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89" w:rsidRDefault="00805189" w:rsidP="00805189">
      <w:pPr>
        <w:jc w:val="center"/>
        <w:rPr>
          <w:b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858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89" w:rsidRPr="009B6F06" w:rsidRDefault="00805189" w:rsidP="00805189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АДМИНИСТРАЦИЯ</w:t>
      </w:r>
      <w:r w:rsidRPr="009B6F06">
        <w:rPr>
          <w:rFonts w:ascii="Times New Roman" w:hAnsi="Times New Roman"/>
          <w:b w:val="0"/>
          <w:spacing w:val="20"/>
          <w:sz w:val="28"/>
          <w:szCs w:val="28"/>
        </w:rPr>
        <w:t xml:space="preserve"> МУНИЦИПАЛЬНОГО ОБРАЗОВАНИЯ </w:t>
      </w:r>
    </w:p>
    <w:p w:rsidR="00805189" w:rsidRPr="009B6F06" w:rsidRDefault="00805189" w:rsidP="00805189">
      <w:pPr>
        <w:pStyle w:val="a6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9B6F06"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805189" w:rsidRDefault="00805189" w:rsidP="00805189">
      <w:pPr>
        <w:pStyle w:val="a6"/>
        <w:spacing w:before="0" w:after="0"/>
        <w:jc w:val="left"/>
        <w:rPr>
          <w:rFonts w:ascii="Times New Roman" w:hAnsi="Times New Roman"/>
          <w:b w:val="0"/>
          <w:sz w:val="28"/>
        </w:rPr>
      </w:pPr>
    </w:p>
    <w:p w:rsidR="00805189" w:rsidRPr="000417E7" w:rsidRDefault="00805189" w:rsidP="00805189">
      <w:pPr>
        <w:pStyle w:val="a7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 w:rsidRPr="009B6F06">
        <w:rPr>
          <w:b/>
          <w:i w:val="0"/>
          <w:spacing w:val="20"/>
          <w:sz w:val="32"/>
          <w:szCs w:val="32"/>
        </w:rPr>
        <w:t>П</w:t>
      </w:r>
      <w:proofErr w:type="gramEnd"/>
      <w:r w:rsidRPr="009B6F06">
        <w:rPr>
          <w:b/>
          <w:i w:val="0"/>
          <w:spacing w:val="20"/>
          <w:sz w:val="32"/>
          <w:szCs w:val="32"/>
        </w:rPr>
        <w:t xml:space="preserve"> О С Т А Н О В Л Е Н И Е</w:t>
      </w:r>
    </w:p>
    <w:p w:rsidR="00805189" w:rsidRDefault="00805189" w:rsidP="00805189">
      <w:pPr>
        <w:pStyle w:val="a5"/>
        <w:rPr>
          <w:sz w:val="28"/>
        </w:rPr>
      </w:pPr>
      <w:r>
        <w:rPr>
          <w:sz w:val="28"/>
        </w:rPr>
        <w:t xml:space="preserve">от </w:t>
      </w:r>
      <w:r w:rsidR="007725D8">
        <w:rPr>
          <w:sz w:val="28"/>
        </w:rPr>
        <w:t>08.06.2020</w:t>
      </w:r>
      <w:r w:rsidRPr="00562B4F">
        <w:rPr>
          <w:sz w:val="28"/>
        </w:rPr>
        <w:t xml:space="preserve"> </w:t>
      </w:r>
      <w:r>
        <w:rPr>
          <w:sz w:val="28"/>
        </w:rPr>
        <w:t xml:space="preserve">№ </w:t>
      </w:r>
      <w:r w:rsidRPr="00562B4F">
        <w:rPr>
          <w:sz w:val="28"/>
        </w:rPr>
        <w:t>_</w:t>
      </w:r>
      <w:r w:rsidR="007725D8">
        <w:rPr>
          <w:sz w:val="28"/>
        </w:rPr>
        <w:t>0609</w:t>
      </w:r>
    </w:p>
    <w:p w:rsidR="00805189" w:rsidRDefault="00805189" w:rsidP="00805189">
      <w:pPr>
        <w:pStyle w:val="a5"/>
        <w:rPr>
          <w:sz w:val="28"/>
        </w:rPr>
      </w:pPr>
    </w:p>
    <w:p w:rsidR="00805189" w:rsidRDefault="00805189" w:rsidP="00805189">
      <w:pPr>
        <w:pStyle w:val="a5"/>
        <w:rPr>
          <w:sz w:val="28"/>
        </w:rPr>
      </w:pPr>
    </w:p>
    <w:tbl>
      <w:tblPr>
        <w:tblW w:w="9691" w:type="dxa"/>
        <w:tblLook w:val="04A0"/>
      </w:tblPr>
      <w:tblGrid>
        <w:gridCol w:w="5276"/>
        <w:gridCol w:w="4415"/>
      </w:tblGrid>
      <w:tr w:rsidR="00805189" w:rsidTr="004B64C2">
        <w:trPr>
          <w:trHeight w:val="1903"/>
        </w:trPr>
        <w:tc>
          <w:tcPr>
            <w:tcW w:w="5276" w:type="dxa"/>
          </w:tcPr>
          <w:p w:rsidR="00805189" w:rsidRPr="003605B0" w:rsidRDefault="00805189" w:rsidP="008051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3551">
              <w:rPr>
                <w:rFonts w:ascii="Times New Roman" w:hAnsi="Times New Roman" w:cs="Times New Roman"/>
                <w:b w:val="0"/>
                <w:sz w:val="28"/>
              </w:rPr>
              <w:t xml:space="preserve">    Об утверждении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порядка </w:t>
            </w:r>
            <w:r w:rsidRPr="009C3551">
              <w:rPr>
                <w:rFonts w:ascii="Times New Roman" w:hAnsi="Times New Roman" w:cs="Times New Roman"/>
                <w:b w:val="0"/>
                <w:sz w:val="28"/>
              </w:rPr>
              <w:t>оплат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ы </w:t>
            </w:r>
            <w:r w:rsidRPr="009C3551">
              <w:rPr>
                <w:rFonts w:ascii="Times New Roman" w:hAnsi="Times New Roman" w:cs="Times New Roman"/>
                <w:b w:val="0"/>
                <w:sz w:val="28"/>
              </w:rPr>
              <w:t xml:space="preserve">труда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руководителей</w:t>
            </w:r>
            <w:r w:rsidRPr="009C3551">
              <w:rPr>
                <w:rFonts w:ascii="Times New Roman" w:hAnsi="Times New Roman" w:cs="Times New Roman"/>
                <w:b w:val="0"/>
                <w:sz w:val="28"/>
              </w:rPr>
              <w:t xml:space="preserve"> муниципальных бюджетных учреждений</w:t>
            </w:r>
            <w:proofErr w:type="gramEnd"/>
            <w:r w:rsidRPr="009C3551">
              <w:rPr>
                <w:rFonts w:ascii="Times New Roman" w:hAnsi="Times New Roman" w:cs="Times New Roman"/>
                <w:b w:val="0"/>
                <w:sz w:val="28"/>
              </w:rPr>
              <w:t xml:space="preserve"> по виду экономической деятельности «Образование»</w:t>
            </w:r>
          </w:p>
        </w:tc>
        <w:tc>
          <w:tcPr>
            <w:tcW w:w="4415" w:type="dxa"/>
          </w:tcPr>
          <w:p w:rsidR="00805189" w:rsidRPr="009C3551" w:rsidRDefault="00805189" w:rsidP="004B64C2">
            <w:pPr>
              <w:pStyle w:val="a5"/>
              <w:jc w:val="both"/>
              <w:rPr>
                <w:sz w:val="28"/>
              </w:rPr>
            </w:pPr>
          </w:p>
        </w:tc>
      </w:tr>
    </w:tbl>
    <w:p w:rsidR="00805189" w:rsidRDefault="00805189" w:rsidP="00805189">
      <w:pPr>
        <w:pStyle w:val="a5"/>
        <w:ind w:left="0" w:firstLine="0"/>
        <w:jc w:val="both"/>
        <w:rPr>
          <w:sz w:val="28"/>
        </w:rPr>
      </w:pPr>
    </w:p>
    <w:p w:rsidR="00805189" w:rsidRDefault="00805189" w:rsidP="00805189">
      <w:pPr>
        <w:pStyle w:val="a5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Уставом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(новая редакция), решением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районного Совета депутатов от 29.10.2008  №136 «О введении новых систем оплаты труда работников муниципальных учреждений» (с изменениями)</w:t>
      </w:r>
    </w:p>
    <w:p w:rsidR="00805189" w:rsidRPr="00AD63EC" w:rsidRDefault="00805189" w:rsidP="00805189">
      <w:pPr>
        <w:pStyle w:val="a5"/>
        <w:jc w:val="both"/>
        <w:rPr>
          <w:sz w:val="28"/>
        </w:rPr>
      </w:pPr>
    </w:p>
    <w:p w:rsidR="00805189" w:rsidRDefault="00805189" w:rsidP="00805189">
      <w:pPr>
        <w:pStyle w:val="a5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4B160C">
        <w:rPr>
          <w:sz w:val="28"/>
          <w:szCs w:val="28"/>
        </w:rPr>
        <w:t>Администрация муниципального образования «</w:t>
      </w:r>
      <w:proofErr w:type="spellStart"/>
      <w:r w:rsidRPr="004B160C">
        <w:rPr>
          <w:sz w:val="28"/>
          <w:szCs w:val="28"/>
        </w:rPr>
        <w:t>Ярцевский</w:t>
      </w:r>
      <w:proofErr w:type="spellEnd"/>
      <w:r w:rsidRPr="004B160C">
        <w:rPr>
          <w:sz w:val="28"/>
          <w:szCs w:val="28"/>
        </w:rPr>
        <w:t xml:space="preserve"> район» Смоленской области  </w:t>
      </w:r>
      <w:proofErr w:type="spellStart"/>
      <w:proofErr w:type="gramStart"/>
      <w:r w:rsidRPr="004B160C">
        <w:rPr>
          <w:sz w:val="28"/>
          <w:szCs w:val="28"/>
        </w:rPr>
        <w:t>п</w:t>
      </w:r>
      <w:proofErr w:type="spellEnd"/>
      <w:proofErr w:type="gramEnd"/>
      <w:r w:rsidRPr="004B160C">
        <w:rPr>
          <w:sz w:val="28"/>
          <w:szCs w:val="28"/>
        </w:rPr>
        <w:t xml:space="preserve"> о с т а </w:t>
      </w:r>
      <w:proofErr w:type="spellStart"/>
      <w:r w:rsidRPr="004B160C">
        <w:rPr>
          <w:sz w:val="28"/>
          <w:szCs w:val="28"/>
        </w:rPr>
        <w:t>н</w:t>
      </w:r>
      <w:proofErr w:type="spellEnd"/>
      <w:r w:rsidRPr="004B160C">
        <w:rPr>
          <w:sz w:val="28"/>
          <w:szCs w:val="28"/>
        </w:rPr>
        <w:t xml:space="preserve"> о в л я е т:</w:t>
      </w:r>
    </w:p>
    <w:p w:rsidR="00805189" w:rsidRPr="004B160C" w:rsidRDefault="00805189" w:rsidP="00805189">
      <w:pPr>
        <w:pStyle w:val="a5"/>
        <w:jc w:val="both"/>
        <w:rPr>
          <w:sz w:val="28"/>
          <w:szCs w:val="28"/>
        </w:rPr>
      </w:pPr>
    </w:p>
    <w:p w:rsidR="00805189" w:rsidRPr="009C3551" w:rsidRDefault="00805189" w:rsidP="00805189">
      <w:pPr>
        <w:pStyle w:val="ConsPlusTitle"/>
        <w:ind w:firstLine="4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C063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063E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3C0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порядок </w:t>
      </w:r>
      <w:r w:rsidRPr="009C3551">
        <w:rPr>
          <w:rFonts w:ascii="Times New Roman" w:hAnsi="Times New Roman" w:cs="Times New Roman"/>
          <w:b w:val="0"/>
          <w:sz w:val="28"/>
        </w:rPr>
        <w:t>оплат</w:t>
      </w:r>
      <w:r>
        <w:rPr>
          <w:rFonts w:ascii="Times New Roman" w:hAnsi="Times New Roman" w:cs="Times New Roman"/>
          <w:b w:val="0"/>
          <w:sz w:val="28"/>
        </w:rPr>
        <w:t xml:space="preserve">ы </w:t>
      </w:r>
      <w:r w:rsidRPr="009C3551">
        <w:rPr>
          <w:rFonts w:ascii="Times New Roman" w:hAnsi="Times New Roman" w:cs="Times New Roman"/>
          <w:b w:val="0"/>
          <w:sz w:val="28"/>
        </w:rPr>
        <w:t xml:space="preserve">труда </w:t>
      </w:r>
      <w:r>
        <w:rPr>
          <w:rFonts w:ascii="Times New Roman" w:hAnsi="Times New Roman" w:cs="Times New Roman"/>
          <w:b w:val="0"/>
          <w:sz w:val="28"/>
        </w:rPr>
        <w:t>руководителей</w:t>
      </w:r>
      <w:r w:rsidRPr="009C3551">
        <w:rPr>
          <w:rFonts w:ascii="Times New Roman" w:hAnsi="Times New Roman" w:cs="Times New Roman"/>
          <w:b w:val="0"/>
          <w:sz w:val="28"/>
        </w:rPr>
        <w:t xml:space="preserve"> муниципальных бюджетных учреждений по виду экономической деятельности «Образование»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805189" w:rsidRDefault="00805189" w:rsidP="00805189">
      <w:pPr>
        <w:pStyle w:val="a5"/>
        <w:ind w:firstLine="425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 сентября 2020 года.</w:t>
      </w:r>
    </w:p>
    <w:p w:rsidR="00805189" w:rsidRPr="000D752B" w:rsidRDefault="00805189" w:rsidP="00805189">
      <w:pPr>
        <w:pStyle w:val="a5"/>
        <w:ind w:left="0" w:firstLine="425"/>
        <w:jc w:val="both"/>
        <w:rPr>
          <w:sz w:val="28"/>
        </w:rPr>
      </w:pPr>
      <w:r>
        <w:rPr>
          <w:sz w:val="28"/>
        </w:rPr>
        <w:t xml:space="preserve">    3. Опубликовать </w:t>
      </w:r>
      <w:proofErr w:type="gramStart"/>
      <w:r>
        <w:rPr>
          <w:sz w:val="28"/>
        </w:rPr>
        <w:t>данное</w:t>
      </w:r>
      <w:proofErr w:type="gramEnd"/>
      <w:r>
        <w:rPr>
          <w:sz w:val="28"/>
        </w:rPr>
        <w:t xml:space="preserve"> постановлении в газете «Вести </w:t>
      </w:r>
      <w:proofErr w:type="spellStart"/>
      <w:r>
        <w:rPr>
          <w:sz w:val="28"/>
        </w:rPr>
        <w:t>Привопья</w:t>
      </w:r>
      <w:proofErr w:type="spellEnd"/>
      <w:r>
        <w:rPr>
          <w:sz w:val="28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sz w:val="28"/>
        </w:rPr>
        <w:t>Ярцевский</w:t>
      </w:r>
      <w:proofErr w:type="spellEnd"/>
      <w:r>
        <w:rPr>
          <w:sz w:val="28"/>
        </w:rPr>
        <w:t xml:space="preserve"> район» Смоленской области (</w:t>
      </w:r>
      <w:proofErr w:type="spellStart"/>
      <w:r>
        <w:rPr>
          <w:sz w:val="28"/>
          <w:lang w:val="en-US"/>
        </w:rPr>
        <w:t>yarcevo</w:t>
      </w:r>
      <w:proofErr w:type="spellEnd"/>
      <w:r w:rsidRPr="000D752B">
        <w:rPr>
          <w:sz w:val="28"/>
        </w:rPr>
        <w:t>.</w:t>
      </w:r>
      <w:r>
        <w:rPr>
          <w:sz w:val="28"/>
          <w:lang w:val="en-US"/>
        </w:rPr>
        <w:t>admin</w:t>
      </w:r>
      <w:r w:rsidRPr="000D752B">
        <w:rPr>
          <w:sz w:val="28"/>
        </w:rPr>
        <w:t>-</w:t>
      </w:r>
      <w:proofErr w:type="spellStart"/>
      <w:r>
        <w:rPr>
          <w:sz w:val="28"/>
          <w:lang w:val="en-US"/>
        </w:rPr>
        <w:t>smolensk</w:t>
      </w:r>
      <w:proofErr w:type="spellEnd"/>
      <w:r w:rsidRPr="000D752B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805189" w:rsidRDefault="00805189" w:rsidP="00805189">
      <w:pPr>
        <w:pStyle w:val="a5"/>
        <w:ind w:firstLine="425"/>
        <w:jc w:val="both"/>
        <w:rPr>
          <w:sz w:val="28"/>
        </w:rPr>
      </w:pPr>
      <w:r w:rsidRPr="000D752B">
        <w:rPr>
          <w:sz w:val="28"/>
        </w:rPr>
        <w:t>4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05189" w:rsidRDefault="00805189" w:rsidP="00805189">
      <w:pPr>
        <w:pStyle w:val="a5"/>
        <w:ind w:left="0" w:firstLine="0"/>
        <w:jc w:val="both"/>
        <w:rPr>
          <w:sz w:val="28"/>
        </w:rPr>
      </w:pPr>
    </w:p>
    <w:p w:rsidR="00805189" w:rsidRDefault="00805189" w:rsidP="00805189">
      <w:pPr>
        <w:pStyle w:val="a5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805189" w:rsidRDefault="00805189" w:rsidP="00805189">
      <w:pPr>
        <w:pStyle w:val="a5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Ярцевский</w:t>
      </w:r>
      <w:proofErr w:type="spellEnd"/>
      <w:r>
        <w:rPr>
          <w:sz w:val="28"/>
        </w:rPr>
        <w:t xml:space="preserve"> район» Смоленской области                                         В.С.Макаров</w:t>
      </w:r>
    </w:p>
    <w:p w:rsidR="00805189" w:rsidRDefault="00805189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189" w:rsidRDefault="00805189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189" w:rsidRDefault="00805189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189" w:rsidRDefault="00805189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189" w:rsidRDefault="00805189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189" w:rsidRPr="003605B0" w:rsidRDefault="00805189" w:rsidP="008051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5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5189" w:rsidRPr="003605B0" w:rsidRDefault="00805189" w:rsidP="008051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5B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5189" w:rsidRPr="003605B0" w:rsidRDefault="00805189" w:rsidP="008051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5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5189" w:rsidRPr="003605B0" w:rsidRDefault="00805189" w:rsidP="008051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5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05B0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3605B0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</w:p>
    <w:p w:rsidR="00805189" w:rsidRDefault="00805189" w:rsidP="0080518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605B0">
        <w:rPr>
          <w:rFonts w:ascii="Times New Roman" w:hAnsi="Times New Roman" w:cs="Times New Roman"/>
          <w:sz w:val="24"/>
          <w:szCs w:val="24"/>
        </w:rPr>
        <w:t>от_</w:t>
      </w:r>
      <w:r w:rsidR="007725D8">
        <w:rPr>
          <w:rFonts w:ascii="Times New Roman" w:hAnsi="Times New Roman" w:cs="Times New Roman"/>
          <w:sz w:val="24"/>
          <w:szCs w:val="24"/>
        </w:rPr>
        <w:t>08.06.2020</w:t>
      </w:r>
      <w:r w:rsidRPr="003605B0">
        <w:rPr>
          <w:rFonts w:ascii="Times New Roman" w:hAnsi="Times New Roman" w:cs="Times New Roman"/>
          <w:sz w:val="24"/>
          <w:szCs w:val="24"/>
        </w:rPr>
        <w:t>__ № _</w:t>
      </w:r>
      <w:r w:rsidR="007725D8">
        <w:rPr>
          <w:rFonts w:ascii="Times New Roman" w:hAnsi="Times New Roman" w:cs="Times New Roman"/>
          <w:sz w:val="24"/>
          <w:szCs w:val="24"/>
        </w:rPr>
        <w:t>0609</w:t>
      </w:r>
      <w:r w:rsidRPr="003605B0">
        <w:rPr>
          <w:rFonts w:ascii="Times New Roman" w:hAnsi="Times New Roman" w:cs="Times New Roman"/>
          <w:sz w:val="24"/>
          <w:szCs w:val="24"/>
        </w:rPr>
        <w:t>____</w:t>
      </w:r>
    </w:p>
    <w:p w:rsidR="00805189" w:rsidRDefault="00805189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64B3" w:rsidRPr="002C36EC" w:rsidRDefault="00E464B3" w:rsidP="00805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464B3" w:rsidRPr="002C36EC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36EC">
        <w:rPr>
          <w:rFonts w:ascii="Times New Roman" w:hAnsi="Times New Roman" w:cs="Times New Roman"/>
          <w:sz w:val="28"/>
          <w:szCs w:val="28"/>
        </w:rPr>
        <w:t xml:space="preserve"> ТРУДА Р</w:t>
      </w:r>
      <w:r>
        <w:rPr>
          <w:rFonts w:ascii="Times New Roman" w:hAnsi="Times New Roman" w:cs="Times New Roman"/>
          <w:sz w:val="28"/>
          <w:szCs w:val="28"/>
        </w:rPr>
        <w:t>УКОВОДИТЕЛЕЙ</w:t>
      </w:r>
      <w:r w:rsidR="0080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C36EC">
        <w:rPr>
          <w:rFonts w:ascii="Times New Roman" w:hAnsi="Times New Roman" w:cs="Times New Roman"/>
          <w:sz w:val="28"/>
          <w:szCs w:val="28"/>
        </w:rPr>
        <w:t>НЫХ</w:t>
      </w:r>
    </w:p>
    <w:p w:rsidR="00E464B3" w:rsidRPr="002C36EC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БЮДЖЕТНЫХ УЧРЕЖДЕНИЙ ПО ВИДУ </w:t>
      </w:r>
      <w:proofErr w:type="gramStart"/>
      <w:r w:rsidRPr="002C36EC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</w:p>
    <w:p w:rsidR="00E464B3" w:rsidRPr="002C36EC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ДЕЯТЕЛЬНОСТИ "ОБРАЗОВАНИЕ"</w:t>
      </w:r>
    </w:p>
    <w:p w:rsidR="00E464B3" w:rsidRPr="002C36EC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Pr="002C36EC" w:rsidRDefault="00E464B3" w:rsidP="00E464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64B3" w:rsidRPr="002C36EC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C36E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Трудовым </w:t>
      </w:r>
      <w:hyperlink r:id="rId6" w:history="1">
        <w:r w:rsidRPr="002C36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36E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29.10.2008 №136 «О введении новой системы оплаты труда работников муниципальных учреждений» (с изменениями), </w:t>
      </w:r>
      <w:r w:rsidRPr="002C36EC">
        <w:rPr>
          <w:rFonts w:ascii="Times New Roman" w:hAnsi="Times New Roman" w:cs="Times New Roman"/>
          <w:sz w:val="28"/>
          <w:szCs w:val="28"/>
        </w:rPr>
        <w:t>и определяет: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порядок оплаты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85F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ководителеймуниципальных</w:t>
      </w:r>
      <w:proofErr w:type="spellEnd"/>
      <w:r w:rsidRPr="002C36EC">
        <w:rPr>
          <w:rFonts w:ascii="Times New Roman" w:hAnsi="Times New Roman" w:cs="Times New Roman"/>
          <w:sz w:val="28"/>
          <w:szCs w:val="28"/>
        </w:rPr>
        <w:t xml:space="preserve"> бюджетных учреждений по виду экономической деятельности "Образование" (далее также - учреждения);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виды и размеры выплат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2C36EC">
        <w:rPr>
          <w:rFonts w:ascii="Times New Roman" w:hAnsi="Times New Roman" w:cs="Times New Roman"/>
          <w:sz w:val="28"/>
          <w:szCs w:val="28"/>
        </w:rPr>
        <w:t>.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1.2. Система оплаты труда </w:t>
      </w:r>
      <w:r w:rsidR="00485FBB">
        <w:rPr>
          <w:rFonts w:ascii="Times New Roman" w:hAnsi="Times New Roman" w:cs="Times New Roman"/>
          <w:sz w:val="28"/>
          <w:szCs w:val="28"/>
        </w:rPr>
        <w:t xml:space="preserve">руководителей учреждений  </w:t>
      </w:r>
      <w:r w:rsidRPr="002C36EC">
        <w:rPr>
          <w:rFonts w:ascii="Times New Roman" w:hAnsi="Times New Roman" w:cs="Times New Roman"/>
          <w:sz w:val="28"/>
          <w:szCs w:val="28"/>
        </w:rPr>
        <w:t>устанавливается в учреждениях с учетом: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профессиональн</w:t>
      </w:r>
      <w:r w:rsidR="00FF777B">
        <w:rPr>
          <w:rFonts w:ascii="Times New Roman" w:hAnsi="Times New Roman" w:cs="Times New Roman"/>
          <w:sz w:val="28"/>
          <w:szCs w:val="28"/>
        </w:rPr>
        <w:t>ых</w:t>
      </w:r>
      <w:r w:rsidRPr="002C36EC">
        <w:rPr>
          <w:rFonts w:ascii="Times New Roman" w:hAnsi="Times New Roman" w:cs="Times New Roman"/>
          <w:sz w:val="28"/>
          <w:szCs w:val="28"/>
        </w:rPr>
        <w:t xml:space="preserve"> стандартов;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минимальных размеров окладов (должностных окладов) по ПКГ, утвержденных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C36EC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E464B3" w:rsidRPr="002C36EC" w:rsidRDefault="00E464B3" w:rsidP="00FF7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1.3. Заработная плата </w:t>
      </w:r>
      <w:r w:rsidR="00FF777B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Pr="002C36EC">
        <w:rPr>
          <w:rFonts w:ascii="Times New Roman" w:hAnsi="Times New Roman" w:cs="Times New Roman"/>
          <w:sz w:val="28"/>
          <w:szCs w:val="28"/>
        </w:rPr>
        <w:t xml:space="preserve">устанавливается трудовым договором. В трудовом договоре конкретизируются должностные обязанности </w:t>
      </w:r>
      <w:r w:rsidR="00FF777B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2C36EC">
        <w:rPr>
          <w:rFonts w:ascii="Times New Roman" w:hAnsi="Times New Roman" w:cs="Times New Roman"/>
          <w:sz w:val="28"/>
          <w:szCs w:val="28"/>
        </w:rPr>
        <w:t xml:space="preserve">, условия оплаты его труда, показатели и критерии оценки эффективности деятельности для назначения выплат стимулирующего характера в зависимости от результатов труда и </w:t>
      </w:r>
      <w:r w:rsidRPr="002C36EC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предоставляемых </w:t>
      </w:r>
      <w:r w:rsidR="00FF777B">
        <w:rPr>
          <w:rFonts w:ascii="Times New Roman" w:hAnsi="Times New Roman" w:cs="Times New Roman"/>
          <w:sz w:val="28"/>
          <w:szCs w:val="28"/>
        </w:rPr>
        <w:t>муниципаль</w:t>
      </w:r>
      <w:r w:rsidRPr="002C36EC">
        <w:rPr>
          <w:rFonts w:ascii="Times New Roman" w:hAnsi="Times New Roman" w:cs="Times New Roman"/>
          <w:sz w:val="28"/>
          <w:szCs w:val="28"/>
        </w:rPr>
        <w:t>ных услуг.</w:t>
      </w:r>
    </w:p>
    <w:p w:rsidR="00E464B3" w:rsidRPr="002C36EC" w:rsidRDefault="00E464B3" w:rsidP="00FF7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1.</w:t>
      </w:r>
      <w:r w:rsidR="00FF777B">
        <w:rPr>
          <w:rFonts w:ascii="Times New Roman" w:hAnsi="Times New Roman" w:cs="Times New Roman"/>
          <w:sz w:val="28"/>
          <w:szCs w:val="28"/>
        </w:rPr>
        <w:t>4</w:t>
      </w:r>
      <w:r w:rsidRPr="002C36EC">
        <w:rPr>
          <w:rFonts w:ascii="Times New Roman" w:hAnsi="Times New Roman" w:cs="Times New Roman"/>
          <w:sz w:val="28"/>
          <w:szCs w:val="28"/>
        </w:rPr>
        <w:t>. Оплата труда за преподавательскую работу (учебную нагрузку) руководител</w:t>
      </w:r>
      <w:r w:rsidR="00FF777B">
        <w:rPr>
          <w:rFonts w:ascii="Times New Roman" w:hAnsi="Times New Roman" w:cs="Times New Roman"/>
          <w:sz w:val="28"/>
          <w:szCs w:val="28"/>
        </w:rPr>
        <w:t xml:space="preserve">ю </w:t>
      </w:r>
      <w:r w:rsidRPr="002C36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777B">
        <w:rPr>
          <w:rFonts w:ascii="Times New Roman" w:hAnsi="Times New Roman" w:cs="Times New Roman"/>
          <w:sz w:val="28"/>
          <w:szCs w:val="28"/>
        </w:rPr>
        <w:t xml:space="preserve">я </w:t>
      </w:r>
      <w:r w:rsidRPr="002C36EC">
        <w:rPr>
          <w:rFonts w:ascii="Times New Roman" w:hAnsi="Times New Roman" w:cs="Times New Roman"/>
          <w:sz w:val="28"/>
          <w:szCs w:val="28"/>
        </w:rPr>
        <w:t xml:space="preserve"> производится по должностным окладам (ставкам заработной платы) педагогических работников.</w:t>
      </w:r>
    </w:p>
    <w:p w:rsidR="00FF777B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1</w:t>
      </w:r>
      <w:r w:rsidR="00FF777B">
        <w:rPr>
          <w:rFonts w:ascii="Times New Roman" w:hAnsi="Times New Roman" w:cs="Times New Roman"/>
          <w:sz w:val="28"/>
          <w:szCs w:val="28"/>
        </w:rPr>
        <w:t>.5</w:t>
      </w:r>
      <w:r w:rsidRPr="002C36EC">
        <w:rPr>
          <w:rFonts w:ascii="Times New Roman" w:hAnsi="Times New Roman" w:cs="Times New Roman"/>
          <w:sz w:val="28"/>
          <w:szCs w:val="28"/>
        </w:rPr>
        <w:t>. Заработная плата р</w:t>
      </w:r>
      <w:r w:rsidR="00FF777B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Pr="002C36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F777B">
        <w:rPr>
          <w:rFonts w:ascii="Times New Roman" w:hAnsi="Times New Roman" w:cs="Times New Roman"/>
          <w:sz w:val="28"/>
          <w:szCs w:val="28"/>
        </w:rPr>
        <w:t>я</w:t>
      </w:r>
      <w:r w:rsidRPr="002C36EC">
        <w:rPr>
          <w:rFonts w:ascii="Times New Roman" w:hAnsi="Times New Roman" w:cs="Times New Roman"/>
          <w:sz w:val="28"/>
          <w:szCs w:val="28"/>
        </w:rPr>
        <w:t xml:space="preserve">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</w:t>
      </w:r>
      <w:r w:rsidR="00FF777B">
        <w:rPr>
          <w:rFonts w:ascii="Times New Roman" w:hAnsi="Times New Roman" w:cs="Times New Roman"/>
          <w:sz w:val="28"/>
          <w:szCs w:val="28"/>
        </w:rPr>
        <w:t>уководителю</w:t>
      </w:r>
      <w:r w:rsidRPr="002C36EC">
        <w:rPr>
          <w:rFonts w:ascii="Times New Roman" w:hAnsi="Times New Roman" w:cs="Times New Roman"/>
          <w:sz w:val="28"/>
          <w:szCs w:val="28"/>
        </w:rPr>
        <w:t xml:space="preserve"> до ее изменения, при условии сохранения объема тру</w:t>
      </w:r>
      <w:r w:rsidR="00FF777B">
        <w:rPr>
          <w:rFonts w:ascii="Times New Roman" w:hAnsi="Times New Roman" w:cs="Times New Roman"/>
          <w:sz w:val="28"/>
          <w:szCs w:val="28"/>
        </w:rPr>
        <w:t>довых (должностных) обязанностей.</w:t>
      </w:r>
    </w:p>
    <w:p w:rsidR="00E464B3" w:rsidRPr="002C36E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1.</w:t>
      </w:r>
      <w:r w:rsidR="00FF777B">
        <w:rPr>
          <w:rFonts w:ascii="Times New Roman" w:hAnsi="Times New Roman" w:cs="Times New Roman"/>
          <w:sz w:val="28"/>
          <w:szCs w:val="28"/>
        </w:rPr>
        <w:t>6</w:t>
      </w:r>
      <w:r w:rsidRPr="002C36EC">
        <w:rPr>
          <w:rFonts w:ascii="Times New Roman" w:hAnsi="Times New Roman" w:cs="Times New Roman"/>
          <w:sz w:val="28"/>
          <w:szCs w:val="28"/>
        </w:rPr>
        <w:t>. Месячная заработная плата р</w:t>
      </w:r>
      <w:r w:rsidR="00FF777B">
        <w:rPr>
          <w:rFonts w:ascii="Times New Roman" w:hAnsi="Times New Roman" w:cs="Times New Roman"/>
          <w:sz w:val="28"/>
          <w:szCs w:val="28"/>
        </w:rPr>
        <w:t>уководителя учреждения</w:t>
      </w:r>
      <w:r w:rsidRPr="002C36EC">
        <w:rPr>
          <w:rFonts w:ascii="Times New Roman" w:hAnsi="Times New Roman" w:cs="Times New Roman"/>
          <w:sz w:val="28"/>
          <w:szCs w:val="28"/>
        </w:rPr>
        <w:t xml:space="preserve">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2C36E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C36EC">
        <w:rPr>
          <w:rFonts w:ascii="Times New Roman" w:hAnsi="Times New Roman" w:cs="Times New Roman"/>
          <w:sz w:val="28"/>
          <w:szCs w:val="28"/>
        </w:rPr>
        <w:t xml:space="preserve">, установленного Федеральным </w:t>
      </w:r>
      <w:hyperlink r:id="rId7" w:history="1">
        <w:r w:rsidRPr="004E69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36EC">
        <w:rPr>
          <w:rFonts w:ascii="Times New Roman" w:hAnsi="Times New Roman" w:cs="Times New Roman"/>
          <w:sz w:val="28"/>
          <w:szCs w:val="28"/>
        </w:rPr>
        <w:t xml:space="preserve"> "О минимальном размере оплаты труда".</w:t>
      </w:r>
    </w:p>
    <w:p w:rsidR="00E464B3" w:rsidRPr="002C36EC" w:rsidRDefault="00E464B3" w:rsidP="008D1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1.</w:t>
      </w:r>
      <w:r w:rsidR="00FF777B">
        <w:rPr>
          <w:rFonts w:ascii="Times New Roman" w:hAnsi="Times New Roman" w:cs="Times New Roman"/>
          <w:sz w:val="28"/>
          <w:szCs w:val="28"/>
        </w:rPr>
        <w:t>7</w:t>
      </w:r>
      <w:r w:rsidRPr="002C36EC">
        <w:rPr>
          <w:rFonts w:ascii="Times New Roman" w:hAnsi="Times New Roman" w:cs="Times New Roman"/>
          <w:sz w:val="28"/>
          <w:szCs w:val="28"/>
        </w:rPr>
        <w:t xml:space="preserve">. </w:t>
      </w:r>
      <w:r w:rsidR="008D115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C36EC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8D115B">
        <w:rPr>
          <w:rFonts w:ascii="Times New Roman" w:hAnsi="Times New Roman" w:cs="Times New Roman"/>
          <w:sz w:val="28"/>
          <w:szCs w:val="28"/>
        </w:rPr>
        <w:t>обязательный</w:t>
      </w:r>
      <w:r w:rsidRPr="002C36EC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E464B3" w:rsidRPr="002C36EC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Pr="002C36EC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2. Порядок оплаты труда </w:t>
      </w:r>
    </w:p>
    <w:p w:rsidR="00E464B3" w:rsidRPr="002C36EC" w:rsidRDefault="00E464B3" w:rsidP="00E464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8D11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D115B">
        <w:rPr>
          <w:rFonts w:ascii="Times New Roman" w:hAnsi="Times New Roman" w:cs="Times New Roman"/>
          <w:sz w:val="28"/>
          <w:szCs w:val="28"/>
        </w:rPr>
        <w:t>я</w:t>
      </w:r>
    </w:p>
    <w:p w:rsidR="00E464B3" w:rsidRPr="002C36EC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2.1. Заработная пл</w:t>
      </w:r>
      <w:r>
        <w:rPr>
          <w:rFonts w:ascii="Times New Roman" w:hAnsi="Times New Roman" w:cs="Times New Roman"/>
          <w:sz w:val="28"/>
          <w:szCs w:val="28"/>
        </w:rPr>
        <w:t>ата руководител</w:t>
      </w:r>
      <w:r w:rsidR="008D11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D115B">
        <w:rPr>
          <w:rFonts w:ascii="Times New Roman" w:hAnsi="Times New Roman" w:cs="Times New Roman"/>
          <w:sz w:val="28"/>
          <w:szCs w:val="28"/>
        </w:rPr>
        <w:t>я</w:t>
      </w:r>
      <w:r w:rsidRPr="002C36EC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выплат стимулирующего и компенсационного характера.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2.2. Должностной оклад руководителя учреждения определяется трудовым договором.</w:t>
      </w:r>
    </w:p>
    <w:p w:rsidR="008D115B" w:rsidRDefault="008D115B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руководителей учреждений устанавливаются в соответствии с приложением №1 к настоящему Порядку. Размеры должностных окладов руководителей учреждений устанавливаются в зависимости от типа учреждения, стажа руководящей работы и группы по </w:t>
      </w:r>
      <w:r w:rsidRPr="007D674A">
        <w:rPr>
          <w:rFonts w:ascii="Times New Roman" w:hAnsi="Times New Roman" w:cs="Times New Roman"/>
          <w:sz w:val="28"/>
          <w:szCs w:val="28"/>
        </w:rPr>
        <w:t>оплате труда</w:t>
      </w:r>
      <w:r w:rsidR="00061EB4" w:rsidRPr="007D674A">
        <w:rPr>
          <w:rFonts w:ascii="Times New Roman" w:hAnsi="Times New Roman" w:cs="Times New Roman"/>
          <w:sz w:val="28"/>
          <w:szCs w:val="28"/>
        </w:rPr>
        <w:t>.</w:t>
      </w:r>
    </w:p>
    <w:p w:rsidR="008A2E37" w:rsidRPr="008A2E37" w:rsidRDefault="008A2E37" w:rsidP="008A2E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 оплате труда устанавливается приказом уполномоченного органа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8A2E3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A2E3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spellStart"/>
      <w:r w:rsidRPr="008A2E37">
        <w:rPr>
          <w:rFonts w:ascii="Times New Roman" w:hAnsi="Times New Roman" w:cs="Times New Roman"/>
          <w:sz w:val="28"/>
          <w:szCs w:val="28"/>
        </w:rPr>
        <w:t>учрежденийв</w:t>
      </w:r>
      <w:proofErr w:type="spellEnd"/>
      <w:r w:rsidRPr="008A2E37">
        <w:rPr>
          <w:rFonts w:ascii="Times New Roman" w:hAnsi="Times New Roman" w:cs="Times New Roman"/>
          <w:sz w:val="28"/>
          <w:szCs w:val="28"/>
        </w:rPr>
        <w:t xml:space="preserve"> соответствии с приложением 2.</w:t>
      </w:r>
    </w:p>
    <w:p w:rsidR="00061EB4" w:rsidRPr="007D674A" w:rsidRDefault="007D674A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>2.3.</w:t>
      </w:r>
      <w:r w:rsidR="00061EB4" w:rsidRPr="007D674A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8" w:history="1">
        <w:r w:rsidR="00061EB4" w:rsidRPr="007D674A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061EB4" w:rsidRPr="007D674A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061EB4" w:rsidRPr="007D674A" w:rsidRDefault="00061EB4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Должностные оклады руководителей учреждений повышаются в соответствии с </w:t>
      </w:r>
      <w:hyperlink w:anchor="P128" w:history="1">
        <w:r w:rsidRPr="008A005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A005D" w:rsidRPr="008A005D">
          <w:rPr>
            <w:rFonts w:ascii="Times New Roman" w:hAnsi="Times New Roman" w:cs="Times New Roman"/>
            <w:sz w:val="28"/>
            <w:szCs w:val="28"/>
          </w:rPr>
          <w:t>2.10</w:t>
        </w:r>
        <w:r w:rsidRPr="008A005D">
          <w:rPr>
            <w:rFonts w:ascii="Times New Roman" w:hAnsi="Times New Roman" w:cs="Times New Roman"/>
            <w:sz w:val="28"/>
            <w:szCs w:val="28"/>
          </w:rPr>
          <w:t xml:space="preserve"> раздела</w:t>
        </w:r>
      </w:hyperlink>
      <w:r w:rsidRPr="008A005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D674A" w:rsidRPr="008A005D">
        <w:rPr>
          <w:rFonts w:ascii="Times New Roman" w:hAnsi="Times New Roman" w:cs="Times New Roman"/>
          <w:sz w:val="28"/>
          <w:szCs w:val="28"/>
        </w:rPr>
        <w:t>Порядка.</w:t>
      </w:r>
    </w:p>
    <w:p w:rsidR="00061EB4" w:rsidRPr="007D674A" w:rsidRDefault="00061EB4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2.4. Выплаты компенсационного характера определяются для руководителей учреждений в соответствии с </w:t>
      </w:r>
      <w:hyperlink w:anchor="P179" w:history="1">
        <w:r w:rsidRPr="007D67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D674A" w:rsidRPr="007D674A">
          <w:rPr>
            <w:rFonts w:ascii="Times New Roman" w:hAnsi="Times New Roman" w:cs="Times New Roman"/>
            <w:sz w:val="28"/>
            <w:szCs w:val="28"/>
          </w:rPr>
          <w:t>3</w:t>
        </w:r>
        <w:r w:rsidRPr="007D674A">
          <w:rPr>
            <w:rFonts w:ascii="Times New Roman" w:hAnsi="Times New Roman" w:cs="Times New Roman"/>
            <w:sz w:val="28"/>
            <w:szCs w:val="28"/>
          </w:rPr>
          <w:t xml:space="preserve">.1 раздела </w:t>
        </w:r>
        <w:r w:rsidR="007D674A" w:rsidRPr="007D674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D67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D674A" w:rsidRPr="007D674A">
        <w:rPr>
          <w:rFonts w:ascii="Times New Roman" w:hAnsi="Times New Roman" w:cs="Times New Roman"/>
          <w:sz w:val="28"/>
          <w:szCs w:val="28"/>
        </w:rPr>
        <w:t>Порядка</w:t>
      </w:r>
      <w:r w:rsidRPr="007D674A">
        <w:rPr>
          <w:rFonts w:ascii="Times New Roman" w:hAnsi="Times New Roman" w:cs="Times New Roman"/>
          <w:sz w:val="28"/>
          <w:szCs w:val="28"/>
        </w:rPr>
        <w:t>.</w:t>
      </w:r>
    </w:p>
    <w:p w:rsidR="00061EB4" w:rsidRPr="007D674A" w:rsidRDefault="00061EB4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2.5. Порядок и условия осуществления выплат стимулирующего </w:t>
      </w:r>
      <w:r w:rsidRPr="007D674A">
        <w:rPr>
          <w:rFonts w:ascii="Times New Roman" w:hAnsi="Times New Roman" w:cs="Times New Roman"/>
          <w:sz w:val="28"/>
          <w:szCs w:val="28"/>
        </w:rPr>
        <w:lastRenderedPageBreak/>
        <w:t>характера, размеры выплат стимулирующего характера руководителям учреждений устанавливаются правовым актом Комитета по образованию и молодежной политике Администрации муниципального образования «</w:t>
      </w:r>
      <w:proofErr w:type="spellStart"/>
      <w:r w:rsidRPr="007D674A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7D674A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- уполномоченный орган).</w:t>
      </w:r>
    </w:p>
    <w:p w:rsidR="007D674A" w:rsidRPr="00AB4CAF" w:rsidRDefault="00061EB4" w:rsidP="007D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2.6. </w:t>
      </w:r>
      <w:r w:rsidR="007D674A" w:rsidRPr="007D674A">
        <w:rPr>
          <w:rFonts w:ascii="Times New Roman" w:hAnsi="Times New Roman" w:cs="Times New Roman"/>
          <w:sz w:val="28"/>
          <w:szCs w:val="28"/>
        </w:rPr>
        <w:t>В</w:t>
      </w:r>
      <w:r w:rsidRPr="007D674A">
        <w:rPr>
          <w:rFonts w:ascii="Times New Roman" w:hAnsi="Times New Roman" w:cs="Times New Roman"/>
          <w:sz w:val="28"/>
          <w:szCs w:val="28"/>
        </w:rPr>
        <w:t>ыплат</w:t>
      </w:r>
      <w:r w:rsidR="007D674A" w:rsidRPr="007D674A">
        <w:rPr>
          <w:rFonts w:ascii="Times New Roman" w:hAnsi="Times New Roman" w:cs="Times New Roman"/>
          <w:sz w:val="28"/>
          <w:szCs w:val="28"/>
        </w:rPr>
        <w:t xml:space="preserve">ы </w:t>
      </w:r>
      <w:r w:rsidRPr="007D674A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="007D674A" w:rsidRPr="007D674A">
        <w:rPr>
          <w:rFonts w:ascii="Times New Roman" w:hAnsi="Times New Roman" w:cs="Times New Roman"/>
          <w:sz w:val="28"/>
          <w:szCs w:val="28"/>
        </w:rPr>
        <w:t xml:space="preserve">определяются для </w:t>
      </w:r>
      <w:r w:rsidRPr="007D674A">
        <w:rPr>
          <w:rFonts w:ascii="Times New Roman" w:hAnsi="Times New Roman" w:cs="Times New Roman"/>
          <w:sz w:val="28"/>
          <w:szCs w:val="28"/>
        </w:rPr>
        <w:t>руководител</w:t>
      </w:r>
      <w:r w:rsidR="007D674A" w:rsidRPr="007D674A">
        <w:rPr>
          <w:rFonts w:ascii="Times New Roman" w:hAnsi="Times New Roman" w:cs="Times New Roman"/>
          <w:sz w:val="28"/>
          <w:szCs w:val="28"/>
        </w:rPr>
        <w:t xml:space="preserve">ей </w:t>
      </w:r>
      <w:r w:rsidRPr="007D674A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D674A" w:rsidRPr="007D67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28" w:history="1">
        <w:r w:rsidR="007D674A" w:rsidRPr="00AB4CA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A005D" w:rsidRPr="00AB4CAF">
          <w:rPr>
            <w:rFonts w:ascii="Times New Roman" w:hAnsi="Times New Roman" w:cs="Times New Roman"/>
            <w:sz w:val="28"/>
            <w:szCs w:val="28"/>
          </w:rPr>
          <w:t>4.2раздела</w:t>
        </w:r>
      </w:hyperlink>
      <w:r w:rsidR="008A005D" w:rsidRPr="00AB4CAF">
        <w:rPr>
          <w:rFonts w:ascii="Times New Roman" w:hAnsi="Times New Roman" w:cs="Times New Roman"/>
          <w:sz w:val="28"/>
          <w:szCs w:val="28"/>
        </w:rPr>
        <w:t xml:space="preserve"> 4</w:t>
      </w:r>
      <w:r w:rsidR="007D674A" w:rsidRPr="00AB4CA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61EB4" w:rsidRPr="007D674A" w:rsidRDefault="00061EB4" w:rsidP="008A2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деятельности, критерии и порядок их оценки устанавливаются правовым актом </w:t>
      </w:r>
      <w:r w:rsidR="007D674A" w:rsidRPr="007D674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D674A">
        <w:rPr>
          <w:rFonts w:ascii="Times New Roman" w:hAnsi="Times New Roman" w:cs="Times New Roman"/>
          <w:sz w:val="28"/>
          <w:szCs w:val="28"/>
        </w:rPr>
        <w:t>.</w:t>
      </w:r>
    </w:p>
    <w:p w:rsidR="00061EB4" w:rsidRPr="007D674A" w:rsidRDefault="00061EB4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>2.</w:t>
      </w:r>
      <w:r w:rsidR="007D674A" w:rsidRPr="007D674A">
        <w:rPr>
          <w:rFonts w:ascii="Times New Roman" w:hAnsi="Times New Roman" w:cs="Times New Roman"/>
          <w:sz w:val="28"/>
          <w:szCs w:val="28"/>
        </w:rPr>
        <w:t>7</w:t>
      </w:r>
      <w:r w:rsidRPr="007D674A">
        <w:rPr>
          <w:rFonts w:ascii="Times New Roman" w:hAnsi="Times New Roman" w:cs="Times New Roman"/>
          <w:sz w:val="28"/>
          <w:szCs w:val="28"/>
        </w:rPr>
        <w:t>. Из фонда оплаты труда с учетом финансовых средств руководителям учреждений может быть выплачена материальная помощь.</w:t>
      </w:r>
    </w:p>
    <w:p w:rsidR="00061EB4" w:rsidRDefault="007D674A" w:rsidP="00061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4A"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 w:rsidR="00061EB4" w:rsidRPr="007D674A">
        <w:rPr>
          <w:rFonts w:ascii="Times New Roman" w:hAnsi="Times New Roman" w:cs="Times New Roman"/>
          <w:sz w:val="28"/>
          <w:szCs w:val="28"/>
        </w:rPr>
        <w:t>материальной помощи руководител</w:t>
      </w:r>
      <w:r w:rsidRPr="007D674A">
        <w:rPr>
          <w:rFonts w:ascii="Times New Roman" w:hAnsi="Times New Roman" w:cs="Times New Roman"/>
          <w:sz w:val="28"/>
          <w:szCs w:val="28"/>
        </w:rPr>
        <w:t>ю</w:t>
      </w:r>
      <w:r w:rsidR="00061EB4" w:rsidRPr="007D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EB4" w:rsidRPr="007D674A">
        <w:rPr>
          <w:rFonts w:ascii="Times New Roman" w:hAnsi="Times New Roman" w:cs="Times New Roman"/>
          <w:sz w:val="28"/>
          <w:szCs w:val="28"/>
        </w:rPr>
        <w:t>учреждени</w:t>
      </w:r>
      <w:r w:rsidRPr="007D674A">
        <w:rPr>
          <w:rFonts w:ascii="Times New Roman" w:hAnsi="Times New Roman" w:cs="Times New Roman"/>
          <w:sz w:val="28"/>
          <w:szCs w:val="28"/>
        </w:rPr>
        <w:t>яустанавлива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74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7D674A">
        <w:rPr>
          <w:rFonts w:ascii="Times New Roman" w:hAnsi="Times New Roman" w:cs="Times New Roman"/>
          <w:sz w:val="28"/>
          <w:szCs w:val="28"/>
        </w:rPr>
        <w:t xml:space="preserve"> правовым актом уполномоченного органа.</w:t>
      </w:r>
    </w:p>
    <w:p w:rsidR="00061EB4" w:rsidRPr="008A005D" w:rsidRDefault="007D674A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5D">
        <w:rPr>
          <w:rFonts w:ascii="Times New Roman" w:hAnsi="Times New Roman" w:cs="Times New Roman"/>
          <w:sz w:val="28"/>
          <w:szCs w:val="28"/>
        </w:rPr>
        <w:t>2.8. Изменение должностных окладов руководителей учреждений производится:</w:t>
      </w:r>
    </w:p>
    <w:p w:rsidR="007D674A" w:rsidRPr="002C36EC" w:rsidRDefault="007D674A" w:rsidP="007D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при увеличении стажа </w:t>
      </w:r>
      <w:r>
        <w:rPr>
          <w:rFonts w:ascii="Times New Roman" w:hAnsi="Times New Roman" w:cs="Times New Roman"/>
          <w:sz w:val="28"/>
          <w:szCs w:val="28"/>
        </w:rPr>
        <w:t>руководящей</w:t>
      </w:r>
      <w:r w:rsidRPr="002C36EC">
        <w:rPr>
          <w:rFonts w:ascii="Times New Roman" w:hAnsi="Times New Roman" w:cs="Times New Roman"/>
          <w:sz w:val="28"/>
          <w:szCs w:val="28"/>
        </w:rPr>
        <w:t xml:space="preserve"> работы - со дня достижения соответствующего стажа, если документы находятся в </w:t>
      </w:r>
      <w:r w:rsidR="008A005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2C36EC">
        <w:rPr>
          <w:rFonts w:ascii="Times New Roman" w:hAnsi="Times New Roman" w:cs="Times New Roman"/>
          <w:sz w:val="28"/>
          <w:szCs w:val="28"/>
        </w:rPr>
        <w:t xml:space="preserve">, или со дня представления документа о стаже, дающем право на повышение размера должностного </w:t>
      </w:r>
      <w:r w:rsidR="008A005D">
        <w:rPr>
          <w:rFonts w:ascii="Times New Roman" w:hAnsi="Times New Roman" w:cs="Times New Roman"/>
          <w:sz w:val="28"/>
          <w:szCs w:val="28"/>
        </w:rPr>
        <w:t>оклада</w:t>
      </w:r>
      <w:r w:rsidRPr="002C36EC">
        <w:rPr>
          <w:rFonts w:ascii="Times New Roman" w:hAnsi="Times New Roman" w:cs="Times New Roman"/>
          <w:sz w:val="28"/>
          <w:szCs w:val="28"/>
        </w:rPr>
        <w:t>;</w:t>
      </w:r>
    </w:p>
    <w:p w:rsidR="007D674A" w:rsidRPr="002C36EC" w:rsidRDefault="007D674A" w:rsidP="007D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- при присвоении почетного звания - со дня присвоения;</w:t>
      </w:r>
    </w:p>
    <w:p w:rsidR="00E464B3" w:rsidRPr="002C36EC" w:rsidRDefault="007D674A" w:rsidP="008A0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при присуждении ученой степени доктора наук и кандидата наук - со дня принятия решения </w:t>
      </w:r>
      <w:r w:rsidR="008A005D">
        <w:rPr>
          <w:rFonts w:ascii="Times New Roman" w:hAnsi="Times New Roman" w:cs="Times New Roman"/>
          <w:sz w:val="28"/>
          <w:szCs w:val="28"/>
        </w:rPr>
        <w:t xml:space="preserve">Министерством науки и высшего образования Российской Федерации </w:t>
      </w:r>
      <w:r w:rsidRPr="002C36EC">
        <w:rPr>
          <w:rFonts w:ascii="Times New Roman" w:hAnsi="Times New Roman" w:cs="Times New Roman"/>
          <w:sz w:val="28"/>
          <w:szCs w:val="28"/>
        </w:rPr>
        <w:t>о выдаче диплома доктора наук или кандидата наук на основании решения диссертационного совета о присуждении ученой степени доктора наук или кандидата наук.</w:t>
      </w:r>
    </w:p>
    <w:p w:rsidR="00E464B3" w:rsidRDefault="008A005D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7"/>
      <w:bookmarkEnd w:id="0"/>
      <w:r>
        <w:rPr>
          <w:rFonts w:ascii="Times New Roman" w:hAnsi="Times New Roman" w:cs="Times New Roman"/>
          <w:sz w:val="28"/>
          <w:szCs w:val="28"/>
        </w:rPr>
        <w:t>2.9</w:t>
      </w:r>
      <w:r w:rsidR="00E464B3" w:rsidRPr="002C36EC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уководителям</w:t>
      </w:r>
      <w:r w:rsidR="00E464B3" w:rsidRPr="002C36EC">
        <w:rPr>
          <w:rFonts w:ascii="Times New Roman" w:hAnsi="Times New Roman" w:cs="Times New Roman"/>
          <w:sz w:val="28"/>
          <w:szCs w:val="28"/>
        </w:rPr>
        <w:t xml:space="preserve"> учреждений, работающим в сельской местности, устанавливается повышение должностного оклада на 25 процентов. Должностной оклад с учетом повышения на 25 процентов учитывается при исчислении стимулирующих и компенсационных выплат.</w:t>
      </w:r>
      <w:bookmarkStart w:id="1" w:name="P128"/>
      <w:bookmarkEnd w:id="1"/>
    </w:p>
    <w:p w:rsidR="00E464B3" w:rsidRPr="002C36EC" w:rsidRDefault="008A005D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464B3" w:rsidRPr="002C36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464B3" w:rsidRPr="002C36EC">
        <w:rPr>
          <w:rFonts w:ascii="Times New Roman" w:hAnsi="Times New Roman" w:cs="Times New Roman"/>
          <w:sz w:val="28"/>
          <w:szCs w:val="28"/>
        </w:rPr>
        <w:t>олжностные</w:t>
      </w:r>
      <w:proofErr w:type="gramEnd"/>
      <w:r w:rsidR="00E464B3" w:rsidRPr="002C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4B3" w:rsidRPr="002C36EC">
        <w:rPr>
          <w:rFonts w:ascii="Times New Roman" w:hAnsi="Times New Roman" w:cs="Times New Roman"/>
          <w:sz w:val="28"/>
          <w:szCs w:val="28"/>
        </w:rPr>
        <w:t>окладыр</w:t>
      </w:r>
      <w:r w:rsidR="003A7ACE">
        <w:rPr>
          <w:rFonts w:ascii="Times New Roman" w:hAnsi="Times New Roman" w:cs="Times New Roman"/>
          <w:sz w:val="28"/>
          <w:szCs w:val="28"/>
        </w:rPr>
        <w:t>уководителей</w:t>
      </w:r>
      <w:proofErr w:type="spellEnd"/>
      <w:r w:rsidR="003A7ACE">
        <w:rPr>
          <w:rFonts w:ascii="Times New Roman" w:hAnsi="Times New Roman" w:cs="Times New Roman"/>
          <w:sz w:val="28"/>
          <w:szCs w:val="28"/>
        </w:rPr>
        <w:t xml:space="preserve"> </w:t>
      </w:r>
      <w:r w:rsidR="00E464B3" w:rsidRPr="002C36EC">
        <w:rPr>
          <w:rFonts w:ascii="Times New Roman" w:hAnsi="Times New Roman" w:cs="Times New Roman"/>
          <w:sz w:val="28"/>
          <w:szCs w:val="28"/>
        </w:rPr>
        <w:t xml:space="preserve"> учреждений повышаются в следующих размерах:</w:t>
      </w:r>
    </w:p>
    <w:p w:rsidR="00AB4CAF" w:rsidRDefault="00E464B3" w:rsidP="00AB4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CAF">
        <w:rPr>
          <w:rFonts w:ascii="Times New Roman" w:hAnsi="Times New Roman" w:cs="Times New Roman"/>
          <w:sz w:val="28"/>
          <w:szCs w:val="28"/>
        </w:rPr>
        <w:t>- на 20 процентов за работу в организациях (отделени</w:t>
      </w:r>
      <w:r w:rsidR="003A7ACE" w:rsidRPr="00AB4CAF">
        <w:rPr>
          <w:rFonts w:ascii="Times New Roman" w:hAnsi="Times New Roman" w:cs="Times New Roman"/>
          <w:sz w:val="28"/>
          <w:szCs w:val="28"/>
        </w:rPr>
        <w:t>ях</w:t>
      </w:r>
      <w:r w:rsidRPr="00AB4CAF">
        <w:rPr>
          <w:rFonts w:ascii="Times New Roman" w:hAnsi="Times New Roman" w:cs="Times New Roman"/>
          <w:sz w:val="28"/>
          <w:szCs w:val="28"/>
        </w:rPr>
        <w:t>, класс</w:t>
      </w:r>
      <w:r w:rsidR="003A7ACE" w:rsidRPr="00AB4CAF">
        <w:rPr>
          <w:rFonts w:ascii="Times New Roman" w:hAnsi="Times New Roman" w:cs="Times New Roman"/>
          <w:sz w:val="28"/>
          <w:szCs w:val="28"/>
        </w:rPr>
        <w:t>ах</w:t>
      </w:r>
      <w:r w:rsidRPr="00AB4CAF">
        <w:rPr>
          <w:rFonts w:ascii="Times New Roman" w:hAnsi="Times New Roman" w:cs="Times New Roman"/>
          <w:sz w:val="28"/>
          <w:szCs w:val="28"/>
        </w:rPr>
        <w:t>, групп</w:t>
      </w:r>
      <w:r w:rsidR="003A7ACE" w:rsidRPr="00AB4CAF">
        <w:rPr>
          <w:rFonts w:ascii="Times New Roman" w:hAnsi="Times New Roman" w:cs="Times New Roman"/>
          <w:sz w:val="28"/>
          <w:szCs w:val="28"/>
        </w:rPr>
        <w:t>ах</w:t>
      </w:r>
      <w:r w:rsidRPr="00AB4CAF">
        <w:rPr>
          <w:rFonts w:ascii="Times New Roman" w:hAnsi="Times New Roman" w:cs="Times New Roman"/>
          <w:sz w:val="28"/>
          <w:szCs w:val="28"/>
        </w:rPr>
        <w:t xml:space="preserve">), осуществляющих образовательную деятельность по адаптированным основным общеобразовательным программам и адаптированным дополнительным общеобразовательным программам (для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AB4CAF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AB4CAF">
        <w:rPr>
          <w:rFonts w:ascii="Times New Roman" w:hAnsi="Times New Roman" w:cs="Times New Roman"/>
          <w:sz w:val="28"/>
          <w:szCs w:val="28"/>
        </w:rPr>
        <w:t xml:space="preserve"> спектра, со сложными дефектами и других обучающихся с ограниченными возможностями здоровья);</w:t>
      </w:r>
      <w:proofErr w:type="gramEnd"/>
    </w:p>
    <w:p w:rsidR="008A2E37" w:rsidRDefault="00E464B3" w:rsidP="008A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E37">
        <w:rPr>
          <w:rFonts w:ascii="Times New Roman" w:hAnsi="Times New Roman" w:cs="Times New Roman"/>
          <w:sz w:val="28"/>
          <w:szCs w:val="28"/>
        </w:rPr>
        <w:t xml:space="preserve">- на 15 процентов - за </w:t>
      </w:r>
      <w:r w:rsidR="008A2E37" w:rsidRPr="008A2E37">
        <w:rPr>
          <w:rFonts w:ascii="Times New Roman" w:hAnsi="Times New Roman" w:cs="Times New Roman"/>
          <w:sz w:val="28"/>
          <w:szCs w:val="28"/>
        </w:rPr>
        <w:t>работу в общеобразовательных организациях, имеющих интернат</w:t>
      </w:r>
      <w:r w:rsidR="008A2E37">
        <w:rPr>
          <w:rFonts w:ascii="Times New Roman" w:hAnsi="Times New Roman" w:cs="Times New Roman"/>
          <w:sz w:val="28"/>
          <w:szCs w:val="28"/>
        </w:rPr>
        <w:t>, дошкольную группу</w:t>
      </w:r>
      <w:r w:rsidRPr="008A2E37">
        <w:rPr>
          <w:rFonts w:ascii="Times New Roman" w:hAnsi="Times New Roman" w:cs="Times New Roman"/>
          <w:sz w:val="28"/>
          <w:szCs w:val="28"/>
        </w:rPr>
        <w:t>;</w:t>
      </w:r>
    </w:p>
    <w:p w:rsidR="00E464B3" w:rsidRPr="002C36EC" w:rsidRDefault="00E464B3" w:rsidP="008A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на 40 процентов - работникам, имеющим ученую степень кандидата наук, доктора наук по профилю организации или педагогической </w:t>
      </w:r>
      <w:r w:rsidRPr="002C36EC">
        <w:rPr>
          <w:rFonts w:ascii="Times New Roman" w:hAnsi="Times New Roman" w:cs="Times New Roman"/>
          <w:sz w:val="28"/>
          <w:szCs w:val="28"/>
        </w:rPr>
        <w:lastRenderedPageBreak/>
        <w:t>деятельности (преподаваемых дисциплин);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- на 30 процентов - работникам, имеющим почетные звания: </w:t>
      </w:r>
      <w:proofErr w:type="gramStart"/>
      <w:r w:rsidRPr="002C36EC">
        <w:rPr>
          <w:rFonts w:ascii="Times New Roman" w:hAnsi="Times New Roman" w:cs="Times New Roman"/>
          <w:sz w:val="28"/>
          <w:szCs w:val="28"/>
        </w:rPr>
        <w:t>"Заслуженный учитель"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6EC">
        <w:rPr>
          <w:rFonts w:ascii="Times New Roman" w:hAnsi="Times New Roman" w:cs="Times New Roman"/>
          <w:sz w:val="28"/>
          <w:szCs w:val="28"/>
        </w:rPr>
        <w:t xml:space="preserve"> "Заслуженный преподаватель", Заслуженный работник физической культуры" и другие почетные звания Российской Федерации, СССР и союзных республик, входивших в состав СССР, установленные для работников различных отраслей, название которых начинается со слов "Народный", "Заслуженный", "Мастер спорта международного класса", при условии соответствия почетного звания профилю организации, а педагогическим работникам - при соответствии почетного звания профилю педагогической деятельности или преподаваемых дисциплин;</w:t>
      </w:r>
      <w:proofErr w:type="gramEnd"/>
    </w:p>
    <w:p w:rsidR="00E464B3" w:rsidRPr="002C36EC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64B3" w:rsidRPr="002C36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E464B3" w:rsidRPr="002C36EC">
        <w:rPr>
          <w:rFonts w:ascii="Times New Roman" w:hAnsi="Times New Roman" w:cs="Times New Roman"/>
          <w:sz w:val="28"/>
          <w:szCs w:val="28"/>
        </w:rPr>
        <w:t xml:space="preserve"> Повышение должностных </w:t>
      </w:r>
      <w:proofErr w:type="spellStart"/>
      <w:r w:rsidR="00E464B3" w:rsidRPr="002C36EC">
        <w:rPr>
          <w:rFonts w:ascii="Times New Roman" w:hAnsi="Times New Roman" w:cs="Times New Roman"/>
          <w:sz w:val="28"/>
          <w:szCs w:val="28"/>
        </w:rPr>
        <w:t>окладовпо</w:t>
      </w:r>
      <w:proofErr w:type="spellEnd"/>
      <w:r w:rsidR="00E464B3" w:rsidRPr="002C36EC"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</w:t>
      </w:r>
      <w:hyperlink w:anchor="P127" w:history="1">
        <w:r w:rsidR="00E464B3" w:rsidRPr="00593E8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164" w:history="1">
        <w:r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E464B3" w:rsidRPr="002C36EC">
        <w:rPr>
          <w:rFonts w:ascii="Times New Roman" w:hAnsi="Times New Roman" w:cs="Times New Roman"/>
          <w:sz w:val="28"/>
          <w:szCs w:val="28"/>
        </w:rPr>
        <w:t xml:space="preserve"> настоящего раздела, образует новые размеры должностных окладов, применяемых при исчислении заработной платы.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62A">
        <w:rPr>
          <w:rFonts w:ascii="Times New Roman" w:hAnsi="Times New Roman" w:cs="Times New Roman"/>
          <w:sz w:val="28"/>
          <w:szCs w:val="28"/>
        </w:rPr>
        <w:t xml:space="preserve"> когда р</w:t>
      </w:r>
      <w:r w:rsidR="00FF326C">
        <w:rPr>
          <w:rFonts w:ascii="Times New Roman" w:hAnsi="Times New Roman" w:cs="Times New Roman"/>
          <w:sz w:val="28"/>
          <w:szCs w:val="28"/>
        </w:rPr>
        <w:t>уководителем</w:t>
      </w:r>
      <w:r w:rsidRPr="004E562A">
        <w:rPr>
          <w:rFonts w:ascii="Times New Roman" w:hAnsi="Times New Roman" w:cs="Times New Roman"/>
          <w:sz w:val="28"/>
          <w:szCs w:val="28"/>
        </w:rPr>
        <w:t xml:space="preserve"> учреждения предусмотрено повышение должностных окладов по двум и более основаниям, должностной оклад повышается по сумме оснований.</w:t>
      </w:r>
    </w:p>
    <w:p w:rsidR="00E464B3" w:rsidRPr="004E562A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Выплаты компенсационного и стимулирующего характера устанавливаются 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 учреждений согласно разделам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464B3" w:rsidRPr="004E562A">
        <w:rPr>
          <w:rFonts w:ascii="Times New Roman" w:hAnsi="Times New Roman" w:cs="Times New Roman"/>
          <w:sz w:val="28"/>
          <w:szCs w:val="28"/>
        </w:rPr>
        <w:t>.</w:t>
      </w:r>
    </w:p>
    <w:p w:rsidR="00E464B3" w:rsidRPr="004E562A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Pr="004E562A" w:rsidRDefault="00FF326C" w:rsidP="00E464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>. Порядок и условия установления выплат</w:t>
      </w:r>
    </w:p>
    <w:p w:rsidR="00E464B3" w:rsidRPr="004E562A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E464B3" w:rsidRPr="004E562A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9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>.1. К выплатам компенсационного характера относятся: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выплаты за работу в ночное время;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повышенная оплата за работу в выходные и нерабочие праздничные дни;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выплаты за работу с вредными или опасными условиями труда.</w:t>
      </w:r>
    </w:p>
    <w:p w:rsidR="00E464B3" w:rsidRPr="004E562A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464B3" w:rsidRPr="004E562A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в процентах к должностным </w:t>
      </w:r>
      <w:proofErr w:type="spellStart"/>
      <w:r w:rsidR="00E464B3" w:rsidRPr="004E562A">
        <w:rPr>
          <w:rFonts w:ascii="Times New Roman" w:hAnsi="Times New Roman" w:cs="Times New Roman"/>
          <w:sz w:val="28"/>
          <w:szCs w:val="28"/>
        </w:rPr>
        <w:t>окладамили</w:t>
      </w:r>
      <w:proofErr w:type="spellEnd"/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в абсолютных размерах, если иное не установлено федеральными законами или указами Президента Российской Федерации.</w:t>
      </w:r>
      <w:proofErr w:type="gramEnd"/>
    </w:p>
    <w:p w:rsidR="00FF326C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</w:t>
      </w:r>
      <w:r w:rsidR="00FF326C">
        <w:rPr>
          <w:rFonts w:ascii="Times New Roman" w:hAnsi="Times New Roman" w:cs="Times New Roman"/>
          <w:sz w:val="28"/>
          <w:szCs w:val="28"/>
        </w:rPr>
        <w:t>в процентах к должностным окладам ила абсолютных размерах, если иное не установлено федеральными законами или указами Президента Российской Федерации.</w:t>
      </w:r>
    </w:p>
    <w:p w:rsidR="00E464B3" w:rsidRPr="004E562A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приказом уполномоченного органа с учетом перечня видов выплат компенсационного характера, предусмотренных настоящим Порядком</w:t>
      </w:r>
      <w:r w:rsidR="00E464B3" w:rsidRPr="004E562A">
        <w:rPr>
          <w:rFonts w:ascii="Times New Roman" w:hAnsi="Times New Roman" w:cs="Times New Roman"/>
          <w:sz w:val="28"/>
          <w:szCs w:val="28"/>
        </w:rPr>
        <w:t>.</w:t>
      </w:r>
    </w:p>
    <w:p w:rsidR="00E464B3" w:rsidRPr="004E562A" w:rsidRDefault="00FF326C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>.3. Оплата труда р</w:t>
      </w:r>
      <w:r>
        <w:rPr>
          <w:rFonts w:ascii="Times New Roman" w:hAnsi="Times New Roman" w:cs="Times New Roman"/>
          <w:sz w:val="28"/>
          <w:szCs w:val="28"/>
        </w:rPr>
        <w:t>уководителей учреждений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, занятых на работах с вредными и (или) опасными условиями труда, производится в соответствии со </w:t>
      </w:r>
      <w:hyperlink r:id="rId9" w:history="1">
        <w:r w:rsidR="00E464B3" w:rsidRPr="004E562A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повышенном размере.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повышенного </w:t>
      </w:r>
      <w:proofErr w:type="gramStart"/>
      <w:r w:rsidRPr="004E562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E562A">
        <w:rPr>
          <w:rFonts w:ascii="Times New Roman" w:hAnsi="Times New Roman" w:cs="Times New Roman"/>
          <w:sz w:val="28"/>
          <w:szCs w:val="28"/>
        </w:rPr>
        <w:t xml:space="preserve"> за работу с вредными и (или) опасными условиями труда производится по результатам специальной оценки условий труда в разме</w:t>
      </w:r>
      <w:r w:rsidR="00A62D49">
        <w:rPr>
          <w:rFonts w:ascii="Times New Roman" w:hAnsi="Times New Roman" w:cs="Times New Roman"/>
          <w:sz w:val="28"/>
          <w:szCs w:val="28"/>
        </w:rPr>
        <w:t>ре не менее 4 процентов должностного оклада</w:t>
      </w:r>
      <w:r w:rsidRPr="004E562A">
        <w:rPr>
          <w:rFonts w:ascii="Times New Roman" w:hAnsi="Times New Roman" w:cs="Times New Roman"/>
          <w:sz w:val="28"/>
          <w:szCs w:val="28"/>
        </w:rPr>
        <w:t>, установленного для различных видов работ с нормальными условиями труда.</w:t>
      </w:r>
    </w:p>
    <w:p w:rsidR="00A62D49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за работу с вредными и (или) опасными условиями труда устанавливаются в порядке, предусмотренном </w:t>
      </w:r>
      <w:hyperlink r:id="rId10" w:history="1">
        <w:r w:rsidRPr="004E562A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4E562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либо трудовым договором.</w:t>
      </w:r>
    </w:p>
    <w:p w:rsidR="00E464B3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повышение оплаты труда не производится.</w:t>
      </w:r>
    </w:p>
    <w:p w:rsidR="00E464B3" w:rsidRPr="004E562A" w:rsidRDefault="00A62D49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4B3" w:rsidRPr="004E5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. Оплата сверхурочной работы производится в соответствии со </w:t>
      </w:r>
      <w:hyperlink r:id="rId11" w:history="1">
        <w:r w:rsidR="00E464B3" w:rsidRPr="004E562A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определяются трудовым договором.</w:t>
      </w:r>
    </w:p>
    <w:p w:rsidR="00E464B3" w:rsidRPr="004E562A" w:rsidRDefault="00A62D49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464B3" w:rsidRPr="004E562A">
        <w:rPr>
          <w:rFonts w:ascii="Times New Roman" w:hAnsi="Times New Roman" w:cs="Times New Roman"/>
          <w:sz w:val="28"/>
          <w:szCs w:val="28"/>
        </w:rPr>
        <w:t>. Оплата за работ</w:t>
      </w:r>
      <w:r>
        <w:rPr>
          <w:rFonts w:ascii="Times New Roman" w:hAnsi="Times New Roman" w:cs="Times New Roman"/>
          <w:sz w:val="28"/>
          <w:szCs w:val="28"/>
        </w:rPr>
        <w:t xml:space="preserve">у в ночное время производится руководителю 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учреждения за каждый час работы в ночное время в соответствии со </w:t>
      </w:r>
      <w:hyperlink r:id="rId12" w:history="1">
        <w:r w:rsidR="00E464B3" w:rsidRPr="004E562A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3" w:history="1">
        <w:r w:rsidR="00E464B3" w:rsidRPr="004E562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22.07.2008 N 554 "О минимальном размере повышения оплаты труда за работу в ночное время".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 xml:space="preserve">Конкретный </w:t>
      </w:r>
      <w:proofErr w:type="gramStart"/>
      <w:r w:rsidRPr="004E562A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4E562A">
        <w:rPr>
          <w:rFonts w:ascii="Times New Roman" w:hAnsi="Times New Roman" w:cs="Times New Roman"/>
          <w:sz w:val="28"/>
          <w:szCs w:val="28"/>
        </w:rPr>
        <w:t xml:space="preserve"> </w:t>
      </w:r>
      <w:r w:rsidR="00A62D49">
        <w:rPr>
          <w:rFonts w:ascii="Times New Roman" w:hAnsi="Times New Roman" w:cs="Times New Roman"/>
          <w:sz w:val="28"/>
          <w:szCs w:val="28"/>
        </w:rPr>
        <w:t>руководителю</w:t>
      </w:r>
      <w:r w:rsidRPr="004E562A">
        <w:rPr>
          <w:rFonts w:ascii="Times New Roman" w:hAnsi="Times New Roman" w:cs="Times New Roman"/>
          <w:sz w:val="28"/>
          <w:szCs w:val="28"/>
        </w:rPr>
        <w:t xml:space="preserve"> учреждения за работу в ночное время устанавливается трудовым договором.</w:t>
      </w:r>
    </w:p>
    <w:p w:rsidR="00E464B3" w:rsidRPr="004E562A" w:rsidRDefault="00A62D49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производится в соответствии со </w:t>
      </w:r>
      <w:hyperlink r:id="rId14" w:history="1">
        <w:r w:rsidR="00E464B3" w:rsidRPr="006578D1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не менее чем в двойном размере.</w:t>
      </w:r>
    </w:p>
    <w:p w:rsidR="00E464B3" w:rsidRPr="004E562A" w:rsidRDefault="00E464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устанавливаются трудовым договором.</w:t>
      </w:r>
    </w:p>
    <w:p w:rsidR="00E464B3" w:rsidRPr="004E562A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Pr="004E562A" w:rsidRDefault="00A62D49" w:rsidP="00E464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4B3" w:rsidRPr="004E562A">
        <w:rPr>
          <w:rFonts w:ascii="Times New Roman" w:hAnsi="Times New Roman" w:cs="Times New Roman"/>
          <w:sz w:val="28"/>
          <w:szCs w:val="28"/>
        </w:rPr>
        <w:t>. Порядок и условия установления выплат</w:t>
      </w:r>
    </w:p>
    <w:p w:rsidR="00E464B3" w:rsidRPr="004E562A" w:rsidRDefault="00E464B3" w:rsidP="00E4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E464B3" w:rsidRPr="004E562A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D49" w:rsidRDefault="00A62D49" w:rsidP="00A6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E464B3" w:rsidRPr="004E562A">
        <w:rPr>
          <w:rFonts w:ascii="Times New Roman" w:hAnsi="Times New Roman" w:cs="Times New Roman"/>
          <w:sz w:val="28"/>
          <w:szCs w:val="28"/>
        </w:rPr>
        <w:t>.1. В целях стимулирования р</w:t>
      </w:r>
      <w:r>
        <w:rPr>
          <w:rFonts w:ascii="Times New Roman" w:hAnsi="Times New Roman" w:cs="Times New Roman"/>
          <w:sz w:val="28"/>
          <w:szCs w:val="28"/>
        </w:rPr>
        <w:t>уководителей учреждений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к повышению качества выполняемой работы, а также их поощрения за выполненную работу в учреждениях в пределах средств, предусмотренных на оплату труда, устанавливаются выплаты стимулирующего характера.</w:t>
      </w:r>
    </w:p>
    <w:p w:rsidR="00A62D49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 xml:space="preserve">Размеры и условия их осуществления устанавливаются </w:t>
      </w:r>
      <w:r w:rsidR="00A62D49">
        <w:rPr>
          <w:rFonts w:ascii="Times New Roman" w:hAnsi="Times New Roman" w:cs="Times New Roman"/>
          <w:sz w:val="28"/>
          <w:szCs w:val="28"/>
        </w:rPr>
        <w:t>приказом уполномоченного органа</w:t>
      </w:r>
      <w:r w:rsidRPr="004E562A">
        <w:rPr>
          <w:rFonts w:ascii="Times New Roman" w:hAnsi="Times New Roman" w:cs="Times New Roman"/>
          <w:sz w:val="28"/>
          <w:szCs w:val="28"/>
        </w:rPr>
        <w:t xml:space="preserve"> с учетом перечня видов выплат стимулирующего характера, установленных настоящим П</w:t>
      </w:r>
      <w:r w:rsidR="00A62D49">
        <w:rPr>
          <w:rFonts w:ascii="Times New Roman" w:hAnsi="Times New Roman" w:cs="Times New Roman"/>
          <w:sz w:val="28"/>
          <w:szCs w:val="28"/>
        </w:rPr>
        <w:t>орядком</w:t>
      </w:r>
      <w:r w:rsidRPr="004E562A">
        <w:rPr>
          <w:rFonts w:ascii="Times New Roman" w:hAnsi="Times New Roman" w:cs="Times New Roman"/>
          <w:sz w:val="28"/>
          <w:szCs w:val="28"/>
        </w:rPr>
        <w:t>.</w:t>
      </w:r>
    </w:p>
    <w:p w:rsidR="00A62D49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р</w:t>
      </w:r>
      <w:r w:rsidR="00A62D49">
        <w:rPr>
          <w:rFonts w:ascii="Times New Roman" w:hAnsi="Times New Roman" w:cs="Times New Roman"/>
          <w:sz w:val="28"/>
          <w:szCs w:val="28"/>
        </w:rPr>
        <w:t xml:space="preserve">уководителям учреждений </w:t>
      </w:r>
      <w:r w:rsidRPr="004E562A">
        <w:rPr>
          <w:rFonts w:ascii="Times New Roman" w:hAnsi="Times New Roman" w:cs="Times New Roman"/>
          <w:sz w:val="28"/>
          <w:szCs w:val="28"/>
        </w:rPr>
        <w:t xml:space="preserve"> с учетом показателей эффективности деятельности </w:t>
      </w:r>
      <w:r w:rsidRPr="004E562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62D49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Pr="004E562A">
        <w:rPr>
          <w:rFonts w:ascii="Times New Roman" w:hAnsi="Times New Roman" w:cs="Times New Roman"/>
          <w:sz w:val="28"/>
          <w:szCs w:val="28"/>
        </w:rPr>
        <w:t>и критериев их оценки.</w:t>
      </w:r>
    </w:p>
    <w:p w:rsidR="00A62D49" w:rsidRDefault="00A62D49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4B3" w:rsidRPr="004E562A">
        <w:rPr>
          <w:rFonts w:ascii="Times New Roman" w:hAnsi="Times New Roman" w:cs="Times New Roman"/>
          <w:sz w:val="28"/>
          <w:szCs w:val="28"/>
        </w:rPr>
        <w:t>.2. К выплатам стимулирующего характера относятся:</w:t>
      </w:r>
    </w:p>
    <w:p w:rsidR="00A62D49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надбавка за сложность или напряженность, за интенсивность в работе;</w:t>
      </w:r>
    </w:p>
    <w:p w:rsidR="00A62D49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надбавка за высокие результаты работы;</w:t>
      </w:r>
    </w:p>
    <w:p w:rsidR="00A62D49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надбавка за качество выполняемых работ;</w:t>
      </w:r>
    </w:p>
    <w:p w:rsidR="00E464B3" w:rsidRPr="004E562A" w:rsidRDefault="00E464B3" w:rsidP="00A62D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62A">
        <w:rPr>
          <w:rFonts w:ascii="Times New Roman" w:hAnsi="Times New Roman" w:cs="Times New Roman"/>
          <w:sz w:val="28"/>
          <w:szCs w:val="28"/>
        </w:rPr>
        <w:t>- премии и вознаграждения.</w:t>
      </w:r>
    </w:p>
    <w:p w:rsidR="00E464B3" w:rsidRPr="004E562A" w:rsidRDefault="00BF6BB3" w:rsidP="00E46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464B3" w:rsidRPr="004E562A">
        <w:rPr>
          <w:rFonts w:ascii="Times New Roman" w:hAnsi="Times New Roman" w:cs="Times New Roman"/>
          <w:sz w:val="28"/>
          <w:szCs w:val="28"/>
        </w:rPr>
        <w:t xml:space="preserve">. Повышение должностных </w:t>
      </w:r>
      <w:proofErr w:type="spellStart"/>
      <w:r w:rsidR="00E464B3" w:rsidRPr="004E562A">
        <w:rPr>
          <w:rFonts w:ascii="Times New Roman" w:hAnsi="Times New Roman" w:cs="Times New Roman"/>
          <w:sz w:val="28"/>
          <w:szCs w:val="28"/>
        </w:rPr>
        <w:t>окладовпо</w:t>
      </w:r>
      <w:proofErr w:type="spellEnd"/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</w:t>
      </w:r>
      <w:hyperlink w:anchor="P205" w:history="1">
        <w:r w:rsidR="00E464B3" w:rsidRPr="004E6E06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E464B3" w:rsidRPr="004E6E06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222" w:history="1">
        <w:r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E464B3" w:rsidRPr="004E562A">
        <w:rPr>
          <w:rFonts w:ascii="Times New Roman" w:hAnsi="Times New Roman" w:cs="Times New Roman"/>
          <w:sz w:val="28"/>
          <w:szCs w:val="28"/>
        </w:rPr>
        <w:t xml:space="preserve"> настоящего раздела, не образует новые размеры должностных окладов, применяемых при исчислении заработной платы.</w:t>
      </w:r>
    </w:p>
    <w:p w:rsidR="00E464B3" w:rsidRPr="004E562A" w:rsidRDefault="00E464B3" w:rsidP="00E4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4B3" w:rsidRDefault="00E464B3" w:rsidP="00E464B3">
      <w:pPr>
        <w:pStyle w:val="ConsPlusNormal"/>
        <w:jc w:val="both"/>
      </w:pPr>
    </w:p>
    <w:p w:rsidR="00E464B3" w:rsidRDefault="00E464B3" w:rsidP="00E464B3">
      <w:pPr>
        <w:pStyle w:val="ConsPlusNormal"/>
        <w:jc w:val="both"/>
      </w:pPr>
    </w:p>
    <w:p w:rsidR="00E464B3" w:rsidRDefault="00E464B3" w:rsidP="00E464B3">
      <w:pPr>
        <w:pStyle w:val="ConsPlusNormal"/>
        <w:jc w:val="both"/>
      </w:pPr>
    </w:p>
    <w:p w:rsidR="00E464B3" w:rsidRDefault="00E464B3" w:rsidP="00E464B3">
      <w:pPr>
        <w:pStyle w:val="ConsPlusNormal"/>
        <w:jc w:val="both"/>
      </w:pPr>
    </w:p>
    <w:p w:rsidR="00E464B3" w:rsidRDefault="00E464B3" w:rsidP="00E464B3">
      <w:pPr>
        <w:pStyle w:val="ConsPlusNormal"/>
        <w:jc w:val="both"/>
      </w:pPr>
    </w:p>
    <w:p w:rsidR="007E67D7" w:rsidRDefault="007E67D7"/>
    <w:p w:rsidR="00061EB4" w:rsidRDefault="00061EB4"/>
    <w:p w:rsidR="00061EB4" w:rsidRDefault="00061EB4"/>
    <w:p w:rsidR="00061EB4" w:rsidRDefault="00061EB4"/>
    <w:p w:rsidR="00061EB4" w:rsidRDefault="00061EB4"/>
    <w:p w:rsidR="00061EB4" w:rsidRDefault="00061EB4"/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6BB3" w:rsidRDefault="00BF6BB3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2E37" w:rsidRDefault="008A2E37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5189" w:rsidRDefault="00805189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5189" w:rsidRDefault="00805189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5189" w:rsidRDefault="00805189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5189" w:rsidRDefault="00805189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1EB4" w:rsidRPr="00EB7509" w:rsidRDefault="00061EB4" w:rsidP="00061EB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lastRenderedPageBreak/>
        <w:t xml:space="preserve">Приложение N </w:t>
      </w:r>
      <w:r w:rsidR="00BF6BB3">
        <w:rPr>
          <w:rFonts w:ascii="Times New Roman" w:hAnsi="Times New Roman" w:cs="Times New Roman"/>
        </w:rPr>
        <w:t>1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 xml:space="preserve">к </w:t>
      </w:r>
      <w:r w:rsidR="00BF6BB3">
        <w:rPr>
          <w:rFonts w:ascii="Times New Roman" w:hAnsi="Times New Roman" w:cs="Times New Roman"/>
        </w:rPr>
        <w:t>Порядку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об оплате труда р</w:t>
      </w:r>
      <w:r w:rsidR="00BF6BB3">
        <w:rPr>
          <w:rFonts w:ascii="Times New Roman" w:hAnsi="Times New Roman" w:cs="Times New Roman"/>
        </w:rPr>
        <w:t>уководителей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учреждений по виду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экономической деятельности</w:t>
      </w: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"Образование"</w:t>
      </w:r>
    </w:p>
    <w:p w:rsidR="00061EB4" w:rsidRPr="00EB7509" w:rsidRDefault="00061EB4" w:rsidP="00061EB4">
      <w:pPr>
        <w:pStyle w:val="ConsPlusNormal"/>
        <w:jc w:val="both"/>
        <w:rPr>
          <w:rFonts w:ascii="Times New Roman" w:hAnsi="Times New Roman" w:cs="Times New Roman"/>
        </w:rPr>
      </w:pPr>
    </w:p>
    <w:p w:rsidR="00061EB4" w:rsidRPr="00EB7509" w:rsidRDefault="00061EB4" w:rsidP="00061EB4">
      <w:pPr>
        <w:pStyle w:val="ConsPlusTitle"/>
        <w:jc w:val="center"/>
        <w:rPr>
          <w:rFonts w:ascii="Times New Roman" w:hAnsi="Times New Roman" w:cs="Times New Roman"/>
        </w:rPr>
      </w:pPr>
      <w:bookmarkStart w:id="4" w:name="P309"/>
      <w:bookmarkEnd w:id="4"/>
      <w:r w:rsidRPr="00EB7509">
        <w:rPr>
          <w:rFonts w:ascii="Times New Roman" w:hAnsi="Times New Roman" w:cs="Times New Roman"/>
        </w:rPr>
        <w:t>РЕКОМЕНДУЕМЫЕ ДОЛЖНОСТНЫЕ ОКЛАДЫ</w:t>
      </w:r>
    </w:p>
    <w:p w:rsidR="00061EB4" w:rsidRPr="00EB7509" w:rsidRDefault="00061EB4" w:rsidP="00061EB4">
      <w:pPr>
        <w:pStyle w:val="ConsPlusTitle"/>
        <w:jc w:val="center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 xml:space="preserve">РУКОВОДИТЕЛЕЙ </w:t>
      </w:r>
      <w:r>
        <w:rPr>
          <w:rFonts w:ascii="Times New Roman" w:hAnsi="Times New Roman" w:cs="Times New Roman"/>
        </w:rPr>
        <w:t>МУНИЦИПАЛЬНЫХ</w:t>
      </w:r>
      <w:r w:rsidRPr="00EB7509">
        <w:rPr>
          <w:rFonts w:ascii="Times New Roman" w:hAnsi="Times New Roman" w:cs="Times New Roman"/>
        </w:rPr>
        <w:t xml:space="preserve"> БЮДЖЕТНЫХ</w:t>
      </w:r>
    </w:p>
    <w:p w:rsidR="00061EB4" w:rsidRPr="00EB7509" w:rsidRDefault="00061EB4" w:rsidP="00061EB4">
      <w:pPr>
        <w:pStyle w:val="ConsPlusTitle"/>
        <w:jc w:val="center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 xml:space="preserve"> УЧРЕЖДЕНИЙ ПО ВИДУ </w:t>
      </w:r>
      <w:proofErr w:type="gramStart"/>
      <w:r w:rsidRPr="00EB7509">
        <w:rPr>
          <w:rFonts w:ascii="Times New Roman" w:hAnsi="Times New Roman" w:cs="Times New Roman"/>
        </w:rPr>
        <w:t>ЭКОНОМИЧЕСКОЙ</w:t>
      </w:r>
      <w:proofErr w:type="gramEnd"/>
    </w:p>
    <w:p w:rsidR="00061EB4" w:rsidRPr="00EB7509" w:rsidRDefault="00061EB4" w:rsidP="00061EB4">
      <w:pPr>
        <w:pStyle w:val="ConsPlusTitle"/>
        <w:jc w:val="center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ДЕЯТЕЛЬНОСТИ "ОБРАЗОВАНИЕ"</w:t>
      </w:r>
    </w:p>
    <w:p w:rsidR="00061EB4" w:rsidRPr="00EB7509" w:rsidRDefault="00061EB4" w:rsidP="00061EB4">
      <w:pPr>
        <w:pStyle w:val="ConsPlusNormal"/>
        <w:jc w:val="both"/>
        <w:rPr>
          <w:rFonts w:ascii="Times New Roman" w:hAnsi="Times New Roman" w:cs="Times New Roman"/>
        </w:rPr>
      </w:pPr>
    </w:p>
    <w:p w:rsidR="00061EB4" w:rsidRPr="00EB7509" w:rsidRDefault="00061EB4" w:rsidP="00061EB4">
      <w:pPr>
        <w:pStyle w:val="ConsPlusNormal"/>
        <w:jc w:val="right"/>
        <w:rPr>
          <w:rFonts w:ascii="Times New Roman" w:hAnsi="Times New Roman" w:cs="Times New Roman"/>
        </w:rPr>
      </w:pPr>
      <w:r w:rsidRPr="00EB7509">
        <w:rPr>
          <w:rFonts w:ascii="Times New Roman" w:hAnsi="Times New Roman" w:cs="Times New Roman"/>
        </w:rPr>
        <w:t>(рублей)</w:t>
      </w:r>
    </w:p>
    <w:p w:rsidR="00061EB4" w:rsidRPr="00EB7509" w:rsidRDefault="00061EB4" w:rsidP="00061EB4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55"/>
        <w:gridCol w:w="855"/>
        <w:gridCol w:w="855"/>
        <w:gridCol w:w="850"/>
        <w:gridCol w:w="855"/>
        <w:gridCol w:w="855"/>
        <w:gridCol w:w="803"/>
        <w:gridCol w:w="7"/>
        <w:gridCol w:w="891"/>
      </w:tblGrid>
      <w:tr w:rsidR="00061EB4" w:rsidRPr="00EB7509" w:rsidTr="00A62D49">
        <w:tc>
          <w:tcPr>
            <w:tcW w:w="2472" w:type="dxa"/>
            <w:vMerge w:val="restart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6826" w:type="dxa"/>
            <w:gridSpan w:val="9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Стаж руководящей работы</w:t>
            </w:r>
          </w:p>
        </w:tc>
      </w:tr>
      <w:tr w:rsidR="00061EB4" w:rsidRPr="00EB7509" w:rsidTr="00A62D49">
        <w:tc>
          <w:tcPr>
            <w:tcW w:w="2472" w:type="dxa"/>
            <w:vMerge/>
          </w:tcPr>
          <w:p w:rsidR="00061EB4" w:rsidRPr="00EB7509" w:rsidRDefault="00061EB4" w:rsidP="00A62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gridSpan w:val="4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3411" w:type="dxa"/>
            <w:gridSpan w:val="5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5 лет и более</w:t>
            </w:r>
          </w:p>
        </w:tc>
      </w:tr>
      <w:tr w:rsidR="00061EB4" w:rsidRPr="00EB7509" w:rsidTr="00A62D49">
        <w:trPr>
          <w:trHeight w:val="287"/>
        </w:trPr>
        <w:tc>
          <w:tcPr>
            <w:tcW w:w="2472" w:type="dxa"/>
          </w:tcPr>
          <w:p w:rsidR="00061EB4" w:rsidRPr="00EB7509" w:rsidRDefault="00061EB4" w:rsidP="00A62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6" w:type="dxa"/>
            <w:gridSpan w:val="9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 xml:space="preserve">Масштаб управления </w:t>
            </w:r>
          </w:p>
        </w:tc>
      </w:tr>
      <w:tr w:rsidR="00061EB4" w:rsidRPr="00EB7509" w:rsidTr="00A62D49">
        <w:tc>
          <w:tcPr>
            <w:tcW w:w="2472" w:type="dxa"/>
          </w:tcPr>
          <w:p w:rsidR="00061EB4" w:rsidRPr="00EB7509" w:rsidRDefault="00061EB4" w:rsidP="00A62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 xml:space="preserve">группа оплаты труда </w:t>
            </w:r>
          </w:p>
        </w:tc>
        <w:tc>
          <w:tcPr>
            <w:tcW w:w="855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2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  <w:tc>
          <w:tcPr>
            <w:tcW w:w="855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3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  <w:tc>
          <w:tcPr>
            <w:tcW w:w="850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4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  <w:tc>
          <w:tcPr>
            <w:tcW w:w="855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1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 xml:space="preserve">группа оплаты труда </w:t>
            </w:r>
          </w:p>
        </w:tc>
        <w:tc>
          <w:tcPr>
            <w:tcW w:w="855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2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  <w:tc>
          <w:tcPr>
            <w:tcW w:w="803" w:type="dxa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3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  <w:tc>
          <w:tcPr>
            <w:tcW w:w="898" w:type="dxa"/>
            <w:gridSpan w:val="2"/>
          </w:tcPr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4</w:t>
            </w:r>
          </w:p>
          <w:p w:rsidR="00061EB4" w:rsidRPr="00EB7509" w:rsidRDefault="00061EB4" w:rsidP="00A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509">
              <w:rPr>
                <w:rFonts w:ascii="Times New Roman" w:hAnsi="Times New Roman" w:cs="Times New Roman"/>
                <w:sz w:val="20"/>
              </w:rPr>
              <w:t>группа оплаты труда</w:t>
            </w:r>
          </w:p>
        </w:tc>
      </w:tr>
      <w:tr w:rsidR="00B76706" w:rsidRPr="00EB7509" w:rsidTr="00A62D49">
        <w:tc>
          <w:tcPr>
            <w:tcW w:w="2472" w:type="dxa"/>
          </w:tcPr>
          <w:p w:rsidR="00B76706" w:rsidRPr="00EB7509" w:rsidRDefault="00B76706" w:rsidP="00B76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18199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16625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16231</w:t>
            </w:r>
          </w:p>
        </w:tc>
        <w:tc>
          <w:tcPr>
            <w:tcW w:w="850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15838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18986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17412</w:t>
            </w:r>
          </w:p>
        </w:tc>
        <w:tc>
          <w:tcPr>
            <w:tcW w:w="810" w:type="dxa"/>
            <w:gridSpan w:val="2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17018</w:t>
            </w:r>
          </w:p>
        </w:tc>
        <w:tc>
          <w:tcPr>
            <w:tcW w:w="891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16625</w:t>
            </w:r>
          </w:p>
        </w:tc>
      </w:tr>
      <w:tr w:rsidR="00B76706" w:rsidRPr="00EB7509" w:rsidTr="00A62D49">
        <w:tc>
          <w:tcPr>
            <w:tcW w:w="2472" w:type="dxa"/>
          </w:tcPr>
          <w:p w:rsidR="00B76706" w:rsidRPr="00EB7509" w:rsidRDefault="00B76706" w:rsidP="00B76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Руководители организаций, реализующих образовательные программы дополнительного образования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13903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12703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12403</w:t>
            </w:r>
          </w:p>
        </w:tc>
        <w:tc>
          <w:tcPr>
            <w:tcW w:w="850" w:type="dxa"/>
          </w:tcPr>
          <w:p w:rsidR="00B76706" w:rsidRDefault="00426EA3" w:rsidP="00B7670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12103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14504</w:t>
            </w:r>
          </w:p>
        </w:tc>
        <w:tc>
          <w:tcPr>
            <w:tcW w:w="855" w:type="dxa"/>
          </w:tcPr>
          <w:p w:rsidR="00B76706" w:rsidRDefault="00426EA3" w:rsidP="006A1A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6A1A06">
              <w:rPr>
                <w:rFonts w:ascii="Times New Roman" w:hAnsi="Times New Roman" w:cs="Times New Roman"/>
                <w:lang w:eastAsia="en-US"/>
              </w:rPr>
              <w:t>3303</w:t>
            </w:r>
          </w:p>
        </w:tc>
        <w:tc>
          <w:tcPr>
            <w:tcW w:w="810" w:type="dxa"/>
            <w:gridSpan w:val="2"/>
          </w:tcPr>
          <w:p w:rsidR="00B76706" w:rsidRDefault="00426EA3" w:rsidP="006A1A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="006A1A06">
              <w:rPr>
                <w:rFonts w:ascii="Times New Roman" w:hAnsi="Times New Roman" w:cs="Times New Roman"/>
                <w:lang w:eastAsia="en-US"/>
              </w:rPr>
              <w:t>003</w:t>
            </w:r>
          </w:p>
        </w:tc>
        <w:tc>
          <w:tcPr>
            <w:tcW w:w="891" w:type="dxa"/>
          </w:tcPr>
          <w:p w:rsidR="00B76706" w:rsidRDefault="00426EA3" w:rsidP="006A1A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6A1A06">
              <w:rPr>
                <w:rFonts w:ascii="Times New Roman" w:hAnsi="Times New Roman" w:cs="Times New Roman"/>
                <w:lang w:eastAsia="en-US"/>
              </w:rPr>
              <w:t>703</w:t>
            </w:r>
          </w:p>
        </w:tc>
      </w:tr>
      <w:tr w:rsidR="00B76706" w:rsidRPr="00EB7509" w:rsidTr="00A62D49">
        <w:tc>
          <w:tcPr>
            <w:tcW w:w="2472" w:type="dxa"/>
          </w:tcPr>
          <w:p w:rsidR="00B76706" w:rsidRPr="00EB7509" w:rsidRDefault="00B76706" w:rsidP="00B767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7509">
              <w:rPr>
                <w:rFonts w:ascii="Times New Roman" w:hAnsi="Times New Roman" w:cs="Times New Roman"/>
              </w:rPr>
              <w:t>Руководители дошкольных образовательных организаций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16729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15283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14922</w:t>
            </w:r>
          </w:p>
        </w:tc>
        <w:tc>
          <w:tcPr>
            <w:tcW w:w="850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14560</w:t>
            </w:r>
          </w:p>
        </w:tc>
        <w:tc>
          <w:tcPr>
            <w:tcW w:w="855" w:type="dxa"/>
          </w:tcPr>
          <w:p w:rsidR="00B76706" w:rsidRDefault="00426EA3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17452</w:t>
            </w:r>
          </w:p>
        </w:tc>
        <w:tc>
          <w:tcPr>
            <w:tcW w:w="855" w:type="dxa"/>
          </w:tcPr>
          <w:p w:rsidR="00B76706" w:rsidRDefault="00FB70EB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16006</w:t>
            </w:r>
          </w:p>
        </w:tc>
        <w:tc>
          <w:tcPr>
            <w:tcW w:w="810" w:type="dxa"/>
            <w:gridSpan w:val="2"/>
          </w:tcPr>
          <w:p w:rsidR="00B76706" w:rsidRDefault="00FB70EB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15645</w:t>
            </w:r>
          </w:p>
        </w:tc>
        <w:tc>
          <w:tcPr>
            <w:tcW w:w="891" w:type="dxa"/>
          </w:tcPr>
          <w:p w:rsidR="00B76706" w:rsidRDefault="00FB70EB" w:rsidP="00B767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15283</w:t>
            </w:r>
          </w:p>
        </w:tc>
      </w:tr>
    </w:tbl>
    <w:p w:rsidR="00061EB4" w:rsidRPr="00EB7509" w:rsidRDefault="00061EB4" w:rsidP="00061EB4">
      <w:pPr>
        <w:pStyle w:val="ConsPlusNormal"/>
        <w:jc w:val="both"/>
        <w:rPr>
          <w:rFonts w:ascii="Times New Roman" w:hAnsi="Times New Roman" w:cs="Times New Roman"/>
        </w:rPr>
      </w:pPr>
    </w:p>
    <w:p w:rsidR="00061EB4" w:rsidRPr="00EB7509" w:rsidRDefault="00061EB4" w:rsidP="00061EB4">
      <w:pPr>
        <w:pStyle w:val="ConsPlusNormal"/>
        <w:jc w:val="both"/>
        <w:rPr>
          <w:rFonts w:ascii="Times New Roman" w:hAnsi="Times New Roman" w:cs="Times New Roman"/>
        </w:rPr>
      </w:pPr>
    </w:p>
    <w:p w:rsidR="00061EB4" w:rsidRPr="00EB7509" w:rsidRDefault="00061EB4" w:rsidP="00061EB4">
      <w:pPr>
        <w:pStyle w:val="ConsPlusNormal"/>
        <w:jc w:val="both"/>
        <w:rPr>
          <w:rFonts w:ascii="Times New Roman" w:hAnsi="Times New Roman" w:cs="Times New Roman"/>
        </w:rPr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</w:p>
    <w:p w:rsidR="00061EB4" w:rsidRDefault="00061EB4" w:rsidP="00061EB4">
      <w:pPr>
        <w:pStyle w:val="ConsPlusNormal"/>
        <w:jc w:val="both"/>
      </w:pPr>
      <w:bookmarkStart w:id="5" w:name="_GoBack"/>
      <w:bookmarkEnd w:id="5"/>
    </w:p>
    <w:p w:rsidR="00061EB4" w:rsidRDefault="00061EB4"/>
    <w:p w:rsidR="00061EB4" w:rsidRPr="004C255D" w:rsidRDefault="00061EB4" w:rsidP="00061E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6BB3">
        <w:rPr>
          <w:rFonts w:ascii="Times New Roman" w:hAnsi="Times New Roman" w:cs="Times New Roman"/>
          <w:sz w:val="24"/>
          <w:szCs w:val="24"/>
        </w:rPr>
        <w:t>2</w:t>
      </w:r>
    </w:p>
    <w:p w:rsidR="00061EB4" w:rsidRPr="004C255D" w:rsidRDefault="00061EB4" w:rsidP="00061E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255D">
        <w:rPr>
          <w:rFonts w:ascii="Times New Roman" w:hAnsi="Times New Roman" w:cs="Times New Roman"/>
          <w:sz w:val="24"/>
          <w:szCs w:val="24"/>
        </w:rPr>
        <w:t xml:space="preserve">к </w:t>
      </w:r>
      <w:r w:rsidR="00BF6BB3">
        <w:rPr>
          <w:rFonts w:ascii="Times New Roman" w:hAnsi="Times New Roman" w:cs="Times New Roman"/>
          <w:sz w:val="24"/>
          <w:szCs w:val="24"/>
        </w:rPr>
        <w:t>Порядку оплаты</w:t>
      </w:r>
    </w:p>
    <w:p w:rsidR="00061EB4" w:rsidRPr="004C255D" w:rsidRDefault="00061EB4" w:rsidP="00061E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255D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BF6BB3">
        <w:rPr>
          <w:rFonts w:ascii="Times New Roman" w:hAnsi="Times New Roman" w:cs="Times New Roman"/>
          <w:sz w:val="24"/>
          <w:szCs w:val="24"/>
        </w:rPr>
        <w:t>руководителей</w:t>
      </w:r>
    </w:p>
    <w:p w:rsidR="00BF6BB3" w:rsidRDefault="00061EB4" w:rsidP="00BF6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255D">
        <w:rPr>
          <w:rFonts w:ascii="Times New Roman" w:hAnsi="Times New Roman" w:cs="Times New Roman"/>
          <w:sz w:val="24"/>
          <w:szCs w:val="24"/>
        </w:rPr>
        <w:t>муниципальных</w:t>
      </w:r>
      <w:r w:rsidR="00BF6BB3">
        <w:rPr>
          <w:rFonts w:ascii="Times New Roman" w:hAnsi="Times New Roman" w:cs="Times New Roman"/>
          <w:sz w:val="24"/>
          <w:szCs w:val="24"/>
        </w:rPr>
        <w:t xml:space="preserve"> бюджетных учреждений </w:t>
      </w:r>
    </w:p>
    <w:p w:rsidR="00061EB4" w:rsidRDefault="00BF6BB3" w:rsidP="00BF6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виду экономической деятельности</w:t>
      </w:r>
    </w:p>
    <w:p w:rsidR="00BF6BB3" w:rsidRDefault="00BF6BB3" w:rsidP="00BF6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061EB4" w:rsidRPr="00C27D92" w:rsidRDefault="00061EB4" w:rsidP="00061EB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61EB4" w:rsidRPr="00C27D92" w:rsidRDefault="00061EB4" w:rsidP="0006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92">
        <w:rPr>
          <w:rFonts w:ascii="Times New Roman" w:hAnsi="Times New Roman" w:cs="Times New Roman"/>
          <w:b/>
          <w:sz w:val="28"/>
          <w:szCs w:val="28"/>
        </w:rPr>
        <w:t xml:space="preserve">ОБЪЕМНЫЕ ПОКАЗАТЕЛИ </w:t>
      </w:r>
    </w:p>
    <w:p w:rsidR="00061EB4" w:rsidRPr="00C27D92" w:rsidRDefault="00061EB4" w:rsidP="0006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92">
        <w:rPr>
          <w:rFonts w:ascii="Times New Roman" w:hAnsi="Times New Roman" w:cs="Times New Roman"/>
          <w:b/>
          <w:sz w:val="28"/>
          <w:szCs w:val="28"/>
        </w:rPr>
        <w:t xml:space="preserve">деятельности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Pr="00C27D92">
        <w:rPr>
          <w:rFonts w:ascii="Times New Roman" w:hAnsi="Times New Roman" w:cs="Times New Roman"/>
          <w:b/>
          <w:sz w:val="28"/>
          <w:szCs w:val="28"/>
        </w:rPr>
        <w:t>и порядок отнесения их руководителей к группам по оплате труда</w:t>
      </w:r>
    </w:p>
    <w:p w:rsidR="00061EB4" w:rsidRDefault="00061EB4" w:rsidP="00061EB4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061EB4" w:rsidRPr="0073313E" w:rsidRDefault="00061EB4" w:rsidP="00061EB4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313E">
        <w:rPr>
          <w:rFonts w:ascii="Times New Roman" w:hAnsi="Times New Roman" w:cs="Times New Roman"/>
          <w:sz w:val="28"/>
          <w:szCs w:val="28"/>
        </w:rPr>
        <w:t xml:space="preserve">1. Объемные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73313E">
        <w:rPr>
          <w:rFonts w:ascii="Times New Roman" w:hAnsi="Times New Roman" w:cs="Times New Roman"/>
          <w:sz w:val="28"/>
          <w:szCs w:val="28"/>
        </w:rPr>
        <w:t xml:space="preserve"> (далее – объемные показатели):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4039"/>
        <w:gridCol w:w="2706"/>
        <w:gridCol w:w="1700"/>
      </w:tblGrid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Наименование объемных показателей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Условия деятельности муниципальной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(воспитанников) 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муниципальных образовательных музыкальных, художественных школах и школах искусств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из расчета за каждого обучающегося (воспитанника)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Количество групп в муниципальных дошкольных образовательных организациях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из расчета за группу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муниципальных организациях дополнительного образования детей:</w:t>
            </w:r>
          </w:p>
          <w:p w:rsidR="00061EB4" w:rsidRDefault="00061EB4" w:rsidP="00A62D49">
            <w:pPr>
              <w:pStyle w:val="a3"/>
              <w:numPr>
                <w:ilvl w:val="0"/>
                <w:numId w:val="1"/>
              </w:numPr>
              <w:tabs>
                <w:tab w:val="num" w:pos="198"/>
              </w:tabs>
              <w:autoSpaceDN w:val="0"/>
              <w:spacing w:after="0" w:line="240" w:lineRule="auto"/>
              <w:ind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  <w:p w:rsidR="00061EB4" w:rsidRDefault="00061EB4" w:rsidP="00A62D49">
            <w:pPr>
              <w:pStyle w:val="a3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numPr>
                <w:ilvl w:val="0"/>
                <w:numId w:val="1"/>
              </w:numPr>
              <w:tabs>
                <w:tab w:val="num" w:pos="198"/>
              </w:tabs>
              <w:autoSpaceDN w:val="0"/>
              <w:spacing w:after="0" w:line="240" w:lineRule="auto"/>
              <w:ind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в однопрофильных:</w:t>
            </w: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клубах (центрах, станциях) туристов, техников, натуралистов и др.; муниципальных организациях дополнительного образования детей спортивной направленности, музыкальных, художественных школах и школах искусств, оздоровительных лагерях всех видов </w:t>
            </w:r>
            <w:proofErr w:type="gram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</w:t>
            </w: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(воспитанника, отдыхающего)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C27D92" w:rsidRDefault="00061EB4" w:rsidP="00A62D49">
            <w:pPr>
              <w:pStyle w:val="a3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плановой (проектной) наполняемости (по </w:t>
            </w: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классам (группам) или по количеству обучающихся) в муниципальных общеобразовательных организациях </w:t>
            </w:r>
            <w:proofErr w:type="gram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каждые 50 человек или каждые 2 класса </w:t>
            </w: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в муниципальной организации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каждого работника</w:t>
            </w:r>
          </w:p>
          <w:p w:rsidR="00061EB4" w:rsidRPr="00E80F5E" w:rsidRDefault="00061EB4" w:rsidP="00A62D49">
            <w:pPr>
              <w:pStyle w:val="a3"/>
              <w:spacing w:after="0"/>
              <w:ind w:left="-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left="-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за   каждого работника, имеющего: 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муниципальных дошкольных и других муниципальных образовательных организациях, работающих в таком же режиме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наличие до 4 гру</w:t>
            </w:r>
            <w:proofErr w:type="gramStart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пп с кр</w:t>
            </w:r>
            <w:proofErr w:type="gramEnd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углосуточным пребыванием воспитанников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4 и более гру</w:t>
            </w:r>
            <w:proofErr w:type="gramStart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пп с кр</w:t>
            </w:r>
            <w:proofErr w:type="gramEnd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углосуточным пребыванием воспитанников или в учреждениях, работающих в таком режиме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филиалов, учебно-консультационных пунктов, интерната при муниципальной образовательной организации с количеством обучающихся (проживающих)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каждое указанное структурное подразделение с численностью:</w:t>
            </w:r>
          </w:p>
          <w:p w:rsidR="00061EB4" w:rsidRPr="00E80F5E" w:rsidRDefault="00061EB4" w:rsidP="00A62D49">
            <w:pPr>
              <w:pStyle w:val="a3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100 человек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от 100 до 200 человек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свыше 200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каждый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образовательном </w:t>
            </w: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на балансе муниципального учреждения автотранспортных средств, сельхозмашин и другой самоходной техники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отдыха), находящихся на балансе муниципальной организации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E80F5E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, а при орошаемом земледелии –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E80F5E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), парникового хозяйства, подсобного сельского хозяйства, учебного хозяйства, теплиц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котельной, очистных и других сооружений, находящихся на балансе муниципальной организации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муниципальных организациях,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муниципальных организациях помещений для разных видов активной деятельности (изостудия, театральная студия, «комната сказок», зимний сад и др.)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061EB4" w:rsidRPr="00C27D92" w:rsidTr="00A62D4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F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муниципальных </w:t>
            </w: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учреждений (групп) компенсирующего вида)</w:t>
            </w:r>
            <w:proofErr w:type="gram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каждого </w:t>
            </w: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(воспитанника)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E80F5E" w:rsidRDefault="00061EB4" w:rsidP="00A62D49">
            <w:pPr>
              <w:pStyle w:val="a3"/>
              <w:spacing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061EB4" w:rsidRPr="00C27D92" w:rsidRDefault="00061EB4" w:rsidP="00061EB4">
      <w:pPr>
        <w:pStyle w:val="a3"/>
        <w:spacing w:after="0"/>
        <w:rPr>
          <w:rFonts w:ascii="Times New Roman" w:hAnsi="Times New Roman" w:cs="Times New Roman"/>
          <w:szCs w:val="24"/>
        </w:rPr>
      </w:pPr>
    </w:p>
    <w:p w:rsidR="00061EB4" w:rsidRPr="00C27D92" w:rsidRDefault="00061EB4" w:rsidP="0006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2. Муниципальные </w:t>
      </w:r>
      <w:r w:rsidR="004F57D5">
        <w:rPr>
          <w:rFonts w:ascii="Times New Roman" w:hAnsi="Times New Roman" w:cs="Times New Roman"/>
          <w:sz w:val="28"/>
          <w:szCs w:val="28"/>
        </w:rPr>
        <w:t>учреждения</w:t>
      </w:r>
      <w:r w:rsidRPr="00C27D92">
        <w:rPr>
          <w:rFonts w:ascii="Times New Roman" w:hAnsi="Times New Roman" w:cs="Times New Roman"/>
          <w:sz w:val="28"/>
          <w:szCs w:val="28"/>
        </w:rPr>
        <w:t xml:space="preserve"> относятся к I, </w:t>
      </w:r>
      <w:r w:rsidRPr="00C27D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7D92">
        <w:rPr>
          <w:rFonts w:ascii="Times New Roman" w:hAnsi="Times New Roman" w:cs="Times New Roman"/>
          <w:sz w:val="28"/>
          <w:szCs w:val="28"/>
        </w:rPr>
        <w:t xml:space="preserve">, </w:t>
      </w:r>
      <w:r w:rsidRPr="00C27D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7D9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27D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7D92">
        <w:rPr>
          <w:rFonts w:ascii="Times New Roman" w:hAnsi="Times New Roman" w:cs="Times New Roman"/>
          <w:sz w:val="28"/>
          <w:szCs w:val="28"/>
        </w:rPr>
        <w:t xml:space="preserve"> группам по оплате труда по сумме баллов, определенных в соответствии с объемными показателями их деятельности, приведенными в пункте 1 настоящего приложения, в соответствии с таблицей.</w:t>
      </w:r>
    </w:p>
    <w:p w:rsidR="00061EB4" w:rsidRPr="00C27D92" w:rsidRDefault="00061EB4" w:rsidP="00061EB4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"/>
        <w:gridCol w:w="3529"/>
        <w:gridCol w:w="1201"/>
        <w:gridCol w:w="1215"/>
        <w:gridCol w:w="1367"/>
        <w:gridCol w:w="1261"/>
      </w:tblGrid>
      <w:tr w:rsidR="00061EB4" w:rsidRPr="00C27D92" w:rsidTr="00A62D49">
        <w:trPr>
          <w:cantSplit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областных учреждений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труда, к которой областное учреждение относится по сумме баллов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B4" w:rsidRPr="00C27D92" w:rsidTr="00A62D4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4" w:rsidRPr="00C27D92" w:rsidRDefault="00061EB4" w:rsidP="00A62D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4" w:rsidRPr="00C27D92" w:rsidRDefault="00061EB4" w:rsidP="00A62D49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61EB4" w:rsidRPr="00C27D92" w:rsidTr="00A62D49">
        <w:trPr>
          <w:cantSplit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EB4" w:rsidRPr="00C27D92" w:rsidTr="00A62D49">
        <w:trPr>
          <w:cantSplit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4F57D5">
            <w:pPr>
              <w:pStyle w:val="a3"/>
              <w:ind w:left="-5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общеобразовательные </w:t>
            </w:r>
            <w:r w:rsidR="004F57D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муниципальные дошкольные образовательные </w:t>
            </w:r>
            <w:r w:rsidR="004F57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учреждения; муниципальные учреждения 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образования; муниципальные </w:t>
            </w:r>
            <w:r w:rsidR="004F57D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, не являющиеся образовательными, осуществляющие деятельность в сфере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1EB4" w:rsidRPr="00C27D92" w:rsidTr="00A62D49">
        <w:trPr>
          <w:cantSplit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4F57D5">
            <w:pPr>
              <w:pStyle w:val="a3"/>
              <w:ind w:left="-5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(коррекционные) образовательные </w:t>
            </w:r>
            <w:r w:rsidR="004F57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для детей с отклонением в развитии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61EB4" w:rsidRPr="00C27D92" w:rsidRDefault="00061EB4" w:rsidP="00A62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61EB4" w:rsidRPr="00C27D92" w:rsidRDefault="00061EB4" w:rsidP="00061EB4">
      <w:pPr>
        <w:pStyle w:val="a3"/>
        <w:rPr>
          <w:rFonts w:ascii="Times New Roman" w:hAnsi="Times New Roman" w:cs="Times New Roman"/>
          <w:szCs w:val="24"/>
        </w:rPr>
      </w:pP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lastRenderedPageBreak/>
        <w:t xml:space="preserve">3. Группа по оплате труда определяется не чаще одного раза в год уполномоченным органом на основании суммы баллов, определенных в соответствии с объемными показателями деятельности муниципальных </w:t>
      </w:r>
      <w:r w:rsidR="004F57D5">
        <w:rPr>
          <w:rFonts w:ascii="Times New Roman" w:hAnsi="Times New Roman" w:cs="Times New Roman"/>
          <w:sz w:val="28"/>
          <w:szCs w:val="28"/>
        </w:rPr>
        <w:t>учреждени</w:t>
      </w:r>
      <w:r w:rsidR="00D16A67">
        <w:rPr>
          <w:rFonts w:ascii="Times New Roman" w:hAnsi="Times New Roman" w:cs="Times New Roman"/>
          <w:sz w:val="28"/>
          <w:szCs w:val="28"/>
        </w:rPr>
        <w:t>й</w:t>
      </w:r>
      <w:r w:rsidRPr="00C27D92">
        <w:rPr>
          <w:rFonts w:ascii="Times New Roman" w:hAnsi="Times New Roman" w:cs="Times New Roman"/>
          <w:sz w:val="28"/>
          <w:szCs w:val="28"/>
        </w:rPr>
        <w:t xml:space="preserve">, приведенными в пункте 1 настоящего приложения и документов, подтверждающих наличие указанных объемов работы </w:t>
      </w:r>
      <w:proofErr w:type="spellStart"/>
      <w:r w:rsidRPr="00C27D92">
        <w:rPr>
          <w:rFonts w:ascii="Times New Roman" w:hAnsi="Times New Roman" w:cs="Times New Roman"/>
          <w:sz w:val="28"/>
          <w:szCs w:val="28"/>
        </w:rPr>
        <w:t>муниципально</w:t>
      </w:r>
      <w:r w:rsidR="00D16A67"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 w:rsidRPr="00C27D92">
        <w:rPr>
          <w:rFonts w:ascii="Times New Roman" w:hAnsi="Times New Roman" w:cs="Times New Roman"/>
          <w:sz w:val="28"/>
          <w:szCs w:val="28"/>
        </w:rPr>
        <w:t>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>4. Группа по оплате труда для вновь открываемо</w:t>
      </w:r>
      <w:r w:rsidR="00D16A67">
        <w:rPr>
          <w:rFonts w:ascii="Times New Roman" w:hAnsi="Times New Roman" w:cs="Times New Roman"/>
          <w:sz w:val="28"/>
          <w:szCs w:val="28"/>
        </w:rPr>
        <w:t>го</w:t>
      </w:r>
      <w:r w:rsidRPr="00C27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D92">
        <w:rPr>
          <w:rFonts w:ascii="Times New Roman" w:hAnsi="Times New Roman" w:cs="Times New Roman"/>
          <w:sz w:val="28"/>
          <w:szCs w:val="28"/>
        </w:rPr>
        <w:t>муниципально</w:t>
      </w:r>
      <w:r w:rsidR="00D16A67"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 w:rsidRPr="00C27D92">
        <w:rPr>
          <w:rFonts w:ascii="Times New Roman" w:hAnsi="Times New Roman" w:cs="Times New Roman"/>
          <w:sz w:val="28"/>
          <w:szCs w:val="28"/>
        </w:rPr>
        <w:t xml:space="preserve"> устанавливается исходя из плановых (проектных) показателей, но не более чем на 2 года.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5. При наличии других показателей, не предусмотренных в пункте 1 настоящего приложения, но значительно увеличивающих объем и сложность работы  </w:t>
      </w:r>
      <w:proofErr w:type="spellStart"/>
      <w:r w:rsidRPr="00C27D92">
        <w:rPr>
          <w:rFonts w:ascii="Times New Roman" w:hAnsi="Times New Roman" w:cs="Times New Roman"/>
          <w:sz w:val="28"/>
          <w:szCs w:val="28"/>
        </w:rPr>
        <w:t>муниципально</w:t>
      </w:r>
      <w:r w:rsidR="00D16A67"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 w:rsidRPr="00C27D92">
        <w:rPr>
          <w:rFonts w:ascii="Times New Roman" w:hAnsi="Times New Roman" w:cs="Times New Roman"/>
          <w:sz w:val="28"/>
          <w:szCs w:val="28"/>
        </w:rPr>
        <w:t>, суммарное количество баллов может быть увеличено уполномоченным органом за каждый дополнительный показатель до 20 баллов.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6. Конкретное количество баллов, предусмотренных в пункте 1 настоящего приложения, по объемным показателям деятельности </w:t>
      </w:r>
      <w:proofErr w:type="spellStart"/>
      <w:r w:rsidRPr="00C27D92">
        <w:rPr>
          <w:rFonts w:ascii="Times New Roman" w:hAnsi="Times New Roman" w:cs="Times New Roman"/>
          <w:sz w:val="28"/>
          <w:szCs w:val="28"/>
        </w:rPr>
        <w:t>муниципальн</w:t>
      </w:r>
      <w:r w:rsidR="00D16A67">
        <w:rPr>
          <w:rFonts w:ascii="Times New Roman" w:hAnsi="Times New Roman" w:cs="Times New Roman"/>
          <w:sz w:val="28"/>
          <w:szCs w:val="28"/>
        </w:rPr>
        <w:t>огоучренждения</w:t>
      </w:r>
      <w:proofErr w:type="spellEnd"/>
      <w:r w:rsidRPr="00C27D92">
        <w:rPr>
          <w:rFonts w:ascii="Times New Roman" w:hAnsi="Times New Roman" w:cs="Times New Roman"/>
          <w:sz w:val="28"/>
          <w:szCs w:val="28"/>
        </w:rPr>
        <w:t xml:space="preserve"> с приставкой «до» устанавливается уполномоченным органом.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7. При установлении группы по оплате труда муниципальных </w:t>
      </w:r>
      <w:r w:rsidR="00D16A67">
        <w:rPr>
          <w:rFonts w:ascii="Times New Roman" w:hAnsi="Times New Roman" w:cs="Times New Roman"/>
          <w:sz w:val="28"/>
          <w:szCs w:val="28"/>
        </w:rPr>
        <w:t>учреждений</w:t>
      </w:r>
      <w:r w:rsidRPr="00C27D92">
        <w:rPr>
          <w:rFonts w:ascii="Times New Roman" w:hAnsi="Times New Roman" w:cs="Times New Roman"/>
          <w:sz w:val="28"/>
          <w:szCs w:val="28"/>
        </w:rPr>
        <w:t xml:space="preserve"> контингент обучающихся (воспитанников) определяется: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- по муниципальным общеобразовательным </w:t>
      </w:r>
      <w:r w:rsidR="00D16A67">
        <w:rPr>
          <w:rFonts w:ascii="Times New Roman" w:hAnsi="Times New Roman" w:cs="Times New Roman"/>
          <w:sz w:val="28"/>
          <w:szCs w:val="28"/>
        </w:rPr>
        <w:t>учреждениям</w:t>
      </w:r>
      <w:r w:rsidRPr="00C27D92">
        <w:rPr>
          <w:rFonts w:ascii="Times New Roman" w:hAnsi="Times New Roman" w:cs="Times New Roman"/>
          <w:sz w:val="28"/>
          <w:szCs w:val="28"/>
        </w:rPr>
        <w:t xml:space="preserve"> – по списочному составу </w:t>
      </w:r>
      <w:proofErr w:type="gramStart"/>
      <w:r w:rsidRPr="00C27D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7D92">
        <w:rPr>
          <w:rFonts w:ascii="Times New Roman" w:hAnsi="Times New Roman" w:cs="Times New Roman"/>
          <w:sz w:val="28"/>
          <w:szCs w:val="28"/>
        </w:rPr>
        <w:t xml:space="preserve"> на начало учебного года;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- по муниципальным </w:t>
      </w:r>
      <w:r w:rsidR="00D16A67">
        <w:rPr>
          <w:rFonts w:ascii="Times New Roman" w:hAnsi="Times New Roman" w:cs="Times New Roman"/>
          <w:sz w:val="28"/>
          <w:szCs w:val="28"/>
        </w:rPr>
        <w:t xml:space="preserve">учреждениям  </w:t>
      </w:r>
      <w:r w:rsidRPr="00C27D9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детей– </w:t>
      </w:r>
      <w:proofErr w:type="gramStart"/>
      <w:r w:rsidRPr="00C27D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7D92">
        <w:rPr>
          <w:rFonts w:ascii="Times New Roman" w:hAnsi="Times New Roman" w:cs="Times New Roman"/>
          <w:sz w:val="28"/>
          <w:szCs w:val="28"/>
        </w:rPr>
        <w:t xml:space="preserve"> списочному составу обучающихся на 1 января.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8. В муниципальных </w:t>
      </w:r>
      <w:r w:rsidR="00D16A67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C27D9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gramStart"/>
      <w:r w:rsidRPr="00C27D9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27D92">
        <w:rPr>
          <w:rFonts w:ascii="Times New Roman" w:hAnsi="Times New Roman" w:cs="Times New Roman"/>
          <w:sz w:val="28"/>
          <w:szCs w:val="28"/>
        </w:rPr>
        <w:t xml:space="preserve"> в списочном составе обучающихся занимающиеся в нескольких кружках, секциях, группах, учитываются один раз.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>9. Участники экскурсионно-туристических мероприятий, спортивных и других массовых мероприятий учитываются в среднегодовом исчислении: путем умножения общей численности участников мероприятий с различными сроками их проведения на количество таких мероприятий и деления суммы произведения на 365.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92">
        <w:rPr>
          <w:rFonts w:ascii="Times New Roman" w:hAnsi="Times New Roman" w:cs="Times New Roman"/>
          <w:sz w:val="28"/>
          <w:szCs w:val="28"/>
        </w:rPr>
        <w:t xml:space="preserve">10.  За руководителями муниципальных </w:t>
      </w:r>
      <w:r w:rsidR="00D16A67">
        <w:rPr>
          <w:rFonts w:ascii="Times New Roman" w:hAnsi="Times New Roman" w:cs="Times New Roman"/>
          <w:sz w:val="28"/>
          <w:szCs w:val="28"/>
        </w:rPr>
        <w:t>учреждений</w:t>
      </w:r>
      <w:r w:rsidRPr="00C27D92">
        <w:rPr>
          <w:rFonts w:ascii="Times New Roman" w:hAnsi="Times New Roman" w:cs="Times New Roman"/>
          <w:sz w:val="28"/>
          <w:szCs w:val="28"/>
        </w:rPr>
        <w:t>, находящихся на капитальном ремонте, сохраняется группа по оплате труда, определенная до начала ремонта, но не более чем на один год.</w:t>
      </w:r>
    </w:p>
    <w:p w:rsidR="00061EB4" w:rsidRPr="00C27D92" w:rsidRDefault="00061EB4" w:rsidP="00061E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EB4" w:rsidRPr="00C27D92" w:rsidRDefault="00061EB4" w:rsidP="0006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EB4" w:rsidRPr="00C27D92" w:rsidRDefault="00061EB4" w:rsidP="0006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EB4" w:rsidRPr="00C27D92" w:rsidRDefault="00061EB4" w:rsidP="0006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EB4" w:rsidRPr="00C27D92" w:rsidRDefault="00061EB4" w:rsidP="0006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EB4" w:rsidRDefault="00061EB4"/>
    <w:sectPr w:rsidR="00061EB4" w:rsidSect="007E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3F9F"/>
    <w:multiLevelType w:val="hybridMultilevel"/>
    <w:tmpl w:val="0BFAB54E"/>
    <w:lvl w:ilvl="0" w:tplc="E77661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B3"/>
    <w:rsid w:val="00061EB4"/>
    <w:rsid w:val="00091F91"/>
    <w:rsid w:val="00121349"/>
    <w:rsid w:val="00143619"/>
    <w:rsid w:val="00146742"/>
    <w:rsid w:val="002D278E"/>
    <w:rsid w:val="003A7ACE"/>
    <w:rsid w:val="00426EA3"/>
    <w:rsid w:val="00485FBB"/>
    <w:rsid w:val="004F57D5"/>
    <w:rsid w:val="0058591E"/>
    <w:rsid w:val="005F2F24"/>
    <w:rsid w:val="006A1A06"/>
    <w:rsid w:val="007725D8"/>
    <w:rsid w:val="007D674A"/>
    <w:rsid w:val="007E67D7"/>
    <w:rsid w:val="00805189"/>
    <w:rsid w:val="008A005D"/>
    <w:rsid w:val="008A2E37"/>
    <w:rsid w:val="008D115B"/>
    <w:rsid w:val="00935AAF"/>
    <w:rsid w:val="00A62D49"/>
    <w:rsid w:val="00AB4CAF"/>
    <w:rsid w:val="00B76706"/>
    <w:rsid w:val="00BE3720"/>
    <w:rsid w:val="00BF6BB3"/>
    <w:rsid w:val="00D16A67"/>
    <w:rsid w:val="00E464B3"/>
    <w:rsid w:val="00FB70EB"/>
    <w:rsid w:val="00FF326C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61E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61EB4"/>
  </w:style>
  <w:style w:type="paragraph" w:styleId="a5">
    <w:name w:val="List"/>
    <w:basedOn w:val="a"/>
    <w:rsid w:val="00805189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qFormat/>
    <w:rsid w:val="00805189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805189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805189"/>
    <w:rPr>
      <w:rFonts w:ascii="Arial" w:eastAsia="Times New Roman" w:hAnsi="Arial" w:cs="Times New Roman"/>
      <w:i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7403431C4297C5285E8A42379F11BF8C755E334B88A128C5AFD24641849A583CFE4573F493F0495E8B8F1D5E25431CDA2C6362F5A49C0YEH2I" TargetMode="External"/><Relationship Id="rId13" Type="http://schemas.openxmlformats.org/officeDocument/2006/relationships/hyperlink" Target="consultantplus://offline/ref=5E37403431C4297C5285E8A42379F11BFCCE52E63DB6D7188403F126631716A084DEE45636573E058BE1ECA1Y9H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7403431C4297C5285E8A42379F11BF8C750E033BA8A128C5AFD24641849A591CFBC5B3F40210495FDEEA090YBHEI" TargetMode="External"/><Relationship Id="rId12" Type="http://schemas.openxmlformats.org/officeDocument/2006/relationships/hyperlink" Target="consultantplus://offline/ref=5E37403431C4297C5285E8A42379F11BF8C554E43DBD8A128C5AFD24641849A583CFE4573F483F059DE8B8F1D5E25431CDA2C6362F5A49C0YEH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37403431C4297C5285E8A42379F11BF8C554E43DBD8A128C5AFD24641849A583CFE450364B3451C4A7B9AD91BE4730C4A2C53630Y5H1I" TargetMode="External"/><Relationship Id="rId11" Type="http://schemas.openxmlformats.org/officeDocument/2006/relationships/hyperlink" Target="consultantplus://offline/ref=5E37403431C4297C5285E8A42379F11BF8C554E43DBD8A128C5AFD24641849A583CFE4513E4B3451C4A7B9AD91BE4730C4A2C53630Y5H1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37403431C4297C5285E8A42379F11BF8C554E43DBD8A128C5AFD24641849A583CFE4573D403D0EC1B2A8F59CB7502FC5BCD9343159Y4H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7403431C4297C5285E8A42379F11BF8C554E43DBD8A128C5AFD24641849A583CFE4573F4B3A0792E8B8F1D5E25431CDA2C6362F5A49C0YEH2I" TargetMode="External"/><Relationship Id="rId14" Type="http://schemas.openxmlformats.org/officeDocument/2006/relationships/hyperlink" Target="consultantplus://offline/ref=5E37403431C4297C5285E8A42379F11BF8C554E43DBD8A128C5AFD24641849A583CFE4513E4C3451C4A7B9AD91BE4730C4A2C53630Y5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toshilag</cp:lastModifiedBy>
  <cp:revision>2</cp:revision>
  <dcterms:created xsi:type="dcterms:W3CDTF">2020-06-10T08:42:00Z</dcterms:created>
  <dcterms:modified xsi:type="dcterms:W3CDTF">2020-06-10T08:42:00Z</dcterms:modified>
</cp:coreProperties>
</file>