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80" w:rsidRPr="00871905" w:rsidRDefault="001A1AB8" w:rsidP="005D0D8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435869">
        <w:rPr>
          <w:rFonts w:ascii="Times New Roman" w:hAnsi="Times New Roman" w:cs="Times New Roman"/>
          <w:b/>
          <w:sz w:val="28"/>
          <w:szCs w:val="28"/>
        </w:rPr>
        <w:t xml:space="preserve">Совета депутатов  </w:t>
      </w:r>
      <w:r w:rsidR="005D0D80" w:rsidRPr="00871905">
        <w:rPr>
          <w:rFonts w:ascii="Times New Roman" w:hAnsi="Times New Roman" w:cs="Times New Roman"/>
          <w:b/>
          <w:sz w:val="28"/>
          <w:szCs w:val="28"/>
        </w:rPr>
        <w:t xml:space="preserve">Ярцевского городского поселения Ярцевского района Смоленской области «О внесении изменений в решение  Совета депутатов  Ярцевского городского поселения Ярцевского района Смоленской области  от 25.12.2020 № 51  «О бюджете муниципального образования  Ярцевское городское  поселение  Ярцевского района Смоленской области на 2021 год и плановый период 2022 и 2023 годов» </w:t>
      </w:r>
      <w:proofErr w:type="gramEnd"/>
    </w:p>
    <w:p w:rsidR="005D0D80" w:rsidRPr="00871905" w:rsidRDefault="005D0D80" w:rsidP="005D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905">
        <w:rPr>
          <w:rFonts w:ascii="Times New Roman" w:hAnsi="Times New Roman" w:cs="Times New Roman"/>
          <w:sz w:val="28"/>
          <w:szCs w:val="28"/>
        </w:rPr>
        <w:t>Заключение   подготовлено на основании Соглашения о передаче  Контрольно-ревизионной комиссии муниципального образования «Ярцевский район» Смоленской области  полномочий Контрольно-ревизионной комиссии муниципального образования Ярцевское  городское поселение Ярцевского района Смоленской области утвержденного решением Ярцевского  районного Совета депутатов от 28.02.2014 №1.</w:t>
      </w:r>
    </w:p>
    <w:p w:rsidR="005D0D80" w:rsidRDefault="005D0D80" w:rsidP="005D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905">
        <w:rPr>
          <w:rFonts w:ascii="Times New Roman" w:hAnsi="Times New Roman" w:cs="Times New Roman"/>
          <w:sz w:val="28"/>
          <w:szCs w:val="28"/>
        </w:rPr>
        <w:t>Проект решения о внесении изменений в решение  Совета депутатов</w:t>
      </w:r>
      <w:r w:rsidRPr="00871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905">
        <w:rPr>
          <w:rFonts w:ascii="Times New Roman" w:hAnsi="Times New Roman" w:cs="Times New Roman"/>
          <w:sz w:val="28"/>
          <w:szCs w:val="28"/>
        </w:rPr>
        <w:t>Ярцевского городского поселения Ярцевского района Смоленской области</w:t>
      </w:r>
      <w:r w:rsidRPr="008719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71905">
        <w:rPr>
          <w:rFonts w:ascii="Times New Roman" w:hAnsi="Times New Roman" w:cs="Times New Roman"/>
          <w:sz w:val="28"/>
          <w:szCs w:val="28"/>
        </w:rPr>
        <w:t>от 25.12.2020 № 51 «О бюджете муниципального образования  Ярцевское городское  поселение  Ярцевского района Смоленской области на 2021 год и плановый период 2022 и 2023 годов», подготовлен Финансовым управлением Администрации муниципального образования «Ярцевский район» Смоленской области  и представлен в Контрольно-ревизионную комиссию для проведения экспертизы.</w:t>
      </w:r>
      <w:proofErr w:type="gramEnd"/>
      <w:r w:rsidRPr="00871905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</w:t>
      </w:r>
    </w:p>
    <w:p w:rsidR="005D0D80" w:rsidRDefault="005D0D80" w:rsidP="005D0D8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905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записке, представленный на экспертизу проект решения  разработан с целью уточнения  доходной и  расходной части бюджета. </w:t>
      </w:r>
    </w:p>
    <w:p w:rsidR="005D0D80" w:rsidRPr="00AE4FCB" w:rsidRDefault="005D0D80" w:rsidP="005D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FCB">
        <w:rPr>
          <w:rFonts w:ascii="Times New Roman" w:hAnsi="Times New Roman" w:cs="Times New Roman"/>
          <w:sz w:val="28"/>
          <w:szCs w:val="28"/>
        </w:rPr>
        <w:t>Необходимость  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4FCB">
        <w:rPr>
          <w:rFonts w:ascii="Times New Roman" w:hAnsi="Times New Roman" w:cs="Times New Roman"/>
          <w:sz w:val="28"/>
          <w:szCs w:val="28"/>
        </w:rPr>
        <w:t xml:space="preserve"> изменений в проект решения обусловлена:</w:t>
      </w:r>
    </w:p>
    <w:p w:rsidR="005D0D80" w:rsidRPr="00AE4FCB" w:rsidRDefault="005D0D80" w:rsidP="005D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FCB">
        <w:rPr>
          <w:rFonts w:ascii="Times New Roman" w:hAnsi="Times New Roman" w:cs="Times New Roman"/>
          <w:sz w:val="28"/>
          <w:szCs w:val="28"/>
        </w:rPr>
        <w:t>- уточнением объема безвозмездных поступлений;</w:t>
      </w:r>
    </w:p>
    <w:p w:rsidR="005D0D80" w:rsidRPr="00AE4FCB" w:rsidRDefault="005D0D80" w:rsidP="005D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FCB">
        <w:rPr>
          <w:rFonts w:ascii="Times New Roman" w:hAnsi="Times New Roman" w:cs="Times New Roman"/>
          <w:sz w:val="28"/>
          <w:szCs w:val="28"/>
        </w:rPr>
        <w:t>- уточнением объемов муниципальных программ;</w:t>
      </w:r>
    </w:p>
    <w:p w:rsidR="005D0D80" w:rsidRPr="00B12BA5" w:rsidRDefault="005D0D80" w:rsidP="005D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A5">
        <w:rPr>
          <w:rFonts w:ascii="Times New Roman" w:hAnsi="Times New Roman" w:cs="Times New Roman"/>
          <w:sz w:val="28"/>
          <w:szCs w:val="28"/>
        </w:rPr>
        <w:t>- уточнением бюджетных ассигнований по  разделам, подразделам,  целевым статьям  и видам расходов  бюджетной классификации.</w:t>
      </w:r>
    </w:p>
    <w:p w:rsidR="005D0D80" w:rsidRPr="00275087" w:rsidRDefault="005D0D80" w:rsidP="005D0D80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275087">
        <w:rPr>
          <w:rFonts w:ascii="Times New Roman" w:hAnsi="Times New Roman"/>
          <w:sz w:val="28"/>
          <w:szCs w:val="28"/>
        </w:rPr>
        <w:t xml:space="preserve">Проектом решения вносятся изменения в бюджет муниципального образования Ярцевское городское  поселение Ярцевского района Смоленской области на 2021 год в части увеличения плановых доходов и расходов бюджета в равнозначной сумме 220,0 тыс. рублей, которые составят 219 399,2 тыс. рублей и 226 830,3 тыс. рублей соответственно. </w:t>
      </w:r>
    </w:p>
    <w:p w:rsidR="005D0D80" w:rsidRPr="00275087" w:rsidRDefault="005D0D80" w:rsidP="005D0D80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275087">
        <w:rPr>
          <w:rFonts w:ascii="Times New Roman" w:hAnsi="Times New Roman"/>
          <w:sz w:val="28"/>
          <w:szCs w:val="28"/>
        </w:rPr>
        <w:t>В результате внесенных изменений в бюджет на 2021 год размер дефицита остается на ранее утвержденном уровне 7 431,1 тыс. рублей.</w:t>
      </w:r>
    </w:p>
    <w:p w:rsidR="005D0D80" w:rsidRPr="00275087" w:rsidRDefault="005D0D80" w:rsidP="005D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87">
        <w:rPr>
          <w:rFonts w:ascii="Times New Roman" w:hAnsi="Times New Roman" w:cs="Times New Roman"/>
          <w:sz w:val="28"/>
          <w:szCs w:val="28"/>
        </w:rPr>
        <w:t xml:space="preserve">По сравнению с объемом доходов, предусмотренных бюджетом Ярцевское городское поселение на 2021 год в действующей редакции в сумме 219 179,2 тыс. рублей, рассматриваемым проектом решения предлагается увеличение доходной части бюджета на  сумму  220,0 тыс. рублей, которая в результате составит  219 399,2 тыс. рублей. </w:t>
      </w:r>
    </w:p>
    <w:p w:rsidR="005D0D80" w:rsidRPr="00275087" w:rsidRDefault="005D0D80" w:rsidP="005D0D8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87">
        <w:rPr>
          <w:rFonts w:ascii="Times New Roman" w:hAnsi="Times New Roman" w:cs="Times New Roman"/>
          <w:sz w:val="28"/>
          <w:szCs w:val="28"/>
        </w:rPr>
        <w:lastRenderedPageBreak/>
        <w:t>Данное увеличение коснется плановых назначений по субсидиям за счет средств резервного фонда Администрации Смоленской области, которые предоставлены на приобретение материалов для осуществления ремонтных работ в многоквартирных жилых домах, отдельные квартиры в которых находятся в муниципальной собственности.</w:t>
      </w:r>
    </w:p>
    <w:p w:rsidR="005D0D80" w:rsidRPr="00275087" w:rsidRDefault="005D0D80" w:rsidP="005D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87">
        <w:rPr>
          <w:rFonts w:ascii="Times New Roman" w:hAnsi="Times New Roman" w:cs="Times New Roman"/>
          <w:sz w:val="28"/>
          <w:szCs w:val="28"/>
        </w:rPr>
        <w:t>Представленный на экспертизу проект решения о внесении изменений в расходную часть бюджета на 2021 год предусматривает расходы в сумме 226 830,3 тыс. рублей, что на 220,0 тыс. рублей больше утвержденных бюджетных назначений решением Совета депутатов Ярцевского городского поселения Ярцевского района Смоленской области от 25.12.2020 № 51 в последней редакции.</w:t>
      </w:r>
    </w:p>
    <w:p w:rsidR="005D0D80" w:rsidRPr="00275087" w:rsidRDefault="005D0D80" w:rsidP="005D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87">
        <w:rPr>
          <w:rFonts w:ascii="Times New Roman" w:hAnsi="Times New Roman" w:cs="Times New Roman"/>
          <w:sz w:val="28"/>
          <w:szCs w:val="28"/>
        </w:rPr>
        <w:t>В целом  анализ структуры изменений, вносимых в расходы бюджета, свидетельствует о том, что общее увеличение расходов обусловлено увеличением безвозмездных поступлений.</w:t>
      </w:r>
    </w:p>
    <w:p w:rsidR="005D0D80" w:rsidRPr="00275087" w:rsidRDefault="005D0D80" w:rsidP="005D0D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  <w:highlight w:val="yellow"/>
        </w:rPr>
      </w:pPr>
    </w:p>
    <w:sectPr w:rsidR="005D0D80" w:rsidRPr="00275087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709E"/>
    <w:multiLevelType w:val="hybridMultilevel"/>
    <w:tmpl w:val="4CCA4C82"/>
    <w:lvl w:ilvl="0" w:tplc="BC442252">
      <w:start w:val="1"/>
      <w:numFmt w:val="bullet"/>
      <w:suff w:val="space"/>
      <w:lvlText w:val=""/>
      <w:lvlJc w:val="left"/>
      <w:pPr>
        <w:ind w:left="1597" w:firstLine="1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8B7C2B"/>
    <w:multiLevelType w:val="hybridMultilevel"/>
    <w:tmpl w:val="B4EC77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E36853"/>
    <w:multiLevelType w:val="hybridMultilevel"/>
    <w:tmpl w:val="6C36CF1E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75269B"/>
    <w:multiLevelType w:val="hybridMultilevel"/>
    <w:tmpl w:val="5804F6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AB8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72A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147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AB8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87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1FEA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2C7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1EFE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632"/>
    <w:rsid w:val="003F7B12"/>
    <w:rsid w:val="003F7B31"/>
    <w:rsid w:val="003F7C80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5869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6B9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D80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0F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B4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C1E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D64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8F7E3C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500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1DC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9BE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721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4C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0FB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ED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501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50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500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E1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uiPriority w:val="99"/>
    <w:rsid w:val="00BE174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2021-09-08T06:40:00Z</dcterms:created>
  <dcterms:modified xsi:type="dcterms:W3CDTF">2021-09-08T08:44:00Z</dcterms:modified>
</cp:coreProperties>
</file>