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B" w:rsidRPr="002E529C" w:rsidRDefault="004F408A" w:rsidP="00C63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1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C6371B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C6371B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6371B" w:rsidRPr="002E529C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C6371B" w:rsidRPr="002E529C" w:rsidRDefault="00C6371B" w:rsidP="00C6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9C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2E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C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2E529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E529C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3D135A" w:rsidRPr="00C6371B" w:rsidRDefault="00C6371B" w:rsidP="00C6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E529C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2E529C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C6371B" w:rsidRPr="002E529C" w:rsidRDefault="00C6371B" w:rsidP="00C6371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9C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2022 год и плановый период 2023 и 2024 годов. </w:t>
      </w:r>
    </w:p>
    <w:p w:rsidR="00C6371B" w:rsidRDefault="00C6371B" w:rsidP="00C6371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9C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 перераспределением ассигнований по непрограммным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E529C">
        <w:rPr>
          <w:rFonts w:ascii="Times New Roman" w:hAnsi="Times New Roman" w:cs="Times New Roman"/>
          <w:sz w:val="28"/>
          <w:szCs w:val="28"/>
        </w:rPr>
        <w:t>.</w:t>
      </w:r>
    </w:p>
    <w:p w:rsidR="00C6371B" w:rsidRPr="002E529C" w:rsidRDefault="00C6371B" w:rsidP="00C6371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в доходной части остаются без изменений на ранее утвержденном уровне.</w:t>
      </w:r>
    </w:p>
    <w:p w:rsidR="00C6371B" w:rsidRDefault="00C6371B" w:rsidP="003D13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9C">
        <w:rPr>
          <w:rFonts w:ascii="Times New Roman" w:hAnsi="Times New Roman" w:cs="Times New Roman"/>
          <w:sz w:val="28"/>
          <w:szCs w:val="28"/>
        </w:rPr>
        <w:t>В соответствии с рассматриваемым проектом решения по разделу</w:t>
      </w:r>
      <w:r w:rsidRPr="002E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71B">
        <w:rPr>
          <w:rFonts w:ascii="Times New Roman" w:hAnsi="Times New Roman" w:cs="Times New Roman"/>
          <w:sz w:val="28"/>
          <w:szCs w:val="28"/>
        </w:rPr>
        <w:t>«Общегосударственные вопросы»</w:t>
      </w:r>
      <w:r w:rsidRPr="002E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C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по непрограммным направлениям деятельности</w:t>
      </w:r>
      <w:r w:rsidRPr="002E5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C">
        <w:rPr>
          <w:rFonts w:ascii="Times New Roman" w:hAnsi="Times New Roman" w:cs="Times New Roman"/>
          <w:sz w:val="28"/>
          <w:szCs w:val="28"/>
        </w:rPr>
        <w:t>планируется перераспределение бюджетных назначени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6371B" w:rsidRDefault="00C6371B" w:rsidP="003D13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замечания и предложения отсутствуют.</w:t>
      </w:r>
    </w:p>
    <w:p w:rsidR="00C6371B" w:rsidRPr="002E529C" w:rsidRDefault="00C6371B" w:rsidP="00C63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2E529C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2E529C">
        <w:rPr>
          <w:rFonts w:ascii="Times New Roman" w:hAnsi="Times New Roman" w:cs="Times New Roman"/>
          <w:sz w:val="28"/>
          <w:szCs w:val="28"/>
        </w:rPr>
        <w:t xml:space="preserve"> </w:t>
      </w:r>
      <w:r w:rsidRPr="002E529C">
        <w:rPr>
          <w:rFonts w:ascii="Times New Roman" w:hAnsi="Times New Roman" w:cs="Times New Roman"/>
          <w:sz w:val="28"/>
          <w:szCs w:val="28"/>
        </w:rPr>
        <w:lastRenderedPageBreak/>
        <w:t>Ярцевскому районному Совету депутатов рассмотреть данный проект решения.</w:t>
      </w:r>
    </w:p>
    <w:p w:rsidR="00C6371B" w:rsidRDefault="00C6371B" w:rsidP="003D13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71B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E36853"/>
    <w:multiLevelType w:val="hybridMultilevel"/>
    <w:tmpl w:val="AAAACDF2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A7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6FC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599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35A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3F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3B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4B6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2D2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27D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8A3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92A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71B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A9C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3D135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135A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D135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3D1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D1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D135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D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35A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2021-09-08T07:07:00Z</dcterms:created>
  <dcterms:modified xsi:type="dcterms:W3CDTF">2022-10-20T06:27:00Z</dcterms:modified>
</cp:coreProperties>
</file>