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AD" w:rsidRDefault="004668A2" w:rsidP="00621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5B7D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655B7D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655B7D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876DF7" w:rsidRPr="00672344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6218AD">
        <w:rPr>
          <w:rFonts w:ascii="Times New Roman" w:hAnsi="Times New Roman" w:cs="Times New Roman"/>
          <w:b/>
          <w:sz w:val="28"/>
          <w:szCs w:val="28"/>
        </w:rPr>
        <w:t>Капыревщинского сельского поселения Ярцевского района Смоленской области «О внесении изменений в решение Совета депутатов Капыревщинского сельского поселения Ярцевского района Смоленской области от 23.12.2022 №17 «О бюджете Капыревщинского сельского поселения Ярцевского района Смоленской области на 2023 год и на плановый период 2024 и 2025 годов».</w:t>
      </w:r>
      <w:proofErr w:type="gramEnd"/>
    </w:p>
    <w:p w:rsidR="00876DF7" w:rsidRPr="00672344" w:rsidRDefault="00876DF7" w:rsidP="00876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96B" w:rsidRDefault="0002696B" w:rsidP="00026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8AD" w:rsidRDefault="006218AD" w:rsidP="0062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Капыревщинского сельского поселения Ярцевского района Смоленской области от 28.01.2022 №1.</w:t>
      </w:r>
    </w:p>
    <w:p w:rsidR="006218AD" w:rsidRPr="00BF1B03" w:rsidRDefault="006218AD" w:rsidP="0062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Капыревщинского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6218AD" w:rsidRPr="006218AD" w:rsidRDefault="006218AD" w:rsidP="0062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8AD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уточнения доходной и расходной части бюджета. </w:t>
      </w:r>
    </w:p>
    <w:p w:rsidR="006218AD" w:rsidRPr="006218AD" w:rsidRDefault="006218AD" w:rsidP="006218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8AD">
        <w:rPr>
          <w:rFonts w:ascii="Times New Roman" w:hAnsi="Times New Roman" w:cs="Times New Roman"/>
          <w:sz w:val="28"/>
          <w:szCs w:val="28"/>
        </w:rPr>
        <w:t xml:space="preserve">Решением Совета депутатов Капыревщинского сельского поселения от 23.12.2022 №17 (в редакции решений от 20.02.2023 №01; 20.03.2023 №02; 28.03.2023 №03; 06.06.2023 №08; 27.07.2023 №09) утвержден общий объем доходов в сумме 38 708 969,57 рублей </w:t>
      </w:r>
      <w:r w:rsidRPr="006218AD">
        <w:rPr>
          <w:rFonts w:ascii="Times New Roman" w:hAnsi="Times New Roman" w:cs="Times New Roman"/>
          <w:bCs/>
          <w:sz w:val="28"/>
          <w:szCs w:val="28"/>
        </w:rPr>
        <w:t xml:space="preserve">и общий объем расходов в сумме </w:t>
      </w:r>
      <w:r w:rsidRPr="006218AD">
        <w:rPr>
          <w:rFonts w:ascii="Times New Roman" w:hAnsi="Times New Roman" w:cs="Times New Roman"/>
          <w:sz w:val="28"/>
          <w:szCs w:val="28"/>
        </w:rPr>
        <w:t>39 352 223,54 рублей</w:t>
      </w:r>
      <w:r w:rsidRPr="006218AD">
        <w:rPr>
          <w:rFonts w:ascii="Times New Roman" w:hAnsi="Times New Roman" w:cs="Times New Roman"/>
          <w:bCs/>
          <w:sz w:val="28"/>
          <w:szCs w:val="28"/>
        </w:rPr>
        <w:t>.</w:t>
      </w:r>
    </w:p>
    <w:p w:rsidR="006218AD" w:rsidRPr="006218AD" w:rsidRDefault="006218AD" w:rsidP="0062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AD">
        <w:rPr>
          <w:rFonts w:ascii="Times New Roman" w:hAnsi="Times New Roman" w:cs="Times New Roman"/>
          <w:sz w:val="28"/>
          <w:szCs w:val="28"/>
        </w:rPr>
        <w:t xml:space="preserve">   Дефицит бюджета утвержден в сумме 643 253,97 рублей.</w:t>
      </w:r>
    </w:p>
    <w:p w:rsidR="006218AD" w:rsidRPr="006218AD" w:rsidRDefault="006218AD" w:rsidP="0062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AD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увеличиваются в равнозначной сумме на 441 280,77 рублей и составят 39 150 250,34 рублей и 39 793 504,31 рублей.</w:t>
      </w:r>
    </w:p>
    <w:p w:rsidR="006218AD" w:rsidRPr="006218AD" w:rsidRDefault="006218AD" w:rsidP="0062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AD">
        <w:rPr>
          <w:rFonts w:ascii="Times New Roman" w:hAnsi="Times New Roman" w:cs="Times New Roman"/>
          <w:sz w:val="28"/>
          <w:szCs w:val="28"/>
        </w:rPr>
        <w:t>Дефицит бюджета остается на ранее утвержденном уровне в размере 643 253,97 рублей.</w:t>
      </w:r>
    </w:p>
    <w:p w:rsidR="006218AD" w:rsidRPr="006218AD" w:rsidRDefault="006218AD" w:rsidP="0062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AD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6218AD" w:rsidRPr="006218AD" w:rsidRDefault="006218AD" w:rsidP="0062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AD">
        <w:rPr>
          <w:rFonts w:ascii="Times New Roman" w:hAnsi="Times New Roman" w:cs="Times New Roman"/>
          <w:sz w:val="28"/>
          <w:szCs w:val="28"/>
        </w:rPr>
        <w:t>- уточнением плановых назначений по безвозмездным поступлениям;</w:t>
      </w:r>
    </w:p>
    <w:p w:rsidR="006218AD" w:rsidRPr="006218AD" w:rsidRDefault="006218AD" w:rsidP="0062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AD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6218AD" w:rsidRPr="006218AD" w:rsidRDefault="006218AD" w:rsidP="0062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AD"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876DF7" w:rsidRPr="006218AD" w:rsidRDefault="00876DF7" w:rsidP="00876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8AD" w:rsidRPr="007177F5" w:rsidRDefault="006218AD" w:rsidP="0062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F5">
        <w:rPr>
          <w:rFonts w:ascii="Times New Roman" w:hAnsi="Times New Roman" w:cs="Times New Roman"/>
          <w:sz w:val="28"/>
          <w:szCs w:val="28"/>
        </w:rPr>
        <w:t xml:space="preserve">В целом доходная часть бюджета увеличивается на сумму </w:t>
      </w:r>
      <w:r>
        <w:rPr>
          <w:rFonts w:ascii="Times New Roman" w:hAnsi="Times New Roman" w:cs="Times New Roman"/>
          <w:b/>
          <w:sz w:val="28"/>
          <w:szCs w:val="28"/>
        </w:rPr>
        <w:t>441 280,77</w:t>
      </w:r>
      <w:r w:rsidRPr="007177F5">
        <w:rPr>
          <w:rFonts w:ascii="Times New Roman" w:hAnsi="Times New Roman" w:cs="Times New Roman"/>
          <w:sz w:val="28"/>
          <w:szCs w:val="28"/>
        </w:rPr>
        <w:t xml:space="preserve"> </w:t>
      </w:r>
      <w:r w:rsidRPr="007177F5">
        <w:rPr>
          <w:rFonts w:ascii="Times New Roman" w:hAnsi="Times New Roman" w:cs="Times New Roman"/>
          <w:b/>
          <w:sz w:val="28"/>
          <w:szCs w:val="28"/>
        </w:rPr>
        <w:t>рублей</w:t>
      </w:r>
      <w:r w:rsidRPr="007177F5">
        <w:rPr>
          <w:rFonts w:ascii="Times New Roman" w:hAnsi="Times New Roman" w:cs="Times New Roman"/>
          <w:sz w:val="28"/>
          <w:szCs w:val="28"/>
        </w:rPr>
        <w:t xml:space="preserve"> и составит </w:t>
      </w:r>
      <w:r>
        <w:rPr>
          <w:rFonts w:ascii="Times New Roman" w:hAnsi="Times New Roman" w:cs="Times New Roman"/>
          <w:b/>
          <w:sz w:val="28"/>
          <w:szCs w:val="28"/>
        </w:rPr>
        <w:t>39 150 250,34</w:t>
      </w:r>
      <w:r w:rsidRPr="007177F5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717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8AD" w:rsidRPr="007177F5" w:rsidRDefault="006218AD" w:rsidP="0062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F5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Дополнительное поступление доходов ожидается за счет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прочих субсидий бюджетам сельских.  </w:t>
      </w:r>
    </w:p>
    <w:p w:rsidR="006218AD" w:rsidRPr="00D23450" w:rsidRDefault="006218AD" w:rsidP="0062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218AD" w:rsidRPr="007177F5" w:rsidRDefault="006218AD" w:rsidP="006218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F5">
        <w:rPr>
          <w:rFonts w:ascii="Times New Roman" w:hAnsi="Times New Roman" w:cs="Times New Roman"/>
          <w:i/>
          <w:sz w:val="28"/>
          <w:szCs w:val="28"/>
        </w:rPr>
        <w:t>Информация о доходах бюджета муниципального образования Капыревщинского сельского поселения Ярцевского района Смоленской области представлена в таблице</w:t>
      </w:r>
    </w:p>
    <w:p w:rsidR="006218AD" w:rsidRPr="009538D6" w:rsidRDefault="006218AD" w:rsidP="006218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18AD" w:rsidRPr="007177F5" w:rsidRDefault="006218AD" w:rsidP="006218A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77F5">
        <w:rPr>
          <w:rFonts w:ascii="Times New Roman" w:hAnsi="Times New Roman" w:cs="Times New Roman"/>
          <w:i/>
          <w:sz w:val="24"/>
          <w:szCs w:val="24"/>
        </w:rPr>
        <w:t xml:space="preserve">        руб.</w:t>
      </w:r>
    </w:p>
    <w:tbl>
      <w:tblPr>
        <w:tblStyle w:val="a3"/>
        <w:tblW w:w="9889" w:type="dxa"/>
        <w:tblLayout w:type="fixed"/>
        <w:tblLook w:val="04A0"/>
      </w:tblPr>
      <w:tblGrid>
        <w:gridCol w:w="4644"/>
        <w:gridCol w:w="1843"/>
        <w:gridCol w:w="1843"/>
        <w:gridCol w:w="1559"/>
      </w:tblGrid>
      <w:tr w:rsidR="006218AD" w:rsidRPr="007177F5" w:rsidTr="00D36CD9">
        <w:trPr>
          <w:trHeight w:val="571"/>
        </w:trPr>
        <w:tc>
          <w:tcPr>
            <w:tcW w:w="4644" w:type="dxa"/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7F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6218AD" w:rsidRPr="007177F5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7177F5">
              <w:rPr>
                <w:rFonts w:ascii="Times New Roman" w:hAnsi="Times New Roman" w:cs="Times New Roman"/>
                <w:b/>
              </w:rPr>
              <w:t>Утвержденные бюджетные назначения</w:t>
            </w:r>
          </w:p>
          <w:p w:rsidR="006218AD" w:rsidRPr="007177F5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7177F5">
              <w:rPr>
                <w:rFonts w:ascii="Times New Roman" w:hAnsi="Times New Roman" w:cs="Times New Roman"/>
                <w:b/>
              </w:rPr>
              <w:t xml:space="preserve"> на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177F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6218AD" w:rsidRPr="007177F5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7177F5">
              <w:rPr>
                <w:rFonts w:ascii="Times New Roman" w:hAnsi="Times New Roman" w:cs="Times New Roman"/>
                <w:b/>
              </w:rPr>
              <w:t>Проект решения</w:t>
            </w:r>
          </w:p>
        </w:tc>
        <w:tc>
          <w:tcPr>
            <w:tcW w:w="1559" w:type="dxa"/>
            <w:vAlign w:val="center"/>
          </w:tcPr>
          <w:p w:rsidR="006218AD" w:rsidRPr="007177F5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7177F5">
              <w:rPr>
                <w:rFonts w:ascii="Times New Roman" w:hAnsi="Times New Roman" w:cs="Times New Roman"/>
                <w:b/>
              </w:rPr>
              <w:t>Отклонение</w:t>
            </w:r>
          </w:p>
        </w:tc>
      </w:tr>
      <w:tr w:rsidR="006218AD" w:rsidRPr="007177F5" w:rsidTr="00D36CD9">
        <w:trPr>
          <w:trHeight w:val="252"/>
        </w:trPr>
        <w:tc>
          <w:tcPr>
            <w:tcW w:w="4644" w:type="dxa"/>
          </w:tcPr>
          <w:p w:rsidR="006218AD" w:rsidRPr="007177F5" w:rsidRDefault="006218AD" w:rsidP="00D36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29942492"/>
            <w:r w:rsidRPr="0071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всего: </w:t>
            </w:r>
          </w:p>
        </w:tc>
        <w:tc>
          <w:tcPr>
            <w:tcW w:w="1843" w:type="dxa"/>
            <w:vAlign w:val="center"/>
          </w:tcPr>
          <w:p w:rsidR="006218AD" w:rsidRPr="007177F5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4 357 800,00</w:t>
            </w:r>
          </w:p>
        </w:tc>
        <w:tc>
          <w:tcPr>
            <w:tcW w:w="1843" w:type="dxa"/>
            <w:vAlign w:val="center"/>
          </w:tcPr>
          <w:p w:rsidR="006218AD" w:rsidRPr="007177F5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4 357 800,00</w:t>
            </w:r>
          </w:p>
        </w:tc>
        <w:tc>
          <w:tcPr>
            <w:tcW w:w="1559" w:type="dxa"/>
            <w:vAlign w:val="center"/>
          </w:tcPr>
          <w:p w:rsidR="006218AD" w:rsidRPr="007177F5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218AD" w:rsidRPr="007177F5" w:rsidTr="00D36CD9">
        <w:trPr>
          <w:trHeight w:val="252"/>
        </w:trPr>
        <w:tc>
          <w:tcPr>
            <w:tcW w:w="4644" w:type="dxa"/>
          </w:tcPr>
          <w:p w:rsidR="006218AD" w:rsidRPr="007177F5" w:rsidRDefault="006218AD" w:rsidP="00D36C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доходы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всего:</w:t>
            </w:r>
          </w:p>
        </w:tc>
        <w:tc>
          <w:tcPr>
            <w:tcW w:w="1843" w:type="dxa"/>
            <w:vAlign w:val="center"/>
          </w:tcPr>
          <w:p w:rsidR="006218AD" w:rsidRPr="007177F5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4 222 500,00</w:t>
            </w:r>
          </w:p>
        </w:tc>
        <w:tc>
          <w:tcPr>
            <w:tcW w:w="1843" w:type="dxa"/>
            <w:vAlign w:val="center"/>
          </w:tcPr>
          <w:p w:rsidR="006218AD" w:rsidRPr="007177F5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4 222 500,00</w:t>
            </w:r>
          </w:p>
        </w:tc>
        <w:tc>
          <w:tcPr>
            <w:tcW w:w="1559" w:type="dxa"/>
            <w:vAlign w:val="center"/>
          </w:tcPr>
          <w:p w:rsidR="006218AD" w:rsidRPr="007177F5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218AD" w:rsidRPr="007177F5" w:rsidTr="00D36CD9">
        <w:trPr>
          <w:trHeight w:val="252"/>
        </w:trPr>
        <w:tc>
          <w:tcPr>
            <w:tcW w:w="4644" w:type="dxa"/>
          </w:tcPr>
          <w:p w:rsidR="006218AD" w:rsidRPr="00EE392F" w:rsidRDefault="006218AD" w:rsidP="00D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6218AD" w:rsidRPr="00EE392F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18AD" w:rsidRPr="00EE392F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18AD" w:rsidRPr="00EE392F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AD" w:rsidRPr="007177F5" w:rsidTr="00D36CD9">
        <w:trPr>
          <w:trHeight w:val="252"/>
        </w:trPr>
        <w:tc>
          <w:tcPr>
            <w:tcW w:w="4644" w:type="dxa"/>
          </w:tcPr>
          <w:p w:rsidR="006218AD" w:rsidRDefault="006218AD" w:rsidP="00D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-налоги на прибыль, доходы (налог на доходы физических лиц)</w:t>
            </w:r>
          </w:p>
        </w:tc>
        <w:tc>
          <w:tcPr>
            <w:tcW w:w="1843" w:type="dxa"/>
            <w:vAlign w:val="center"/>
          </w:tcPr>
          <w:p w:rsidR="006218AD" w:rsidRPr="00EE392F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833 900,00</w:t>
            </w:r>
          </w:p>
        </w:tc>
        <w:tc>
          <w:tcPr>
            <w:tcW w:w="1843" w:type="dxa"/>
            <w:vAlign w:val="center"/>
          </w:tcPr>
          <w:p w:rsidR="006218AD" w:rsidRPr="00EE392F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833 900,00</w:t>
            </w:r>
          </w:p>
        </w:tc>
        <w:tc>
          <w:tcPr>
            <w:tcW w:w="1559" w:type="dxa"/>
            <w:vAlign w:val="center"/>
          </w:tcPr>
          <w:p w:rsidR="006218AD" w:rsidRPr="00EE392F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8AD" w:rsidRPr="007177F5" w:rsidTr="00D36CD9">
        <w:trPr>
          <w:trHeight w:val="252"/>
        </w:trPr>
        <w:tc>
          <w:tcPr>
            <w:tcW w:w="4644" w:type="dxa"/>
          </w:tcPr>
          <w:p w:rsidR="006218AD" w:rsidRDefault="006218AD" w:rsidP="00D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843" w:type="dxa"/>
            <w:vAlign w:val="center"/>
          </w:tcPr>
          <w:p w:rsidR="006218AD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2 415 300,00</w:t>
            </w:r>
          </w:p>
        </w:tc>
        <w:tc>
          <w:tcPr>
            <w:tcW w:w="1843" w:type="dxa"/>
            <w:vAlign w:val="center"/>
          </w:tcPr>
          <w:p w:rsidR="006218AD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2 415 300,00</w:t>
            </w:r>
          </w:p>
        </w:tc>
        <w:tc>
          <w:tcPr>
            <w:tcW w:w="1559" w:type="dxa"/>
            <w:vAlign w:val="center"/>
          </w:tcPr>
          <w:p w:rsidR="006218AD" w:rsidRPr="00EE392F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8AD" w:rsidRPr="007177F5" w:rsidTr="00D36CD9">
        <w:trPr>
          <w:trHeight w:val="252"/>
        </w:trPr>
        <w:tc>
          <w:tcPr>
            <w:tcW w:w="4644" w:type="dxa"/>
          </w:tcPr>
          <w:p w:rsidR="006218AD" w:rsidRPr="003B7DDE" w:rsidRDefault="006218AD" w:rsidP="00D36C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B7DDE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vAlign w:val="center"/>
          </w:tcPr>
          <w:p w:rsidR="006218AD" w:rsidRPr="00E33833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362 800,00</w:t>
            </w:r>
          </w:p>
        </w:tc>
        <w:tc>
          <w:tcPr>
            <w:tcW w:w="1843" w:type="dxa"/>
            <w:vAlign w:val="center"/>
          </w:tcPr>
          <w:p w:rsidR="006218AD" w:rsidRPr="00E33833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362 800,00</w:t>
            </w:r>
          </w:p>
        </w:tc>
        <w:tc>
          <w:tcPr>
            <w:tcW w:w="1559" w:type="dxa"/>
            <w:vAlign w:val="center"/>
          </w:tcPr>
          <w:p w:rsidR="006218AD" w:rsidRPr="00E33833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218AD" w:rsidRPr="007177F5" w:rsidTr="00D36CD9">
        <w:trPr>
          <w:trHeight w:val="252"/>
        </w:trPr>
        <w:tc>
          <w:tcPr>
            <w:tcW w:w="4644" w:type="dxa"/>
          </w:tcPr>
          <w:p w:rsidR="006218AD" w:rsidRPr="003B7DDE" w:rsidRDefault="006218AD" w:rsidP="00D36C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B7DDE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vAlign w:val="center"/>
          </w:tcPr>
          <w:p w:rsidR="006218AD" w:rsidRPr="00E33833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610 500,00</w:t>
            </w:r>
          </w:p>
        </w:tc>
        <w:tc>
          <w:tcPr>
            <w:tcW w:w="1843" w:type="dxa"/>
            <w:vAlign w:val="center"/>
          </w:tcPr>
          <w:p w:rsidR="006218AD" w:rsidRPr="00E33833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610 500,00</w:t>
            </w:r>
          </w:p>
        </w:tc>
        <w:tc>
          <w:tcPr>
            <w:tcW w:w="1559" w:type="dxa"/>
            <w:vAlign w:val="center"/>
          </w:tcPr>
          <w:p w:rsidR="006218AD" w:rsidRPr="00E33833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218AD" w:rsidRPr="007177F5" w:rsidTr="00D36CD9">
        <w:trPr>
          <w:trHeight w:val="252"/>
        </w:trPr>
        <w:tc>
          <w:tcPr>
            <w:tcW w:w="4644" w:type="dxa"/>
          </w:tcPr>
          <w:p w:rsidR="006218AD" w:rsidRPr="007177F5" w:rsidRDefault="006218AD" w:rsidP="00D36C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7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  <w:vAlign w:val="center"/>
          </w:tcPr>
          <w:p w:rsidR="006218AD" w:rsidRPr="007177F5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135 300,00</w:t>
            </w:r>
          </w:p>
        </w:tc>
        <w:tc>
          <w:tcPr>
            <w:tcW w:w="1843" w:type="dxa"/>
            <w:vAlign w:val="center"/>
          </w:tcPr>
          <w:p w:rsidR="006218AD" w:rsidRPr="007177F5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135 300,00</w:t>
            </w:r>
          </w:p>
        </w:tc>
        <w:tc>
          <w:tcPr>
            <w:tcW w:w="1559" w:type="dxa"/>
            <w:vAlign w:val="center"/>
          </w:tcPr>
          <w:p w:rsidR="006218AD" w:rsidRPr="007177F5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218AD" w:rsidRPr="007177F5" w:rsidTr="00D36CD9">
        <w:trPr>
          <w:trHeight w:val="252"/>
        </w:trPr>
        <w:tc>
          <w:tcPr>
            <w:tcW w:w="4644" w:type="dxa"/>
          </w:tcPr>
          <w:p w:rsidR="006218AD" w:rsidRPr="00411699" w:rsidRDefault="006218AD" w:rsidP="00D36CD9">
            <w:pPr>
              <w:rPr>
                <w:rFonts w:ascii="Times New Roman" w:hAnsi="Times New Roman" w:cs="Times New Roman"/>
              </w:rPr>
            </w:pPr>
            <w:r w:rsidRPr="0041169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4116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218AD" w:rsidRPr="00F60271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135 300,00</w:t>
            </w:r>
          </w:p>
        </w:tc>
        <w:tc>
          <w:tcPr>
            <w:tcW w:w="1843" w:type="dxa"/>
            <w:vAlign w:val="center"/>
          </w:tcPr>
          <w:p w:rsidR="006218AD" w:rsidRPr="00F60271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135 300,00</w:t>
            </w:r>
          </w:p>
        </w:tc>
        <w:tc>
          <w:tcPr>
            <w:tcW w:w="1559" w:type="dxa"/>
            <w:vAlign w:val="center"/>
          </w:tcPr>
          <w:p w:rsidR="006218AD" w:rsidRPr="00F60271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6218AD" w:rsidRPr="007177F5" w:rsidTr="00D36CD9">
        <w:trPr>
          <w:trHeight w:val="252"/>
        </w:trPr>
        <w:tc>
          <w:tcPr>
            <w:tcW w:w="4644" w:type="dxa"/>
          </w:tcPr>
          <w:p w:rsidR="006218AD" w:rsidRPr="007177F5" w:rsidRDefault="006218AD" w:rsidP="00D36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F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всего:</w:t>
            </w:r>
          </w:p>
        </w:tc>
        <w:tc>
          <w:tcPr>
            <w:tcW w:w="1843" w:type="dxa"/>
          </w:tcPr>
          <w:p w:rsidR="006218AD" w:rsidRPr="007177F5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34 351 169,57</w:t>
            </w:r>
          </w:p>
        </w:tc>
        <w:tc>
          <w:tcPr>
            <w:tcW w:w="1843" w:type="dxa"/>
          </w:tcPr>
          <w:p w:rsidR="006218AD" w:rsidRPr="007177F5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34 792 450,34</w:t>
            </w:r>
          </w:p>
        </w:tc>
        <w:tc>
          <w:tcPr>
            <w:tcW w:w="1559" w:type="dxa"/>
          </w:tcPr>
          <w:p w:rsidR="006218AD" w:rsidRPr="007177F5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+441 280,77</w:t>
            </w:r>
          </w:p>
        </w:tc>
      </w:tr>
      <w:tr w:rsidR="006218AD" w:rsidRPr="007177F5" w:rsidTr="00D36CD9">
        <w:trPr>
          <w:trHeight w:val="252"/>
        </w:trPr>
        <w:tc>
          <w:tcPr>
            <w:tcW w:w="4644" w:type="dxa"/>
          </w:tcPr>
          <w:p w:rsidR="006218AD" w:rsidRPr="007177F5" w:rsidRDefault="006218AD" w:rsidP="00D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F5">
              <w:rPr>
                <w:rFonts w:ascii="Times New Roman" w:hAnsi="Times New Roman" w:cs="Times New Roman"/>
                <w:sz w:val="24"/>
                <w:szCs w:val="24"/>
              </w:rPr>
              <w:t>-дотации</w:t>
            </w:r>
          </w:p>
        </w:tc>
        <w:tc>
          <w:tcPr>
            <w:tcW w:w="1843" w:type="dxa"/>
          </w:tcPr>
          <w:p w:rsidR="006218AD" w:rsidRPr="007177F5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7 599 400,00</w:t>
            </w:r>
          </w:p>
        </w:tc>
        <w:tc>
          <w:tcPr>
            <w:tcW w:w="1843" w:type="dxa"/>
          </w:tcPr>
          <w:p w:rsidR="006218AD" w:rsidRPr="007177F5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7 599 400,00</w:t>
            </w:r>
          </w:p>
        </w:tc>
        <w:tc>
          <w:tcPr>
            <w:tcW w:w="1559" w:type="dxa"/>
          </w:tcPr>
          <w:p w:rsidR="006218AD" w:rsidRPr="007177F5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8AD" w:rsidRPr="007177F5" w:rsidTr="00D36CD9">
        <w:trPr>
          <w:trHeight w:val="252"/>
        </w:trPr>
        <w:tc>
          <w:tcPr>
            <w:tcW w:w="4644" w:type="dxa"/>
          </w:tcPr>
          <w:p w:rsidR="006218AD" w:rsidRPr="007177F5" w:rsidRDefault="006218AD" w:rsidP="00D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субсидии </w:t>
            </w:r>
          </w:p>
        </w:tc>
        <w:tc>
          <w:tcPr>
            <w:tcW w:w="1843" w:type="dxa"/>
          </w:tcPr>
          <w:p w:rsidR="006218AD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24 686 969,57</w:t>
            </w:r>
          </w:p>
        </w:tc>
        <w:tc>
          <w:tcPr>
            <w:tcW w:w="1843" w:type="dxa"/>
          </w:tcPr>
          <w:p w:rsidR="006218AD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25 128 250,34</w:t>
            </w:r>
          </w:p>
        </w:tc>
        <w:tc>
          <w:tcPr>
            <w:tcW w:w="1559" w:type="dxa"/>
          </w:tcPr>
          <w:p w:rsidR="006218AD" w:rsidRPr="002E1868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+441 280,77</w:t>
            </w:r>
          </w:p>
        </w:tc>
      </w:tr>
      <w:tr w:rsidR="006218AD" w:rsidRPr="007177F5" w:rsidTr="00D36CD9">
        <w:trPr>
          <w:trHeight w:val="252"/>
        </w:trPr>
        <w:tc>
          <w:tcPr>
            <w:tcW w:w="4644" w:type="dxa"/>
          </w:tcPr>
          <w:p w:rsidR="006218AD" w:rsidRPr="007177F5" w:rsidRDefault="006218AD" w:rsidP="00D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F5">
              <w:rPr>
                <w:rFonts w:ascii="Times New Roman" w:hAnsi="Times New Roman" w:cs="Times New Roman"/>
                <w:sz w:val="24"/>
                <w:szCs w:val="24"/>
              </w:rPr>
              <w:t>-субвенции</w:t>
            </w:r>
          </w:p>
        </w:tc>
        <w:tc>
          <w:tcPr>
            <w:tcW w:w="1843" w:type="dxa"/>
          </w:tcPr>
          <w:p w:rsidR="006218AD" w:rsidRPr="007177F5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339 800,00</w:t>
            </w:r>
          </w:p>
        </w:tc>
        <w:tc>
          <w:tcPr>
            <w:tcW w:w="1843" w:type="dxa"/>
          </w:tcPr>
          <w:p w:rsidR="006218AD" w:rsidRPr="007177F5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339 800,00</w:t>
            </w:r>
          </w:p>
        </w:tc>
        <w:tc>
          <w:tcPr>
            <w:tcW w:w="1559" w:type="dxa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8AD" w:rsidRPr="007177F5" w:rsidTr="00D36CD9">
        <w:trPr>
          <w:trHeight w:val="252"/>
        </w:trPr>
        <w:tc>
          <w:tcPr>
            <w:tcW w:w="4644" w:type="dxa"/>
          </w:tcPr>
          <w:p w:rsidR="006218AD" w:rsidRDefault="006218AD" w:rsidP="00D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межбюджетные трансферты</w:t>
            </w:r>
          </w:p>
        </w:tc>
        <w:tc>
          <w:tcPr>
            <w:tcW w:w="1843" w:type="dxa"/>
          </w:tcPr>
          <w:p w:rsidR="006218AD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1 725 000,00</w:t>
            </w:r>
          </w:p>
        </w:tc>
        <w:tc>
          <w:tcPr>
            <w:tcW w:w="1843" w:type="dxa"/>
          </w:tcPr>
          <w:p w:rsidR="006218AD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1 725 000,00</w:t>
            </w:r>
          </w:p>
        </w:tc>
        <w:tc>
          <w:tcPr>
            <w:tcW w:w="1559" w:type="dxa"/>
          </w:tcPr>
          <w:p w:rsidR="006218AD" w:rsidRPr="007177F5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8AD" w:rsidRPr="007177F5" w:rsidTr="00D36CD9">
        <w:trPr>
          <w:trHeight w:val="252"/>
        </w:trPr>
        <w:tc>
          <w:tcPr>
            <w:tcW w:w="4644" w:type="dxa"/>
          </w:tcPr>
          <w:p w:rsidR="006218AD" w:rsidRPr="007177F5" w:rsidRDefault="006218AD" w:rsidP="00D36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F5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843" w:type="dxa"/>
          </w:tcPr>
          <w:p w:rsidR="006218AD" w:rsidRPr="007177F5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38 708 969,57</w:t>
            </w:r>
          </w:p>
        </w:tc>
        <w:tc>
          <w:tcPr>
            <w:tcW w:w="1843" w:type="dxa"/>
          </w:tcPr>
          <w:p w:rsidR="006218AD" w:rsidRPr="007177F5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39 150 250,34</w:t>
            </w:r>
          </w:p>
        </w:tc>
        <w:tc>
          <w:tcPr>
            <w:tcW w:w="1559" w:type="dxa"/>
          </w:tcPr>
          <w:p w:rsidR="006218AD" w:rsidRPr="00CF7EDD" w:rsidRDefault="006218AD" w:rsidP="00D36CD9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+441 280,77</w:t>
            </w:r>
          </w:p>
        </w:tc>
      </w:tr>
    </w:tbl>
    <w:p w:rsidR="006218AD" w:rsidRDefault="006218AD" w:rsidP="006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DF7" w:rsidRDefault="00876DF7" w:rsidP="0087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AD" w:rsidRPr="007177F5" w:rsidRDefault="006218AD" w:rsidP="0062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7F5">
        <w:rPr>
          <w:rFonts w:ascii="Times New Roman" w:hAnsi="Times New Roman" w:cs="Times New Roman"/>
          <w:sz w:val="28"/>
          <w:szCs w:val="28"/>
        </w:rPr>
        <w:t xml:space="preserve">В представленном проекте решения сумма расходов бюджета увеличивается на сумму </w:t>
      </w:r>
      <w:r>
        <w:rPr>
          <w:rFonts w:ascii="Times New Roman" w:hAnsi="Times New Roman" w:cs="Times New Roman"/>
          <w:b/>
          <w:sz w:val="28"/>
          <w:szCs w:val="28"/>
        </w:rPr>
        <w:t>441 280,77</w:t>
      </w:r>
      <w:r w:rsidRPr="007177F5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7177F5">
        <w:rPr>
          <w:rFonts w:ascii="Times New Roman" w:hAnsi="Times New Roman" w:cs="Times New Roman"/>
          <w:sz w:val="28"/>
          <w:szCs w:val="28"/>
        </w:rPr>
        <w:t xml:space="preserve"> и составит </w:t>
      </w:r>
      <w:r>
        <w:rPr>
          <w:rFonts w:ascii="Times New Roman" w:hAnsi="Times New Roman" w:cs="Times New Roman"/>
          <w:b/>
          <w:sz w:val="28"/>
          <w:szCs w:val="28"/>
        </w:rPr>
        <w:t>39 793 504,31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77F5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7177F5">
        <w:rPr>
          <w:rFonts w:ascii="Times New Roman" w:hAnsi="Times New Roman" w:cs="Times New Roman"/>
          <w:sz w:val="28"/>
          <w:szCs w:val="28"/>
        </w:rPr>
        <w:t>.</w:t>
      </w:r>
    </w:p>
    <w:p w:rsidR="006218AD" w:rsidRPr="007177F5" w:rsidRDefault="006218AD" w:rsidP="0062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F5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17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Pr="007177F5">
        <w:rPr>
          <w:rFonts w:ascii="Times New Roman" w:hAnsi="Times New Roman" w:cs="Times New Roman"/>
          <w:sz w:val="28"/>
          <w:szCs w:val="28"/>
        </w:rPr>
        <w:t xml:space="preserve"> ожида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177F5">
        <w:rPr>
          <w:rFonts w:ascii="Times New Roman" w:hAnsi="Times New Roman" w:cs="Times New Roman"/>
          <w:sz w:val="28"/>
          <w:szCs w:val="28"/>
        </w:rPr>
        <w:t xml:space="preserve">тся за счет поступления </w:t>
      </w:r>
      <w:r>
        <w:rPr>
          <w:rFonts w:ascii="Times New Roman" w:hAnsi="Times New Roman" w:cs="Times New Roman"/>
          <w:sz w:val="28"/>
          <w:szCs w:val="28"/>
        </w:rPr>
        <w:t>прочих субсидий бюджетам сельских поселений.</w:t>
      </w:r>
    </w:p>
    <w:p w:rsidR="006218AD" w:rsidRPr="007177F5" w:rsidRDefault="006218AD" w:rsidP="0062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F5">
        <w:rPr>
          <w:rFonts w:ascii="Times New Roman" w:hAnsi="Times New Roman" w:cs="Times New Roman"/>
          <w:sz w:val="28"/>
          <w:szCs w:val="28"/>
        </w:rPr>
        <w:t>Проектом решения предлагается уточнение параметров бюджета по отдельным направлениям расходов, а также их видов по бюджетной классификации.</w:t>
      </w:r>
    </w:p>
    <w:p w:rsidR="006218AD" w:rsidRPr="00A76C8A" w:rsidRDefault="006218AD" w:rsidP="00621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218AD" w:rsidRPr="007177F5" w:rsidRDefault="006218AD" w:rsidP="006218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F5">
        <w:rPr>
          <w:rFonts w:ascii="Times New Roman" w:hAnsi="Times New Roman" w:cs="Times New Roman"/>
          <w:i/>
          <w:sz w:val="28"/>
          <w:szCs w:val="28"/>
        </w:rPr>
        <w:lastRenderedPageBreak/>
        <w:t>Информация о расходах бюджета муниципального образования Капыревщинского сельского поселения Ярцевского района Смоленской области приведена в таблице</w:t>
      </w:r>
    </w:p>
    <w:p w:rsidR="006218AD" w:rsidRPr="00A76C8A" w:rsidRDefault="006218AD" w:rsidP="006218A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218AD" w:rsidRPr="007177F5" w:rsidRDefault="006218AD" w:rsidP="006218A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77F5">
        <w:rPr>
          <w:rFonts w:ascii="Times New Roman" w:hAnsi="Times New Roman" w:cs="Times New Roman"/>
          <w:i/>
          <w:sz w:val="24"/>
          <w:szCs w:val="24"/>
        </w:rPr>
        <w:t>руб.</w:t>
      </w:r>
    </w:p>
    <w:tbl>
      <w:tblPr>
        <w:tblStyle w:val="a3"/>
        <w:tblW w:w="9606" w:type="dxa"/>
        <w:tblLook w:val="04A0"/>
      </w:tblPr>
      <w:tblGrid>
        <w:gridCol w:w="4607"/>
        <w:gridCol w:w="1841"/>
        <w:gridCol w:w="1551"/>
        <w:gridCol w:w="1607"/>
      </w:tblGrid>
      <w:tr w:rsidR="006218AD" w:rsidRPr="007177F5" w:rsidTr="00D36CD9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8AD" w:rsidRPr="007177F5" w:rsidRDefault="006218AD" w:rsidP="00D36C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77F5">
              <w:rPr>
                <w:rFonts w:ascii="Times New Roman" w:hAnsi="Times New Roman" w:cs="Times New Roman"/>
                <w:b/>
              </w:rPr>
              <w:t>Наименование разделов, подразделов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7F5">
              <w:rPr>
                <w:rFonts w:ascii="Times New Roman" w:hAnsi="Times New Roman" w:cs="Times New Roman"/>
                <w:b/>
              </w:rPr>
              <w:t>Утвержденные бюджетные назначения</w:t>
            </w:r>
          </w:p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7F5">
              <w:rPr>
                <w:rFonts w:ascii="Times New Roman" w:hAnsi="Times New Roman" w:cs="Times New Roman"/>
                <w:b/>
              </w:rPr>
              <w:t>на 202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7177F5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7F5">
              <w:rPr>
                <w:rFonts w:ascii="Times New Roman" w:hAnsi="Times New Roman" w:cs="Times New Roman"/>
                <w:b/>
              </w:rPr>
              <w:t>Проект</w:t>
            </w:r>
          </w:p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7F5">
              <w:rPr>
                <w:rFonts w:ascii="Times New Roman" w:hAnsi="Times New Roman" w:cs="Times New Roman"/>
                <w:b/>
              </w:rPr>
              <w:t>решения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7F5">
              <w:rPr>
                <w:rFonts w:ascii="Times New Roman" w:hAnsi="Times New Roman" w:cs="Times New Roman"/>
                <w:b/>
              </w:rPr>
              <w:t>Отклонение</w:t>
            </w:r>
          </w:p>
        </w:tc>
      </w:tr>
      <w:tr w:rsidR="006218AD" w:rsidRPr="007177F5" w:rsidTr="00D36CD9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AD" w:rsidRPr="007177F5" w:rsidRDefault="006218AD" w:rsidP="00D36CD9">
            <w:pPr>
              <w:rPr>
                <w:rFonts w:ascii="Times New Roman" w:hAnsi="Times New Roman" w:cs="Times New Roman"/>
                <w:b/>
              </w:rPr>
            </w:pPr>
            <w:r w:rsidRPr="007177F5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7 868 660,09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7 758 401,43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-110 258,66</w:t>
            </w:r>
          </w:p>
        </w:tc>
      </w:tr>
      <w:tr w:rsidR="006218AD" w:rsidRPr="007177F5" w:rsidTr="00D36CD9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AD" w:rsidRPr="007177F5" w:rsidRDefault="006218AD" w:rsidP="00D36CD9">
            <w:pPr>
              <w:jc w:val="both"/>
              <w:rPr>
                <w:rFonts w:ascii="Times New Roman" w:hAnsi="Times New Roman" w:cs="Times New Roman"/>
              </w:rPr>
            </w:pPr>
            <w:r w:rsidRPr="007177F5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B14F3F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636 175,05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B14F3F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636 175,05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8AD" w:rsidRPr="007177F5" w:rsidTr="00D36CD9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AD" w:rsidRPr="007177F5" w:rsidRDefault="006218AD" w:rsidP="00D36CD9">
            <w:pPr>
              <w:jc w:val="both"/>
              <w:rPr>
                <w:rFonts w:ascii="Times New Roman" w:hAnsi="Times New Roman" w:cs="Times New Roman"/>
              </w:rPr>
            </w:pPr>
            <w:r w:rsidRPr="007177F5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B14F3F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6 121 130,68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B14F3F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6 010 872,02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-110 258,66</w:t>
            </w:r>
          </w:p>
        </w:tc>
      </w:tr>
      <w:tr w:rsidR="006218AD" w:rsidRPr="007177F5" w:rsidTr="00D36CD9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AD" w:rsidRPr="007177F5" w:rsidRDefault="006218AD" w:rsidP="00D36CD9">
            <w:pPr>
              <w:jc w:val="both"/>
              <w:rPr>
                <w:rFonts w:ascii="Times New Roman" w:hAnsi="Times New Roman" w:cs="Times New Roman"/>
              </w:rPr>
            </w:pPr>
            <w:r w:rsidRPr="007177F5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B14F3F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28 854,36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B14F3F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28 854,36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643190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8AD" w:rsidRPr="007177F5" w:rsidTr="00D36CD9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AD" w:rsidRPr="007177F5" w:rsidRDefault="006218AD" w:rsidP="00D36CD9">
            <w:pPr>
              <w:jc w:val="both"/>
              <w:rPr>
                <w:rFonts w:ascii="Times New Roman" w:hAnsi="Times New Roman" w:cs="Times New Roman"/>
              </w:rPr>
            </w:pPr>
            <w:r w:rsidRPr="007177F5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B14F3F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B14F3F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8AD" w:rsidRPr="007177F5" w:rsidTr="00D36CD9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AD" w:rsidRPr="007177F5" w:rsidRDefault="006218AD" w:rsidP="00D36CD9">
            <w:pPr>
              <w:rPr>
                <w:rFonts w:ascii="Times New Roman" w:hAnsi="Times New Roman" w:cs="Times New Roman"/>
              </w:rPr>
            </w:pPr>
            <w:r w:rsidRPr="007177F5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841" w:type="dxa"/>
          </w:tcPr>
          <w:p w:rsidR="006218AD" w:rsidRPr="00B14F3F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1 070 500,00</w:t>
            </w:r>
          </w:p>
        </w:tc>
        <w:tc>
          <w:tcPr>
            <w:tcW w:w="1551" w:type="dxa"/>
          </w:tcPr>
          <w:p w:rsidR="006218AD" w:rsidRPr="00B14F3F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1 070 500,00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8AD" w:rsidRPr="007177F5" w:rsidTr="00D36CD9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AD" w:rsidRPr="007177F5" w:rsidRDefault="006218AD" w:rsidP="00D36CD9">
            <w:pPr>
              <w:rPr>
                <w:rFonts w:ascii="Times New Roman" w:hAnsi="Times New Roman" w:cs="Times New Roman"/>
                <w:b/>
              </w:rPr>
            </w:pPr>
            <w:r w:rsidRPr="007177F5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339 800,00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339 800,00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218AD" w:rsidRPr="007177F5" w:rsidTr="00D36CD9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AD" w:rsidRPr="007177F5" w:rsidRDefault="006218AD" w:rsidP="00D36CD9">
            <w:pPr>
              <w:rPr>
                <w:rFonts w:ascii="Times New Roman" w:hAnsi="Times New Roman" w:cs="Times New Roman"/>
              </w:rPr>
            </w:pPr>
            <w:r w:rsidRPr="007177F5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339 800,00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339 800,00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8AD" w:rsidRPr="007177F5" w:rsidTr="00D36CD9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AD" w:rsidRPr="007177F5" w:rsidRDefault="006218AD" w:rsidP="00D36CD9">
            <w:pPr>
              <w:rPr>
                <w:rFonts w:ascii="Times New Roman" w:hAnsi="Times New Roman" w:cs="Times New Roman"/>
                <w:b/>
              </w:rPr>
            </w:pPr>
            <w:r w:rsidRPr="007177F5">
              <w:rPr>
                <w:rFonts w:ascii="Times New Roman" w:hAnsi="Times New Roman" w:cs="Times New Roman"/>
                <w:b/>
              </w:rPr>
              <w:t xml:space="preserve">Национальная экономика </w:t>
            </w:r>
          </w:p>
        </w:tc>
        <w:tc>
          <w:tcPr>
            <w:tcW w:w="1841" w:type="dxa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8 546 505,98</w:t>
            </w:r>
          </w:p>
        </w:tc>
        <w:tc>
          <w:tcPr>
            <w:tcW w:w="1551" w:type="dxa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8 546 505,98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218AD" w:rsidRPr="007177F5" w:rsidTr="00D36CD9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AD" w:rsidRPr="007177F5" w:rsidRDefault="006218AD" w:rsidP="00D3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-сельское хозяйство и рыболовство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964 866,00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964 866,00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8AD" w:rsidRPr="007177F5" w:rsidTr="00D36CD9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AD" w:rsidRPr="007177F5" w:rsidRDefault="006218AD" w:rsidP="00D36CD9">
            <w:pPr>
              <w:rPr>
                <w:rFonts w:ascii="Times New Roman" w:hAnsi="Times New Roman" w:cs="Times New Roman"/>
              </w:rPr>
            </w:pPr>
            <w:r w:rsidRPr="007177F5">
              <w:rPr>
                <w:rFonts w:ascii="Times New Roman" w:hAnsi="Times New Roman" w:cs="Times New Roman"/>
              </w:rPr>
              <w:t>- дорожное хозяйство (дорожные фонды)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7 535 033,48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7 535 033,48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8AD" w:rsidRPr="007177F5" w:rsidTr="00D36CD9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AD" w:rsidRPr="007177F5" w:rsidRDefault="006218AD" w:rsidP="00D3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Pr="000D0D8E">
              <w:rPr>
                <w:rFonts w:ascii="Times New Roman" w:hAnsi="Times New Roman" w:cs="Times New Roman"/>
              </w:rPr>
              <w:t>ругие вопросы в области национальной экономики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46 606,50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46 606,50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8AD" w:rsidRPr="007177F5" w:rsidTr="00D36CD9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AD" w:rsidRPr="007177F5" w:rsidRDefault="006218AD" w:rsidP="00D36CD9">
            <w:pPr>
              <w:rPr>
                <w:rFonts w:ascii="Times New Roman" w:hAnsi="Times New Roman" w:cs="Times New Roman"/>
                <w:b/>
              </w:rPr>
            </w:pPr>
            <w:r w:rsidRPr="007177F5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21 897 829,00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22 449 368,43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+551 539,43</w:t>
            </w:r>
          </w:p>
        </w:tc>
      </w:tr>
      <w:tr w:rsidR="006218AD" w:rsidRPr="007177F5" w:rsidTr="00D36CD9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AD" w:rsidRPr="007177F5" w:rsidRDefault="006218AD" w:rsidP="00D36CD9">
            <w:pPr>
              <w:jc w:val="both"/>
              <w:rPr>
                <w:rFonts w:ascii="Times New Roman" w:hAnsi="Times New Roman" w:cs="Times New Roman"/>
              </w:rPr>
            </w:pPr>
            <w:r w:rsidRPr="007177F5"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AD" w:rsidRPr="00665205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360 000,00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AD" w:rsidRPr="00665205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339 501,47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-20 498,53</w:t>
            </w:r>
          </w:p>
        </w:tc>
      </w:tr>
      <w:tr w:rsidR="006218AD" w:rsidRPr="007177F5" w:rsidTr="00D36CD9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AD" w:rsidRPr="007177F5" w:rsidRDefault="006218AD" w:rsidP="00D36CD9">
            <w:pPr>
              <w:jc w:val="both"/>
              <w:rPr>
                <w:rFonts w:ascii="Times New Roman" w:hAnsi="Times New Roman" w:cs="Times New Roman"/>
              </w:rPr>
            </w:pPr>
            <w:r w:rsidRPr="007177F5"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AD" w:rsidRPr="009E4BF4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17 819 481,31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AD" w:rsidRPr="009E4BF4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18 620 243,21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+800 761,90</w:t>
            </w:r>
          </w:p>
        </w:tc>
      </w:tr>
      <w:tr w:rsidR="006218AD" w:rsidRPr="007177F5" w:rsidTr="00D36CD9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AD" w:rsidRPr="007177F5" w:rsidRDefault="006218AD" w:rsidP="00D36CD9">
            <w:pPr>
              <w:jc w:val="both"/>
              <w:rPr>
                <w:rFonts w:ascii="Times New Roman" w:hAnsi="Times New Roman" w:cs="Times New Roman"/>
              </w:rPr>
            </w:pPr>
            <w:r w:rsidRPr="007177F5">
              <w:rPr>
                <w:rFonts w:ascii="Times New Roman" w:hAnsi="Times New Roman" w:cs="Times New Roman"/>
              </w:rPr>
              <w:t>- благоустройство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AD" w:rsidRPr="009E4BF4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3 718 347,69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AD" w:rsidRPr="009E4BF4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3 489 623,75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-228 723,94</w:t>
            </w:r>
          </w:p>
        </w:tc>
      </w:tr>
      <w:tr w:rsidR="006218AD" w:rsidRPr="007177F5" w:rsidTr="00D36CD9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AD" w:rsidRPr="007177F5" w:rsidRDefault="006218AD" w:rsidP="00D36CD9">
            <w:pPr>
              <w:rPr>
                <w:rFonts w:ascii="Times New Roman" w:hAnsi="Times New Roman" w:cs="Times New Roman"/>
                <w:b/>
              </w:rPr>
            </w:pPr>
            <w:r w:rsidRPr="007177F5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613 028,47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613 028,47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218AD" w:rsidRPr="007177F5" w:rsidTr="00D36CD9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AD" w:rsidRPr="007177F5" w:rsidRDefault="006218AD" w:rsidP="00D36CD9">
            <w:pPr>
              <w:jc w:val="both"/>
              <w:rPr>
                <w:rFonts w:ascii="Times New Roman" w:hAnsi="Times New Roman" w:cs="Times New Roman"/>
              </w:rPr>
            </w:pPr>
            <w:r w:rsidRPr="007177F5">
              <w:rPr>
                <w:rFonts w:ascii="Times New Roman" w:hAnsi="Times New Roman" w:cs="Times New Roman"/>
              </w:rPr>
              <w:t>-культура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613 028,47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613 028,47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8AD" w:rsidRPr="007177F5" w:rsidTr="00D36CD9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AD" w:rsidRPr="004D7D86" w:rsidRDefault="006218AD" w:rsidP="00D36CD9">
            <w:pPr>
              <w:rPr>
                <w:rFonts w:ascii="Times New Roman" w:hAnsi="Times New Roman" w:cs="Times New Roman"/>
                <w:b/>
              </w:rPr>
            </w:pPr>
            <w:r w:rsidRPr="004D7D86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584DFE" w:rsidRDefault="006218AD" w:rsidP="00D36C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86 400,00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584DFE" w:rsidRDefault="006218AD" w:rsidP="00D36C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86 400,00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8AD" w:rsidRPr="007177F5" w:rsidTr="00D36CD9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AD" w:rsidRDefault="006218AD" w:rsidP="00D36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4D7D86">
              <w:rPr>
                <w:rFonts w:ascii="Times New Roman" w:hAnsi="Times New Roman" w:cs="Times New Roman"/>
              </w:rPr>
              <w:t>енсионное обеспечение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86 400,00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86 400,00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Default="006218AD" w:rsidP="00D36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18AD" w:rsidRPr="007177F5" w:rsidTr="00D36CD9">
        <w:trPr>
          <w:trHeight w:val="268"/>
        </w:trPr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AD" w:rsidRPr="007177F5" w:rsidRDefault="006218AD" w:rsidP="00D36CD9">
            <w:pPr>
              <w:rPr>
                <w:rFonts w:ascii="Times New Roman" w:hAnsi="Times New Roman" w:cs="Times New Roman"/>
                <w:b/>
              </w:rPr>
            </w:pPr>
            <w:r w:rsidRPr="007177F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39 352 223,54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39 793 504,31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8AD" w:rsidRPr="007177F5" w:rsidRDefault="006218AD" w:rsidP="00D36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+441 280,77</w:t>
            </w:r>
          </w:p>
        </w:tc>
      </w:tr>
    </w:tbl>
    <w:p w:rsidR="006218AD" w:rsidRPr="007177F5" w:rsidRDefault="006218AD" w:rsidP="006218A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876DF7" w:rsidRDefault="00876DF7" w:rsidP="00876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55B7D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655B7D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655B7D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655B7D">
        <w:rPr>
          <w:rFonts w:ascii="Times New Roman" w:hAnsi="Times New Roman"/>
          <w:bCs/>
          <w:sz w:val="28"/>
          <w:szCs w:val="28"/>
        </w:rPr>
        <w:t>.</w:t>
      </w:r>
    </w:p>
    <w:sectPr w:rsidR="0039536E" w:rsidRPr="00AA6F4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96B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9AD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5EA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8AD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2D6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6DF7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7260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2021-09-20T05:57:00Z</dcterms:created>
  <dcterms:modified xsi:type="dcterms:W3CDTF">2023-10-10T05:29:00Z</dcterms:modified>
</cp:coreProperties>
</file>