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34" w:rsidRPr="00672344" w:rsidRDefault="004668A2" w:rsidP="00A3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097E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85097E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85097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B7332" w:rsidRPr="0085097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E95062">
        <w:rPr>
          <w:rFonts w:ascii="Times New Roman" w:hAnsi="Times New Roman" w:cs="Times New Roman"/>
          <w:b/>
          <w:sz w:val="28"/>
          <w:szCs w:val="28"/>
        </w:rPr>
        <w:t>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23.12.2022 №17 «О бюджете Капыревщинского сельского поселения Ярцевского района Смоленской области на 2023 год и на плановый период 2024 и 2025 годов»</w:t>
      </w:r>
      <w:proofErr w:type="gramEnd"/>
    </w:p>
    <w:p w:rsidR="0085097E" w:rsidRDefault="0085097E" w:rsidP="00850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6E" w:rsidRPr="00B57C78" w:rsidRDefault="007B666E" w:rsidP="007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28.01.2022 №1.</w:t>
      </w:r>
    </w:p>
    <w:p w:rsidR="007B666E" w:rsidRPr="00B57C78" w:rsidRDefault="007B666E" w:rsidP="007B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C78"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B5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C78">
        <w:rPr>
          <w:rFonts w:ascii="Times New Roman" w:hAnsi="Times New Roman" w:cs="Times New Roman"/>
          <w:sz w:val="28"/>
          <w:szCs w:val="28"/>
        </w:rPr>
        <w:t>Совета депутатов Капыревщинского сельского поселения Ярцевского района Смоленской области от 23.12.2022 №17 «О бюджете Капыревщинского сельского поселения Ярцевского района Смоленской области на 2023 год и на плановый период 2024 и 2025 годов» (далее - проект решения) представлен в Контрольно-ревизионную комиссию для проведения экспертизы.</w:t>
      </w:r>
      <w:proofErr w:type="gramEnd"/>
      <w:r w:rsidRPr="00B57C78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7B666E" w:rsidRPr="00CA7930" w:rsidRDefault="007B666E" w:rsidP="007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930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представленный на экспертизу проект решения разработан с целью уточнения доходной и расходной части бюджета на 2023 год. </w:t>
      </w:r>
    </w:p>
    <w:p w:rsidR="007B666E" w:rsidRPr="007B666E" w:rsidRDefault="007B666E" w:rsidP="007B66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66E"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Капыревщинского сельского поселения от 23.12.2022 №17 (в редакции решений от 20.02.2023 №01; 20.03.2023 №02; 28.03.2023 №03; 06.06.2023 №08; 27.07.2023 №09; 11.09.2023 №10; 27.10.2023, 28.11.2023 №18) утвержден общий объем доходов в сумме 40 289 677,36 рублей </w:t>
      </w:r>
      <w:r w:rsidRPr="007B666E">
        <w:rPr>
          <w:rFonts w:ascii="Times New Roman" w:hAnsi="Times New Roman" w:cs="Times New Roman"/>
          <w:bCs/>
          <w:sz w:val="28"/>
          <w:szCs w:val="28"/>
        </w:rPr>
        <w:t xml:space="preserve">и общий объем расходов в сумме </w:t>
      </w:r>
      <w:r w:rsidRPr="007B666E">
        <w:rPr>
          <w:rFonts w:ascii="Times New Roman" w:hAnsi="Times New Roman" w:cs="Times New Roman"/>
          <w:sz w:val="28"/>
          <w:szCs w:val="28"/>
        </w:rPr>
        <w:t>40 932 931,33 рублей</w:t>
      </w:r>
      <w:r w:rsidRPr="007B666E">
        <w:rPr>
          <w:rFonts w:ascii="Times New Roman" w:hAnsi="Times New Roman" w:cs="Times New Roman"/>
          <w:bCs/>
          <w:sz w:val="28"/>
          <w:szCs w:val="28"/>
        </w:rPr>
        <w:t>.</w:t>
      </w:r>
    </w:p>
    <w:p w:rsidR="007B666E" w:rsidRPr="007B666E" w:rsidRDefault="007B666E" w:rsidP="007B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6E">
        <w:rPr>
          <w:rFonts w:ascii="Times New Roman" w:hAnsi="Times New Roman" w:cs="Times New Roman"/>
          <w:sz w:val="28"/>
          <w:szCs w:val="28"/>
        </w:rPr>
        <w:t>Дефицит бюджета утвержден в сумме 643 253,97 рублей.</w:t>
      </w:r>
    </w:p>
    <w:p w:rsidR="007B666E" w:rsidRPr="007B666E" w:rsidRDefault="007B666E" w:rsidP="007B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6E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увеличиваются в равнозначной сумме на 324 000,00 рублей и составят 40 613 677,36 рублей и 41 256 931,33 рублей.</w:t>
      </w:r>
    </w:p>
    <w:p w:rsidR="007B666E" w:rsidRPr="007B666E" w:rsidRDefault="007B666E" w:rsidP="007B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6E">
        <w:rPr>
          <w:rFonts w:ascii="Times New Roman" w:hAnsi="Times New Roman" w:cs="Times New Roman"/>
          <w:sz w:val="28"/>
          <w:szCs w:val="28"/>
        </w:rPr>
        <w:t>Дефицит бюджета остается на ранее утвержденном уровне в размере 643 253,97 рублей.</w:t>
      </w:r>
    </w:p>
    <w:p w:rsidR="007B666E" w:rsidRPr="007B666E" w:rsidRDefault="007B666E" w:rsidP="007B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6E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7B666E" w:rsidRPr="007B666E" w:rsidRDefault="007B666E" w:rsidP="007B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6E">
        <w:rPr>
          <w:rFonts w:ascii="Times New Roman" w:hAnsi="Times New Roman" w:cs="Times New Roman"/>
          <w:sz w:val="28"/>
          <w:szCs w:val="28"/>
        </w:rPr>
        <w:t>-уточнением плановых назначений по налоговым доходам;</w:t>
      </w:r>
    </w:p>
    <w:p w:rsidR="007B666E" w:rsidRPr="007B666E" w:rsidRDefault="007B666E" w:rsidP="007B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6E"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7B666E" w:rsidRPr="007B666E" w:rsidRDefault="007B666E" w:rsidP="007B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6E"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BA57CC" w:rsidRPr="007B666E" w:rsidRDefault="00BA57CC" w:rsidP="00BA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66E" w:rsidRPr="007B666E" w:rsidRDefault="007B666E" w:rsidP="007B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6E">
        <w:rPr>
          <w:rFonts w:ascii="Times New Roman" w:hAnsi="Times New Roman" w:cs="Times New Roman"/>
          <w:sz w:val="28"/>
          <w:szCs w:val="28"/>
        </w:rPr>
        <w:lastRenderedPageBreak/>
        <w:t>В результате вносимых изменений объем плановых доходов местного бюджета на 2023 год за счет дополнительного планирования поступлений увеличится на 324 000,00 рублей и составит 40 6132 677,36 рублей.</w:t>
      </w:r>
    </w:p>
    <w:p w:rsidR="007B666E" w:rsidRPr="007B666E" w:rsidRDefault="007B666E" w:rsidP="007B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6E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дополнительное поступление налоговых доходов за счет </w:t>
      </w:r>
      <w:r w:rsidRPr="007B666E">
        <w:rPr>
          <w:rFonts w:ascii="Times New Roman" w:hAnsi="Times New Roman" w:cs="Times New Roman"/>
          <w:sz w:val="28"/>
          <w:szCs w:val="28"/>
          <w:u w:val="single"/>
        </w:rPr>
        <w:t>доходов от уплаты акцизов на ГСМ</w:t>
      </w:r>
      <w:r w:rsidRPr="007B666E">
        <w:rPr>
          <w:rFonts w:ascii="Times New Roman" w:hAnsi="Times New Roman" w:cs="Times New Roman"/>
          <w:sz w:val="28"/>
          <w:szCs w:val="28"/>
        </w:rPr>
        <w:t>.</w:t>
      </w:r>
    </w:p>
    <w:p w:rsidR="007B666E" w:rsidRPr="007B666E" w:rsidRDefault="007B666E" w:rsidP="007B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6E">
        <w:rPr>
          <w:rFonts w:ascii="Times New Roman" w:hAnsi="Times New Roman" w:cs="Times New Roman"/>
          <w:sz w:val="28"/>
          <w:szCs w:val="28"/>
        </w:rPr>
        <w:t>Обоснованием для данного повышения является оценка ожидаемого поступления.</w:t>
      </w:r>
    </w:p>
    <w:p w:rsidR="007B666E" w:rsidRPr="007B666E" w:rsidRDefault="007B666E" w:rsidP="007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66E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сумму 324 000,00 рублей и составит 41 256 931,33 рублей.</w:t>
      </w:r>
    </w:p>
    <w:p w:rsidR="007B666E" w:rsidRPr="007B666E" w:rsidRDefault="007B666E" w:rsidP="007B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6E">
        <w:rPr>
          <w:rFonts w:ascii="Times New Roman" w:hAnsi="Times New Roman" w:cs="Times New Roman"/>
          <w:sz w:val="28"/>
          <w:szCs w:val="28"/>
        </w:rPr>
        <w:t>Проектом решения предлагается уточнение параметров бюджета по отдельным направлениям расходов, а также их видов по бюджетной классификации.</w:t>
      </w:r>
    </w:p>
    <w:p w:rsidR="007B666E" w:rsidRPr="007B666E" w:rsidRDefault="007B666E" w:rsidP="007B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6E" w:rsidRPr="007B666E" w:rsidRDefault="007B666E" w:rsidP="007B66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66E">
        <w:rPr>
          <w:rFonts w:ascii="Times New Roman" w:hAnsi="Times New Roman" w:cs="Times New Roman"/>
          <w:i/>
          <w:sz w:val="28"/>
          <w:szCs w:val="28"/>
        </w:rPr>
        <w:t>Информация об изменениях бюджетных ассигнований в 2023 году по разделам и подразделам классификации расходов приведена в таблице.</w:t>
      </w:r>
    </w:p>
    <w:p w:rsidR="007B666E" w:rsidRPr="007B666E" w:rsidRDefault="007B666E" w:rsidP="007B66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666E">
        <w:rPr>
          <w:rFonts w:ascii="Times New Roman" w:hAnsi="Times New Roman" w:cs="Times New Roman"/>
          <w:i/>
          <w:sz w:val="24"/>
          <w:szCs w:val="24"/>
        </w:rPr>
        <w:t>руб.</w:t>
      </w:r>
    </w:p>
    <w:tbl>
      <w:tblPr>
        <w:tblStyle w:val="a3"/>
        <w:tblW w:w="9606" w:type="dxa"/>
        <w:tblLook w:val="04A0"/>
      </w:tblPr>
      <w:tblGrid>
        <w:gridCol w:w="4607"/>
        <w:gridCol w:w="1841"/>
        <w:gridCol w:w="1551"/>
        <w:gridCol w:w="1607"/>
      </w:tblGrid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66E" w:rsidRPr="007B666E" w:rsidRDefault="007B666E" w:rsidP="00CA6F54">
            <w:pPr>
              <w:jc w:val="both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на 2023 год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Проект</w:t>
            </w:r>
          </w:p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8 128 981,54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8 143 386,55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+14 405,01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jc w:val="both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722 385,47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807 474,62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+85 089,15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jc w:val="both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6 296 157,76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6 225 473,62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-70 684,14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jc w:val="both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29 738,31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29 738,31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jc w:val="both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841" w:type="dxa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1 068 700,00</w:t>
            </w:r>
          </w:p>
        </w:tc>
        <w:tc>
          <w:tcPr>
            <w:tcW w:w="1551" w:type="dxa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1 068 700,00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 xml:space="preserve">Национальная экономика </w:t>
            </w:r>
          </w:p>
        </w:tc>
        <w:tc>
          <w:tcPr>
            <w:tcW w:w="1841" w:type="dxa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8 564 899,48</w:t>
            </w:r>
          </w:p>
        </w:tc>
        <w:tc>
          <w:tcPr>
            <w:tcW w:w="1551" w:type="dxa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8 888 899,48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+324 000,00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-сельское хозяйство и рыболовство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964 866,00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964 866,00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-водное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65 000,00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65 000,00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 дорожное хозяйство (дорожные фонды)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7 535 033,48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7 859 033,48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+324 000,00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23 147 771,84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23 146 631,84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-1 140,00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jc w:val="both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309 001,47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309 001,47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jc w:val="both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19 107 469,49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19 106 329,49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-1 140,00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jc w:val="both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3 731 300,88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3 731 300,88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665 078,47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653 059,06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-12 019,41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jc w:val="both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-культура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665 078,47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653 059,06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-12 019,41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666E">
              <w:rPr>
                <w:rFonts w:ascii="Times New Roman" w:hAnsi="Times New Roman" w:cs="Times New Roman"/>
                <w:bCs/>
              </w:rPr>
              <w:t>86 400,00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666E">
              <w:rPr>
                <w:rFonts w:ascii="Times New Roman" w:hAnsi="Times New Roman" w:cs="Times New Roman"/>
                <w:bCs/>
              </w:rPr>
              <w:t>85 154,40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-1 245,60</w:t>
            </w:r>
          </w:p>
        </w:tc>
      </w:tr>
      <w:tr w:rsidR="007B666E" w:rsidRPr="007B666E" w:rsidTr="00CA6F5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both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86 400,00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85 154,40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-1 245,60</w:t>
            </w:r>
          </w:p>
        </w:tc>
      </w:tr>
      <w:tr w:rsidR="007B666E" w:rsidRPr="007B666E" w:rsidTr="00CA6F54">
        <w:trPr>
          <w:trHeight w:val="268"/>
        </w:trPr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6E" w:rsidRPr="007B666E" w:rsidRDefault="007B666E" w:rsidP="00CA6F54">
            <w:pPr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40 932 931,33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41 256 931,33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66E" w:rsidRPr="007B666E" w:rsidRDefault="007B666E" w:rsidP="00CA6F54">
            <w:pPr>
              <w:jc w:val="center"/>
              <w:rPr>
                <w:rFonts w:ascii="Times New Roman" w:hAnsi="Times New Roman" w:cs="Times New Roman"/>
              </w:rPr>
            </w:pPr>
            <w:r w:rsidRPr="007B666E">
              <w:rPr>
                <w:rFonts w:ascii="Times New Roman" w:hAnsi="Times New Roman" w:cs="Times New Roman"/>
              </w:rPr>
              <w:t>+324 000,00</w:t>
            </w:r>
          </w:p>
        </w:tc>
      </w:tr>
    </w:tbl>
    <w:p w:rsidR="00BA57CC" w:rsidRPr="007B666E" w:rsidRDefault="00BA57CC" w:rsidP="00BA57CC">
      <w:pPr>
        <w:spacing w:after="0" w:line="240" w:lineRule="auto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E95062" w:rsidRPr="007177F5" w:rsidRDefault="00E95062" w:rsidP="00E9506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097E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85097E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85097E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85097E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D81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3CAB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6E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97E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92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57CC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9A0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2ABC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ACA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062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193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7353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2021-09-20T05:57:00Z</dcterms:created>
  <dcterms:modified xsi:type="dcterms:W3CDTF">2023-12-27T06:03:00Z</dcterms:modified>
</cp:coreProperties>
</file>