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234" w:rsidRPr="00672344" w:rsidRDefault="004668A2" w:rsidP="00A352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97E">
        <w:rPr>
          <w:rFonts w:ascii="Times New Roman" w:hAnsi="Times New Roman" w:cs="Times New Roman"/>
          <w:b/>
          <w:noProof/>
          <w:sz w:val="28"/>
          <w:szCs w:val="28"/>
        </w:rPr>
        <w:t>Информация о результатах финансово-экономической экспертизы проекта</w:t>
      </w:r>
      <w:r w:rsidRPr="0085097E"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 w:rsidR="00B240CA" w:rsidRPr="0085097E"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="003B7332" w:rsidRPr="0085097E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E95062">
        <w:rPr>
          <w:rFonts w:ascii="Times New Roman" w:hAnsi="Times New Roman" w:cs="Times New Roman"/>
          <w:b/>
          <w:sz w:val="28"/>
          <w:szCs w:val="28"/>
        </w:rPr>
        <w:t>Капыревщинского сельского поселения Ярцевского района Смоленской области «О внесении изменений в решение Совета депутатов Капыревщинского сельского поселения Ярцевского района Смоленской области от 23.12.2022 №17 «О бюджете Капыревщинского сельского поселения Ярцевского района Смоленской области на 2023 год и на плановый период 2024 и 2025 годов»</w:t>
      </w:r>
    </w:p>
    <w:p w:rsidR="0085097E" w:rsidRDefault="0085097E" w:rsidP="008509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062" w:rsidRDefault="00E95062" w:rsidP="00E950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подготовлено на основании Соглашения о передаче Контрольно-ревизионной комиссии муниципального образования «Ярцевский район» Смоленской области полномочий Контрольно-ревизионной комиссии Капыревщинского сельского поселения Ярцевского района Смоленской области от 28.01.2022 №1.</w:t>
      </w:r>
    </w:p>
    <w:p w:rsidR="00E95062" w:rsidRDefault="00E95062" w:rsidP="00E95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Совета депутатов Капыревщинского сельского поселения «О внесении изменений в решение</w:t>
      </w:r>
      <w:r w:rsidRPr="00BF1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B0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Капыревщинского</w:t>
      </w:r>
      <w:r w:rsidRPr="00BF1B03">
        <w:rPr>
          <w:rFonts w:ascii="Times New Roman" w:hAnsi="Times New Roman" w:cs="Times New Roman"/>
          <w:sz w:val="28"/>
          <w:szCs w:val="28"/>
        </w:rPr>
        <w:t xml:space="preserve"> сельского поселения Ярцевского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BF1B03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F1B0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BF1B03">
        <w:rPr>
          <w:rFonts w:ascii="Times New Roman" w:hAnsi="Times New Roman" w:cs="Times New Roman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sz w:val="28"/>
          <w:szCs w:val="28"/>
        </w:rPr>
        <w:t>Капыревщинского</w:t>
      </w:r>
      <w:r w:rsidRPr="00BF1B03">
        <w:rPr>
          <w:rFonts w:ascii="Times New Roman" w:hAnsi="Times New Roman" w:cs="Times New Roman"/>
          <w:sz w:val="28"/>
          <w:szCs w:val="28"/>
        </w:rPr>
        <w:t xml:space="preserve"> сельского поселения Ярцевского района Смоленской области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BF1B0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2024 и 2025 годов</w:t>
      </w:r>
      <w:r w:rsidRPr="00BF1B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- проект решения) представлен в Контрольно-ревизионную комиссию для проведения экспертизы. Одновременно с проектом решения представлена пояснительная записка с обоснованием предлагаемых изменений.</w:t>
      </w:r>
    </w:p>
    <w:p w:rsidR="00E95062" w:rsidRDefault="00E95062" w:rsidP="00E950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пояснительной записке, представленный на экспертизу проект решения разработан с целью уточнения доходной и расходной части бюджета на 2023 год. </w:t>
      </w:r>
    </w:p>
    <w:p w:rsidR="00E95062" w:rsidRPr="00E95062" w:rsidRDefault="00E95062" w:rsidP="00E950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депутатов Капыревщинского сельского поселения от 23.12.2022 №17 (в редакции решений от 20.02.2023 №01; 20.03.2023 №02; 28.03.2023 №03; 06.06.2023 №08; 27.07.2023 №09; 11.09.2023 №10) утвержден общий </w:t>
      </w:r>
      <w:r w:rsidRPr="00E95062">
        <w:rPr>
          <w:rFonts w:ascii="Times New Roman" w:hAnsi="Times New Roman" w:cs="Times New Roman"/>
          <w:sz w:val="28"/>
          <w:szCs w:val="28"/>
        </w:rPr>
        <w:t xml:space="preserve">объем доходов в сумме 39 150 250,34 рублей </w:t>
      </w:r>
      <w:r w:rsidRPr="00E95062">
        <w:rPr>
          <w:rFonts w:ascii="Times New Roman" w:hAnsi="Times New Roman" w:cs="Times New Roman"/>
          <w:bCs/>
          <w:sz w:val="28"/>
          <w:szCs w:val="28"/>
        </w:rPr>
        <w:t xml:space="preserve">и общий объем расходов в сумме </w:t>
      </w:r>
      <w:r w:rsidRPr="00E95062">
        <w:rPr>
          <w:rFonts w:ascii="Times New Roman" w:hAnsi="Times New Roman" w:cs="Times New Roman"/>
          <w:sz w:val="28"/>
          <w:szCs w:val="28"/>
        </w:rPr>
        <w:t>39 793 504,31 рублей</w:t>
      </w:r>
      <w:r w:rsidRPr="00E95062">
        <w:rPr>
          <w:rFonts w:ascii="Times New Roman" w:hAnsi="Times New Roman" w:cs="Times New Roman"/>
          <w:bCs/>
          <w:sz w:val="28"/>
          <w:szCs w:val="28"/>
        </w:rPr>
        <w:t>.</w:t>
      </w:r>
    </w:p>
    <w:p w:rsidR="00E95062" w:rsidRPr="00E95062" w:rsidRDefault="00E95062" w:rsidP="00E95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062">
        <w:rPr>
          <w:rFonts w:ascii="Times New Roman" w:hAnsi="Times New Roman" w:cs="Times New Roman"/>
          <w:sz w:val="28"/>
          <w:szCs w:val="28"/>
        </w:rPr>
        <w:t xml:space="preserve">   Дефицит бюджета утвержден в сумме 643 253,97 рублей.</w:t>
      </w:r>
    </w:p>
    <w:p w:rsidR="00E95062" w:rsidRPr="00E95062" w:rsidRDefault="00E95062" w:rsidP="00E95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062">
        <w:rPr>
          <w:rFonts w:ascii="Times New Roman" w:hAnsi="Times New Roman" w:cs="Times New Roman"/>
          <w:sz w:val="28"/>
          <w:szCs w:val="28"/>
        </w:rPr>
        <w:t>При принятии рассматриваемого проекта решения объем доходной и расходной части бюджета увеличиваются в равнозначной сумме на 989 227,02 рублей и составят 40 139 477,36 рублей и 40 782 731,33 рублей.</w:t>
      </w:r>
    </w:p>
    <w:p w:rsidR="00E95062" w:rsidRPr="00E95062" w:rsidRDefault="00E95062" w:rsidP="00E95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062">
        <w:rPr>
          <w:rFonts w:ascii="Times New Roman" w:hAnsi="Times New Roman" w:cs="Times New Roman"/>
          <w:sz w:val="28"/>
          <w:szCs w:val="28"/>
        </w:rPr>
        <w:t>Дефицит бюджета остается на ранее утвержденном уровне в размере 643 253,97 рублей.</w:t>
      </w:r>
    </w:p>
    <w:p w:rsidR="00E95062" w:rsidRPr="00E95062" w:rsidRDefault="00E95062" w:rsidP="00E95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062">
        <w:rPr>
          <w:rFonts w:ascii="Times New Roman" w:hAnsi="Times New Roman" w:cs="Times New Roman"/>
          <w:sz w:val="28"/>
          <w:szCs w:val="28"/>
        </w:rPr>
        <w:t>Необходимость внесения изменений в проект решения обусловлена:</w:t>
      </w:r>
    </w:p>
    <w:p w:rsidR="00E95062" w:rsidRPr="00E95062" w:rsidRDefault="00E95062" w:rsidP="00E95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062">
        <w:rPr>
          <w:rFonts w:ascii="Times New Roman" w:hAnsi="Times New Roman" w:cs="Times New Roman"/>
          <w:sz w:val="28"/>
          <w:szCs w:val="28"/>
        </w:rPr>
        <w:t>-уточнением плановых назначений по налоговым и неналоговым доходам;</w:t>
      </w:r>
    </w:p>
    <w:p w:rsidR="00E95062" w:rsidRDefault="00E95062" w:rsidP="00E95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062">
        <w:rPr>
          <w:rFonts w:ascii="Times New Roman" w:hAnsi="Times New Roman" w:cs="Times New Roman"/>
          <w:sz w:val="28"/>
          <w:szCs w:val="28"/>
        </w:rPr>
        <w:t>-уточнением плановых назначений по безвозмездным поступлениям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5062" w:rsidRDefault="00E95062" w:rsidP="00E95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-уточнением объемов муниципальных программ;</w:t>
      </w:r>
    </w:p>
    <w:p w:rsidR="00E95062" w:rsidRDefault="00E95062" w:rsidP="00E95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-уточнением бюджетных ассигнований по разделам, подразделам, целевым статьям и видам расходов бюджетной классификации.</w:t>
      </w:r>
    </w:p>
    <w:p w:rsidR="00E95062" w:rsidRDefault="00E95062" w:rsidP="00E95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результате вносимых изменений объем плановых доходов местного бюджета на 2023 год за счет дополнительного планирования поступлений увеличится на 989 227,02 рублей и составит 40 139 477,36 рублей.</w:t>
      </w:r>
    </w:p>
    <w:p w:rsidR="00E95062" w:rsidRDefault="00E95062" w:rsidP="00E95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решения планируется дополнительное поступление налоговых доходов за счет </w:t>
      </w:r>
      <w:r w:rsidRPr="00524735">
        <w:rPr>
          <w:rFonts w:ascii="Times New Roman" w:hAnsi="Times New Roman" w:cs="Times New Roman"/>
          <w:sz w:val="28"/>
          <w:szCs w:val="28"/>
          <w:u w:val="single"/>
        </w:rPr>
        <w:t>единого сельскохозяйственного налога</w:t>
      </w:r>
      <w:r>
        <w:rPr>
          <w:rFonts w:ascii="Times New Roman" w:hAnsi="Times New Roman" w:cs="Times New Roman"/>
          <w:sz w:val="28"/>
          <w:szCs w:val="28"/>
        </w:rPr>
        <w:t xml:space="preserve"> в сумме 15 700,00 рублей.</w:t>
      </w:r>
    </w:p>
    <w:p w:rsidR="00E95062" w:rsidRDefault="00E95062" w:rsidP="00E95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Обоснованием для данного повышения является оценка ожидаемого поступления.</w:t>
      </w:r>
    </w:p>
    <w:p w:rsidR="00E95062" w:rsidRDefault="00E95062" w:rsidP="00E95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значительное повышение предусмотрено по неналоговым доходам, за счет </w:t>
      </w:r>
      <w:r w:rsidRPr="00994CB3">
        <w:rPr>
          <w:rFonts w:ascii="Times New Roman" w:hAnsi="Times New Roman" w:cs="Times New Roman"/>
          <w:sz w:val="28"/>
          <w:szCs w:val="28"/>
          <w:u w:val="single"/>
        </w:rPr>
        <w:t>прочих поступлений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</w:t>
      </w:r>
      <w:r>
        <w:rPr>
          <w:rFonts w:ascii="Times New Roman" w:hAnsi="Times New Roman" w:cs="Times New Roman"/>
          <w:sz w:val="28"/>
          <w:szCs w:val="28"/>
        </w:rPr>
        <w:t xml:space="preserve"> в сумме 340 000,00 рублей. </w:t>
      </w:r>
    </w:p>
    <w:p w:rsidR="00E95062" w:rsidRDefault="00E95062" w:rsidP="00E95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Обоснованием для данного повышения является оценка ожидаемого поступления в бюджет.</w:t>
      </w:r>
    </w:p>
    <w:p w:rsidR="00E95062" w:rsidRPr="007177F5" w:rsidRDefault="00E95062" w:rsidP="00E95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Уточняемый объем безвозмездных поступлений в бюджет предусмотрен в сумме 633 527,02 рублей, что в денежном выражении составляет 35 425 977,36 рублей. Дополнительное поступление планируется за счет увеличения ассигнований прочих межбюджетных трансфертов.</w:t>
      </w:r>
    </w:p>
    <w:p w:rsidR="00E95062" w:rsidRDefault="00E95062" w:rsidP="00A352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95062" w:rsidRPr="00E95062" w:rsidRDefault="00E95062" w:rsidP="00E950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7F5">
        <w:rPr>
          <w:rFonts w:ascii="Times New Roman" w:hAnsi="Times New Roman" w:cs="Times New Roman"/>
          <w:sz w:val="28"/>
          <w:szCs w:val="28"/>
        </w:rPr>
        <w:t xml:space="preserve">В представленном проекте решения сумма расходов бюджета увеличивается на </w:t>
      </w:r>
      <w:r w:rsidRPr="00E95062">
        <w:rPr>
          <w:rFonts w:ascii="Times New Roman" w:hAnsi="Times New Roman" w:cs="Times New Roman"/>
          <w:sz w:val="28"/>
          <w:szCs w:val="28"/>
        </w:rPr>
        <w:t>сумму 989 227,02 рублей и составит 40 782 731,33 рублей.</w:t>
      </w:r>
    </w:p>
    <w:p w:rsidR="00E95062" w:rsidRPr="00E95062" w:rsidRDefault="00E95062" w:rsidP="00E95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062">
        <w:rPr>
          <w:rFonts w:ascii="Times New Roman" w:hAnsi="Times New Roman" w:cs="Times New Roman"/>
          <w:sz w:val="28"/>
          <w:szCs w:val="28"/>
        </w:rPr>
        <w:t>Дополнительные расходы ожидаются за счет поступления прочих субсидий бюджетам сельских поселений.</w:t>
      </w:r>
    </w:p>
    <w:p w:rsidR="00E95062" w:rsidRPr="00E95062" w:rsidRDefault="00E95062" w:rsidP="00E95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062">
        <w:rPr>
          <w:rFonts w:ascii="Times New Roman" w:hAnsi="Times New Roman" w:cs="Times New Roman"/>
          <w:sz w:val="28"/>
          <w:szCs w:val="28"/>
        </w:rPr>
        <w:t>Проектом решения предлагается уточнение параметров бюджета по отдельным направлениям расходов, а также их видов по бюджетной классификации.</w:t>
      </w:r>
    </w:p>
    <w:p w:rsidR="00E95062" w:rsidRPr="00E95062" w:rsidRDefault="00E95062" w:rsidP="00E95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95062" w:rsidRPr="00E95062" w:rsidRDefault="00E95062" w:rsidP="00E9506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5062">
        <w:rPr>
          <w:rFonts w:ascii="Times New Roman" w:hAnsi="Times New Roman" w:cs="Times New Roman"/>
          <w:i/>
          <w:sz w:val="28"/>
          <w:szCs w:val="28"/>
        </w:rPr>
        <w:t>Информация об изменениях бюджетных ассигнований в 2023 году по разделам и подразделам классификации расходов приведена в таблице.</w:t>
      </w:r>
    </w:p>
    <w:p w:rsidR="00E95062" w:rsidRPr="00E95062" w:rsidRDefault="00E95062" w:rsidP="00E9506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95062">
        <w:rPr>
          <w:rFonts w:ascii="Times New Roman" w:hAnsi="Times New Roman" w:cs="Times New Roman"/>
          <w:i/>
          <w:sz w:val="24"/>
          <w:szCs w:val="24"/>
        </w:rPr>
        <w:t>руб.</w:t>
      </w:r>
    </w:p>
    <w:tbl>
      <w:tblPr>
        <w:tblStyle w:val="a3"/>
        <w:tblW w:w="9606" w:type="dxa"/>
        <w:tblLook w:val="04A0"/>
      </w:tblPr>
      <w:tblGrid>
        <w:gridCol w:w="4607"/>
        <w:gridCol w:w="1841"/>
        <w:gridCol w:w="1551"/>
        <w:gridCol w:w="1607"/>
      </w:tblGrid>
      <w:tr w:rsidR="00E95062" w:rsidRPr="00E95062" w:rsidTr="00FE11D4"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5062" w:rsidRPr="00E95062" w:rsidRDefault="00E95062" w:rsidP="00FE11D4">
            <w:pPr>
              <w:jc w:val="both"/>
              <w:rPr>
                <w:rFonts w:ascii="Times New Roman" w:hAnsi="Times New Roman" w:cs="Times New Roman"/>
              </w:rPr>
            </w:pPr>
            <w:r w:rsidRPr="00E95062">
              <w:rPr>
                <w:rFonts w:ascii="Times New Roman" w:hAnsi="Times New Roman" w:cs="Times New Roman"/>
              </w:rPr>
              <w:t>Наименование разделов, подразделов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62" w:rsidRPr="00E95062" w:rsidRDefault="00E95062" w:rsidP="00FE11D4">
            <w:pPr>
              <w:jc w:val="center"/>
              <w:rPr>
                <w:rFonts w:ascii="Times New Roman" w:hAnsi="Times New Roman" w:cs="Times New Roman"/>
              </w:rPr>
            </w:pPr>
            <w:r w:rsidRPr="00E95062">
              <w:rPr>
                <w:rFonts w:ascii="Times New Roman" w:hAnsi="Times New Roman" w:cs="Times New Roman"/>
              </w:rPr>
              <w:t>Утвержденные бюджетные назначения</w:t>
            </w:r>
          </w:p>
          <w:p w:rsidR="00E95062" w:rsidRPr="00E95062" w:rsidRDefault="00E95062" w:rsidP="00FE11D4">
            <w:pPr>
              <w:jc w:val="center"/>
              <w:rPr>
                <w:rFonts w:ascii="Times New Roman" w:hAnsi="Times New Roman" w:cs="Times New Roman"/>
              </w:rPr>
            </w:pPr>
            <w:r w:rsidRPr="00E95062">
              <w:rPr>
                <w:rFonts w:ascii="Times New Roman" w:hAnsi="Times New Roman" w:cs="Times New Roman"/>
              </w:rPr>
              <w:t>на 2023 год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62" w:rsidRPr="00E95062" w:rsidRDefault="00E95062" w:rsidP="00FE11D4">
            <w:pPr>
              <w:jc w:val="center"/>
              <w:rPr>
                <w:rFonts w:ascii="Times New Roman" w:hAnsi="Times New Roman" w:cs="Times New Roman"/>
              </w:rPr>
            </w:pPr>
            <w:r w:rsidRPr="00E95062">
              <w:rPr>
                <w:rFonts w:ascii="Times New Roman" w:hAnsi="Times New Roman" w:cs="Times New Roman"/>
              </w:rPr>
              <w:t>Проект</w:t>
            </w:r>
          </w:p>
          <w:p w:rsidR="00E95062" w:rsidRPr="00E95062" w:rsidRDefault="00E95062" w:rsidP="00FE11D4">
            <w:pPr>
              <w:jc w:val="center"/>
              <w:rPr>
                <w:rFonts w:ascii="Times New Roman" w:hAnsi="Times New Roman" w:cs="Times New Roman"/>
              </w:rPr>
            </w:pPr>
            <w:r w:rsidRPr="00E95062">
              <w:rPr>
                <w:rFonts w:ascii="Times New Roman" w:hAnsi="Times New Roman" w:cs="Times New Roman"/>
              </w:rPr>
              <w:t>решения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62" w:rsidRPr="00E95062" w:rsidRDefault="00E95062" w:rsidP="00FE11D4">
            <w:pPr>
              <w:jc w:val="center"/>
              <w:rPr>
                <w:rFonts w:ascii="Times New Roman" w:hAnsi="Times New Roman" w:cs="Times New Roman"/>
              </w:rPr>
            </w:pPr>
            <w:r w:rsidRPr="00E95062">
              <w:rPr>
                <w:rFonts w:ascii="Times New Roman" w:hAnsi="Times New Roman" w:cs="Times New Roman"/>
              </w:rPr>
              <w:t>Отклонение</w:t>
            </w:r>
          </w:p>
        </w:tc>
      </w:tr>
      <w:tr w:rsidR="00E95062" w:rsidRPr="00E95062" w:rsidTr="00FE11D4"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62" w:rsidRPr="00E95062" w:rsidRDefault="00E95062" w:rsidP="00FE11D4">
            <w:pPr>
              <w:rPr>
                <w:rFonts w:ascii="Times New Roman" w:hAnsi="Times New Roman" w:cs="Times New Roman"/>
              </w:rPr>
            </w:pPr>
            <w:r w:rsidRPr="00E95062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62" w:rsidRPr="00E95062" w:rsidRDefault="00E95062" w:rsidP="00FE11D4">
            <w:pPr>
              <w:jc w:val="center"/>
              <w:rPr>
                <w:rFonts w:ascii="Times New Roman" w:hAnsi="Times New Roman" w:cs="Times New Roman"/>
              </w:rPr>
            </w:pPr>
            <w:r w:rsidRPr="00E95062">
              <w:rPr>
                <w:rFonts w:ascii="Times New Roman" w:hAnsi="Times New Roman" w:cs="Times New Roman"/>
              </w:rPr>
              <w:t>7 758 401,43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62" w:rsidRPr="00E95062" w:rsidRDefault="00E95062" w:rsidP="00FE11D4">
            <w:pPr>
              <w:jc w:val="center"/>
              <w:rPr>
                <w:rFonts w:ascii="Times New Roman" w:hAnsi="Times New Roman" w:cs="Times New Roman"/>
              </w:rPr>
            </w:pPr>
            <w:r w:rsidRPr="00E95062">
              <w:rPr>
                <w:rFonts w:ascii="Times New Roman" w:hAnsi="Times New Roman" w:cs="Times New Roman"/>
              </w:rPr>
              <w:t>7 984 981,54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62" w:rsidRPr="00E95062" w:rsidRDefault="00E95062" w:rsidP="00FE11D4">
            <w:pPr>
              <w:jc w:val="center"/>
              <w:rPr>
                <w:rFonts w:ascii="Times New Roman" w:hAnsi="Times New Roman" w:cs="Times New Roman"/>
              </w:rPr>
            </w:pPr>
            <w:r w:rsidRPr="00E95062">
              <w:rPr>
                <w:rFonts w:ascii="Times New Roman" w:hAnsi="Times New Roman" w:cs="Times New Roman"/>
              </w:rPr>
              <w:t>+226 580,11</w:t>
            </w:r>
          </w:p>
        </w:tc>
      </w:tr>
      <w:tr w:rsidR="00E95062" w:rsidRPr="00E95062" w:rsidTr="00FE11D4"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62" w:rsidRPr="00E95062" w:rsidRDefault="00E95062" w:rsidP="00FE11D4">
            <w:pPr>
              <w:jc w:val="both"/>
              <w:rPr>
                <w:rFonts w:ascii="Times New Roman" w:hAnsi="Times New Roman" w:cs="Times New Roman"/>
              </w:rPr>
            </w:pPr>
            <w:r w:rsidRPr="00E95062">
              <w:rPr>
                <w:rFonts w:ascii="Times New Roman" w:hAnsi="Times New Roman" w:cs="Times New Roman"/>
              </w:rPr>
              <w:t>-функционирование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062" w:rsidRPr="00E95062" w:rsidRDefault="00E95062" w:rsidP="00FE11D4">
            <w:pPr>
              <w:jc w:val="center"/>
              <w:rPr>
                <w:rFonts w:ascii="Times New Roman" w:hAnsi="Times New Roman" w:cs="Times New Roman"/>
              </w:rPr>
            </w:pPr>
            <w:r w:rsidRPr="00E95062">
              <w:rPr>
                <w:rFonts w:ascii="Times New Roman" w:hAnsi="Times New Roman" w:cs="Times New Roman"/>
              </w:rPr>
              <w:t>636 175,05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062" w:rsidRPr="00E95062" w:rsidRDefault="00E95062" w:rsidP="00FE11D4">
            <w:pPr>
              <w:jc w:val="center"/>
              <w:rPr>
                <w:rFonts w:ascii="Times New Roman" w:hAnsi="Times New Roman" w:cs="Times New Roman"/>
              </w:rPr>
            </w:pPr>
            <w:r w:rsidRPr="00E95062">
              <w:rPr>
                <w:rFonts w:ascii="Times New Roman" w:hAnsi="Times New Roman" w:cs="Times New Roman"/>
              </w:rPr>
              <w:t>722 385,47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062" w:rsidRPr="00E95062" w:rsidRDefault="00E95062" w:rsidP="00FE11D4">
            <w:pPr>
              <w:jc w:val="center"/>
              <w:rPr>
                <w:rFonts w:ascii="Times New Roman" w:hAnsi="Times New Roman" w:cs="Times New Roman"/>
              </w:rPr>
            </w:pPr>
            <w:r w:rsidRPr="00E95062">
              <w:rPr>
                <w:rFonts w:ascii="Times New Roman" w:hAnsi="Times New Roman" w:cs="Times New Roman"/>
              </w:rPr>
              <w:t>+86 210,42</w:t>
            </w:r>
          </w:p>
        </w:tc>
      </w:tr>
      <w:tr w:rsidR="00E95062" w:rsidRPr="007177F5" w:rsidTr="00FE11D4"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62" w:rsidRPr="007177F5" w:rsidRDefault="00E95062" w:rsidP="00FE11D4">
            <w:pPr>
              <w:jc w:val="both"/>
              <w:rPr>
                <w:rFonts w:ascii="Times New Roman" w:hAnsi="Times New Roman" w:cs="Times New Roman"/>
              </w:rPr>
            </w:pPr>
            <w:r w:rsidRPr="007177F5">
              <w:rPr>
                <w:rFonts w:ascii="Times New Roman" w:hAnsi="Times New Roman" w:cs="Times New Roman"/>
              </w:rPr>
              <w:t>-функционирование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062" w:rsidRPr="00B14F3F" w:rsidRDefault="00E95062" w:rsidP="00FE11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6 010 872,02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062" w:rsidRPr="00B14F3F" w:rsidRDefault="00E95062" w:rsidP="00FE11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6 146 157,76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062" w:rsidRPr="007177F5" w:rsidRDefault="00E95062" w:rsidP="00FE11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+135 285,74</w:t>
            </w:r>
          </w:p>
        </w:tc>
      </w:tr>
      <w:tr w:rsidR="00E95062" w:rsidRPr="007177F5" w:rsidTr="00FE11D4"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62" w:rsidRPr="007177F5" w:rsidRDefault="00E95062" w:rsidP="00FE11D4">
            <w:pPr>
              <w:jc w:val="both"/>
              <w:rPr>
                <w:rFonts w:ascii="Times New Roman" w:hAnsi="Times New Roman" w:cs="Times New Roman"/>
              </w:rPr>
            </w:pPr>
            <w:r w:rsidRPr="007177F5">
              <w:rPr>
                <w:rFonts w:ascii="Times New Roman" w:hAnsi="Times New Roman" w:cs="Times New Roman"/>
              </w:rPr>
              <w:t>-обеспечение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062" w:rsidRPr="00B14F3F" w:rsidRDefault="00E95062" w:rsidP="00FE11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28 854,36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062" w:rsidRPr="00B14F3F" w:rsidRDefault="00E95062" w:rsidP="00FE11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29 738,31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062" w:rsidRPr="00643190" w:rsidRDefault="00E95062" w:rsidP="00FE11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+883,95</w:t>
            </w:r>
          </w:p>
        </w:tc>
      </w:tr>
      <w:tr w:rsidR="00E95062" w:rsidRPr="00E95062" w:rsidTr="00FE11D4"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62" w:rsidRPr="00E95062" w:rsidRDefault="00E95062" w:rsidP="00FE11D4">
            <w:pPr>
              <w:jc w:val="both"/>
              <w:rPr>
                <w:rFonts w:ascii="Times New Roman" w:hAnsi="Times New Roman" w:cs="Times New Roman"/>
              </w:rPr>
            </w:pPr>
            <w:r w:rsidRPr="00E95062">
              <w:rPr>
                <w:rFonts w:ascii="Times New Roman" w:hAnsi="Times New Roman" w:cs="Times New Roman"/>
              </w:rPr>
              <w:lastRenderedPageBreak/>
              <w:t>- резервные фонды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062" w:rsidRPr="00E95062" w:rsidRDefault="00E95062" w:rsidP="00FE11D4">
            <w:pPr>
              <w:jc w:val="center"/>
              <w:rPr>
                <w:rFonts w:ascii="Times New Roman" w:hAnsi="Times New Roman" w:cs="Times New Roman"/>
              </w:rPr>
            </w:pPr>
            <w:r w:rsidRPr="00E95062">
              <w:rPr>
                <w:rFonts w:ascii="Times New Roman" w:hAnsi="Times New Roman" w:cs="Times New Roman"/>
              </w:rPr>
              <w:t>12 000,00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062" w:rsidRPr="00E95062" w:rsidRDefault="00E95062" w:rsidP="00FE11D4">
            <w:pPr>
              <w:jc w:val="center"/>
              <w:rPr>
                <w:rFonts w:ascii="Times New Roman" w:hAnsi="Times New Roman" w:cs="Times New Roman"/>
              </w:rPr>
            </w:pPr>
            <w:r w:rsidRPr="00E95062">
              <w:rPr>
                <w:rFonts w:ascii="Times New Roman" w:hAnsi="Times New Roman" w:cs="Times New Roman"/>
              </w:rPr>
              <w:t>12 000,00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062" w:rsidRPr="00E95062" w:rsidRDefault="00E95062" w:rsidP="00FE11D4">
            <w:pPr>
              <w:jc w:val="center"/>
              <w:rPr>
                <w:rFonts w:ascii="Times New Roman" w:hAnsi="Times New Roman" w:cs="Times New Roman"/>
              </w:rPr>
            </w:pPr>
            <w:r w:rsidRPr="00E95062">
              <w:rPr>
                <w:rFonts w:ascii="Times New Roman" w:hAnsi="Times New Roman" w:cs="Times New Roman"/>
              </w:rPr>
              <w:t>-</w:t>
            </w:r>
          </w:p>
        </w:tc>
      </w:tr>
      <w:tr w:rsidR="00E95062" w:rsidRPr="00E95062" w:rsidTr="00FE11D4"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62" w:rsidRPr="00E95062" w:rsidRDefault="00E95062" w:rsidP="00FE11D4">
            <w:pPr>
              <w:rPr>
                <w:rFonts w:ascii="Times New Roman" w:hAnsi="Times New Roman" w:cs="Times New Roman"/>
              </w:rPr>
            </w:pPr>
            <w:r w:rsidRPr="00E95062">
              <w:rPr>
                <w:rFonts w:ascii="Times New Roman" w:hAnsi="Times New Roman" w:cs="Times New Roman"/>
              </w:rPr>
              <w:t>- другие общегосударственные вопросы</w:t>
            </w:r>
          </w:p>
        </w:tc>
        <w:tc>
          <w:tcPr>
            <w:tcW w:w="1841" w:type="dxa"/>
          </w:tcPr>
          <w:p w:rsidR="00E95062" w:rsidRPr="00E95062" w:rsidRDefault="00E95062" w:rsidP="00FE11D4">
            <w:pPr>
              <w:jc w:val="center"/>
              <w:rPr>
                <w:rFonts w:ascii="Times New Roman" w:hAnsi="Times New Roman" w:cs="Times New Roman"/>
              </w:rPr>
            </w:pPr>
            <w:r w:rsidRPr="00E95062">
              <w:rPr>
                <w:rFonts w:ascii="Times New Roman" w:hAnsi="Times New Roman" w:cs="Times New Roman"/>
              </w:rPr>
              <w:t>1 070 500,00</w:t>
            </w:r>
          </w:p>
        </w:tc>
        <w:tc>
          <w:tcPr>
            <w:tcW w:w="1551" w:type="dxa"/>
          </w:tcPr>
          <w:p w:rsidR="00E95062" w:rsidRPr="00E95062" w:rsidRDefault="00E95062" w:rsidP="00FE11D4">
            <w:pPr>
              <w:jc w:val="center"/>
              <w:rPr>
                <w:rFonts w:ascii="Times New Roman" w:hAnsi="Times New Roman" w:cs="Times New Roman"/>
              </w:rPr>
            </w:pPr>
            <w:r w:rsidRPr="00E95062">
              <w:rPr>
                <w:rFonts w:ascii="Times New Roman" w:hAnsi="Times New Roman" w:cs="Times New Roman"/>
              </w:rPr>
              <w:t>1 074 700,00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062" w:rsidRPr="00E95062" w:rsidRDefault="00E95062" w:rsidP="00FE11D4">
            <w:pPr>
              <w:jc w:val="center"/>
              <w:rPr>
                <w:rFonts w:ascii="Times New Roman" w:hAnsi="Times New Roman" w:cs="Times New Roman"/>
              </w:rPr>
            </w:pPr>
            <w:r w:rsidRPr="00E95062">
              <w:rPr>
                <w:rFonts w:ascii="Times New Roman" w:hAnsi="Times New Roman" w:cs="Times New Roman"/>
              </w:rPr>
              <w:t>+4 200,00</w:t>
            </w:r>
          </w:p>
        </w:tc>
      </w:tr>
      <w:tr w:rsidR="00E95062" w:rsidRPr="00E95062" w:rsidTr="00FE11D4"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62" w:rsidRPr="00E95062" w:rsidRDefault="00E95062" w:rsidP="00FE11D4">
            <w:pPr>
              <w:rPr>
                <w:rFonts w:ascii="Times New Roman" w:hAnsi="Times New Roman" w:cs="Times New Roman"/>
              </w:rPr>
            </w:pPr>
            <w:r w:rsidRPr="00E95062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62" w:rsidRPr="00E95062" w:rsidRDefault="00E95062" w:rsidP="00FE11D4">
            <w:pPr>
              <w:jc w:val="center"/>
              <w:rPr>
                <w:rFonts w:ascii="Times New Roman" w:hAnsi="Times New Roman" w:cs="Times New Roman"/>
              </w:rPr>
            </w:pPr>
            <w:r w:rsidRPr="00E95062">
              <w:rPr>
                <w:rFonts w:ascii="Times New Roman" w:hAnsi="Times New Roman" w:cs="Times New Roman"/>
              </w:rPr>
              <w:t>339 800,00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62" w:rsidRPr="00E95062" w:rsidRDefault="00E95062" w:rsidP="00FE11D4">
            <w:pPr>
              <w:jc w:val="center"/>
              <w:rPr>
                <w:rFonts w:ascii="Times New Roman" w:hAnsi="Times New Roman" w:cs="Times New Roman"/>
              </w:rPr>
            </w:pPr>
            <w:r w:rsidRPr="00E95062">
              <w:rPr>
                <w:rFonts w:ascii="Times New Roman" w:hAnsi="Times New Roman" w:cs="Times New Roman"/>
              </w:rPr>
              <w:t>339 800,00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62" w:rsidRPr="00E95062" w:rsidRDefault="00E95062" w:rsidP="00FE11D4">
            <w:pPr>
              <w:jc w:val="center"/>
              <w:rPr>
                <w:rFonts w:ascii="Times New Roman" w:hAnsi="Times New Roman" w:cs="Times New Roman"/>
              </w:rPr>
            </w:pPr>
            <w:r w:rsidRPr="00E95062">
              <w:rPr>
                <w:rFonts w:ascii="Times New Roman" w:hAnsi="Times New Roman" w:cs="Times New Roman"/>
              </w:rPr>
              <w:t>-</w:t>
            </w:r>
          </w:p>
        </w:tc>
      </w:tr>
      <w:tr w:rsidR="00E95062" w:rsidRPr="00E95062" w:rsidTr="00FE11D4"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62" w:rsidRPr="00E95062" w:rsidRDefault="00E95062" w:rsidP="00FE11D4">
            <w:pPr>
              <w:rPr>
                <w:rFonts w:ascii="Times New Roman" w:hAnsi="Times New Roman" w:cs="Times New Roman"/>
              </w:rPr>
            </w:pPr>
            <w:r w:rsidRPr="00E95062">
              <w:rPr>
                <w:rFonts w:ascii="Times New Roman" w:hAnsi="Times New Roman" w:cs="Times New Roman"/>
              </w:rPr>
              <w:t>- мобилизационная и вневойсковая подготовка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062" w:rsidRPr="00E95062" w:rsidRDefault="00E95062" w:rsidP="00FE11D4">
            <w:pPr>
              <w:jc w:val="center"/>
              <w:rPr>
                <w:rFonts w:ascii="Times New Roman" w:hAnsi="Times New Roman" w:cs="Times New Roman"/>
              </w:rPr>
            </w:pPr>
            <w:r w:rsidRPr="00E95062">
              <w:rPr>
                <w:rFonts w:ascii="Times New Roman" w:hAnsi="Times New Roman" w:cs="Times New Roman"/>
              </w:rPr>
              <w:t>339 800,00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062" w:rsidRPr="00E95062" w:rsidRDefault="00E95062" w:rsidP="00FE11D4">
            <w:pPr>
              <w:jc w:val="center"/>
              <w:rPr>
                <w:rFonts w:ascii="Times New Roman" w:hAnsi="Times New Roman" w:cs="Times New Roman"/>
              </w:rPr>
            </w:pPr>
            <w:r w:rsidRPr="00E95062">
              <w:rPr>
                <w:rFonts w:ascii="Times New Roman" w:hAnsi="Times New Roman" w:cs="Times New Roman"/>
              </w:rPr>
              <w:t>339 800,00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062" w:rsidRPr="00E95062" w:rsidRDefault="00E95062" w:rsidP="00FE11D4">
            <w:pPr>
              <w:jc w:val="center"/>
              <w:rPr>
                <w:rFonts w:ascii="Times New Roman" w:hAnsi="Times New Roman" w:cs="Times New Roman"/>
              </w:rPr>
            </w:pPr>
            <w:r w:rsidRPr="00E95062">
              <w:rPr>
                <w:rFonts w:ascii="Times New Roman" w:hAnsi="Times New Roman" w:cs="Times New Roman"/>
              </w:rPr>
              <w:t>-</w:t>
            </w:r>
          </w:p>
        </w:tc>
      </w:tr>
      <w:tr w:rsidR="00E95062" w:rsidRPr="00E95062" w:rsidTr="00FE11D4"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62" w:rsidRPr="00E95062" w:rsidRDefault="00E95062" w:rsidP="00FE11D4">
            <w:pPr>
              <w:rPr>
                <w:rFonts w:ascii="Times New Roman" w:hAnsi="Times New Roman" w:cs="Times New Roman"/>
              </w:rPr>
            </w:pPr>
            <w:r w:rsidRPr="00E95062">
              <w:rPr>
                <w:rFonts w:ascii="Times New Roman" w:hAnsi="Times New Roman" w:cs="Times New Roman"/>
              </w:rPr>
              <w:t xml:space="preserve">Национальная экономика </w:t>
            </w:r>
          </w:p>
        </w:tc>
        <w:tc>
          <w:tcPr>
            <w:tcW w:w="1841" w:type="dxa"/>
          </w:tcPr>
          <w:p w:rsidR="00E95062" w:rsidRPr="00E95062" w:rsidRDefault="00E95062" w:rsidP="00FE11D4">
            <w:pPr>
              <w:jc w:val="center"/>
              <w:rPr>
                <w:rFonts w:ascii="Times New Roman" w:hAnsi="Times New Roman" w:cs="Times New Roman"/>
              </w:rPr>
            </w:pPr>
            <w:r w:rsidRPr="00E95062">
              <w:rPr>
                <w:rFonts w:ascii="Times New Roman" w:hAnsi="Times New Roman" w:cs="Times New Roman"/>
              </w:rPr>
              <w:t>8 546 505,98</w:t>
            </w:r>
          </w:p>
        </w:tc>
        <w:tc>
          <w:tcPr>
            <w:tcW w:w="1551" w:type="dxa"/>
          </w:tcPr>
          <w:p w:rsidR="00E95062" w:rsidRPr="00E95062" w:rsidRDefault="00E95062" w:rsidP="00FE11D4">
            <w:pPr>
              <w:jc w:val="center"/>
              <w:rPr>
                <w:rFonts w:ascii="Times New Roman" w:hAnsi="Times New Roman" w:cs="Times New Roman"/>
              </w:rPr>
            </w:pPr>
            <w:r w:rsidRPr="00E95062">
              <w:rPr>
                <w:rFonts w:ascii="Times New Roman" w:hAnsi="Times New Roman" w:cs="Times New Roman"/>
              </w:rPr>
              <w:t>8 499 899,48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62" w:rsidRPr="00E95062" w:rsidRDefault="00E95062" w:rsidP="00FE11D4">
            <w:pPr>
              <w:jc w:val="center"/>
              <w:rPr>
                <w:rFonts w:ascii="Times New Roman" w:hAnsi="Times New Roman" w:cs="Times New Roman"/>
              </w:rPr>
            </w:pPr>
            <w:r w:rsidRPr="00E95062">
              <w:rPr>
                <w:rFonts w:ascii="Times New Roman" w:hAnsi="Times New Roman" w:cs="Times New Roman"/>
              </w:rPr>
              <w:t>-46 606,50</w:t>
            </w:r>
          </w:p>
        </w:tc>
      </w:tr>
      <w:tr w:rsidR="00E95062" w:rsidRPr="00E95062" w:rsidTr="00FE11D4"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62" w:rsidRPr="00E95062" w:rsidRDefault="00E95062" w:rsidP="00FE11D4">
            <w:pPr>
              <w:rPr>
                <w:rFonts w:ascii="Times New Roman" w:hAnsi="Times New Roman" w:cs="Times New Roman"/>
              </w:rPr>
            </w:pPr>
            <w:r w:rsidRPr="00E95062">
              <w:rPr>
                <w:rFonts w:ascii="Times New Roman" w:hAnsi="Times New Roman" w:cs="Times New Roman"/>
              </w:rPr>
              <w:t>-сельское хозяйство и рыболовство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062" w:rsidRPr="00E95062" w:rsidRDefault="00E95062" w:rsidP="00FE11D4">
            <w:pPr>
              <w:jc w:val="center"/>
              <w:rPr>
                <w:rFonts w:ascii="Times New Roman" w:hAnsi="Times New Roman" w:cs="Times New Roman"/>
              </w:rPr>
            </w:pPr>
            <w:r w:rsidRPr="00E95062">
              <w:rPr>
                <w:rFonts w:ascii="Times New Roman" w:hAnsi="Times New Roman" w:cs="Times New Roman"/>
              </w:rPr>
              <w:t>964 866,00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062" w:rsidRPr="00E95062" w:rsidRDefault="00E95062" w:rsidP="00FE11D4">
            <w:pPr>
              <w:jc w:val="center"/>
              <w:rPr>
                <w:rFonts w:ascii="Times New Roman" w:hAnsi="Times New Roman" w:cs="Times New Roman"/>
              </w:rPr>
            </w:pPr>
            <w:r w:rsidRPr="00E95062">
              <w:rPr>
                <w:rFonts w:ascii="Times New Roman" w:hAnsi="Times New Roman" w:cs="Times New Roman"/>
              </w:rPr>
              <w:t>964 866,00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062" w:rsidRPr="00E95062" w:rsidRDefault="00E95062" w:rsidP="00FE11D4">
            <w:pPr>
              <w:jc w:val="center"/>
              <w:rPr>
                <w:rFonts w:ascii="Times New Roman" w:hAnsi="Times New Roman" w:cs="Times New Roman"/>
              </w:rPr>
            </w:pPr>
            <w:r w:rsidRPr="00E95062">
              <w:rPr>
                <w:rFonts w:ascii="Times New Roman" w:hAnsi="Times New Roman" w:cs="Times New Roman"/>
              </w:rPr>
              <w:t>-</w:t>
            </w:r>
          </w:p>
        </w:tc>
      </w:tr>
      <w:tr w:rsidR="00E95062" w:rsidRPr="00E95062" w:rsidTr="00FE11D4"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62" w:rsidRPr="00E95062" w:rsidRDefault="00E95062" w:rsidP="00FE11D4">
            <w:pPr>
              <w:rPr>
                <w:rFonts w:ascii="Times New Roman" w:hAnsi="Times New Roman" w:cs="Times New Roman"/>
              </w:rPr>
            </w:pPr>
            <w:r w:rsidRPr="00E95062">
              <w:rPr>
                <w:rFonts w:ascii="Times New Roman" w:hAnsi="Times New Roman" w:cs="Times New Roman"/>
              </w:rPr>
              <w:t>- дорожное хозяйство (дорожные фонды)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062" w:rsidRPr="00E95062" w:rsidRDefault="00E95062" w:rsidP="00FE11D4">
            <w:pPr>
              <w:jc w:val="center"/>
              <w:rPr>
                <w:rFonts w:ascii="Times New Roman" w:hAnsi="Times New Roman" w:cs="Times New Roman"/>
              </w:rPr>
            </w:pPr>
            <w:r w:rsidRPr="00E95062">
              <w:rPr>
                <w:rFonts w:ascii="Times New Roman" w:hAnsi="Times New Roman" w:cs="Times New Roman"/>
              </w:rPr>
              <w:t>7 535 033,48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062" w:rsidRPr="00E95062" w:rsidRDefault="00E95062" w:rsidP="00FE11D4">
            <w:pPr>
              <w:jc w:val="center"/>
              <w:rPr>
                <w:rFonts w:ascii="Times New Roman" w:hAnsi="Times New Roman" w:cs="Times New Roman"/>
              </w:rPr>
            </w:pPr>
            <w:r w:rsidRPr="00E95062">
              <w:rPr>
                <w:rFonts w:ascii="Times New Roman" w:hAnsi="Times New Roman" w:cs="Times New Roman"/>
              </w:rPr>
              <w:t>7 535 033,48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062" w:rsidRPr="00E95062" w:rsidRDefault="00E95062" w:rsidP="00FE11D4">
            <w:pPr>
              <w:jc w:val="center"/>
              <w:rPr>
                <w:rFonts w:ascii="Times New Roman" w:hAnsi="Times New Roman" w:cs="Times New Roman"/>
              </w:rPr>
            </w:pPr>
            <w:r w:rsidRPr="00E95062">
              <w:rPr>
                <w:rFonts w:ascii="Times New Roman" w:hAnsi="Times New Roman" w:cs="Times New Roman"/>
              </w:rPr>
              <w:t>-</w:t>
            </w:r>
          </w:p>
        </w:tc>
      </w:tr>
      <w:tr w:rsidR="00E95062" w:rsidRPr="00E95062" w:rsidTr="00FE11D4"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62" w:rsidRPr="00E95062" w:rsidRDefault="00E95062" w:rsidP="00FE11D4">
            <w:pPr>
              <w:rPr>
                <w:rFonts w:ascii="Times New Roman" w:hAnsi="Times New Roman" w:cs="Times New Roman"/>
              </w:rPr>
            </w:pPr>
            <w:r w:rsidRPr="00E95062">
              <w:rPr>
                <w:rFonts w:ascii="Times New Roman" w:hAnsi="Times New Roman" w:cs="Times New Roman"/>
              </w:rPr>
              <w:t>-другие вопросы в области национальной экономики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062" w:rsidRPr="00E95062" w:rsidRDefault="00E95062" w:rsidP="00FE11D4">
            <w:pPr>
              <w:jc w:val="center"/>
              <w:rPr>
                <w:rFonts w:ascii="Times New Roman" w:hAnsi="Times New Roman" w:cs="Times New Roman"/>
              </w:rPr>
            </w:pPr>
            <w:r w:rsidRPr="00E95062">
              <w:rPr>
                <w:rFonts w:ascii="Times New Roman" w:hAnsi="Times New Roman" w:cs="Times New Roman"/>
              </w:rPr>
              <w:t>46 606,50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062" w:rsidRPr="00E95062" w:rsidRDefault="00E95062" w:rsidP="00FE11D4">
            <w:pPr>
              <w:jc w:val="center"/>
              <w:rPr>
                <w:rFonts w:ascii="Times New Roman" w:hAnsi="Times New Roman" w:cs="Times New Roman"/>
              </w:rPr>
            </w:pPr>
            <w:r w:rsidRPr="00E950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062" w:rsidRPr="00E95062" w:rsidRDefault="00E95062" w:rsidP="00FE11D4">
            <w:pPr>
              <w:jc w:val="center"/>
              <w:rPr>
                <w:rFonts w:ascii="Times New Roman" w:hAnsi="Times New Roman" w:cs="Times New Roman"/>
              </w:rPr>
            </w:pPr>
            <w:r w:rsidRPr="00E95062">
              <w:rPr>
                <w:rFonts w:ascii="Times New Roman" w:hAnsi="Times New Roman" w:cs="Times New Roman"/>
              </w:rPr>
              <w:t>-46 606,50</w:t>
            </w:r>
          </w:p>
        </w:tc>
      </w:tr>
      <w:tr w:rsidR="00E95062" w:rsidRPr="00E95062" w:rsidTr="00FE11D4"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62" w:rsidRPr="00E95062" w:rsidRDefault="00E95062" w:rsidP="00FE11D4">
            <w:pPr>
              <w:rPr>
                <w:rFonts w:ascii="Times New Roman" w:hAnsi="Times New Roman" w:cs="Times New Roman"/>
              </w:rPr>
            </w:pPr>
            <w:r w:rsidRPr="00E95062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62" w:rsidRPr="00E95062" w:rsidRDefault="00E95062" w:rsidP="00FE11D4">
            <w:pPr>
              <w:jc w:val="center"/>
              <w:rPr>
                <w:rFonts w:ascii="Times New Roman" w:hAnsi="Times New Roman" w:cs="Times New Roman"/>
              </w:rPr>
            </w:pPr>
            <w:r w:rsidRPr="00E95062">
              <w:rPr>
                <w:rFonts w:ascii="Times New Roman" w:hAnsi="Times New Roman" w:cs="Times New Roman"/>
              </w:rPr>
              <w:t>22 449 368,43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62" w:rsidRPr="00E95062" w:rsidRDefault="00E95062" w:rsidP="00FE11D4">
            <w:pPr>
              <w:jc w:val="center"/>
              <w:rPr>
                <w:rFonts w:ascii="Times New Roman" w:hAnsi="Times New Roman" w:cs="Times New Roman"/>
              </w:rPr>
            </w:pPr>
            <w:r w:rsidRPr="00E95062">
              <w:rPr>
                <w:rFonts w:ascii="Times New Roman" w:hAnsi="Times New Roman" w:cs="Times New Roman"/>
              </w:rPr>
              <w:t>23 206 571,84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62" w:rsidRPr="00E95062" w:rsidRDefault="00E95062" w:rsidP="00FE11D4">
            <w:pPr>
              <w:jc w:val="center"/>
              <w:rPr>
                <w:rFonts w:ascii="Times New Roman" w:hAnsi="Times New Roman" w:cs="Times New Roman"/>
              </w:rPr>
            </w:pPr>
            <w:r w:rsidRPr="00E95062">
              <w:rPr>
                <w:rFonts w:ascii="Times New Roman" w:hAnsi="Times New Roman" w:cs="Times New Roman"/>
              </w:rPr>
              <w:t>+757 203,41</w:t>
            </w:r>
          </w:p>
        </w:tc>
      </w:tr>
      <w:tr w:rsidR="00E95062" w:rsidRPr="00E95062" w:rsidTr="00FE11D4"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62" w:rsidRPr="00E95062" w:rsidRDefault="00E95062" w:rsidP="00FE11D4">
            <w:pPr>
              <w:jc w:val="both"/>
              <w:rPr>
                <w:rFonts w:ascii="Times New Roman" w:hAnsi="Times New Roman" w:cs="Times New Roman"/>
              </w:rPr>
            </w:pPr>
            <w:r w:rsidRPr="00E95062">
              <w:rPr>
                <w:rFonts w:ascii="Times New Roman" w:hAnsi="Times New Roman" w:cs="Times New Roman"/>
              </w:rPr>
              <w:t>- жилищное хозяйство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62" w:rsidRPr="00E95062" w:rsidRDefault="00E95062" w:rsidP="00FE11D4">
            <w:pPr>
              <w:jc w:val="center"/>
              <w:rPr>
                <w:rFonts w:ascii="Times New Roman" w:hAnsi="Times New Roman" w:cs="Times New Roman"/>
              </w:rPr>
            </w:pPr>
            <w:r w:rsidRPr="00E95062">
              <w:rPr>
                <w:rFonts w:ascii="Times New Roman" w:hAnsi="Times New Roman" w:cs="Times New Roman"/>
              </w:rPr>
              <w:t>339 501,47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62" w:rsidRPr="00E95062" w:rsidRDefault="00E95062" w:rsidP="00FE11D4">
            <w:pPr>
              <w:jc w:val="center"/>
              <w:rPr>
                <w:rFonts w:ascii="Times New Roman" w:hAnsi="Times New Roman" w:cs="Times New Roman"/>
              </w:rPr>
            </w:pPr>
            <w:r w:rsidRPr="00E95062">
              <w:rPr>
                <w:rFonts w:ascii="Times New Roman" w:hAnsi="Times New Roman" w:cs="Times New Roman"/>
              </w:rPr>
              <w:t>309 001,47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062" w:rsidRPr="00E95062" w:rsidRDefault="00E95062" w:rsidP="00FE11D4">
            <w:pPr>
              <w:jc w:val="center"/>
              <w:rPr>
                <w:rFonts w:ascii="Times New Roman" w:hAnsi="Times New Roman" w:cs="Times New Roman"/>
              </w:rPr>
            </w:pPr>
            <w:r w:rsidRPr="00E95062">
              <w:rPr>
                <w:rFonts w:ascii="Times New Roman" w:hAnsi="Times New Roman" w:cs="Times New Roman"/>
              </w:rPr>
              <w:t>-30 500,00</w:t>
            </w:r>
          </w:p>
        </w:tc>
      </w:tr>
      <w:tr w:rsidR="00E95062" w:rsidRPr="00E95062" w:rsidTr="00FE11D4"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62" w:rsidRPr="00E95062" w:rsidRDefault="00E95062" w:rsidP="00FE11D4">
            <w:pPr>
              <w:jc w:val="both"/>
              <w:rPr>
                <w:rFonts w:ascii="Times New Roman" w:hAnsi="Times New Roman" w:cs="Times New Roman"/>
              </w:rPr>
            </w:pPr>
            <w:r w:rsidRPr="00E95062">
              <w:rPr>
                <w:rFonts w:ascii="Times New Roman" w:hAnsi="Times New Roman" w:cs="Times New Roman"/>
              </w:rPr>
              <w:t>- коммунальное хозяйство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62" w:rsidRPr="00E95062" w:rsidRDefault="00E95062" w:rsidP="00FE11D4">
            <w:pPr>
              <w:jc w:val="center"/>
              <w:rPr>
                <w:rFonts w:ascii="Times New Roman" w:hAnsi="Times New Roman" w:cs="Times New Roman"/>
              </w:rPr>
            </w:pPr>
            <w:r w:rsidRPr="00E95062">
              <w:rPr>
                <w:rFonts w:ascii="Times New Roman" w:hAnsi="Times New Roman" w:cs="Times New Roman"/>
              </w:rPr>
              <w:t>18 620 243,21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62" w:rsidRPr="00E95062" w:rsidRDefault="00E95062" w:rsidP="00FE11D4">
            <w:pPr>
              <w:jc w:val="center"/>
              <w:rPr>
                <w:rFonts w:ascii="Times New Roman" w:hAnsi="Times New Roman" w:cs="Times New Roman"/>
              </w:rPr>
            </w:pPr>
            <w:r w:rsidRPr="00E95062">
              <w:rPr>
                <w:rFonts w:ascii="Times New Roman" w:hAnsi="Times New Roman" w:cs="Times New Roman"/>
              </w:rPr>
              <w:t>19 271 176,51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062" w:rsidRPr="00E95062" w:rsidRDefault="00E95062" w:rsidP="00FE11D4">
            <w:pPr>
              <w:jc w:val="center"/>
              <w:rPr>
                <w:rFonts w:ascii="Times New Roman" w:hAnsi="Times New Roman" w:cs="Times New Roman"/>
              </w:rPr>
            </w:pPr>
            <w:r w:rsidRPr="00E95062">
              <w:rPr>
                <w:rFonts w:ascii="Times New Roman" w:hAnsi="Times New Roman" w:cs="Times New Roman"/>
              </w:rPr>
              <w:t>+650 933,30</w:t>
            </w:r>
          </w:p>
        </w:tc>
      </w:tr>
      <w:tr w:rsidR="00E95062" w:rsidRPr="00E95062" w:rsidTr="00FE11D4"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62" w:rsidRPr="00E95062" w:rsidRDefault="00E95062" w:rsidP="00FE11D4">
            <w:pPr>
              <w:jc w:val="both"/>
              <w:rPr>
                <w:rFonts w:ascii="Times New Roman" w:hAnsi="Times New Roman" w:cs="Times New Roman"/>
              </w:rPr>
            </w:pPr>
            <w:r w:rsidRPr="00E95062">
              <w:rPr>
                <w:rFonts w:ascii="Times New Roman" w:hAnsi="Times New Roman" w:cs="Times New Roman"/>
              </w:rPr>
              <w:t>- благоустройство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62" w:rsidRPr="00E95062" w:rsidRDefault="00E95062" w:rsidP="00FE11D4">
            <w:pPr>
              <w:jc w:val="center"/>
              <w:rPr>
                <w:rFonts w:ascii="Times New Roman" w:hAnsi="Times New Roman" w:cs="Times New Roman"/>
              </w:rPr>
            </w:pPr>
            <w:r w:rsidRPr="00E95062">
              <w:rPr>
                <w:rFonts w:ascii="Times New Roman" w:hAnsi="Times New Roman" w:cs="Times New Roman"/>
              </w:rPr>
              <w:t>3 489 623,75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62" w:rsidRPr="00E95062" w:rsidRDefault="00E95062" w:rsidP="00FE11D4">
            <w:pPr>
              <w:jc w:val="center"/>
              <w:rPr>
                <w:rFonts w:ascii="Times New Roman" w:hAnsi="Times New Roman" w:cs="Times New Roman"/>
              </w:rPr>
            </w:pPr>
            <w:r w:rsidRPr="00E95062">
              <w:rPr>
                <w:rFonts w:ascii="Times New Roman" w:hAnsi="Times New Roman" w:cs="Times New Roman"/>
              </w:rPr>
              <w:t>3 626 393,86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062" w:rsidRPr="00E95062" w:rsidRDefault="00E95062" w:rsidP="00FE11D4">
            <w:pPr>
              <w:jc w:val="center"/>
              <w:rPr>
                <w:rFonts w:ascii="Times New Roman" w:hAnsi="Times New Roman" w:cs="Times New Roman"/>
              </w:rPr>
            </w:pPr>
            <w:r w:rsidRPr="00E95062">
              <w:rPr>
                <w:rFonts w:ascii="Times New Roman" w:hAnsi="Times New Roman" w:cs="Times New Roman"/>
              </w:rPr>
              <w:t>+136 770,11</w:t>
            </w:r>
          </w:p>
        </w:tc>
      </w:tr>
      <w:tr w:rsidR="00E95062" w:rsidRPr="00E95062" w:rsidTr="00FE11D4"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62" w:rsidRPr="00E95062" w:rsidRDefault="00E95062" w:rsidP="00FE11D4">
            <w:pPr>
              <w:rPr>
                <w:rFonts w:ascii="Times New Roman" w:hAnsi="Times New Roman" w:cs="Times New Roman"/>
              </w:rPr>
            </w:pPr>
            <w:r w:rsidRPr="00E95062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062" w:rsidRPr="00E95062" w:rsidRDefault="00E95062" w:rsidP="00FE11D4">
            <w:pPr>
              <w:jc w:val="center"/>
              <w:rPr>
                <w:rFonts w:ascii="Times New Roman" w:hAnsi="Times New Roman" w:cs="Times New Roman"/>
              </w:rPr>
            </w:pPr>
            <w:r w:rsidRPr="00E95062">
              <w:rPr>
                <w:rFonts w:ascii="Times New Roman" w:hAnsi="Times New Roman" w:cs="Times New Roman"/>
              </w:rPr>
              <w:t>613 028,47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062" w:rsidRPr="00E95062" w:rsidRDefault="00E95062" w:rsidP="00FE11D4">
            <w:pPr>
              <w:jc w:val="center"/>
              <w:rPr>
                <w:rFonts w:ascii="Times New Roman" w:hAnsi="Times New Roman" w:cs="Times New Roman"/>
              </w:rPr>
            </w:pPr>
            <w:r w:rsidRPr="00E95062">
              <w:rPr>
                <w:rFonts w:ascii="Times New Roman" w:hAnsi="Times New Roman" w:cs="Times New Roman"/>
              </w:rPr>
              <w:t>665 078,47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062" w:rsidRPr="00E95062" w:rsidRDefault="00E95062" w:rsidP="00FE11D4">
            <w:pPr>
              <w:jc w:val="center"/>
              <w:rPr>
                <w:rFonts w:ascii="Times New Roman" w:hAnsi="Times New Roman" w:cs="Times New Roman"/>
              </w:rPr>
            </w:pPr>
            <w:r w:rsidRPr="00E95062">
              <w:rPr>
                <w:rFonts w:ascii="Times New Roman" w:hAnsi="Times New Roman" w:cs="Times New Roman"/>
              </w:rPr>
              <w:t>+52 050,00</w:t>
            </w:r>
          </w:p>
        </w:tc>
      </w:tr>
      <w:tr w:rsidR="00E95062" w:rsidRPr="00E95062" w:rsidTr="00FE11D4"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62" w:rsidRPr="00E95062" w:rsidRDefault="00E95062" w:rsidP="00FE11D4">
            <w:pPr>
              <w:jc w:val="both"/>
              <w:rPr>
                <w:rFonts w:ascii="Times New Roman" w:hAnsi="Times New Roman" w:cs="Times New Roman"/>
              </w:rPr>
            </w:pPr>
            <w:r w:rsidRPr="00E95062">
              <w:rPr>
                <w:rFonts w:ascii="Times New Roman" w:hAnsi="Times New Roman" w:cs="Times New Roman"/>
              </w:rPr>
              <w:t>-культура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062" w:rsidRPr="00E95062" w:rsidRDefault="00E95062" w:rsidP="00FE11D4">
            <w:pPr>
              <w:jc w:val="center"/>
              <w:rPr>
                <w:rFonts w:ascii="Times New Roman" w:hAnsi="Times New Roman" w:cs="Times New Roman"/>
              </w:rPr>
            </w:pPr>
            <w:r w:rsidRPr="00E95062">
              <w:rPr>
                <w:rFonts w:ascii="Times New Roman" w:hAnsi="Times New Roman" w:cs="Times New Roman"/>
              </w:rPr>
              <w:t>613 028,47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062" w:rsidRPr="00E95062" w:rsidRDefault="00E95062" w:rsidP="00FE11D4">
            <w:pPr>
              <w:jc w:val="center"/>
              <w:rPr>
                <w:rFonts w:ascii="Times New Roman" w:hAnsi="Times New Roman" w:cs="Times New Roman"/>
              </w:rPr>
            </w:pPr>
            <w:r w:rsidRPr="00E95062">
              <w:rPr>
                <w:rFonts w:ascii="Times New Roman" w:hAnsi="Times New Roman" w:cs="Times New Roman"/>
              </w:rPr>
              <w:t>665 078,47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062" w:rsidRPr="00E95062" w:rsidRDefault="00E95062" w:rsidP="00FE11D4">
            <w:pPr>
              <w:jc w:val="center"/>
              <w:rPr>
                <w:rFonts w:ascii="Times New Roman" w:hAnsi="Times New Roman" w:cs="Times New Roman"/>
              </w:rPr>
            </w:pPr>
            <w:r w:rsidRPr="00E95062">
              <w:rPr>
                <w:rFonts w:ascii="Times New Roman" w:hAnsi="Times New Roman" w:cs="Times New Roman"/>
              </w:rPr>
              <w:t>+52 050,00</w:t>
            </w:r>
          </w:p>
        </w:tc>
      </w:tr>
      <w:tr w:rsidR="00E95062" w:rsidRPr="00E95062" w:rsidTr="00FE11D4"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62" w:rsidRPr="00E95062" w:rsidRDefault="00E95062" w:rsidP="00FE11D4">
            <w:pPr>
              <w:rPr>
                <w:rFonts w:ascii="Times New Roman" w:hAnsi="Times New Roman" w:cs="Times New Roman"/>
              </w:rPr>
            </w:pPr>
            <w:r w:rsidRPr="00E95062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062" w:rsidRPr="00E95062" w:rsidRDefault="00E95062" w:rsidP="00FE11D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95062">
              <w:rPr>
                <w:rFonts w:ascii="Times New Roman" w:hAnsi="Times New Roman" w:cs="Times New Roman"/>
                <w:bCs/>
              </w:rPr>
              <w:t>86 400,00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062" w:rsidRPr="00E95062" w:rsidRDefault="00E95062" w:rsidP="00FE11D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95062">
              <w:rPr>
                <w:rFonts w:ascii="Times New Roman" w:hAnsi="Times New Roman" w:cs="Times New Roman"/>
                <w:bCs/>
              </w:rPr>
              <w:t>86 400,00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062" w:rsidRPr="00E95062" w:rsidRDefault="00E95062" w:rsidP="00FE11D4">
            <w:pPr>
              <w:jc w:val="center"/>
              <w:rPr>
                <w:rFonts w:ascii="Times New Roman" w:hAnsi="Times New Roman" w:cs="Times New Roman"/>
              </w:rPr>
            </w:pPr>
            <w:r w:rsidRPr="00E95062">
              <w:rPr>
                <w:rFonts w:ascii="Times New Roman" w:hAnsi="Times New Roman" w:cs="Times New Roman"/>
              </w:rPr>
              <w:t>-</w:t>
            </w:r>
          </w:p>
        </w:tc>
      </w:tr>
      <w:tr w:rsidR="00E95062" w:rsidRPr="00E95062" w:rsidTr="00FE11D4"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62" w:rsidRPr="00E95062" w:rsidRDefault="00E95062" w:rsidP="00FE11D4">
            <w:pPr>
              <w:jc w:val="both"/>
              <w:rPr>
                <w:rFonts w:ascii="Times New Roman" w:hAnsi="Times New Roman" w:cs="Times New Roman"/>
              </w:rPr>
            </w:pPr>
            <w:r w:rsidRPr="00E95062">
              <w:rPr>
                <w:rFonts w:ascii="Times New Roman" w:hAnsi="Times New Roman" w:cs="Times New Roman"/>
              </w:rPr>
              <w:t>-пенсионное обеспечение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062" w:rsidRPr="00E95062" w:rsidRDefault="00E95062" w:rsidP="00FE11D4">
            <w:pPr>
              <w:jc w:val="center"/>
              <w:rPr>
                <w:rFonts w:ascii="Times New Roman" w:hAnsi="Times New Roman" w:cs="Times New Roman"/>
              </w:rPr>
            </w:pPr>
            <w:r w:rsidRPr="00E95062">
              <w:rPr>
                <w:rFonts w:ascii="Times New Roman" w:hAnsi="Times New Roman" w:cs="Times New Roman"/>
              </w:rPr>
              <w:t>86 400,00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062" w:rsidRPr="00E95062" w:rsidRDefault="00E95062" w:rsidP="00FE11D4">
            <w:pPr>
              <w:jc w:val="center"/>
              <w:rPr>
                <w:rFonts w:ascii="Times New Roman" w:hAnsi="Times New Roman" w:cs="Times New Roman"/>
              </w:rPr>
            </w:pPr>
            <w:r w:rsidRPr="00E95062">
              <w:rPr>
                <w:rFonts w:ascii="Times New Roman" w:hAnsi="Times New Roman" w:cs="Times New Roman"/>
              </w:rPr>
              <w:t>86 400,00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062" w:rsidRPr="00E95062" w:rsidRDefault="00E95062" w:rsidP="00FE11D4">
            <w:pPr>
              <w:jc w:val="center"/>
              <w:rPr>
                <w:rFonts w:ascii="Times New Roman" w:hAnsi="Times New Roman" w:cs="Times New Roman"/>
              </w:rPr>
            </w:pPr>
            <w:r w:rsidRPr="00E95062">
              <w:rPr>
                <w:rFonts w:ascii="Times New Roman" w:hAnsi="Times New Roman" w:cs="Times New Roman"/>
              </w:rPr>
              <w:t>-</w:t>
            </w:r>
          </w:p>
        </w:tc>
      </w:tr>
      <w:tr w:rsidR="00E95062" w:rsidRPr="00E95062" w:rsidTr="00FE11D4">
        <w:trPr>
          <w:trHeight w:val="268"/>
        </w:trPr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62" w:rsidRPr="00E95062" w:rsidRDefault="00E95062" w:rsidP="00FE11D4">
            <w:pPr>
              <w:rPr>
                <w:rFonts w:ascii="Times New Roman" w:hAnsi="Times New Roman" w:cs="Times New Roman"/>
              </w:rPr>
            </w:pPr>
            <w:r w:rsidRPr="00E95062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62" w:rsidRPr="00E95062" w:rsidRDefault="00E95062" w:rsidP="00FE11D4">
            <w:pPr>
              <w:jc w:val="center"/>
              <w:rPr>
                <w:rFonts w:ascii="Times New Roman" w:hAnsi="Times New Roman" w:cs="Times New Roman"/>
              </w:rPr>
            </w:pPr>
            <w:r w:rsidRPr="00E95062">
              <w:rPr>
                <w:rFonts w:ascii="Times New Roman" w:hAnsi="Times New Roman" w:cs="Times New Roman"/>
              </w:rPr>
              <w:t>39 793 504,31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62" w:rsidRPr="00E95062" w:rsidRDefault="00E95062" w:rsidP="00FE11D4">
            <w:pPr>
              <w:jc w:val="center"/>
              <w:rPr>
                <w:rFonts w:ascii="Times New Roman" w:hAnsi="Times New Roman" w:cs="Times New Roman"/>
              </w:rPr>
            </w:pPr>
            <w:r w:rsidRPr="00E95062">
              <w:rPr>
                <w:rFonts w:ascii="Times New Roman" w:hAnsi="Times New Roman" w:cs="Times New Roman"/>
              </w:rPr>
              <w:t>40 782 731,33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062" w:rsidRPr="00E95062" w:rsidRDefault="00E95062" w:rsidP="00FE11D4">
            <w:pPr>
              <w:jc w:val="center"/>
              <w:rPr>
                <w:rFonts w:ascii="Times New Roman" w:hAnsi="Times New Roman" w:cs="Times New Roman"/>
              </w:rPr>
            </w:pPr>
            <w:r w:rsidRPr="00E95062">
              <w:rPr>
                <w:rFonts w:ascii="Times New Roman" w:hAnsi="Times New Roman" w:cs="Times New Roman"/>
              </w:rPr>
              <w:t>+989 227,02</w:t>
            </w:r>
          </w:p>
        </w:tc>
      </w:tr>
    </w:tbl>
    <w:p w:rsidR="00E95062" w:rsidRPr="007177F5" w:rsidRDefault="00E95062" w:rsidP="00E95062">
      <w:pPr>
        <w:spacing w:after="0" w:line="240" w:lineRule="auto"/>
        <w:rPr>
          <w:rFonts w:ascii="Times New Roman" w:hAnsi="Times New Roman" w:cs="Times New Roman"/>
          <w:b/>
          <w:sz w:val="12"/>
          <w:szCs w:val="12"/>
          <w:highlight w:val="yellow"/>
        </w:rPr>
      </w:pPr>
    </w:p>
    <w:p w:rsidR="0039536E" w:rsidRPr="00AA6F4E" w:rsidRDefault="0039536E" w:rsidP="0039536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5097E">
        <w:rPr>
          <w:rFonts w:ascii="Times New Roman" w:hAnsi="Times New Roman" w:cs="Times New Roman"/>
          <w:sz w:val="28"/>
          <w:szCs w:val="28"/>
        </w:rPr>
        <w:t xml:space="preserve">Наименования расходов соответствуют направлениям муниципальных программ и непрограммным направлениям деятельности, коды бюджетной классификации соответствуют указаниям по их применению. </w:t>
      </w:r>
      <w:r w:rsidRPr="0085097E">
        <w:rPr>
          <w:rFonts w:ascii="Times New Roman" w:hAnsi="Times New Roman"/>
          <w:sz w:val="28"/>
          <w:szCs w:val="28"/>
        </w:rPr>
        <w:t xml:space="preserve">Соблюдены ограничения, установленные Бюджетным кодексом по размеру дефицита бюджета и размеру резервного фонда. </w:t>
      </w:r>
      <w:r w:rsidRPr="0085097E">
        <w:rPr>
          <w:rFonts w:ascii="Times New Roman" w:hAnsi="Times New Roman" w:cs="Times New Roman"/>
          <w:sz w:val="28"/>
          <w:szCs w:val="28"/>
        </w:rPr>
        <w:t>Представленный проект решения не противоречит действующему законодательству.  В связи с этим, Контрольно-ревизионная комиссия муниципального образования «Ярцевский район» Смоленской области рекомендовала рассмотреть данный проект решения</w:t>
      </w:r>
      <w:r w:rsidRPr="0085097E">
        <w:rPr>
          <w:rFonts w:ascii="Times New Roman" w:hAnsi="Times New Roman"/>
          <w:bCs/>
          <w:sz w:val="28"/>
          <w:szCs w:val="28"/>
        </w:rPr>
        <w:t>.</w:t>
      </w:r>
    </w:p>
    <w:sectPr w:rsidR="0039536E" w:rsidRPr="00AA6F4E" w:rsidSect="008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039A"/>
    <w:multiLevelType w:val="hybridMultilevel"/>
    <w:tmpl w:val="8FB0FD30"/>
    <w:lvl w:ilvl="0" w:tplc="04740FC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D92101D"/>
    <w:multiLevelType w:val="hybridMultilevel"/>
    <w:tmpl w:val="C652DB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6DC349D"/>
    <w:multiLevelType w:val="hybridMultilevel"/>
    <w:tmpl w:val="F91C66E4"/>
    <w:lvl w:ilvl="0" w:tplc="AC640BE2">
      <w:start w:val="1"/>
      <w:numFmt w:val="bullet"/>
      <w:suff w:val="space"/>
      <w:lvlText w:val=""/>
      <w:lvlJc w:val="left"/>
      <w:pPr>
        <w:ind w:left="113" w:firstLine="9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8E36853"/>
    <w:multiLevelType w:val="hybridMultilevel"/>
    <w:tmpl w:val="1102CA14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compat/>
  <w:rsids>
    <w:rsidRoot w:val="004668A2"/>
    <w:rsid w:val="000000EB"/>
    <w:rsid w:val="000002E3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4EC1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379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96B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6E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59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65C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4D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D81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5E"/>
    <w:rsid w:val="00132F3E"/>
    <w:rsid w:val="00132FB9"/>
    <w:rsid w:val="00133106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9D5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03E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1DF9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6E4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5C0"/>
    <w:rsid w:val="001655E6"/>
    <w:rsid w:val="00165636"/>
    <w:rsid w:val="001657BF"/>
    <w:rsid w:val="001658A8"/>
    <w:rsid w:val="0016598A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192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078"/>
    <w:rsid w:val="0019628C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261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D5A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AA9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3CAB"/>
    <w:rsid w:val="001F4093"/>
    <w:rsid w:val="001F40FB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526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16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59B"/>
    <w:rsid w:val="002D16BB"/>
    <w:rsid w:val="002D1843"/>
    <w:rsid w:val="002D1DB8"/>
    <w:rsid w:val="002D1F43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0C3"/>
    <w:rsid w:val="002D647E"/>
    <w:rsid w:val="002D678D"/>
    <w:rsid w:val="002D68E9"/>
    <w:rsid w:val="002D6980"/>
    <w:rsid w:val="002D6C1C"/>
    <w:rsid w:val="002D6D2D"/>
    <w:rsid w:val="002D73C9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40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57D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4BB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51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62EB"/>
    <w:rsid w:val="0036635B"/>
    <w:rsid w:val="003665DB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4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B7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36E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32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7DA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1A1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1C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B12"/>
    <w:rsid w:val="003F7B31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031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237"/>
    <w:rsid w:val="00435394"/>
    <w:rsid w:val="00435437"/>
    <w:rsid w:val="004356AD"/>
    <w:rsid w:val="004356F1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A0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482"/>
    <w:rsid w:val="0045653E"/>
    <w:rsid w:val="00456665"/>
    <w:rsid w:val="00456948"/>
    <w:rsid w:val="00456988"/>
    <w:rsid w:val="00456A17"/>
    <w:rsid w:val="00456AB4"/>
    <w:rsid w:val="00456C61"/>
    <w:rsid w:val="00456D55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8A2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B39"/>
    <w:rsid w:val="00486625"/>
    <w:rsid w:val="00486659"/>
    <w:rsid w:val="0048693D"/>
    <w:rsid w:val="004869D9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17BAB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3B7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851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BC8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B7D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369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C75"/>
    <w:rsid w:val="006F5E7C"/>
    <w:rsid w:val="006F5F4E"/>
    <w:rsid w:val="006F626F"/>
    <w:rsid w:val="006F64BF"/>
    <w:rsid w:val="006F6548"/>
    <w:rsid w:val="006F6958"/>
    <w:rsid w:val="006F6A67"/>
    <w:rsid w:val="006F6FC1"/>
    <w:rsid w:val="006F70CA"/>
    <w:rsid w:val="006F7130"/>
    <w:rsid w:val="006F71BC"/>
    <w:rsid w:val="006F71F3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82E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DF8"/>
    <w:rsid w:val="00710E37"/>
    <w:rsid w:val="0071128E"/>
    <w:rsid w:val="0071156B"/>
    <w:rsid w:val="00711A43"/>
    <w:rsid w:val="00711ABF"/>
    <w:rsid w:val="00711AF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CE6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AC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A8A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128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5F96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2D6"/>
    <w:rsid w:val="007A3560"/>
    <w:rsid w:val="007A3688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8B7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204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33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97E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5CE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09D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EA9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2ED9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78B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A92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80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BA0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19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6FCB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1095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3E6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250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36F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2AE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2B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0E97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60E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5D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018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03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6AE9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E4A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0CA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CB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2FC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DC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9A3"/>
    <w:rsid w:val="00BB4A78"/>
    <w:rsid w:val="00BB4F14"/>
    <w:rsid w:val="00BB4FE1"/>
    <w:rsid w:val="00BB5003"/>
    <w:rsid w:val="00BB5119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9E"/>
    <w:rsid w:val="00BC745C"/>
    <w:rsid w:val="00BC75B8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5AA"/>
    <w:rsid w:val="00BD4837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2E3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38FE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92F"/>
    <w:rsid w:val="00C22B2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8AB"/>
    <w:rsid w:val="00C3394E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C0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4A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65B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3DC4"/>
    <w:rsid w:val="00CB42B1"/>
    <w:rsid w:val="00CB42C0"/>
    <w:rsid w:val="00CB42F3"/>
    <w:rsid w:val="00CB47DE"/>
    <w:rsid w:val="00CB48B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0F1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5A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9CB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2E48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5F8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231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ACA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062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12DD"/>
    <w:rsid w:val="00ED1393"/>
    <w:rsid w:val="00ED13A1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DD4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8E1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1AD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DBE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5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4E19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42F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7B8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50FE"/>
    <w:rsid w:val="00F851B0"/>
    <w:rsid w:val="00F855BD"/>
    <w:rsid w:val="00F8570A"/>
    <w:rsid w:val="00F85ACE"/>
    <w:rsid w:val="00F85F28"/>
    <w:rsid w:val="00F86474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6F7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0C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5FD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8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68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6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8A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28">
    <w:name w:val="Font Style28"/>
    <w:basedOn w:val="a0"/>
    <w:uiPriority w:val="99"/>
    <w:rsid w:val="003C07DA"/>
    <w:rPr>
      <w:rFonts w:ascii="Times New Roman" w:hAnsi="Times New Roman" w:cs="Times New Roman" w:hint="default"/>
      <w:sz w:val="26"/>
      <w:szCs w:val="26"/>
    </w:rPr>
  </w:style>
  <w:style w:type="paragraph" w:customStyle="1" w:styleId="Style4">
    <w:name w:val="Style4"/>
    <w:basedOn w:val="a"/>
    <w:uiPriority w:val="99"/>
    <w:rsid w:val="003C07DA"/>
    <w:pPr>
      <w:widowControl w:val="0"/>
      <w:autoSpaceDE w:val="0"/>
      <w:autoSpaceDN w:val="0"/>
      <w:adjustRightInd w:val="0"/>
      <w:spacing w:after="0" w:line="379" w:lineRule="exact"/>
      <w:ind w:firstLine="60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7348</TotalTime>
  <Pages>1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2021-09-20T05:57:00Z</dcterms:created>
  <dcterms:modified xsi:type="dcterms:W3CDTF">2023-12-27T06:01:00Z</dcterms:modified>
</cp:coreProperties>
</file>