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F" w:rsidRDefault="006359C3" w:rsidP="00EF5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EF544F" w:rsidRPr="001E6DE9">
        <w:rPr>
          <w:rFonts w:ascii="Times New Roman" w:hAnsi="Times New Roman"/>
          <w:b/>
          <w:sz w:val="28"/>
          <w:szCs w:val="28"/>
        </w:rPr>
        <w:t>«Ярцевский район»  Смоленской области за  1 полугодие 2023 года</w:t>
      </w:r>
    </w:p>
    <w:p w:rsidR="00EF544F" w:rsidRPr="001E6DE9" w:rsidRDefault="00EF544F" w:rsidP="00EF5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44F" w:rsidRPr="001E6DE9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E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района за 1 полугодие 2023 года, вместе с документами установленными </w:t>
      </w:r>
      <w:proofErr w:type="spellStart"/>
      <w:r w:rsidRPr="001E6DE9">
        <w:rPr>
          <w:rFonts w:ascii="Times New Roman" w:hAnsi="Times New Roman"/>
          <w:sz w:val="28"/>
          <w:szCs w:val="28"/>
        </w:rPr>
        <w:t>пп</w:t>
      </w:r>
      <w:proofErr w:type="spellEnd"/>
      <w:r w:rsidRPr="001E6DE9">
        <w:rPr>
          <w:rFonts w:ascii="Times New Roman" w:hAnsi="Times New Roman"/>
          <w:sz w:val="28"/>
          <w:szCs w:val="28"/>
        </w:rPr>
        <w:t xml:space="preserve">. 2.1.3. Положения о бюджетном процессе в муниципальном образовании «Ярцевский район» Смоленской области, представлен в Контрольно-ревизионную комиссию муниципального образования «Ярцевский район» Смоленской области  08.08.2023 года, с соблюдением срока, установленного </w:t>
      </w:r>
      <w:proofErr w:type="spellStart"/>
      <w:r w:rsidRPr="001E6DE9">
        <w:rPr>
          <w:rFonts w:ascii="Times New Roman" w:hAnsi="Times New Roman"/>
          <w:sz w:val="28"/>
          <w:szCs w:val="28"/>
        </w:rPr>
        <w:t>пп</w:t>
      </w:r>
      <w:proofErr w:type="spellEnd"/>
      <w:r w:rsidRPr="001E6DE9">
        <w:rPr>
          <w:rFonts w:ascii="Times New Roman" w:hAnsi="Times New Roman"/>
          <w:sz w:val="28"/>
          <w:szCs w:val="28"/>
        </w:rPr>
        <w:t xml:space="preserve">. 2.1.1. Положения о бюджетном процессе в муниципальном образовании «Ярцевский район» Смоленской области. </w:t>
      </w:r>
    </w:p>
    <w:p w:rsidR="00EF544F" w:rsidRPr="001E6DE9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E9">
        <w:rPr>
          <w:rFonts w:ascii="Times New Roman" w:hAnsi="Times New Roman"/>
          <w:sz w:val="28"/>
          <w:szCs w:val="28"/>
        </w:rPr>
        <w:t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бюджет) по отношению к годовым бюджетным назначениям, утвержденным решением 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годов».</w:t>
      </w:r>
      <w:proofErr w:type="gramEnd"/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Решением Ярцевского районного Совета депутатов от 21.12.2022         № 162 утверждены основные характеристики бюджета на 2023 год: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доходов    1 078 249,5 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 расходов  1 078 249,5   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дефицит местного бюджета 0,0 тыс. рублей.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В течение первого полугодия 2023 года, по состоянию на 01.07.2023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21.02.2023 № 20, №46 от 26.04.2023.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2023 год утверждены в следующих объемах: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доходов в сумме 1 101 165,3 тыс. рублей, с увеличением на 22 915,8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расходов в сумме 1 108 486,4 тыс. рублей, то есть с  увеличением  на 30 236,9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дефицит бюджета в сумме 7 321,1 тыс. рублей.</w:t>
      </w:r>
    </w:p>
    <w:p w:rsidR="00EF544F" w:rsidRPr="00EF544F" w:rsidRDefault="00EF544F" w:rsidP="00EF544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F544F">
        <w:rPr>
          <w:rFonts w:ascii="Times New Roman" w:hAnsi="Times New Roman"/>
          <w:sz w:val="28"/>
          <w:szCs w:val="28"/>
        </w:rPr>
        <w:t xml:space="preserve">Характеристика основных итогов исполнения бюджета за 1 полугодие 2023 года представлена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EF544F" w:rsidRPr="00EF544F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Годовой уточненный план</w:t>
            </w:r>
          </w:p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на  2023 год</w:t>
            </w:r>
          </w:p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Исполнено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за 1 полугодие 2023 года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Исполнение годового плана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 %)</w:t>
            </w:r>
          </w:p>
        </w:tc>
      </w:tr>
      <w:tr w:rsidR="00EF544F" w:rsidRPr="00EF544F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1 101 165,3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628 799,3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57,1</w:t>
            </w:r>
          </w:p>
        </w:tc>
      </w:tr>
      <w:tr w:rsidR="00EF544F" w:rsidRPr="00EF544F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1 129 546,6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602 408,0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53,3</w:t>
            </w:r>
          </w:p>
        </w:tc>
      </w:tr>
      <w:tr w:rsidR="00EF544F" w:rsidRPr="00EF544F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Дефицит</w:t>
            </w:r>
            <w:proofErr w:type="gramStart"/>
            <w:r w:rsidRPr="00EF544F">
              <w:rPr>
                <w:rFonts w:ascii="Times New Roman" w:hAnsi="Times New Roman"/>
              </w:rPr>
              <w:t xml:space="preserve"> (-)/ </w:t>
            </w:r>
            <w:proofErr w:type="gramEnd"/>
            <w:r w:rsidRPr="00EF544F">
              <w:rPr>
                <w:rFonts w:ascii="Times New Roman" w:hAnsi="Times New Roman"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-7 321,1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26 391,3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/>
        </w:tc>
      </w:tr>
    </w:tbl>
    <w:p w:rsidR="00EF544F" w:rsidRPr="00EF544F" w:rsidRDefault="00EF544F" w:rsidP="00EF544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представленному отчету об исполнения бюджета   муниципального образования «Ярцевский район» Смоленской области,  общая сумма доходов за 1 полугодие 2023 года составила 628 799,3 тыс. рублей или  57,1%  от уточненного годового плана.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F544F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51 084,5 тыс. рублей, что в основном связано с увеличением безвозмездных поступлений на 47 097,6 тыс. рублей, а так же налоговых и неналоговых на 3 986,9 тыс. рублей.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Анализ исполнения доходной части бюджета за 1 полугодие 2023 года приведен</w:t>
      </w:r>
    </w:p>
    <w:p w:rsidR="00EF544F" w:rsidRPr="00EF544F" w:rsidRDefault="00EF544F" w:rsidP="00EF544F">
      <w:pPr>
        <w:spacing w:after="0" w:line="240" w:lineRule="auto"/>
        <w:ind w:firstLine="284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1417"/>
        <w:gridCol w:w="1418"/>
        <w:gridCol w:w="1559"/>
        <w:gridCol w:w="851"/>
        <w:gridCol w:w="1417"/>
      </w:tblGrid>
      <w:tr w:rsidR="00EF544F" w:rsidRPr="00EF544F" w:rsidTr="00315ADA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Исполнение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за 1 полугодие 2022 года</w:t>
            </w:r>
          </w:p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Отноше</w:t>
            </w:r>
            <w:proofErr w:type="spellEnd"/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ние</w:t>
            </w:r>
            <w:proofErr w:type="spellEnd"/>
            <w:r w:rsidRPr="00EF544F">
              <w:rPr>
                <w:rFonts w:ascii="Times New Roman" w:hAnsi="Times New Roman"/>
              </w:rPr>
              <w:t xml:space="preserve"> </w:t>
            </w:r>
            <w:proofErr w:type="spellStart"/>
            <w:r w:rsidRPr="00EF544F">
              <w:rPr>
                <w:rFonts w:ascii="Times New Roman" w:hAnsi="Times New Roman"/>
              </w:rPr>
              <w:t>показате</w:t>
            </w:r>
            <w:proofErr w:type="spellEnd"/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лей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2023/2022г.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(в </w:t>
            </w:r>
            <w:proofErr w:type="gramStart"/>
            <w:r w:rsidRPr="00EF544F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EF544F">
              <w:rPr>
                <w:rFonts w:ascii="Times New Roman" w:hAnsi="Times New Roman"/>
              </w:rPr>
              <w:t>х</w:t>
            </w:r>
            <w:proofErr w:type="spellEnd"/>
            <w:r w:rsidRPr="00EF544F">
              <w:rPr>
                <w:rFonts w:ascii="Times New Roman" w:hAnsi="Times New Roman"/>
              </w:rPr>
              <w:t>)</w:t>
            </w:r>
          </w:p>
        </w:tc>
      </w:tr>
      <w:tr w:rsidR="00EF544F" w:rsidRPr="00EF544F" w:rsidTr="00315ADA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Утвержден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ные</w:t>
            </w:r>
            <w:proofErr w:type="spellEnd"/>
            <w:r w:rsidRPr="00EF544F">
              <w:rPr>
                <w:rFonts w:ascii="Times New Roman" w:hAnsi="Times New Roman"/>
              </w:rPr>
              <w:t xml:space="preserve"> назначения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Исполнено за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1 полугодие     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Налоговые и неналоговые доходы: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98 932,1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F544F">
              <w:rPr>
                <w:rFonts w:ascii="Times New Roman" w:hAnsi="Times New Roman"/>
                <w:bCs/>
                <w:color w:val="000000"/>
              </w:rPr>
              <w:t>244 800,9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102 919,0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104,0</w:t>
            </w:r>
          </w:p>
        </w:tc>
      </w:tr>
      <w:tr w:rsidR="00EF544F" w:rsidRPr="00EF544F" w:rsidTr="00315ADA">
        <w:trPr>
          <w:trHeight w:val="2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 xml:space="preserve"> 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F544F">
              <w:rPr>
                <w:rFonts w:ascii="Times New Roman" w:hAnsi="Times New Roman"/>
                <w:i/>
              </w:rPr>
              <w:t>95 972,0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EF544F">
              <w:rPr>
                <w:rFonts w:ascii="Times New Roman" w:hAnsi="Times New Roman"/>
                <w:bCs/>
                <w:i/>
                <w:iCs/>
                <w:color w:val="000000"/>
              </w:rPr>
              <w:t>218 038,6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98 763,7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102,9</w:t>
            </w:r>
          </w:p>
        </w:tc>
      </w:tr>
      <w:tr w:rsidR="00EF544F" w:rsidRPr="00EF544F" w:rsidTr="00315ADA">
        <w:trPr>
          <w:trHeight w:val="1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81 591,6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186 025,6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84 633,5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103,7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394,9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769,1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419,1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106,1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-налоги на совокупный доход, </w:t>
            </w:r>
          </w:p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10 021,4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21 593,2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9 494,8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94,7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6 202,2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F544F">
              <w:rPr>
                <w:rFonts w:ascii="Times New Roman" w:hAnsi="Times New Roman"/>
                <w:i/>
                <w:iCs/>
                <w:color w:val="000000"/>
              </w:rPr>
              <w:t>12 949,2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6 213,3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100,2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-93,7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F544F">
              <w:rPr>
                <w:rFonts w:ascii="Times New Roman" w:hAnsi="Times New Roman"/>
                <w:i/>
                <w:i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-218,0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F544F">
              <w:rPr>
                <w:rFonts w:ascii="Times New Roman" w:hAnsi="Times New Roman"/>
                <w:i/>
                <w:iCs/>
                <w:color w:val="00000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119,2</w:t>
            </w:r>
          </w:p>
        </w:tc>
      </w:tr>
      <w:tr w:rsidR="00EF544F" w:rsidRPr="00EF544F" w:rsidTr="00315ADA">
        <w:trPr>
          <w:trHeight w:val="7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F544F">
              <w:rPr>
                <w:rFonts w:ascii="Times New Roman" w:hAnsi="Times New Roman"/>
                <w:i/>
              </w:rPr>
              <w:t>3 855,6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F544F">
              <w:rPr>
                <w:rFonts w:ascii="Times New Roman" w:hAnsi="Times New Roman"/>
                <w:i/>
                <w:iCs/>
                <w:color w:val="000000"/>
              </w:rPr>
              <w:t>8 555,4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3 431,3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89,0</w:t>
            </w:r>
          </w:p>
        </w:tc>
      </w:tr>
      <w:tr w:rsidR="00EF544F" w:rsidRPr="00EF544F" w:rsidTr="00315ADA">
        <w:trPr>
          <w:trHeight w:val="58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 на имущество (налог на игорный бизнес)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100,0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1 047,5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353,4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↑ в 3,4 раза </w:t>
            </w:r>
          </w:p>
        </w:tc>
      </w:tr>
      <w:tr w:rsidR="00EF544F" w:rsidRPr="00EF544F" w:rsidTr="00315ADA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3 777,6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8 435,2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3 774,4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99,9</w:t>
            </w:r>
          </w:p>
        </w:tc>
      </w:tr>
      <w:tr w:rsidR="00EF544F" w:rsidRPr="00EF544F" w:rsidTr="00315ADA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↑ в 45 раз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F544F">
              <w:rPr>
                <w:rFonts w:ascii="Times New Roman" w:hAnsi="Times New Roman"/>
                <w:i/>
              </w:rPr>
              <w:t>2 960,1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544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26 762,3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4 155,3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140,4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-доходы от использования имущества, находящегося в государственной и </w:t>
            </w:r>
            <w:r w:rsidRPr="00EF544F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1 676,0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44F">
              <w:rPr>
                <w:rFonts w:ascii="Times New Roman" w:hAnsi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1 814,0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108,2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-платежи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44F">
              <w:rPr>
                <w:rFonts w:ascii="Times New Roman" w:hAnsi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↑ в 3,2 раза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F54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20 871,0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95,1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-штрафы, санкции, возмещения ущерба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651,5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  <w:color w:val="000000"/>
              </w:rPr>
              <w:t>1 189,9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1 359,7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↑ в 2,1 раза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478 782,7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856 364,4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525 880,3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109,8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127 610,4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44F">
              <w:rPr>
                <w:rFonts w:ascii="Times New Roman" w:hAnsi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157 198,6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123,2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59 221,9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77 821,9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58 362,8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98,5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291 716,7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484 265,0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310 511,4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106,4</w:t>
            </w:r>
          </w:p>
        </w:tc>
      </w:tr>
      <w:tr w:rsidR="00EF544F" w:rsidRPr="00EF544F" w:rsidTr="00315ADA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33,0</w:t>
            </w:r>
          </w:p>
        </w:tc>
      </w:tr>
      <w:tr w:rsidR="00EF544F" w:rsidRPr="00EF544F" w:rsidTr="00315ADA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доходы от возврата остатков субсидий, субвенций и иных межбюджетных</w:t>
            </w:r>
          </w:p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2 833,0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1 828,4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-возврат  остатков субсидий, субвенций и иных межбюджетных</w:t>
            </w:r>
          </w:p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-2 831,6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-2 067,9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rPr>
          <w:trHeight w:val="2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577 714,8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1 101 165,3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628 799,3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108,8</w:t>
            </w:r>
          </w:p>
        </w:tc>
      </w:tr>
    </w:tbl>
    <w:p w:rsidR="00EF544F" w:rsidRPr="00EF544F" w:rsidRDefault="00EF544F" w:rsidP="00EF544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Исполнение доходов районного бюджета за 1 полугодие 2023 года составило: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по налоговым доходам - 98 763,7 тыс. рублей или 45,3% от показателя утвержденного бюджета (218 038,6 тыс. рублей);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по неналоговым доходам - 4 155,3 тыс. рублей или 15,5% от показателя утвержденного бюджета (26 762,3  тыс. рублей);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по безвозмездным поступлениям - 525 880,3 тыс. рублей или 61,4% от показателя утвержденного бюджета  (856 364,4 тыс. рублей).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16,4%, аналогичный показатель 2022 года составил 17,1%.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Поступление налоговых доходов, по сравнению с 1 полугодием 2022 года, увеличилось на 2 791,7 тыс. рублей  и составило 98 763,7 тыс. рублей  или  45,3% от утвержденных назначений.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остается налог на доходы физических лиц, удельный вес которого в структуре налоговых доходов составил 85,7%.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В общем объеме доходов поступивших в 1 полугодии 2023 года  </w:t>
      </w:r>
      <w:r w:rsidRPr="00EF544F">
        <w:rPr>
          <w:rFonts w:ascii="Times New Roman" w:hAnsi="Times New Roman"/>
          <w:i/>
          <w:sz w:val="28"/>
          <w:szCs w:val="28"/>
        </w:rPr>
        <w:t>неналоговые доходы</w:t>
      </w:r>
      <w:r w:rsidRPr="00EF544F">
        <w:rPr>
          <w:rFonts w:ascii="Times New Roman" w:hAnsi="Times New Roman"/>
          <w:sz w:val="28"/>
          <w:szCs w:val="28"/>
        </w:rPr>
        <w:t xml:space="preserve"> составляют 4 155,3 тыс. рублей или 15,5% к утвержденным назначениям. По сравнению с аналогичным периодом 2022 года объем неналоговых доходов увеличился на 1 195,2 тыс. рублей, прирост составил 40,4%.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43,7% в структуре неналоговых доходов занимают доходы от использования имущества, находящегося в государственной и муниципальной собственности за 1 полугодие 2023 года поступили в сумме 1 814,0 тыс. рублей. Годовые бюджетные назначения по данному доходному источнику исполнены на 43,8%. По сравнению с аналогичным периодом 2022 года объем поступлений увеличился на 138,0 тыс. рублей или на 8,2%.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В доходной части районного бюджета объем безвозмездных поступлений (с учетом возврата остатков субсидий, субвенций и иных межбюджетных трансфертов, имеющих целевое назначение прошлых лет)  на 01 июля 2023 года  составил 525 880,3 тыс. рублей, что составляет 61,4% от объема запланированных назначений на 2023 год. По сравнению с  аналогичным периодом 2022 года, объем безвозмездных поступлений увеличился на 47 097,6 тыс. рублей. В структуре безвозмездных поступлений наибольшую долю занимают субвенции - 59,0%.</w:t>
      </w:r>
    </w:p>
    <w:p w:rsid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Согласно отчету бюджетные ассигнования на 01 июля 2023 года по расходам исполнены в сумме 602 408,0 тыс. рублей или 53,3% плановых годовых назначений. По сравнению с аналогичным периодом 2022 года, расходы районного бюджета увеличились на 61 993,4 тыс. рублей (прирост составил 11,5%).   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544F">
        <w:rPr>
          <w:rFonts w:ascii="Times New Roman" w:hAnsi="Times New Roman"/>
          <w:i/>
          <w:sz w:val="28"/>
          <w:szCs w:val="28"/>
        </w:rPr>
        <w:t>За  1 полугодие 2023 года сложилась следующая структура расходов районного бюджета.</w:t>
      </w:r>
    </w:p>
    <w:tbl>
      <w:tblPr>
        <w:tblW w:w="0" w:type="auto"/>
        <w:tblLook w:val="04A0"/>
      </w:tblPr>
      <w:tblGrid>
        <w:gridCol w:w="1101"/>
        <w:gridCol w:w="3685"/>
        <w:gridCol w:w="2126"/>
        <w:gridCol w:w="2659"/>
      </w:tblGrid>
      <w:tr w:rsidR="00EF544F" w:rsidRPr="00EF544F" w:rsidTr="00315ADA">
        <w:trPr>
          <w:trHeight w:val="5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Расходы бюджета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Процент от общей суммы расходов (удельный вес) 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51 420,6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8,5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14 339,5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2,4</w:t>
            </w:r>
          </w:p>
        </w:tc>
      </w:tr>
      <w:tr w:rsidR="00EF544F" w:rsidRPr="00EF544F" w:rsidTr="00315ADA">
        <w:trPr>
          <w:trHeight w:val="23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2 684,7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0,5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0600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0700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439 738,5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73,0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33 782,9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5,6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23 072,7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3,8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13 652,4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2,3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23 716,7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3,9</w:t>
            </w:r>
          </w:p>
        </w:tc>
      </w:tr>
      <w:tr w:rsidR="00EF544F" w:rsidRPr="00EF544F" w:rsidTr="00315A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602 408,0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100,0</w:t>
            </w:r>
          </w:p>
        </w:tc>
      </w:tr>
    </w:tbl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Анализ исполнения расходной части  бюджета  за 1 полугодие 2023 года приведен в таблице.</w:t>
      </w:r>
    </w:p>
    <w:p w:rsidR="00EF544F" w:rsidRPr="00EF544F" w:rsidRDefault="00EF544F" w:rsidP="00EF544F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3227"/>
        <w:gridCol w:w="1417"/>
        <w:gridCol w:w="1418"/>
        <w:gridCol w:w="1417"/>
        <w:gridCol w:w="854"/>
        <w:gridCol w:w="1417"/>
      </w:tblGrid>
      <w:tr w:rsidR="00EF544F" w:rsidRPr="00EF544F" w:rsidTr="00315ADA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Исполнение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за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полугодие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2022 года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EF544F">
              <w:rPr>
                <w:rFonts w:ascii="Times New Roman" w:hAnsi="Times New Roman"/>
              </w:rPr>
              <w:t>показате</w:t>
            </w:r>
            <w:proofErr w:type="spellEnd"/>
            <w:r w:rsidRPr="00EF544F">
              <w:rPr>
                <w:rFonts w:ascii="Times New Roman" w:hAnsi="Times New Roman"/>
              </w:rPr>
              <w:t>-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лей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2023/2022г.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(в </w:t>
            </w:r>
            <w:proofErr w:type="gramStart"/>
            <w:r w:rsidRPr="00EF544F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EF544F">
              <w:rPr>
                <w:rFonts w:ascii="Times New Roman" w:hAnsi="Times New Roman"/>
              </w:rPr>
              <w:t>х</w:t>
            </w:r>
            <w:proofErr w:type="spellEnd"/>
            <w:r w:rsidRPr="00EF544F">
              <w:rPr>
                <w:rFonts w:ascii="Times New Roman" w:hAnsi="Times New Roman"/>
              </w:rPr>
              <w:t>)</w:t>
            </w:r>
          </w:p>
        </w:tc>
      </w:tr>
      <w:tr w:rsidR="00EF544F" w:rsidRPr="00EF544F" w:rsidTr="00315ADA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Утверждено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бюджетной росписью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с учетом изменений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(тыс. 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Исполнено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за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1 полугодие </w:t>
            </w:r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% </w:t>
            </w:r>
            <w:proofErr w:type="spellStart"/>
            <w:r w:rsidRPr="00EF544F">
              <w:rPr>
                <w:rFonts w:ascii="Times New Roman" w:hAnsi="Times New Roman"/>
              </w:rPr>
              <w:t>испол</w:t>
            </w:r>
            <w:proofErr w:type="spellEnd"/>
          </w:p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F544F" w:rsidRPr="00EF544F" w:rsidTr="00315ADA">
        <w:trPr>
          <w:trHeight w:val="33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Всего расходы бюджета: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540 414,6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1 129 546,6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602 408,0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111,5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47 215,9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109 652,3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51 420,6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108,9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1 159,1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2 198,0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906,2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78,2</w:t>
            </w:r>
          </w:p>
        </w:tc>
      </w:tr>
      <w:tr w:rsidR="00EF544F" w:rsidRPr="00EF544F" w:rsidTr="00315ADA">
        <w:trPr>
          <w:trHeight w:val="2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1 890,6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1 040,5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114,1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-функционирование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13 174,5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27 525,1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14 180,0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107,6</w:t>
            </w:r>
          </w:p>
        </w:tc>
      </w:tr>
      <w:tr w:rsidR="00EF544F" w:rsidRPr="00EF544F" w:rsidTr="00315ADA">
        <w:trPr>
          <w:trHeight w:val="23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5 342,3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11 093,6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5 622,3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105,2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26 599,6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66 894,8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29 671,6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111,5</w:t>
            </w:r>
          </w:p>
        </w:tc>
      </w:tr>
      <w:tr w:rsidR="00EF544F" w:rsidRPr="00EF544F" w:rsidTr="00315ADA">
        <w:trPr>
          <w:trHeight w:val="3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5 196,7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32 206,0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14 339,5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↑ в 2,8 раза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4 659,1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30 143,8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14 236,8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↑ в 3,1 раза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1 168,0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15,7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166,7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2 426,2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7 549,4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2 684,7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110,7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582,7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232,8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199,3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2 309,4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6 966,6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2 451,9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106,2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другие вопросы в области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384 614,1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784 201,9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439 738,5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114,3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95 513,1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224 376,7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110 153,5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115,3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общее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255 031,8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485 608,0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289 563,7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113,5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28 407,0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62 685,5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33 529,2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118,0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-профессиональная подготовка, переподготовка и повышение </w:t>
            </w:r>
            <w:r w:rsidRPr="00EF544F">
              <w:rPr>
                <w:rFonts w:ascii="Times New Roman" w:hAnsi="Times New Roman"/>
              </w:rPr>
              <w:lastRenderedPageBreak/>
              <w:t xml:space="preserve">квалификации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- молодежная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2 729,3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3 009,8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1 459,1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53,5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2 933,0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8 371,8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4 990,5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170,2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38 562,2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64 403,2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33 782,9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87,6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37 286,1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61 749,6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32 596,4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87,4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1 276,1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2 653,5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1 186,5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93,0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23 632,8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58 918,9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23 072,7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97,6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3 317,3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7 887,6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3 630,4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109,4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1 111,5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2 268,0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1 143,0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102,8</w:t>
            </w:r>
          </w:p>
        </w:tc>
      </w:tr>
      <w:tr w:rsidR="00EF544F" w:rsidRPr="00EF544F" w:rsidTr="00315ADA">
        <w:trPr>
          <w:trHeight w:val="1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-охрана семьи и детства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17 649,5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45 152,5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17 042,7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96,6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другие вопросы в области социальной  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1 554,5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3 610,7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1 256,5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80,8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12 093,2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28 242,8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13 652,4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112,9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11 774,3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0,3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-спорт высших достижений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318,9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28 172,9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13 622,4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↑ 42,7 раза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7 447,7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19 225,8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43 617,6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23 716,7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123,4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18 734,8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40 017,6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21 788,7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116,3</w:t>
            </w:r>
          </w:p>
        </w:tc>
      </w:tr>
      <w:tr w:rsidR="00EF544F" w:rsidRPr="00EF544F" w:rsidTr="00315AD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-прочие межбюджетные трансферты общего характера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3 600,0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1 928,0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↑ 3,9 раза</w:t>
            </w:r>
          </w:p>
        </w:tc>
      </w:tr>
    </w:tbl>
    <w:p w:rsidR="00EF544F" w:rsidRPr="00EF544F" w:rsidRDefault="00EF544F" w:rsidP="00EF544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EF544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F544F">
        <w:rPr>
          <w:rFonts w:ascii="Times New Roman" w:hAnsi="Times New Roman"/>
          <w:sz w:val="28"/>
          <w:szCs w:val="28"/>
        </w:rPr>
        <w:t xml:space="preserve">В сравнении с показателями исполнения расходов бюджета за 1 полугодие 2022 года, в 1 полугодии 2023 году объем финансирования вырос по шести разделам: </w:t>
      </w:r>
      <w:proofErr w:type="gramStart"/>
      <w:r w:rsidRPr="00EF544F">
        <w:rPr>
          <w:rFonts w:ascii="Times New Roman" w:hAnsi="Times New Roman"/>
          <w:sz w:val="28"/>
          <w:szCs w:val="28"/>
        </w:rPr>
        <w:t>«Общегосударственные вопросы» на 8,9%, «Национальная экономика» в 2,8 раза, «Жилищно-коммунальное хозяйство» на 10,7%, «Образование» на 14,3%, «Физическая культура  и спорт» - 12,9%, «Межбюджетные трансферты общего характера бюджетам бюджетной системы Российской Федерации» на 23,4%. По разделу «Культура и кинематография» снижение на 12,4%, по «Социальной политике» - 2,4%. По двум разделам плановые назначения не использовались:</w:t>
      </w:r>
      <w:proofErr w:type="gramEnd"/>
      <w:r w:rsidRPr="00EF544F">
        <w:rPr>
          <w:rFonts w:ascii="Times New Roman" w:hAnsi="Times New Roman"/>
          <w:sz w:val="28"/>
          <w:szCs w:val="28"/>
        </w:rPr>
        <w:t xml:space="preserve"> «Охрана окружающей среды», «Обслуживание государственного и муниципального  долга».</w:t>
      </w:r>
    </w:p>
    <w:p w:rsidR="00673F47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84,7%. Из общей суммы расходов финансирование социально-культурной сферы составило 510 246,5 тыс. рублей, что на 51 344,2 тыс. рублей выше уровня 1 полугодия 2022 года, что в основном связано с увеличением кассовых расходов на образование. </w:t>
      </w:r>
    </w:p>
    <w:p w:rsidR="00EF544F" w:rsidRDefault="00EF544F" w:rsidP="00EF5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Ярцевское городское поселение Ярцевского района Смоленской области</w:t>
      </w:r>
    </w:p>
    <w:p w:rsidR="00EF544F" w:rsidRDefault="00EF544F" w:rsidP="00EF5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полугодие 2023 года</w:t>
      </w:r>
    </w:p>
    <w:p w:rsidR="00EF544F" w:rsidRDefault="00EF544F" w:rsidP="00EF54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Ярцевское городское поселение Ярцевского района Смоленской области, утвержден распоряжением Администрации муниципального образования «Ярцевский район» Смоленской области от 18.07.2023 № 400-р.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23.12.2022 № 78 «О бюджете муниципального образования Ярцевское городское поселение Ярцевского района Смоленской области на 2023 год и плановый период 2024 и 2025 годов» утверждены основные характеристики бюджета на 2023 год: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доходов   179 889,1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расходов 179 889,1 тыс. рублей.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В течение первого полугодия в бюджет муниципального образования   Ярцевское городское поселение Ярцевского района Смоленской области   внесены изменения решениями Совета депутатов Ярцевского городского поселения. В бюджетную роспись на отчетную дату были внесены изменения на основании решения от 02.03.2023 № 5, от 21.04.2023 № 12 в результате чего, основные характеристики бюджета на 2023 год по состоянию на 01.07.2023 утверждены в следующих объемах: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общий объем доходов в сумме 266 945,8 тыс. рублей, с увеличением к первоначально утвержденным назначениям в сумме 87 056,7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-общий объем расходов в сумме 268 755,7 тыс. рублей, с увеличением к первоначально утвержденным назначениям в сумме 88 866,7 тыс. рублей;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- дефицит бюджета в сумме 1 809,9 тыс. рублей.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За 1 полугодие 2023 года бюджет </w:t>
      </w:r>
      <w:r w:rsidRPr="00EF544F">
        <w:rPr>
          <w:rFonts w:ascii="Times New Roman" w:hAnsi="Times New Roman"/>
          <w:sz w:val="28"/>
          <w:szCs w:val="28"/>
          <w:u w:val="single"/>
        </w:rPr>
        <w:t>характеризуется превышением доходов над расходами (профицит бюджета)</w:t>
      </w:r>
      <w:r w:rsidRPr="00EF544F">
        <w:rPr>
          <w:rFonts w:ascii="Times New Roman" w:hAnsi="Times New Roman"/>
          <w:sz w:val="28"/>
          <w:szCs w:val="28"/>
        </w:rPr>
        <w:t xml:space="preserve"> в сумме 4 170,4 тыс. рублей.</w:t>
      </w:r>
    </w:p>
    <w:p w:rsidR="00EF544F" w:rsidRPr="00EF544F" w:rsidRDefault="00EF544F" w:rsidP="00EF544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F544F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полугодие 2023 года представлена в таблице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EF544F" w:rsidRPr="00EF544F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Годовой уточненный план</w:t>
            </w:r>
          </w:p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на 2023 год</w:t>
            </w:r>
          </w:p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Исполнено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за 1 полугодие 2023 года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Исполнение годового плана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 %)</w:t>
            </w:r>
          </w:p>
        </w:tc>
      </w:tr>
      <w:tr w:rsidR="00EF544F" w:rsidRPr="00EF544F" w:rsidTr="00315ADA">
        <w:trPr>
          <w:trHeight w:val="1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266 945,8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97 175,1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EF544F" w:rsidRPr="00EF544F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277 351,6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93 004,7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EF544F" w:rsidRPr="00EF544F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EF544F">
              <w:rPr>
                <w:rFonts w:ascii="Times New Roman" w:hAnsi="Times New Roman"/>
                <w:sz w:val="24"/>
                <w:szCs w:val="24"/>
              </w:rPr>
              <w:t xml:space="preserve"> (-)/ </w:t>
            </w:r>
            <w:proofErr w:type="gramEnd"/>
            <w:r w:rsidRPr="00EF544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- 1 809,9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4F">
              <w:rPr>
                <w:rFonts w:ascii="Times New Roman" w:hAnsi="Times New Roman"/>
                <w:sz w:val="24"/>
                <w:szCs w:val="24"/>
              </w:rPr>
              <w:t>+ 4 170,4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highlight w:val="yellow"/>
              </w:rPr>
            </w:pPr>
          </w:p>
        </w:tc>
      </w:tr>
    </w:tbl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муниципального образования Ярцевское городское поселение Ярцевского района Смоленской области   общая сумма доходов за 1 полугодие 2023 года составила 97 175,1 тыс. рублей или 36,4% от уточненного годового плана.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2022 года доходы бюджета   в целом увеличились на 20 904,1 тыс. рублей или на 27,4%, что связано с увеличением налоговых и неналоговых доходов на 1 110,2 тыс. рублей или 3,0%, а также увеличением безвозмездных поступлений на 19 793,9 тыс. рублей или 50,4%.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39,2%, или 38 120,9 тыс. рублей (33,1% годового плана), безвозмездных поступлений 60,8%, или 19 793,9 тыс. рублей (38,9% годового плана). 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Анализ исполнения доходной части бюджета за 1 полугодие 2023 года приведен в таблице</w:t>
      </w:r>
      <w:r w:rsidRPr="00EF544F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4"/>
        <w:tblW w:w="9747" w:type="dxa"/>
        <w:tblLayout w:type="fixed"/>
        <w:tblLook w:val="04A0"/>
      </w:tblPr>
      <w:tblGrid>
        <w:gridCol w:w="3085"/>
        <w:gridCol w:w="1418"/>
        <w:gridCol w:w="1275"/>
        <w:gridCol w:w="1276"/>
        <w:gridCol w:w="1276"/>
        <w:gridCol w:w="1417"/>
      </w:tblGrid>
      <w:tr w:rsidR="00EF544F" w:rsidRPr="00EF544F" w:rsidTr="00315ADA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Исполнение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за 1 полугодие 2022 года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 год (по сост. на 01.07.2023г.)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EF544F">
              <w:rPr>
                <w:rFonts w:ascii="Times New Roman" w:hAnsi="Times New Roman"/>
              </w:rPr>
              <w:t>показате</w:t>
            </w:r>
            <w:proofErr w:type="spellEnd"/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лей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2023/2022г.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(%)</w:t>
            </w:r>
          </w:p>
        </w:tc>
      </w:tr>
      <w:tr w:rsidR="00EF544F" w:rsidRPr="00EF544F" w:rsidTr="00315ADA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Утвержден</w:t>
            </w:r>
          </w:p>
          <w:p w:rsidR="00EF544F" w:rsidRPr="00EF544F" w:rsidRDefault="00EF544F" w:rsidP="00315ADA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ные</w:t>
            </w:r>
            <w:proofErr w:type="spellEnd"/>
            <w:r w:rsidRPr="00EF544F">
              <w:rPr>
                <w:rFonts w:ascii="Times New Roman" w:hAnsi="Times New Roman"/>
              </w:rPr>
              <w:t xml:space="preserve"> назначения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Исполнено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% </w:t>
            </w:r>
            <w:proofErr w:type="spellStart"/>
            <w:r w:rsidRPr="00EF544F">
              <w:rPr>
                <w:rFonts w:ascii="Times New Roman" w:hAnsi="Times New Roman"/>
              </w:rPr>
              <w:t>испол</w:t>
            </w:r>
            <w:proofErr w:type="spellEnd"/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Налоговые и неналоговые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37 010,7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115 292,9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38 120,9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103,0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F544F">
              <w:rPr>
                <w:rFonts w:ascii="Times New Roman" w:hAnsi="Times New Roman"/>
                <w:i/>
              </w:rPr>
              <w:t>31 837,8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98 724,4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33 358,8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104,8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24 697,6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57 292,0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26 443,1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107,1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-налоги на товары (работы, услуги), реализуемые на территории РФ (акцизы на топливо, моторные масла и бензин)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2 723,7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5 305,5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2 891,2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106,2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53,5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-2 339,3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14 979,3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1 204,9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6 719,0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21 098,1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2 796,5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41,6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-задолженность и перерасчеты по отмененным налогам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5 172,9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16 568,5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4 762,1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92,1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-доходы, полученные в виде арендной платы за земельные участки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731,0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764,1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104,5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2 836,0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5 503,7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2 544,2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89,7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-доходы от эксплуатации и использования имущества, автомобильных дорог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295,9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255,3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-прочие поступления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980,9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2 342,0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1 047,3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106,8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 w:rsidRPr="00EF544F">
              <w:rPr>
                <w:rFonts w:ascii="Times New Roman" w:hAnsi="Times New Roman"/>
              </w:rPr>
              <w:lastRenderedPageBreak/>
              <w:t>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63,0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200,7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164,2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↑в</w:t>
            </w:r>
            <w:proofErr w:type="spellEnd"/>
            <w:r w:rsidRPr="00EF544F">
              <w:rPr>
                <w:rFonts w:ascii="Times New Roman" w:hAnsi="Times New Roman"/>
              </w:rPr>
              <w:t xml:space="preserve"> 2,6 раза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 xml:space="preserve">-доходы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544F">
              <w:rPr>
                <w:rFonts w:ascii="Times New Roman" w:hAnsi="Times New Roman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114,3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6 226,0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188,9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80,0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↑в</w:t>
            </w:r>
            <w:proofErr w:type="spellEnd"/>
            <w:r w:rsidRPr="00EF544F">
              <w:rPr>
                <w:rFonts w:ascii="Times New Roman" w:hAnsi="Times New Roman"/>
              </w:rPr>
              <w:t xml:space="preserve"> 2,2 раза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39 260,3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151 652,9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59 054,2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150,4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5 613,5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12 696,2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8 128,0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144,8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33 646,8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138 877,2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50 926,2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151,4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76 271,0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266 945,8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97 175,1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127,4</w:t>
            </w:r>
          </w:p>
        </w:tc>
      </w:tr>
    </w:tbl>
    <w:p w:rsidR="00EF544F" w:rsidRPr="00EF544F" w:rsidRDefault="00EF544F" w:rsidP="00EF544F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Исполнение городского бюджета по расходам за 1 полугодие 2023 года составило 93 004,7 тыс. рублей или 33,5% от плановых уточненных годовых назначений.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 xml:space="preserve">По сравнению с аналогичным периодом 2022 года расходы городского бюджета уменьшились на 777,6 тыс. рублей. </w:t>
      </w:r>
    </w:p>
    <w:p w:rsidR="00EF544F" w:rsidRPr="00EF544F" w:rsidRDefault="00EF544F" w:rsidP="00EF5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4F">
        <w:rPr>
          <w:rFonts w:ascii="Times New Roman" w:hAnsi="Times New Roman" w:cs="Times New Roman"/>
          <w:sz w:val="28"/>
          <w:szCs w:val="28"/>
        </w:rPr>
        <w:t>Диапазон исполнения бюджета составил от 1,6% по разделу «Образование» до 49,2% по разделу «Социальная политика».</w:t>
      </w:r>
    </w:p>
    <w:p w:rsidR="00EF544F" w:rsidRPr="00EF544F" w:rsidRDefault="00EF544F" w:rsidP="00EF5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544F">
        <w:rPr>
          <w:rFonts w:ascii="Times New Roman" w:hAnsi="Times New Roman"/>
          <w:sz w:val="28"/>
          <w:szCs w:val="28"/>
        </w:rPr>
        <w:t>Анализ исполнения расходной части бюджета за 1 полугодие 2023 года приведен в таблице</w:t>
      </w:r>
    </w:p>
    <w:tbl>
      <w:tblPr>
        <w:tblStyle w:val="a4"/>
        <w:tblW w:w="9889" w:type="dxa"/>
        <w:tblLayout w:type="fixed"/>
        <w:tblLook w:val="04A0"/>
      </w:tblPr>
      <w:tblGrid>
        <w:gridCol w:w="3652"/>
        <w:gridCol w:w="1418"/>
        <w:gridCol w:w="1417"/>
        <w:gridCol w:w="1276"/>
        <w:gridCol w:w="850"/>
        <w:gridCol w:w="1276"/>
      </w:tblGrid>
      <w:tr w:rsidR="00EF544F" w:rsidRPr="00EF544F" w:rsidTr="00315ADA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Исполне</w:t>
            </w:r>
            <w:proofErr w:type="spellEnd"/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ние</w:t>
            </w:r>
            <w:proofErr w:type="spellEnd"/>
            <w:r w:rsidRPr="00EF544F">
              <w:rPr>
                <w:rFonts w:ascii="Times New Roman" w:hAnsi="Times New Roman"/>
              </w:rPr>
              <w:t xml:space="preserve">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за 1 полугодие 2022 года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(тыс</w:t>
            </w:r>
            <w:proofErr w:type="gramStart"/>
            <w:r w:rsidRPr="00EF544F">
              <w:rPr>
                <w:rFonts w:ascii="Times New Roman" w:hAnsi="Times New Roman"/>
              </w:rPr>
              <w:t>.р</w:t>
            </w:r>
            <w:proofErr w:type="gramEnd"/>
            <w:r w:rsidRPr="00EF544F">
              <w:rPr>
                <w:rFonts w:ascii="Times New Roman" w:hAnsi="Times New Roman"/>
              </w:rPr>
              <w:t>уб.)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 год (по сост. на 01.07.2023 г.)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Отноше</w:t>
            </w:r>
            <w:proofErr w:type="spellEnd"/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ние</w:t>
            </w:r>
            <w:proofErr w:type="spellEnd"/>
            <w:r w:rsidRPr="00EF544F">
              <w:rPr>
                <w:rFonts w:ascii="Times New Roman" w:hAnsi="Times New Roman"/>
              </w:rPr>
              <w:t xml:space="preserve"> </w:t>
            </w:r>
            <w:proofErr w:type="spellStart"/>
            <w:r w:rsidRPr="00EF544F">
              <w:rPr>
                <w:rFonts w:ascii="Times New Roman" w:hAnsi="Times New Roman"/>
              </w:rPr>
              <w:t>показате</w:t>
            </w:r>
            <w:proofErr w:type="spellEnd"/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лей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2023/2022г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(в </w:t>
            </w:r>
            <w:proofErr w:type="gramStart"/>
            <w:r w:rsidRPr="00EF544F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EF544F">
              <w:rPr>
                <w:rFonts w:ascii="Times New Roman" w:hAnsi="Times New Roman"/>
              </w:rPr>
              <w:t>х</w:t>
            </w:r>
            <w:proofErr w:type="spellEnd"/>
            <w:r w:rsidRPr="00EF544F">
              <w:rPr>
                <w:rFonts w:ascii="Times New Roman" w:hAnsi="Times New Roman"/>
              </w:rPr>
              <w:t>)</w:t>
            </w:r>
          </w:p>
        </w:tc>
      </w:tr>
      <w:tr w:rsidR="00EF544F" w:rsidRPr="00EF544F" w:rsidTr="00315ADA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Утверждено бюджетной росписью 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Исполнено</w:t>
            </w:r>
          </w:p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93 782,3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277 351,6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93 004,7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99,2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Общегосударственные вопросы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5 654,9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10 122,9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4 198,2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74,2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1 103,8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3 487,6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1 090,5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98,8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 xml:space="preserve">29,6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4 521,5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5 695,3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2 307,7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51,0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 xml:space="preserve">Национальная безопасность и </w:t>
            </w:r>
            <w:r w:rsidRPr="00EF544F">
              <w:rPr>
                <w:rFonts w:ascii="Times New Roman" w:hAnsi="Times New Roman"/>
                <w:i/>
              </w:rPr>
              <w:lastRenderedPageBreak/>
              <w:t>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lastRenderedPageBreak/>
              <w:t>-защита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39 347,5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117 051,5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35 945,8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91,4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116,1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39 264,6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116 014,1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35 875,1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91,4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77,1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40 952,2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126 131,0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43 783,0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106,9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23 492,5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58 885,0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34 369,0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146,3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8 742,7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2 242,8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44F">
              <w:rPr>
                <w:rFonts w:ascii="Times New Roman" w:hAnsi="Times New Roman"/>
              </w:rPr>
              <w:t>↑в</w:t>
            </w:r>
            <w:proofErr w:type="spellEnd"/>
            <w:r w:rsidRPr="00EF544F">
              <w:rPr>
                <w:rFonts w:ascii="Times New Roman" w:hAnsi="Times New Roman"/>
              </w:rPr>
              <w:t xml:space="preserve"> 6,7 раза</w:t>
            </w:r>
          </w:p>
        </w:tc>
      </w:tr>
      <w:tr w:rsidR="00EF544F" w:rsidRPr="00EF544F" w:rsidTr="00315ADA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17 125,0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58 203,3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7 171,2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41,9</w:t>
            </w:r>
          </w:p>
        </w:tc>
      </w:tr>
      <w:tr w:rsidR="00EF544F" w:rsidRPr="00EF544F" w:rsidTr="00315ADA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75,4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8,0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8,0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10 015,6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3 187,9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118,3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10 015,6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3 187,9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118,3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836,4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2 043,1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1 005,2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120,2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116,4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94,0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159,0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575,3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1 334,7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727,3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126,4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4 221,3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4 878,6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  <w:i/>
              </w:rPr>
            </w:pPr>
            <w:r w:rsidRPr="00EF544F">
              <w:rPr>
                <w:rFonts w:ascii="Times New Roman" w:hAnsi="Times New Roman"/>
                <w:i/>
              </w:rPr>
              <w:t>115,6</w:t>
            </w:r>
          </w:p>
        </w:tc>
      </w:tr>
      <w:tr w:rsidR="00EF544F" w:rsidRPr="00EF544F" w:rsidTr="00315A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4F" w:rsidRPr="00EF544F" w:rsidRDefault="00EF544F" w:rsidP="00315ADA">
            <w:pPr>
              <w:jc w:val="both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4 221,3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4 878,6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4F" w:rsidRPr="00EF544F" w:rsidRDefault="00EF544F" w:rsidP="00315ADA">
            <w:pPr>
              <w:jc w:val="center"/>
              <w:rPr>
                <w:rFonts w:ascii="Times New Roman" w:hAnsi="Times New Roman"/>
              </w:rPr>
            </w:pPr>
            <w:r w:rsidRPr="00EF544F">
              <w:rPr>
                <w:rFonts w:ascii="Times New Roman" w:hAnsi="Times New Roman"/>
              </w:rPr>
              <w:t>115,6</w:t>
            </w:r>
          </w:p>
        </w:tc>
      </w:tr>
    </w:tbl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В сравнении с показателями исполнения расходов бюджета за           аналогичный период 2022 года, в 1 полугодии 2023 года объем финансирования существенно увеличился по подразделу «Коммунальное хозяйство», а именно в 6,7 раза или на 1 908,1 тыс. рублей.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В структуре расходов городского бюджета, наибольший удельный вес имеют расходы по жилищно-коммунальному хозяйству, которые составили 43 783,0 тыс. рублей или 47,1% общего объема расходов, а также расходы по национальной экономике 35 945,8 тыс. рублей или 38,7 % от произведенных расходов в целом по бюджету.</w:t>
      </w:r>
    </w:p>
    <w:p w:rsidR="00EF544F" w:rsidRPr="00EF544F" w:rsidRDefault="00EF544F" w:rsidP="00EF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4F">
        <w:rPr>
          <w:rFonts w:ascii="Times New Roman" w:hAnsi="Times New Roman"/>
          <w:sz w:val="28"/>
          <w:szCs w:val="28"/>
        </w:rPr>
        <w:t>Необходимо отметить, что по отдельным направлениям расходов в                   1 полугодии 2023 года средства использовались в крайне малых объемах.</w:t>
      </w:r>
    </w:p>
    <w:p w:rsidR="00EF544F" w:rsidRPr="00EF544F" w:rsidRDefault="00EF544F" w:rsidP="00EF544F">
      <w:pPr>
        <w:rPr>
          <w:rFonts w:ascii="Times New Roman" w:hAnsi="Times New Roman"/>
          <w:sz w:val="28"/>
          <w:szCs w:val="28"/>
          <w:highlight w:val="yellow"/>
        </w:rPr>
      </w:pPr>
    </w:p>
    <w:sectPr w:rsidR="00EF544F" w:rsidRPr="00EF544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BE6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967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4A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4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2021-09-08T05:34:00Z</dcterms:created>
  <dcterms:modified xsi:type="dcterms:W3CDTF">2023-10-10T08:34:00Z</dcterms:modified>
</cp:coreProperties>
</file>