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C" w:rsidRPr="004D3559" w:rsidRDefault="00DA077C" w:rsidP="00DA07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DA077C" w:rsidRPr="004D3559" w:rsidRDefault="00DA077C" w:rsidP="00DA077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77C" w:rsidRPr="004D3559" w:rsidRDefault="00DA077C" w:rsidP="00DA077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DA077C" w:rsidRPr="004D3559" w:rsidRDefault="00DA077C" w:rsidP="00DA07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0E6F23" w:rsidRDefault="000E6F23" w:rsidP="00DA077C">
      <w:pPr>
        <w:jc w:val="both"/>
      </w:pPr>
    </w:p>
    <w:p w:rsidR="00DA077C" w:rsidRDefault="00DA077C" w:rsidP="00DA07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07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Критерии оценки проектных  работ </w:t>
      </w:r>
    </w:p>
    <w:p w:rsidR="00DA077C" w:rsidRDefault="00DA077C" w:rsidP="00DA07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A077C" w:rsidRPr="00DA077C" w:rsidRDefault="00DA077C" w:rsidP="00DA077C">
      <w:pPr>
        <w:shd w:val="clear" w:color="auto" w:fill="FFFFFF"/>
        <w:autoSpaceDE w:val="0"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07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Раздел 1. </w:t>
      </w:r>
      <w:r w:rsidRPr="00DA077C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Оформление проектной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работы</w:t>
      </w:r>
      <w:r w:rsidRPr="00DA077C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>(максимальное количество баллов-15)</w:t>
      </w:r>
    </w:p>
    <w:tbl>
      <w:tblPr>
        <w:tblW w:w="0" w:type="auto"/>
        <w:tblInd w:w="-30" w:type="dxa"/>
        <w:tblLayout w:type="fixed"/>
        <w:tblLook w:val="0000"/>
      </w:tblPr>
      <w:tblGrid>
        <w:gridCol w:w="6801"/>
        <w:gridCol w:w="1417"/>
        <w:gridCol w:w="1231"/>
      </w:tblGrid>
      <w:tr w:rsidR="00DA077C" w:rsidRPr="00DA077C" w:rsidTr="00DA077C">
        <w:trPr>
          <w:trHeight w:val="75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Оценка в баллах </w:t>
            </w: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  (0-1)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Примечания </w:t>
            </w:r>
          </w:p>
        </w:tc>
      </w:tr>
      <w:tr w:rsidR="00DA077C" w:rsidRPr="00DA077C" w:rsidTr="0041349C">
        <w:trPr>
          <w:trHeight w:val="315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hd w:val="clear" w:color="auto" w:fill="FFFFFF"/>
              <w:autoSpaceDE w:val="0"/>
              <w:snapToGrid w:val="0"/>
              <w:spacing w:after="0" w:line="240" w:lineRule="auto"/>
              <w:ind w:hanging="99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Соответствие разделов  проектной папки  Положению о конкурсе:</w:t>
            </w:r>
          </w:p>
        </w:tc>
      </w:tr>
      <w:tr w:rsidR="00DA077C" w:rsidRPr="00DA077C" w:rsidTr="0041349C">
        <w:trPr>
          <w:trHeight w:val="315"/>
        </w:trPr>
        <w:tc>
          <w:tcPr>
            <w:tcW w:w="9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                       Паспорт:    </w:t>
            </w: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Титульный лист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3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 Аннотация к проекту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Цель </w:t>
            </w:r>
            <w:r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и задачи </w:t>
            </w: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>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Целевая аудитория, заказчик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Этапы и методы работы над проектом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    Необходимое оборудование </w:t>
            </w:r>
            <w:proofErr w:type="spellStart"/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>и\или</w:t>
            </w:r>
            <w:proofErr w:type="spellEnd"/>
            <w:r w:rsidRPr="00DA077C">
              <w:rPr>
                <w:rFonts w:ascii="Times New Roman" w:hAnsi="Times New Roman" w:cs="Times New Roman"/>
                <w:bCs/>
                <w:i/>
                <w:iCs/>
                <w:spacing w:val="-4"/>
                <w:sz w:val="28"/>
                <w:szCs w:val="28"/>
              </w:rPr>
              <w:t xml:space="preserve"> смета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5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2.Описание процесса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3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3.Выводы и самоанализ работы над проектом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279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4.Список источников информации по проекту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949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       </w:t>
            </w: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en-US"/>
              </w:rPr>
              <w:t>II</w:t>
            </w:r>
            <w:r w:rsidRPr="00DA077C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>. Качество печатных материалов (эстетичность оформления, удобство для ознакомления и т.д.)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Оценка в баллах </w:t>
            </w: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   (0-5)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3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 xml:space="preserve">                 Раздел 1:  </w:t>
            </w:r>
            <w:r w:rsidRPr="00DA077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всего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A077C" w:rsidRDefault="00DA077C" w:rsidP="00DA077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A077C" w:rsidRPr="00DA077C" w:rsidRDefault="00DA077C" w:rsidP="00DA077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A0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2. </w:t>
      </w:r>
      <w:proofErr w:type="spellStart"/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>Целеполагание</w:t>
      </w:r>
      <w:proofErr w:type="spellEnd"/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>, актуальность</w:t>
      </w:r>
      <w:proofErr w:type="gramStart"/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,</w:t>
      </w:r>
      <w:proofErr w:type="gramEnd"/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оригинальность продукта. (30 баллов)</w:t>
      </w:r>
    </w:p>
    <w:tbl>
      <w:tblPr>
        <w:tblW w:w="0" w:type="auto"/>
        <w:tblInd w:w="-25" w:type="dxa"/>
        <w:tblLayout w:type="fixed"/>
        <w:tblLook w:val="0000"/>
      </w:tblPr>
      <w:tblGrid>
        <w:gridCol w:w="6796"/>
        <w:gridCol w:w="1417"/>
        <w:gridCol w:w="1264"/>
      </w:tblGrid>
      <w:tr w:rsidR="00DA077C" w:rsidRPr="00DA077C" w:rsidTr="00DA077C">
        <w:trPr>
          <w:trHeight w:val="545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Оценка в баллах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Примечания </w:t>
            </w:r>
          </w:p>
        </w:tc>
      </w:tr>
      <w:tr w:rsidR="00DA077C" w:rsidRPr="00DA077C" w:rsidTr="00DA077C">
        <w:trPr>
          <w:trHeight w:val="969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1.Указаны причины, по которым учащийся приступил к работе над проектом, </w:t>
            </w: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определена потребность в продукте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651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2.Цели и задачи четко сформулированы автором проекта 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 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8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3.Проанализированы необходимые ресурсы.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 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969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4.Указаны субъекты, заинтересованные в продукте, и даны рекомендации по его использованию в том или ином качестве .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 (0-3)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18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5.Качество  и характер исполнения продукта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1303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6.Продемонстрированы открытие и генерация новых идей, оригинальность замысла, нестандартность подхода при выборе стратегии достижения цели, наличие собственной позиции автора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(0-12)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33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lastRenderedPageBreak/>
              <w:t xml:space="preserve">                    Раздел 2:  </w:t>
            </w:r>
            <w:r w:rsidRPr="00DA077C">
              <w:rPr>
                <w:rFonts w:ascii="Times New Roman" w:hAnsi="Times New Roman" w:cs="Times New Roman"/>
                <w:iCs/>
                <w:color w:val="000000"/>
                <w:spacing w:val="-4"/>
                <w:sz w:val="28"/>
                <w:szCs w:val="28"/>
              </w:rPr>
              <w:t>всего баллов</w:t>
            </w:r>
            <w:r w:rsidRPr="00DA077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DA077C" w:rsidRDefault="00DA077C" w:rsidP="00DA077C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DA077C" w:rsidRPr="00DA077C" w:rsidRDefault="00DA077C" w:rsidP="00DA077C">
      <w:pPr>
        <w:widowControl w:val="0"/>
        <w:shd w:val="clear" w:color="auto" w:fill="FFFFFF"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A07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Раздел 3. </w:t>
      </w:r>
      <w:r w:rsidRPr="00DA077C">
        <w:rPr>
          <w:rFonts w:ascii="Times New Roman" w:hAnsi="Times New Roman" w:cs="Times New Roman"/>
          <w:i/>
          <w:spacing w:val="-4"/>
          <w:sz w:val="28"/>
          <w:szCs w:val="28"/>
        </w:rPr>
        <w:t>Описание процесса работы   (максимальное количество баллов-40)</w:t>
      </w:r>
    </w:p>
    <w:tbl>
      <w:tblPr>
        <w:tblW w:w="9702" w:type="dxa"/>
        <w:tblInd w:w="-25" w:type="dxa"/>
        <w:tblLayout w:type="fixed"/>
        <w:tblLook w:val="0000"/>
      </w:tblPr>
      <w:tblGrid>
        <w:gridCol w:w="6796"/>
        <w:gridCol w:w="1417"/>
        <w:gridCol w:w="1489"/>
      </w:tblGrid>
      <w:tr w:rsidR="00DA077C" w:rsidRPr="00DA077C" w:rsidTr="00DA077C">
        <w:trPr>
          <w:trHeight w:val="544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Параметр оценивания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Оценка в баллах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Примечания </w:t>
            </w:r>
          </w:p>
        </w:tc>
      </w:tr>
      <w:tr w:rsidR="00DA077C" w:rsidRPr="00DA077C" w:rsidTr="00DA077C">
        <w:trPr>
          <w:trHeight w:val="1137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1.Наличие четкого описания этапов работы над проектом с указанием формы работы и её продолжительности, предполагаемого результата каждого этапа.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166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2.Наличие иллюстративного материала, отражающего этапы проведенной работы,  результатов и анализа исследований, собранной информации, записей всех идей и гипотез, отчеты о совещаниях групп и т.д., краткое описание проблем, с которыми приходилось сталкиваться проектанту.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1127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3.Самостоятельность выполнения работы, соблюдение правил техники безопасности (доступность методов решения проблемы проектной работы для самостоятельного выполнения автором)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889"/>
        </w:trPr>
        <w:tc>
          <w:tcPr>
            <w:tcW w:w="6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4.Глубина, фундаментальность проработки материала авторами проекта (использованы современные основополагающие работы по теме)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(0-5)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65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proofErr w:type="gramStart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5.Корректность работы с первоисточниками и авторскими подходами)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(0-5)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578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6.Представлено сопоставление информации из разных источников и предложены свои выводы и обобщения.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1408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7.Продемонстрированы способы предъявления информации в различных формах (</w:t>
            </w: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текст</w:t>
            </w:r>
            <w:proofErr w:type="gramStart"/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.</w:t>
            </w:r>
            <w:proofErr w:type="gramEnd"/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г</w:t>
            </w:r>
            <w:proofErr w:type="gramEnd"/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рафики, схемы, таблицы</w:t>
            </w: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тд</w:t>
            </w:r>
            <w:proofErr w:type="spellEnd"/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.) с м использование вспомогательных средств</w:t>
            </w: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(</w:t>
            </w:r>
            <w:r w:rsidRPr="00DA077C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справочный аппарат, ссылки и  т.д. </w:t>
            </w: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69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8.В представленной самооценке автор отмечает </w:t>
            </w:r>
            <w:proofErr w:type="gramStart"/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навыки, приобретенные в ходе проектирования и указывает</w:t>
            </w:r>
            <w:proofErr w:type="gramEnd"/>
            <w:r w:rsidRPr="00DA077C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причины неудач.</w:t>
            </w: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(Явно прослеживается расширение или углубление знаний по предмету, </w:t>
            </w:r>
            <w:proofErr w:type="spellStart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межпредметная</w:t>
            </w:r>
            <w:proofErr w:type="spellEnd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связь, </w:t>
            </w:r>
            <w:proofErr w:type="spellStart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метапредметные</w:t>
            </w:r>
            <w:proofErr w:type="spellEnd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умения) </w:t>
            </w: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(0-5)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333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iCs/>
                <w:color w:val="000000"/>
                <w:spacing w:val="-4"/>
                <w:sz w:val="28"/>
                <w:szCs w:val="28"/>
              </w:rPr>
              <w:t xml:space="preserve">                                Раздел 3:  всего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DA077C" w:rsidRPr="00DA077C" w:rsidTr="00DA077C">
        <w:trPr>
          <w:trHeight w:val="983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Общее количество баллов за 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  <w:p w:rsidR="00DA077C" w:rsidRPr="00DA077C" w:rsidRDefault="00DA077C" w:rsidP="00DA0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</w:p>
        </w:tc>
      </w:tr>
    </w:tbl>
    <w:p w:rsid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Pr="00DA077C">
        <w:rPr>
          <w:rFonts w:ascii="Times New Roman" w:hAnsi="Times New Roman" w:cs="Times New Roman"/>
          <w:b/>
          <w:sz w:val="28"/>
          <w:szCs w:val="28"/>
        </w:rPr>
        <w:t>-85</w:t>
      </w:r>
    </w:p>
    <w:p w:rsidR="00DA077C" w:rsidRP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77C" w:rsidRPr="00DA077C" w:rsidRDefault="00DA077C" w:rsidP="00DA077C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A077C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 xml:space="preserve">Критерии оценки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презентации </w:t>
      </w:r>
      <w:r w:rsidRPr="00DA077C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проектных  работ</w:t>
      </w:r>
    </w:p>
    <w:p w:rsidR="00DA077C" w:rsidRPr="00DA077C" w:rsidRDefault="00DA077C" w:rsidP="00DA07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7C" w:rsidRPr="00DA077C" w:rsidRDefault="00DA077C" w:rsidP="00DA07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5"/>
        <w:gridCol w:w="1661"/>
      </w:tblGrid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Критерий  оценивания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DA077C" w:rsidRPr="00DA077C" w:rsidTr="0041349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1.  Содержание  выступления (0-10  баллов):</w:t>
            </w: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постановка цели и обоснование проблемы проекта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описание и анализ хода работы над проектом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перспективы использования проектного продукта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самооценка (навыки, приобретенные в ходе работы над проектом)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личная заинтересованность автора, творческий подход (0-2)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2. Проектный продукт полностью соответствует требованиям качества  (0-5) </w:t>
            </w: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(эстетичен,     удобен,   оригинален,   востребован,     соответствует заявленной цели</w:t>
            </w: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)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3. Способность участника конкурса грамотно изложить презентационный материал по данной теме  (0-5 баллов): </w:t>
            </w:r>
          </w:p>
          <w:p w:rsidR="00DA077C" w:rsidRPr="00DA077C" w:rsidRDefault="00DA077C" w:rsidP="00DA0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мастерство владения ораторской речью (</w:t>
            </w:r>
            <w:r w:rsidRPr="00DA077C">
              <w:rPr>
                <w:rFonts w:ascii="Times New Roman" w:hAnsi="Times New Roman" w:cs="Times New Roman"/>
                <w:color w:val="333333"/>
                <w:spacing w:val="-4"/>
                <w:sz w:val="28"/>
                <w:szCs w:val="28"/>
              </w:rPr>
              <w:t>грамотность, ответственность и корректность)</w:t>
            </w: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(0-1)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артистичность (0-1)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логическая связанность изложения (0-1)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обоснованность и доказательность выводов(0-1)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доступность, </w:t>
            </w:r>
            <w:proofErr w:type="spellStart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адаптированность</w:t>
            </w:r>
            <w:proofErr w:type="spellEnd"/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доклада для слушателей(0-1)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 Четкость, краткость, оригинальность ответов участников конкурса на заданные членами жюри вопросы  (0-3 балла).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  Соблюдение регламента выступления, определенного Положением  (0-2 балла)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                                                                                ВСЕГО  БАЛЛОВ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7C" w:rsidRPr="00DA077C" w:rsidTr="0041349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A077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                                            ФИО эксперта</w:t>
            </w:r>
          </w:p>
          <w:p w:rsidR="00DA077C" w:rsidRPr="00DA077C" w:rsidRDefault="00DA077C" w:rsidP="00DA07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77C" w:rsidRPr="00DA077C" w:rsidRDefault="00DA077C" w:rsidP="00DA07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7C" w:rsidRP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C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заключительного тура  - </w:t>
      </w:r>
      <w:r w:rsidRPr="00DA077C">
        <w:rPr>
          <w:rFonts w:ascii="Times New Roman" w:hAnsi="Times New Roman" w:cs="Times New Roman"/>
          <w:b/>
          <w:sz w:val="28"/>
          <w:szCs w:val="28"/>
        </w:rPr>
        <w:t>25</w:t>
      </w:r>
    </w:p>
    <w:p w:rsidR="00DA077C" w:rsidRP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C">
        <w:rPr>
          <w:rFonts w:ascii="Times New Roman" w:hAnsi="Times New Roman" w:cs="Times New Roman"/>
          <w:sz w:val="28"/>
          <w:szCs w:val="28"/>
        </w:rPr>
        <w:t>Максимальное количество баллов за два тура конкурса</w:t>
      </w:r>
      <w:r w:rsidRPr="00DA077C">
        <w:rPr>
          <w:rFonts w:ascii="Times New Roman" w:hAnsi="Times New Roman" w:cs="Times New Roman"/>
          <w:b/>
          <w:sz w:val="28"/>
          <w:szCs w:val="28"/>
        </w:rPr>
        <w:t>-110</w:t>
      </w:r>
    </w:p>
    <w:p w:rsidR="00DA077C" w:rsidRP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7C" w:rsidRPr="00DA077C" w:rsidRDefault="00DA077C" w:rsidP="00DA07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77C" w:rsidRPr="00DA077C" w:rsidRDefault="00DA077C" w:rsidP="00DA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77C" w:rsidRPr="00DA077C" w:rsidRDefault="00DA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77C" w:rsidRPr="00DA077C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F297907"/>
    <w:multiLevelType w:val="hybridMultilevel"/>
    <w:tmpl w:val="281C1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7C"/>
    <w:rsid w:val="00043D34"/>
    <w:rsid w:val="000E6F23"/>
    <w:rsid w:val="00DA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obrazovanie</cp:lastModifiedBy>
  <cp:revision>1</cp:revision>
  <dcterms:created xsi:type="dcterms:W3CDTF">2013-12-02T11:00:00Z</dcterms:created>
  <dcterms:modified xsi:type="dcterms:W3CDTF">2013-12-02T11:11:00Z</dcterms:modified>
</cp:coreProperties>
</file>