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8E" w:rsidRPr="00A34D90" w:rsidRDefault="003320A0" w:rsidP="00242C8E">
      <w:pPr>
        <w:pStyle w:val="a9"/>
        <w:spacing w:before="0" w:after="0"/>
        <w:rPr>
          <w:rFonts w:ascii="Times New Roman" w:hAnsi="Times New Roman"/>
          <w:b w:val="0"/>
          <w:spacing w:val="20"/>
          <w:sz w:val="24"/>
          <w:szCs w:val="24"/>
        </w:rPr>
      </w:pPr>
      <w:r w:rsidRPr="00A34D90">
        <w:rPr>
          <w:rFonts w:ascii="Times New Roman" w:hAnsi="Times New Roman"/>
          <w:noProof/>
        </w:rPr>
        <w:drawing>
          <wp:inline distT="0" distB="0" distL="0" distR="0">
            <wp:extent cx="628650" cy="7143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3320A0" w:rsidRPr="00A34D90" w:rsidRDefault="003320A0" w:rsidP="003320A0">
      <w:pPr>
        <w:pStyle w:val="a9"/>
        <w:spacing w:before="0" w:after="0"/>
        <w:rPr>
          <w:rFonts w:ascii="Times New Roman" w:hAnsi="Times New Roman"/>
          <w:b w:val="0"/>
          <w:spacing w:val="20"/>
          <w:sz w:val="28"/>
          <w:szCs w:val="28"/>
        </w:rPr>
      </w:pPr>
      <w:r w:rsidRPr="00A34D90">
        <w:rPr>
          <w:rFonts w:ascii="Times New Roman" w:hAnsi="Times New Roman"/>
          <w:b w:val="0"/>
          <w:spacing w:val="20"/>
          <w:sz w:val="28"/>
          <w:szCs w:val="28"/>
        </w:rPr>
        <w:t xml:space="preserve">АДМИНИСТРАЦИЯ МУНИЦИПАЛЬНОГО ОБРАЗОВАНИЯ </w:t>
      </w:r>
    </w:p>
    <w:p w:rsidR="003320A0" w:rsidRPr="00A34D90" w:rsidRDefault="003320A0" w:rsidP="003320A0">
      <w:pPr>
        <w:pStyle w:val="a9"/>
        <w:spacing w:before="0" w:after="0"/>
        <w:rPr>
          <w:rFonts w:ascii="Times New Roman" w:hAnsi="Times New Roman"/>
          <w:b w:val="0"/>
          <w:spacing w:val="20"/>
          <w:sz w:val="28"/>
          <w:szCs w:val="28"/>
        </w:rPr>
      </w:pPr>
      <w:r w:rsidRPr="00A34D90">
        <w:rPr>
          <w:rFonts w:ascii="Times New Roman" w:hAnsi="Times New Roman"/>
          <w:b w:val="0"/>
          <w:spacing w:val="20"/>
          <w:sz w:val="28"/>
          <w:szCs w:val="28"/>
        </w:rPr>
        <w:t>«ЯРЦЕВСКИЙ РАЙОН» СМОЛЕНСКОЙ ОБЛАСТИ</w:t>
      </w:r>
    </w:p>
    <w:p w:rsidR="003320A0" w:rsidRPr="00A34D90" w:rsidRDefault="003320A0" w:rsidP="003320A0">
      <w:pPr>
        <w:pStyle w:val="a9"/>
        <w:spacing w:before="0" w:after="0"/>
        <w:jc w:val="left"/>
        <w:rPr>
          <w:rFonts w:ascii="Times New Roman" w:hAnsi="Times New Roman"/>
          <w:b w:val="0"/>
          <w:sz w:val="28"/>
        </w:rPr>
      </w:pPr>
    </w:p>
    <w:p w:rsidR="003320A0" w:rsidRPr="00E478FA" w:rsidRDefault="003320A0" w:rsidP="00E478FA">
      <w:pPr>
        <w:pStyle w:val="aa"/>
        <w:spacing w:after="0"/>
        <w:rPr>
          <w:rFonts w:cs="Arial"/>
          <w:b/>
          <w:i w:val="0"/>
          <w:spacing w:val="20"/>
          <w:sz w:val="32"/>
          <w:szCs w:val="32"/>
        </w:rPr>
      </w:pPr>
      <w:proofErr w:type="gramStart"/>
      <w:r w:rsidRPr="00D534B1">
        <w:rPr>
          <w:rFonts w:cs="Arial"/>
          <w:b/>
          <w:i w:val="0"/>
          <w:spacing w:val="20"/>
          <w:sz w:val="32"/>
          <w:szCs w:val="32"/>
        </w:rPr>
        <w:t>П</w:t>
      </w:r>
      <w:proofErr w:type="gramEnd"/>
      <w:r w:rsidRPr="00D534B1">
        <w:rPr>
          <w:rFonts w:cs="Arial"/>
          <w:b/>
          <w:i w:val="0"/>
          <w:spacing w:val="20"/>
          <w:sz w:val="32"/>
          <w:szCs w:val="32"/>
        </w:rPr>
        <w:t xml:space="preserve"> О С Т А Н О В Л Е Н И Е</w:t>
      </w:r>
    </w:p>
    <w:p w:rsidR="003320A0" w:rsidRPr="00A34D90" w:rsidRDefault="003320A0" w:rsidP="003320A0">
      <w:pPr>
        <w:pStyle w:val="a8"/>
        <w:ind w:left="0" w:firstLine="0"/>
        <w:rPr>
          <w:sz w:val="28"/>
        </w:rPr>
      </w:pPr>
    </w:p>
    <w:p w:rsidR="003320A0" w:rsidRPr="00CD1E16" w:rsidRDefault="003320A0" w:rsidP="003320A0">
      <w:pPr>
        <w:pStyle w:val="a8"/>
        <w:rPr>
          <w:sz w:val="28"/>
        </w:rPr>
      </w:pPr>
      <w:r w:rsidRPr="00A34D90">
        <w:rPr>
          <w:sz w:val="28"/>
        </w:rPr>
        <w:t xml:space="preserve">от </w:t>
      </w:r>
      <w:r w:rsidR="00FF5A08">
        <w:rPr>
          <w:sz w:val="28"/>
        </w:rPr>
        <w:t>03.02.2021</w:t>
      </w:r>
      <w:r w:rsidR="00982A47">
        <w:rPr>
          <w:sz w:val="28"/>
        </w:rPr>
        <w:t xml:space="preserve"> </w:t>
      </w:r>
      <w:r w:rsidR="00B819D5">
        <w:rPr>
          <w:sz w:val="28"/>
        </w:rPr>
        <w:t xml:space="preserve">№ </w:t>
      </w:r>
      <w:r w:rsidR="0008200C">
        <w:rPr>
          <w:sz w:val="28"/>
        </w:rPr>
        <w:t>_</w:t>
      </w:r>
      <w:r w:rsidR="00FF5A08">
        <w:rPr>
          <w:sz w:val="28"/>
        </w:rPr>
        <w:t>0106</w:t>
      </w:r>
    </w:p>
    <w:p w:rsidR="003320A0" w:rsidRPr="00A34D90" w:rsidRDefault="003320A0" w:rsidP="003320A0">
      <w:pPr>
        <w:pStyle w:val="a8"/>
        <w:ind w:left="0" w:firstLine="0"/>
        <w:jc w:val="both"/>
        <w:rPr>
          <w:sz w:val="22"/>
        </w:rPr>
      </w:pPr>
    </w:p>
    <w:tbl>
      <w:tblPr>
        <w:tblW w:w="8577" w:type="dxa"/>
        <w:tblInd w:w="108" w:type="dxa"/>
        <w:tblLayout w:type="fixed"/>
        <w:tblLook w:val="04A0"/>
      </w:tblPr>
      <w:tblGrid>
        <w:gridCol w:w="4253"/>
        <w:gridCol w:w="4324"/>
      </w:tblGrid>
      <w:tr w:rsidR="003320A0" w:rsidRPr="00A34D90" w:rsidTr="00951E9D">
        <w:tc>
          <w:tcPr>
            <w:tcW w:w="4253" w:type="dxa"/>
            <w:hideMark/>
          </w:tcPr>
          <w:p w:rsidR="003320A0" w:rsidRPr="00A34D90" w:rsidRDefault="00A244EE" w:rsidP="0096554D">
            <w:pPr>
              <w:pStyle w:val="a8"/>
              <w:ind w:left="34" w:hanging="34"/>
              <w:jc w:val="both"/>
              <w:rPr>
                <w:sz w:val="28"/>
                <w:szCs w:val="28"/>
              </w:rPr>
            </w:pPr>
            <w:r w:rsidRPr="00870FAE">
              <w:rPr>
                <w:sz w:val="28"/>
                <w:szCs w:val="28"/>
              </w:rPr>
              <w:t>О внесении изменений в постановление Администрации муниципального образования «</w:t>
            </w:r>
            <w:proofErr w:type="spellStart"/>
            <w:r w:rsidRPr="00870FAE">
              <w:rPr>
                <w:sz w:val="28"/>
                <w:szCs w:val="28"/>
              </w:rPr>
              <w:t>Ярцевский</w:t>
            </w:r>
            <w:proofErr w:type="spellEnd"/>
            <w:r w:rsidRPr="00870FAE">
              <w:rPr>
                <w:sz w:val="28"/>
                <w:szCs w:val="28"/>
              </w:rPr>
              <w:t xml:space="preserve"> район» </w:t>
            </w:r>
            <w:r>
              <w:rPr>
                <w:sz w:val="28"/>
                <w:szCs w:val="28"/>
              </w:rPr>
              <w:t>Смоленской области от 28.03.2018</w:t>
            </w:r>
            <w:r w:rsidRPr="00870FAE">
              <w:rPr>
                <w:sz w:val="28"/>
                <w:szCs w:val="28"/>
              </w:rPr>
              <w:t xml:space="preserve"> № </w:t>
            </w:r>
            <w:r>
              <w:rPr>
                <w:sz w:val="28"/>
                <w:szCs w:val="28"/>
              </w:rPr>
              <w:t>0340</w:t>
            </w:r>
          </w:p>
        </w:tc>
        <w:tc>
          <w:tcPr>
            <w:tcW w:w="4324" w:type="dxa"/>
          </w:tcPr>
          <w:p w:rsidR="003320A0" w:rsidRPr="00A34D90" w:rsidRDefault="003320A0" w:rsidP="00E13EDA">
            <w:pPr>
              <w:pStyle w:val="a8"/>
              <w:ind w:left="0" w:firstLine="0"/>
              <w:jc w:val="both"/>
              <w:rPr>
                <w:sz w:val="28"/>
                <w:szCs w:val="28"/>
              </w:rPr>
            </w:pPr>
          </w:p>
          <w:p w:rsidR="003320A0" w:rsidRPr="00A34D90" w:rsidRDefault="003320A0" w:rsidP="00E13EDA">
            <w:pPr>
              <w:spacing w:after="0" w:line="240" w:lineRule="auto"/>
            </w:pPr>
          </w:p>
          <w:p w:rsidR="003320A0" w:rsidRPr="00A34D90" w:rsidRDefault="003320A0" w:rsidP="00E13EDA">
            <w:pPr>
              <w:spacing w:after="0" w:line="240" w:lineRule="auto"/>
              <w:jc w:val="both"/>
            </w:pPr>
          </w:p>
        </w:tc>
      </w:tr>
    </w:tbl>
    <w:p w:rsidR="003320A0" w:rsidRPr="00E478FA" w:rsidRDefault="003320A0" w:rsidP="007E428F">
      <w:pPr>
        <w:spacing w:after="0" w:line="276" w:lineRule="auto"/>
        <w:jc w:val="right"/>
        <w:rPr>
          <w:b/>
          <w:sz w:val="20"/>
          <w:szCs w:val="20"/>
        </w:rPr>
      </w:pPr>
    </w:p>
    <w:p w:rsidR="00951E9D" w:rsidRDefault="00951E9D" w:rsidP="00951E9D">
      <w:pPr>
        <w:spacing w:after="0" w:line="240" w:lineRule="auto"/>
        <w:ind w:firstLine="709"/>
        <w:jc w:val="both"/>
        <w:rPr>
          <w:rFonts w:eastAsia="Times New Roman"/>
          <w:sz w:val="28"/>
          <w:szCs w:val="28"/>
        </w:rPr>
      </w:pPr>
      <w:r w:rsidRPr="00C24DF0">
        <w:rPr>
          <w:rFonts w:eastAsia="Times New Roman"/>
          <w:sz w:val="28"/>
          <w:szCs w:val="28"/>
        </w:rPr>
        <w:t>В соответствии с постановлением Администрации муниципального образования «</w:t>
      </w:r>
      <w:proofErr w:type="spellStart"/>
      <w:r w:rsidRPr="00C24DF0">
        <w:rPr>
          <w:rFonts w:eastAsia="Times New Roman"/>
          <w:sz w:val="28"/>
          <w:szCs w:val="28"/>
        </w:rPr>
        <w:t>Ярцевский</w:t>
      </w:r>
      <w:proofErr w:type="spellEnd"/>
      <w:r w:rsidRPr="00C24DF0">
        <w:rPr>
          <w:rFonts w:eastAsia="Times New Roman"/>
          <w:sz w:val="28"/>
          <w:szCs w:val="28"/>
        </w:rPr>
        <w:t xml:space="preserve"> район» Смоленской области от</w:t>
      </w:r>
      <w:r w:rsidR="0076393C">
        <w:rPr>
          <w:rFonts w:eastAsia="Times New Roman"/>
          <w:sz w:val="28"/>
          <w:szCs w:val="28"/>
        </w:rPr>
        <w:t xml:space="preserve"> 06.10.2020 № 1160</w:t>
      </w:r>
      <w:r w:rsidR="0076393C" w:rsidRPr="00C74E72">
        <w:rPr>
          <w:rFonts w:eastAsia="Times New Roman"/>
          <w:sz w:val="28"/>
          <w:szCs w:val="28"/>
        </w:rPr>
        <w:t xml:space="preserve"> </w:t>
      </w:r>
      <w:r w:rsidR="0076393C" w:rsidRPr="00337F8A">
        <w:rPr>
          <w:rFonts w:eastAsia="Times New Roman"/>
          <w:sz w:val="28"/>
          <w:szCs w:val="28"/>
        </w:rPr>
        <w:t>«</w:t>
      </w:r>
      <w:r w:rsidR="0076393C" w:rsidRPr="00337F8A">
        <w:rPr>
          <w:sz w:val="28"/>
        </w:rPr>
        <w:t xml:space="preserve">Об утверждении Порядка разработки и реализации муниципальных программ,  Порядка </w:t>
      </w:r>
      <w:proofErr w:type="gramStart"/>
      <w:r w:rsidR="0076393C" w:rsidRPr="00337F8A">
        <w:rPr>
          <w:sz w:val="28"/>
        </w:rPr>
        <w:t>проведения оценки эффективности реализации муниципальных программ</w:t>
      </w:r>
      <w:proofErr w:type="gramEnd"/>
      <w:r w:rsidR="0076393C" w:rsidRPr="00337F8A">
        <w:rPr>
          <w:sz w:val="28"/>
        </w:rPr>
        <w:t xml:space="preserve"> и создании комиссии</w:t>
      </w:r>
      <w:r w:rsidR="0076393C" w:rsidRPr="00337F8A">
        <w:rPr>
          <w:rFonts w:eastAsia="Times New Roman"/>
          <w:sz w:val="28"/>
          <w:szCs w:val="28"/>
        </w:rPr>
        <w:t>»</w:t>
      </w:r>
    </w:p>
    <w:p w:rsidR="0076393C" w:rsidRPr="00E478FA" w:rsidRDefault="0076393C" w:rsidP="00951E9D">
      <w:pPr>
        <w:spacing w:after="0" w:line="240" w:lineRule="auto"/>
        <w:ind w:firstLine="709"/>
        <w:jc w:val="both"/>
        <w:rPr>
          <w:rFonts w:eastAsia="Times New Roman"/>
          <w:sz w:val="20"/>
          <w:szCs w:val="20"/>
        </w:rPr>
      </w:pPr>
    </w:p>
    <w:p w:rsidR="00951E9D" w:rsidRPr="00C24DF0" w:rsidRDefault="00951E9D" w:rsidP="00951E9D">
      <w:pPr>
        <w:pStyle w:val="a8"/>
        <w:spacing w:line="276" w:lineRule="auto"/>
        <w:ind w:left="0" w:firstLine="709"/>
        <w:jc w:val="both"/>
        <w:rPr>
          <w:sz w:val="28"/>
          <w:szCs w:val="28"/>
        </w:rPr>
      </w:pPr>
      <w:r w:rsidRPr="00C24DF0">
        <w:rPr>
          <w:sz w:val="28"/>
          <w:szCs w:val="28"/>
        </w:rPr>
        <w:t>Администрация муниципального образования «</w:t>
      </w:r>
      <w:proofErr w:type="spellStart"/>
      <w:r w:rsidRPr="00C24DF0">
        <w:rPr>
          <w:sz w:val="28"/>
          <w:szCs w:val="28"/>
        </w:rPr>
        <w:t>Ярцевский</w:t>
      </w:r>
      <w:proofErr w:type="spellEnd"/>
      <w:r w:rsidRPr="00C24DF0">
        <w:rPr>
          <w:sz w:val="28"/>
          <w:szCs w:val="28"/>
        </w:rPr>
        <w:t xml:space="preserve"> район» Смоленской области </w:t>
      </w:r>
      <w:proofErr w:type="spellStart"/>
      <w:proofErr w:type="gramStart"/>
      <w:r w:rsidRPr="00C24DF0">
        <w:rPr>
          <w:sz w:val="28"/>
          <w:szCs w:val="28"/>
        </w:rPr>
        <w:t>п</w:t>
      </w:r>
      <w:proofErr w:type="spellEnd"/>
      <w:proofErr w:type="gramEnd"/>
      <w:r w:rsidRPr="00C24DF0">
        <w:rPr>
          <w:sz w:val="28"/>
          <w:szCs w:val="28"/>
        </w:rPr>
        <w:t xml:space="preserve"> о с т а </w:t>
      </w:r>
      <w:proofErr w:type="spellStart"/>
      <w:r w:rsidRPr="00C24DF0">
        <w:rPr>
          <w:sz w:val="28"/>
          <w:szCs w:val="28"/>
        </w:rPr>
        <w:t>н</w:t>
      </w:r>
      <w:proofErr w:type="spellEnd"/>
      <w:r w:rsidRPr="00C24DF0">
        <w:rPr>
          <w:sz w:val="28"/>
          <w:szCs w:val="28"/>
        </w:rPr>
        <w:t xml:space="preserve"> о в л я е т</w:t>
      </w:r>
      <w:r w:rsidR="009D1658">
        <w:rPr>
          <w:sz w:val="28"/>
          <w:szCs w:val="28"/>
        </w:rPr>
        <w:t>:</w:t>
      </w:r>
    </w:p>
    <w:p w:rsidR="003320A0" w:rsidRPr="00C24DF0" w:rsidRDefault="003320A0" w:rsidP="00951E9D">
      <w:pPr>
        <w:spacing w:after="0" w:line="276" w:lineRule="auto"/>
        <w:ind w:firstLine="709"/>
        <w:jc w:val="both"/>
        <w:rPr>
          <w:b/>
          <w:sz w:val="28"/>
        </w:rPr>
      </w:pPr>
    </w:p>
    <w:p w:rsidR="00E73967" w:rsidRPr="00640704" w:rsidRDefault="00951E9D" w:rsidP="00640704">
      <w:pPr>
        <w:spacing w:after="0" w:line="240" w:lineRule="auto"/>
        <w:ind w:firstLine="709"/>
        <w:jc w:val="both"/>
        <w:rPr>
          <w:rFonts w:eastAsia="Times New Roman"/>
          <w:sz w:val="28"/>
          <w:szCs w:val="28"/>
        </w:rPr>
      </w:pPr>
      <w:r w:rsidRPr="00C24DF0">
        <w:rPr>
          <w:sz w:val="28"/>
        </w:rPr>
        <w:t>1.</w:t>
      </w:r>
      <w:r w:rsidR="00603741">
        <w:rPr>
          <w:sz w:val="28"/>
        </w:rPr>
        <w:t xml:space="preserve"> </w:t>
      </w:r>
      <w:proofErr w:type="gramStart"/>
      <w:r w:rsidR="00E73967" w:rsidRPr="00870FAE">
        <w:rPr>
          <w:rFonts w:eastAsia="Times New Roman"/>
          <w:sz w:val="28"/>
          <w:szCs w:val="28"/>
        </w:rPr>
        <w:t xml:space="preserve">Внести </w:t>
      </w:r>
      <w:r w:rsidR="007658DF">
        <w:rPr>
          <w:rFonts w:eastAsia="Times New Roman"/>
          <w:sz w:val="28"/>
          <w:szCs w:val="28"/>
        </w:rPr>
        <w:t>изменения</w:t>
      </w:r>
      <w:r w:rsidR="008A6ADC">
        <w:rPr>
          <w:rFonts w:eastAsia="Times New Roman"/>
          <w:sz w:val="28"/>
          <w:szCs w:val="28"/>
        </w:rPr>
        <w:t xml:space="preserve"> в постановление </w:t>
      </w:r>
      <w:r w:rsidR="007658DF" w:rsidRPr="00870FAE">
        <w:rPr>
          <w:rFonts w:eastAsia="Times New Roman"/>
          <w:sz w:val="28"/>
          <w:szCs w:val="28"/>
        </w:rPr>
        <w:t>Администрации муниципального образования «</w:t>
      </w:r>
      <w:proofErr w:type="spellStart"/>
      <w:r w:rsidR="007658DF" w:rsidRPr="00870FAE">
        <w:rPr>
          <w:rFonts w:eastAsia="Times New Roman"/>
          <w:sz w:val="28"/>
          <w:szCs w:val="28"/>
        </w:rPr>
        <w:t>Ярцевский</w:t>
      </w:r>
      <w:proofErr w:type="spellEnd"/>
      <w:r w:rsidR="007658DF" w:rsidRPr="00870FAE">
        <w:rPr>
          <w:rFonts w:eastAsia="Times New Roman"/>
          <w:sz w:val="28"/>
          <w:szCs w:val="28"/>
        </w:rPr>
        <w:t xml:space="preserve"> район» </w:t>
      </w:r>
      <w:r w:rsidR="007658DF">
        <w:rPr>
          <w:rFonts w:eastAsia="Times New Roman"/>
          <w:sz w:val="28"/>
          <w:szCs w:val="28"/>
        </w:rPr>
        <w:t>Смоленской области от 28.03.2018 № 0340</w:t>
      </w:r>
      <w:r w:rsidR="0020453A">
        <w:rPr>
          <w:rFonts w:eastAsia="Times New Roman"/>
          <w:sz w:val="28"/>
          <w:szCs w:val="28"/>
        </w:rPr>
        <w:t xml:space="preserve"> «Об </w:t>
      </w:r>
      <w:r w:rsidR="00873A5B">
        <w:rPr>
          <w:rFonts w:eastAsia="Times New Roman"/>
          <w:sz w:val="28"/>
          <w:szCs w:val="28"/>
        </w:rPr>
        <w:t xml:space="preserve">утверждении муниципальной программы «Формирование современной городской среды на территории муниципального образования </w:t>
      </w:r>
      <w:proofErr w:type="spellStart"/>
      <w:r w:rsidR="00873A5B">
        <w:rPr>
          <w:rFonts w:eastAsia="Times New Roman"/>
          <w:sz w:val="28"/>
          <w:szCs w:val="28"/>
        </w:rPr>
        <w:t>Ярцевское</w:t>
      </w:r>
      <w:proofErr w:type="spellEnd"/>
      <w:r w:rsidR="00873A5B">
        <w:rPr>
          <w:rFonts w:eastAsia="Times New Roman"/>
          <w:sz w:val="28"/>
          <w:szCs w:val="28"/>
        </w:rPr>
        <w:t xml:space="preserve"> городское поселение </w:t>
      </w:r>
      <w:proofErr w:type="spellStart"/>
      <w:r w:rsidR="00873A5B">
        <w:rPr>
          <w:rFonts w:eastAsia="Times New Roman"/>
          <w:sz w:val="28"/>
          <w:szCs w:val="28"/>
        </w:rPr>
        <w:t>Ярцевского</w:t>
      </w:r>
      <w:proofErr w:type="spellEnd"/>
      <w:r w:rsidR="00873A5B">
        <w:rPr>
          <w:rFonts w:eastAsia="Times New Roman"/>
          <w:sz w:val="28"/>
          <w:szCs w:val="28"/>
        </w:rPr>
        <w:t xml:space="preserve"> района Смоленской области</w:t>
      </w:r>
      <w:r w:rsidR="0020453A">
        <w:rPr>
          <w:rFonts w:eastAsia="Times New Roman"/>
          <w:sz w:val="28"/>
          <w:szCs w:val="28"/>
        </w:rPr>
        <w:t>»</w:t>
      </w:r>
      <w:r w:rsidR="000E0F03">
        <w:rPr>
          <w:rFonts w:eastAsia="Times New Roman"/>
          <w:sz w:val="28"/>
          <w:szCs w:val="28"/>
        </w:rPr>
        <w:t xml:space="preserve"> на 2018-2022</w:t>
      </w:r>
      <w:r w:rsidR="00873A5B">
        <w:rPr>
          <w:rFonts w:eastAsia="Times New Roman"/>
          <w:sz w:val="28"/>
          <w:szCs w:val="28"/>
        </w:rPr>
        <w:t xml:space="preserve"> годы</w:t>
      </w:r>
      <w:r w:rsidR="00F231C7">
        <w:rPr>
          <w:rFonts w:eastAsia="Times New Roman"/>
          <w:sz w:val="28"/>
          <w:szCs w:val="28"/>
        </w:rPr>
        <w:t xml:space="preserve"> </w:t>
      </w:r>
      <w:r w:rsidR="003C1AA4">
        <w:rPr>
          <w:rFonts w:eastAsia="Times New Roman"/>
          <w:sz w:val="28"/>
          <w:szCs w:val="28"/>
        </w:rPr>
        <w:t>(</w:t>
      </w:r>
      <w:r w:rsidR="00E13A78" w:rsidRPr="00C74E72">
        <w:rPr>
          <w:rFonts w:eastAsia="Times New Roman"/>
          <w:sz w:val="28"/>
          <w:szCs w:val="28"/>
        </w:rPr>
        <w:t>в редакции постановлений Администрации муниципального образования «</w:t>
      </w:r>
      <w:proofErr w:type="spellStart"/>
      <w:r w:rsidR="00E13A78" w:rsidRPr="00C74E72">
        <w:rPr>
          <w:rFonts w:eastAsia="Times New Roman"/>
          <w:sz w:val="28"/>
          <w:szCs w:val="28"/>
        </w:rPr>
        <w:t>Ярцевский</w:t>
      </w:r>
      <w:proofErr w:type="spellEnd"/>
      <w:r w:rsidR="00E13A78" w:rsidRPr="00C74E72">
        <w:rPr>
          <w:rFonts w:eastAsia="Times New Roman"/>
          <w:sz w:val="28"/>
          <w:szCs w:val="28"/>
        </w:rPr>
        <w:t xml:space="preserve"> район» Смоленской области от 08.08.2018 № 0923, 03.12.2018 № 1484</w:t>
      </w:r>
      <w:r w:rsidR="00E13A78">
        <w:rPr>
          <w:rFonts w:eastAsia="Times New Roman"/>
          <w:sz w:val="28"/>
          <w:szCs w:val="28"/>
        </w:rPr>
        <w:t>, 26.03.2019 № 0407, 20.03.2020 № 0348, 07.04.2020 № 0435, 17.08.2020 № 0917</w:t>
      </w:r>
      <w:r w:rsidR="0076393C">
        <w:rPr>
          <w:rFonts w:eastAsia="Times New Roman"/>
          <w:sz w:val="28"/>
          <w:szCs w:val="28"/>
        </w:rPr>
        <w:t>, 25.09.2020</w:t>
      </w:r>
      <w:proofErr w:type="gramEnd"/>
      <w:r w:rsidR="0076393C">
        <w:rPr>
          <w:rFonts w:eastAsia="Times New Roman"/>
          <w:sz w:val="28"/>
          <w:szCs w:val="28"/>
        </w:rPr>
        <w:t xml:space="preserve"> № </w:t>
      </w:r>
      <w:proofErr w:type="gramStart"/>
      <w:r w:rsidR="0076393C">
        <w:rPr>
          <w:rFonts w:eastAsia="Times New Roman"/>
          <w:sz w:val="28"/>
          <w:szCs w:val="28"/>
        </w:rPr>
        <w:t>1103, 23.11.2020 № 1369</w:t>
      </w:r>
      <w:r w:rsidR="00E13A78">
        <w:rPr>
          <w:rFonts w:eastAsia="Times New Roman"/>
          <w:sz w:val="28"/>
          <w:szCs w:val="28"/>
        </w:rPr>
        <w:t>)</w:t>
      </w:r>
      <w:r w:rsidR="002D48D0">
        <w:rPr>
          <w:rFonts w:eastAsia="Times New Roman"/>
          <w:sz w:val="28"/>
          <w:szCs w:val="28"/>
        </w:rPr>
        <w:t xml:space="preserve"> </w:t>
      </w:r>
      <w:r w:rsidR="00F231C7">
        <w:rPr>
          <w:rFonts w:eastAsia="Times New Roman"/>
          <w:sz w:val="28"/>
          <w:szCs w:val="28"/>
        </w:rPr>
        <w:t>(далее – муниципальная программа)</w:t>
      </w:r>
      <w:r w:rsidR="007658DF">
        <w:rPr>
          <w:rFonts w:eastAsia="Times New Roman"/>
          <w:sz w:val="28"/>
          <w:szCs w:val="28"/>
        </w:rPr>
        <w:t>, изложив</w:t>
      </w:r>
      <w:r w:rsidR="00E73967" w:rsidRPr="00870FAE">
        <w:rPr>
          <w:rFonts w:eastAsia="Times New Roman"/>
          <w:sz w:val="28"/>
          <w:szCs w:val="28"/>
        </w:rPr>
        <w:t xml:space="preserve"> муниципальную программу</w:t>
      </w:r>
      <w:r w:rsidR="00F231C7">
        <w:rPr>
          <w:sz w:val="28"/>
          <w:szCs w:val="28"/>
        </w:rPr>
        <w:t xml:space="preserve"> в новой редакции</w:t>
      </w:r>
      <w:r w:rsidR="00D516D3">
        <w:rPr>
          <w:rFonts w:eastAsia="Times New Roman"/>
          <w:sz w:val="28"/>
          <w:szCs w:val="28"/>
        </w:rPr>
        <w:t xml:space="preserve"> (приложение к данному постановлению)</w:t>
      </w:r>
      <w:proofErr w:type="gramEnd"/>
    </w:p>
    <w:p w:rsidR="009D2922" w:rsidRDefault="009D2922" w:rsidP="00C47DED">
      <w:pPr>
        <w:widowControl w:val="0"/>
        <w:tabs>
          <w:tab w:val="left" w:pos="0"/>
        </w:tabs>
        <w:autoSpaceDE w:val="0"/>
        <w:autoSpaceDN w:val="0"/>
        <w:adjustRightInd w:val="0"/>
        <w:spacing w:after="0" w:line="240" w:lineRule="auto"/>
        <w:ind w:firstLine="709"/>
        <w:jc w:val="both"/>
        <w:rPr>
          <w:sz w:val="28"/>
          <w:szCs w:val="28"/>
        </w:rPr>
      </w:pPr>
    </w:p>
    <w:p w:rsidR="00D166E9" w:rsidRDefault="00951E9D" w:rsidP="00685172">
      <w:pPr>
        <w:spacing w:after="0" w:line="276" w:lineRule="auto"/>
        <w:ind w:firstLine="709"/>
        <w:jc w:val="both"/>
        <w:rPr>
          <w:sz w:val="28"/>
        </w:rPr>
      </w:pPr>
      <w:r w:rsidRPr="00C24DF0">
        <w:rPr>
          <w:sz w:val="28"/>
        </w:rPr>
        <w:t>2. Настоящее постановление вступает в силу с момента его подписания.</w:t>
      </w:r>
    </w:p>
    <w:p w:rsidR="008A762A" w:rsidRDefault="008A762A" w:rsidP="00685172">
      <w:pPr>
        <w:spacing w:after="0" w:line="276" w:lineRule="auto"/>
        <w:ind w:firstLine="709"/>
        <w:jc w:val="both"/>
        <w:rPr>
          <w:sz w:val="28"/>
        </w:rPr>
      </w:pPr>
    </w:p>
    <w:p w:rsidR="00951E9D" w:rsidRDefault="00951E9D" w:rsidP="00685172">
      <w:pPr>
        <w:spacing w:after="0" w:line="276" w:lineRule="auto"/>
        <w:ind w:firstLine="708"/>
        <w:jc w:val="both"/>
        <w:rPr>
          <w:sz w:val="28"/>
        </w:rPr>
      </w:pPr>
      <w:r w:rsidRPr="00C24DF0">
        <w:rPr>
          <w:sz w:val="28"/>
        </w:rPr>
        <w:t xml:space="preserve">3. Опубликовать настоящее постановление в газете «Вести </w:t>
      </w:r>
      <w:proofErr w:type="spellStart"/>
      <w:r w:rsidRPr="00C24DF0">
        <w:rPr>
          <w:sz w:val="28"/>
        </w:rPr>
        <w:t>Привопья</w:t>
      </w:r>
      <w:proofErr w:type="spellEnd"/>
      <w:r w:rsidRPr="00C24DF0">
        <w:rPr>
          <w:sz w:val="28"/>
        </w:rPr>
        <w:t>» и разместить на официальном сайте Администрации муниципального образования «</w:t>
      </w:r>
      <w:proofErr w:type="spellStart"/>
      <w:r w:rsidRPr="00C24DF0">
        <w:rPr>
          <w:sz w:val="28"/>
        </w:rPr>
        <w:t>Ярцевский</w:t>
      </w:r>
      <w:proofErr w:type="spellEnd"/>
      <w:r w:rsidRPr="00C24DF0">
        <w:rPr>
          <w:sz w:val="28"/>
        </w:rPr>
        <w:t xml:space="preserve"> район» Смоленской области (</w:t>
      </w:r>
      <w:proofErr w:type="spellStart"/>
      <w:r w:rsidRPr="00C24DF0">
        <w:rPr>
          <w:sz w:val="28"/>
          <w:lang w:val="en-US"/>
        </w:rPr>
        <w:t>yarcevo</w:t>
      </w:r>
      <w:proofErr w:type="spellEnd"/>
      <w:r w:rsidRPr="00C24DF0">
        <w:rPr>
          <w:sz w:val="28"/>
        </w:rPr>
        <w:t>.</w:t>
      </w:r>
      <w:r w:rsidRPr="00C24DF0">
        <w:rPr>
          <w:sz w:val="28"/>
          <w:lang w:val="en-US"/>
        </w:rPr>
        <w:t>admin</w:t>
      </w:r>
      <w:r w:rsidRPr="00C24DF0">
        <w:rPr>
          <w:sz w:val="28"/>
        </w:rPr>
        <w:t>-</w:t>
      </w:r>
      <w:proofErr w:type="spellStart"/>
      <w:r w:rsidRPr="00C24DF0">
        <w:rPr>
          <w:sz w:val="28"/>
          <w:lang w:val="en-US"/>
        </w:rPr>
        <w:t>smolensk</w:t>
      </w:r>
      <w:proofErr w:type="spellEnd"/>
      <w:r w:rsidRPr="00C24DF0">
        <w:rPr>
          <w:sz w:val="28"/>
        </w:rPr>
        <w:t>.</w:t>
      </w:r>
      <w:proofErr w:type="spellStart"/>
      <w:r w:rsidRPr="00C24DF0">
        <w:rPr>
          <w:sz w:val="28"/>
          <w:lang w:val="en-US"/>
        </w:rPr>
        <w:t>ru</w:t>
      </w:r>
      <w:proofErr w:type="spellEnd"/>
      <w:r w:rsidRPr="00C24DF0">
        <w:rPr>
          <w:sz w:val="28"/>
        </w:rPr>
        <w:t>).</w:t>
      </w:r>
    </w:p>
    <w:p w:rsidR="008A762A" w:rsidRPr="00C24DF0" w:rsidRDefault="008A762A" w:rsidP="00685172">
      <w:pPr>
        <w:spacing w:after="0" w:line="276" w:lineRule="auto"/>
        <w:ind w:firstLine="708"/>
        <w:jc w:val="both"/>
        <w:rPr>
          <w:sz w:val="28"/>
        </w:rPr>
      </w:pPr>
    </w:p>
    <w:p w:rsidR="00951E9D" w:rsidRPr="00C24DF0" w:rsidRDefault="00951E9D" w:rsidP="00951E9D">
      <w:pPr>
        <w:spacing w:after="0" w:line="276" w:lineRule="auto"/>
        <w:ind w:firstLine="709"/>
        <w:jc w:val="both"/>
        <w:rPr>
          <w:sz w:val="28"/>
        </w:rPr>
      </w:pPr>
      <w:r w:rsidRPr="00C24DF0">
        <w:rPr>
          <w:sz w:val="28"/>
        </w:rPr>
        <w:lastRenderedPageBreak/>
        <w:t xml:space="preserve">4. </w:t>
      </w:r>
      <w:proofErr w:type="gramStart"/>
      <w:r w:rsidRPr="00C24DF0">
        <w:rPr>
          <w:sz w:val="28"/>
        </w:rPr>
        <w:t>Контроль за</w:t>
      </w:r>
      <w:proofErr w:type="gramEnd"/>
      <w:r w:rsidRPr="00C24DF0">
        <w:rPr>
          <w:sz w:val="28"/>
        </w:rPr>
        <w:t xml:space="preserve"> исполнением настоящего постановления возложить на </w:t>
      </w:r>
      <w:r w:rsidR="00603741">
        <w:rPr>
          <w:sz w:val="28"/>
        </w:rPr>
        <w:t>з</w:t>
      </w:r>
      <w:r w:rsidR="00955C87" w:rsidRPr="00C24DF0">
        <w:rPr>
          <w:sz w:val="28"/>
        </w:rPr>
        <w:t>аместителя Главы</w:t>
      </w:r>
      <w:r w:rsidR="00D534B1">
        <w:rPr>
          <w:sz w:val="28"/>
        </w:rPr>
        <w:t xml:space="preserve"> муниципального образования «</w:t>
      </w:r>
      <w:proofErr w:type="spellStart"/>
      <w:r w:rsidR="00D534B1">
        <w:rPr>
          <w:sz w:val="28"/>
        </w:rPr>
        <w:t>Ярцевский</w:t>
      </w:r>
      <w:proofErr w:type="spellEnd"/>
      <w:r w:rsidR="00D534B1">
        <w:rPr>
          <w:sz w:val="28"/>
        </w:rPr>
        <w:t xml:space="preserve"> район» Смоленской области</w:t>
      </w:r>
      <w:r w:rsidR="00686F3B">
        <w:rPr>
          <w:sz w:val="28"/>
        </w:rPr>
        <w:t xml:space="preserve"> </w:t>
      </w:r>
      <w:r w:rsidR="00955C87" w:rsidRPr="00C24DF0">
        <w:rPr>
          <w:sz w:val="28"/>
        </w:rPr>
        <w:t>-</w:t>
      </w:r>
      <w:r w:rsidR="00686F3B">
        <w:rPr>
          <w:sz w:val="28"/>
        </w:rPr>
        <w:t xml:space="preserve"> </w:t>
      </w:r>
      <w:r w:rsidRPr="00C24DF0">
        <w:rPr>
          <w:sz w:val="28"/>
        </w:rPr>
        <w:t xml:space="preserve">начальника Управления </w:t>
      </w:r>
      <w:r w:rsidR="004A20A4">
        <w:rPr>
          <w:sz w:val="28"/>
        </w:rPr>
        <w:t>жилищно-коммунального хозяйства</w:t>
      </w:r>
      <w:r w:rsidR="00F24608">
        <w:rPr>
          <w:sz w:val="28"/>
        </w:rPr>
        <w:t xml:space="preserve"> </w:t>
      </w:r>
      <w:r w:rsidR="00E9123C">
        <w:rPr>
          <w:sz w:val="28"/>
        </w:rPr>
        <w:t>О. Г. Глазкова</w:t>
      </w:r>
      <w:r w:rsidRPr="00C24DF0">
        <w:rPr>
          <w:sz w:val="28"/>
        </w:rPr>
        <w:t>.</w:t>
      </w:r>
    </w:p>
    <w:p w:rsidR="00951E9D" w:rsidRPr="00876B9D" w:rsidRDefault="00951E9D" w:rsidP="00951E9D">
      <w:pPr>
        <w:spacing w:after="0" w:line="276" w:lineRule="auto"/>
        <w:ind w:firstLine="709"/>
        <w:jc w:val="both"/>
        <w:rPr>
          <w:sz w:val="28"/>
          <w:szCs w:val="28"/>
        </w:rPr>
      </w:pPr>
    </w:p>
    <w:p w:rsidR="00951E9D" w:rsidRPr="00876B9D" w:rsidRDefault="00951E9D" w:rsidP="00951E9D">
      <w:pPr>
        <w:spacing w:after="0" w:line="276" w:lineRule="auto"/>
        <w:ind w:firstLine="709"/>
        <w:jc w:val="both"/>
        <w:rPr>
          <w:sz w:val="28"/>
          <w:szCs w:val="28"/>
        </w:rPr>
      </w:pPr>
    </w:p>
    <w:p w:rsidR="00951E9D" w:rsidRPr="00876B9D" w:rsidRDefault="00951E9D" w:rsidP="00951E9D">
      <w:pPr>
        <w:spacing w:after="0" w:line="276" w:lineRule="auto"/>
        <w:ind w:firstLine="709"/>
        <w:jc w:val="both"/>
        <w:rPr>
          <w:sz w:val="28"/>
          <w:szCs w:val="28"/>
        </w:rPr>
      </w:pP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94"/>
      </w:tblGrid>
      <w:tr w:rsidR="00951E9D" w:rsidRPr="00C24DF0" w:rsidTr="00A65275">
        <w:tc>
          <w:tcPr>
            <w:tcW w:w="5245" w:type="dxa"/>
          </w:tcPr>
          <w:p w:rsidR="00951E9D" w:rsidRPr="00C24DF0" w:rsidRDefault="00046D4A" w:rsidP="00951E9D">
            <w:pPr>
              <w:spacing w:line="276" w:lineRule="auto"/>
              <w:jc w:val="both"/>
              <w:rPr>
                <w:sz w:val="28"/>
              </w:rPr>
            </w:pPr>
            <w:r>
              <w:rPr>
                <w:sz w:val="28"/>
              </w:rPr>
              <w:t>Глава</w:t>
            </w:r>
            <w:r w:rsidR="00951E9D" w:rsidRPr="00C24DF0">
              <w:rPr>
                <w:sz w:val="28"/>
              </w:rPr>
              <w:t xml:space="preserve"> муниципального образования «</w:t>
            </w:r>
            <w:proofErr w:type="spellStart"/>
            <w:r w:rsidR="00951E9D" w:rsidRPr="00C24DF0">
              <w:rPr>
                <w:sz w:val="28"/>
              </w:rPr>
              <w:t>Ярцевский</w:t>
            </w:r>
            <w:proofErr w:type="spellEnd"/>
            <w:r w:rsidR="00951E9D" w:rsidRPr="00C24DF0">
              <w:rPr>
                <w:sz w:val="28"/>
              </w:rPr>
              <w:t xml:space="preserve"> район» Смоленской области</w:t>
            </w:r>
          </w:p>
        </w:tc>
        <w:tc>
          <w:tcPr>
            <w:tcW w:w="4394" w:type="dxa"/>
          </w:tcPr>
          <w:p w:rsidR="00951E9D" w:rsidRPr="00C24DF0" w:rsidRDefault="00951E9D" w:rsidP="00951E9D">
            <w:pPr>
              <w:spacing w:line="276" w:lineRule="auto"/>
              <w:ind w:firstLine="709"/>
              <w:jc w:val="both"/>
              <w:rPr>
                <w:sz w:val="28"/>
              </w:rPr>
            </w:pPr>
          </w:p>
          <w:p w:rsidR="00951E9D" w:rsidRPr="00C24DF0" w:rsidRDefault="00046D4A" w:rsidP="00951E9D">
            <w:pPr>
              <w:spacing w:line="276" w:lineRule="auto"/>
              <w:jc w:val="right"/>
              <w:rPr>
                <w:sz w:val="28"/>
              </w:rPr>
            </w:pPr>
            <w:r>
              <w:rPr>
                <w:sz w:val="28"/>
              </w:rPr>
              <w:t>В.</w:t>
            </w:r>
            <w:r w:rsidR="00E9123C">
              <w:rPr>
                <w:sz w:val="28"/>
              </w:rPr>
              <w:t xml:space="preserve"> </w:t>
            </w:r>
            <w:r>
              <w:rPr>
                <w:sz w:val="28"/>
              </w:rPr>
              <w:t>С. Макаров</w:t>
            </w:r>
          </w:p>
        </w:tc>
      </w:tr>
    </w:tbl>
    <w:p w:rsidR="00951E9D" w:rsidRPr="00C24DF0" w:rsidRDefault="00951E9D" w:rsidP="00951E9D">
      <w:pPr>
        <w:spacing w:after="0" w:line="276" w:lineRule="auto"/>
        <w:ind w:firstLine="709"/>
        <w:jc w:val="both"/>
      </w:pPr>
    </w:p>
    <w:p w:rsidR="00951E9D" w:rsidRPr="00C24DF0" w:rsidRDefault="00951E9D" w:rsidP="00951E9D">
      <w:pPr>
        <w:spacing w:after="0" w:line="276" w:lineRule="auto"/>
        <w:ind w:firstLine="709"/>
        <w:jc w:val="both"/>
      </w:pPr>
    </w:p>
    <w:p w:rsidR="00951E9D" w:rsidRPr="00C24DF0" w:rsidRDefault="00951E9D" w:rsidP="00951E9D">
      <w:pPr>
        <w:spacing w:after="0" w:line="276" w:lineRule="auto"/>
        <w:ind w:firstLine="709"/>
        <w:jc w:val="both"/>
      </w:pPr>
    </w:p>
    <w:p w:rsidR="00836F28" w:rsidRPr="00C24DF0" w:rsidRDefault="00836F28" w:rsidP="00951E9D">
      <w:pPr>
        <w:spacing w:after="0" w:line="276" w:lineRule="auto"/>
        <w:ind w:firstLine="709"/>
        <w:jc w:val="both"/>
      </w:pPr>
    </w:p>
    <w:p w:rsidR="00836F28" w:rsidRPr="00C24DF0" w:rsidRDefault="00836F28" w:rsidP="00951E9D">
      <w:pPr>
        <w:spacing w:after="0" w:line="276" w:lineRule="auto"/>
        <w:ind w:firstLine="709"/>
        <w:jc w:val="both"/>
      </w:pPr>
    </w:p>
    <w:p w:rsidR="00836F28" w:rsidRPr="00C24DF0" w:rsidRDefault="00836F28" w:rsidP="00951E9D">
      <w:pPr>
        <w:spacing w:after="0" w:line="276" w:lineRule="auto"/>
        <w:ind w:firstLine="709"/>
        <w:jc w:val="both"/>
      </w:pPr>
    </w:p>
    <w:p w:rsidR="00836F28" w:rsidRDefault="00836F28"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Default="008A762A" w:rsidP="00951E9D">
      <w:pPr>
        <w:spacing w:after="0" w:line="276" w:lineRule="auto"/>
        <w:ind w:firstLine="709"/>
        <w:jc w:val="both"/>
      </w:pPr>
    </w:p>
    <w:p w:rsidR="008A762A" w:rsidRPr="00A34D90" w:rsidRDefault="008A762A" w:rsidP="00951E9D">
      <w:pPr>
        <w:spacing w:after="0" w:line="276" w:lineRule="auto"/>
        <w:ind w:firstLine="709"/>
        <w:jc w:val="both"/>
      </w:pPr>
    </w:p>
    <w:p w:rsidR="00836F28" w:rsidRDefault="00836F28" w:rsidP="00951E9D">
      <w:pPr>
        <w:spacing w:after="0" w:line="276" w:lineRule="auto"/>
        <w:ind w:firstLine="709"/>
        <w:jc w:val="both"/>
      </w:pPr>
    </w:p>
    <w:p w:rsidR="0076393C" w:rsidRPr="00A34D90" w:rsidRDefault="0076393C" w:rsidP="00951E9D">
      <w:pPr>
        <w:spacing w:after="0" w:line="276" w:lineRule="auto"/>
        <w:ind w:firstLine="709"/>
        <w:jc w:val="both"/>
      </w:pPr>
    </w:p>
    <w:p w:rsidR="00836F28" w:rsidRPr="00A34D90" w:rsidRDefault="00836F28" w:rsidP="00951E9D">
      <w:pPr>
        <w:spacing w:after="0" w:line="276" w:lineRule="auto"/>
        <w:ind w:firstLine="709"/>
        <w:jc w:val="both"/>
      </w:pPr>
    </w:p>
    <w:tbl>
      <w:tblPr>
        <w:tblW w:w="9213" w:type="dxa"/>
        <w:tblInd w:w="534" w:type="dxa"/>
        <w:tblLayout w:type="fixed"/>
        <w:tblLook w:val="01E0"/>
      </w:tblPr>
      <w:tblGrid>
        <w:gridCol w:w="4961"/>
        <w:gridCol w:w="4252"/>
      </w:tblGrid>
      <w:tr w:rsidR="00507A9A" w:rsidRPr="00A34D90" w:rsidTr="00032E24">
        <w:trPr>
          <w:trHeight w:val="1773"/>
        </w:trPr>
        <w:tc>
          <w:tcPr>
            <w:tcW w:w="4961" w:type="dxa"/>
          </w:tcPr>
          <w:p w:rsidR="00507A9A" w:rsidRPr="00A34D90" w:rsidRDefault="00507A9A" w:rsidP="009B73AA">
            <w:pPr>
              <w:pStyle w:val="ad"/>
              <w:spacing w:after="0"/>
              <w:rPr>
                <w:rFonts w:ascii="Times New Roman" w:eastAsia="Times New Roman" w:hAnsi="Times New Roman" w:cs="Times New Roman"/>
                <w:sz w:val="24"/>
                <w:szCs w:val="24"/>
              </w:rPr>
            </w:pPr>
          </w:p>
        </w:tc>
        <w:tc>
          <w:tcPr>
            <w:tcW w:w="4252" w:type="dxa"/>
            <w:hideMark/>
          </w:tcPr>
          <w:p w:rsidR="00507A9A" w:rsidRPr="00A34D90" w:rsidRDefault="009006A4" w:rsidP="008A762A">
            <w:pPr>
              <w:pStyle w:val="1"/>
              <w:spacing w:before="0" w:beforeAutospacing="0" w:after="0" w:afterAutospacing="0"/>
              <w:jc w:val="right"/>
              <w:rPr>
                <w:b w:val="0"/>
                <w:sz w:val="24"/>
                <w:szCs w:val="24"/>
              </w:rPr>
            </w:pPr>
            <w:r>
              <w:rPr>
                <w:b w:val="0"/>
                <w:sz w:val="24"/>
                <w:szCs w:val="24"/>
              </w:rPr>
              <w:t xml:space="preserve">Приложение </w:t>
            </w:r>
          </w:p>
          <w:p w:rsidR="00507A9A" w:rsidRPr="00A34D90" w:rsidRDefault="00507A9A" w:rsidP="008A762A">
            <w:pPr>
              <w:pStyle w:val="1"/>
              <w:spacing w:before="0" w:beforeAutospacing="0" w:after="0" w:afterAutospacing="0"/>
              <w:jc w:val="right"/>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507A9A" w:rsidRPr="00A34D90" w:rsidRDefault="002A0F6A" w:rsidP="00FF5A08">
            <w:pPr>
              <w:pStyle w:val="ad"/>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FF5A08">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FF5A08">
              <w:rPr>
                <w:rFonts w:ascii="Times New Roman" w:eastAsia="Times New Roman" w:hAnsi="Times New Roman" w:cs="Times New Roman"/>
                <w:sz w:val="24"/>
                <w:szCs w:val="24"/>
              </w:rPr>
              <w:t>02</w:t>
            </w:r>
            <w:r>
              <w:rPr>
                <w:rFonts w:ascii="Times New Roman" w:eastAsia="Times New Roman" w:hAnsi="Times New Roman" w:cs="Times New Roman"/>
                <w:sz w:val="24"/>
                <w:szCs w:val="24"/>
              </w:rPr>
              <w:t>_ 2021</w:t>
            </w:r>
            <w:r w:rsidR="00507A9A" w:rsidRPr="00A34D90">
              <w:rPr>
                <w:rFonts w:ascii="Times New Roman" w:eastAsia="Times New Roman" w:hAnsi="Times New Roman" w:cs="Times New Roman"/>
                <w:sz w:val="24"/>
                <w:szCs w:val="24"/>
              </w:rPr>
              <w:t xml:space="preserve"> г. № </w:t>
            </w:r>
            <w:r w:rsidR="00FF5A08">
              <w:rPr>
                <w:rFonts w:ascii="Times New Roman" w:eastAsia="Times New Roman" w:hAnsi="Times New Roman" w:cs="Times New Roman"/>
                <w:sz w:val="24"/>
                <w:szCs w:val="24"/>
              </w:rPr>
              <w:t>0106</w:t>
            </w:r>
          </w:p>
        </w:tc>
      </w:tr>
    </w:tbl>
    <w:p w:rsidR="00507A9A" w:rsidRPr="00A34D90" w:rsidRDefault="00507A9A" w:rsidP="004834A0">
      <w:pPr>
        <w:spacing w:after="0" w:line="276" w:lineRule="auto"/>
        <w:jc w:val="both"/>
      </w:pPr>
    </w:p>
    <w:p w:rsidR="00B541FC" w:rsidRPr="00507A9A" w:rsidRDefault="00B541FC" w:rsidP="00507A9A">
      <w:pPr>
        <w:pStyle w:val="1"/>
        <w:spacing w:before="0" w:beforeAutospacing="0" w:after="0" w:afterAutospacing="0"/>
        <w:jc w:val="right"/>
        <w:rPr>
          <w:b w:val="0"/>
          <w:sz w:val="24"/>
          <w:szCs w:val="24"/>
        </w:rPr>
      </w:pPr>
    </w:p>
    <w:tbl>
      <w:tblPr>
        <w:tblW w:w="9213" w:type="dxa"/>
        <w:tblInd w:w="534" w:type="dxa"/>
        <w:tblLayout w:type="fixed"/>
        <w:tblLook w:val="01E0"/>
      </w:tblPr>
      <w:tblGrid>
        <w:gridCol w:w="4961"/>
        <w:gridCol w:w="4252"/>
      </w:tblGrid>
      <w:tr w:rsidR="00B30831" w:rsidRPr="00A34D90" w:rsidTr="00032E24">
        <w:trPr>
          <w:trHeight w:val="1773"/>
        </w:trPr>
        <w:tc>
          <w:tcPr>
            <w:tcW w:w="4961" w:type="dxa"/>
          </w:tcPr>
          <w:p w:rsidR="00B30831" w:rsidRPr="00A34D90" w:rsidRDefault="00B30831" w:rsidP="00E13EDA">
            <w:pPr>
              <w:pStyle w:val="ad"/>
              <w:spacing w:after="0"/>
              <w:rPr>
                <w:rFonts w:ascii="Times New Roman" w:eastAsia="Times New Roman" w:hAnsi="Times New Roman" w:cs="Times New Roman"/>
                <w:sz w:val="24"/>
                <w:szCs w:val="24"/>
              </w:rPr>
            </w:pPr>
          </w:p>
        </w:tc>
        <w:tc>
          <w:tcPr>
            <w:tcW w:w="4252" w:type="dxa"/>
            <w:hideMark/>
          </w:tcPr>
          <w:p w:rsidR="00B30831" w:rsidRPr="00A34D90" w:rsidRDefault="00B30831" w:rsidP="008A762A">
            <w:pPr>
              <w:pStyle w:val="1"/>
              <w:spacing w:before="0" w:beforeAutospacing="0" w:after="0" w:afterAutospacing="0"/>
              <w:jc w:val="right"/>
              <w:rPr>
                <w:b w:val="0"/>
                <w:sz w:val="24"/>
                <w:szCs w:val="24"/>
              </w:rPr>
            </w:pPr>
            <w:r w:rsidRPr="00A34D90">
              <w:rPr>
                <w:b w:val="0"/>
                <w:sz w:val="24"/>
                <w:szCs w:val="24"/>
              </w:rPr>
              <w:t>Утверждена</w:t>
            </w:r>
          </w:p>
          <w:p w:rsidR="00B30831" w:rsidRPr="004834A0" w:rsidRDefault="00B30831" w:rsidP="008A762A">
            <w:pPr>
              <w:pStyle w:val="1"/>
              <w:spacing w:before="0" w:beforeAutospacing="0" w:after="0" w:afterAutospacing="0"/>
              <w:jc w:val="right"/>
              <w:rPr>
                <w:b w:val="0"/>
                <w:sz w:val="24"/>
                <w:szCs w:val="24"/>
              </w:rPr>
            </w:pPr>
            <w:r w:rsidRPr="00A34D90">
              <w:rPr>
                <w:b w:val="0"/>
                <w:sz w:val="24"/>
                <w:szCs w:val="24"/>
              </w:rPr>
              <w:t>постановлением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r w:rsidR="004834A0">
              <w:rPr>
                <w:b w:val="0"/>
                <w:sz w:val="24"/>
                <w:szCs w:val="24"/>
              </w:rPr>
              <w:t xml:space="preserve"> </w:t>
            </w:r>
            <w:r w:rsidR="009B73AA">
              <w:rPr>
                <w:b w:val="0"/>
                <w:sz w:val="24"/>
                <w:szCs w:val="24"/>
              </w:rPr>
              <w:t xml:space="preserve">от </w:t>
            </w:r>
            <w:r w:rsidR="004834A0" w:rsidRPr="004834A0">
              <w:rPr>
                <w:b w:val="0"/>
                <w:sz w:val="24"/>
                <w:szCs w:val="24"/>
              </w:rPr>
              <w:t>28.03.</w:t>
            </w:r>
            <w:r w:rsidRPr="004834A0">
              <w:rPr>
                <w:b w:val="0"/>
                <w:sz w:val="24"/>
                <w:szCs w:val="24"/>
              </w:rPr>
              <w:t>201</w:t>
            </w:r>
            <w:r w:rsidR="00FC5AEE" w:rsidRPr="004834A0">
              <w:rPr>
                <w:b w:val="0"/>
                <w:sz w:val="24"/>
                <w:szCs w:val="24"/>
              </w:rPr>
              <w:t>8</w:t>
            </w:r>
            <w:r w:rsidRPr="004834A0">
              <w:rPr>
                <w:b w:val="0"/>
                <w:sz w:val="24"/>
                <w:szCs w:val="24"/>
              </w:rPr>
              <w:t xml:space="preserve"> г.</w:t>
            </w:r>
            <w:r w:rsidR="004834A0" w:rsidRPr="004834A0">
              <w:rPr>
                <w:b w:val="0"/>
                <w:sz w:val="24"/>
                <w:szCs w:val="24"/>
              </w:rPr>
              <w:t xml:space="preserve"> № 0340</w:t>
            </w:r>
          </w:p>
        </w:tc>
      </w:tr>
    </w:tbl>
    <w:p w:rsidR="00B30831" w:rsidRPr="00A34D90" w:rsidRDefault="00B30831" w:rsidP="00B30831">
      <w:pPr>
        <w:spacing w:after="0" w:line="276" w:lineRule="auto"/>
        <w:jc w:val="both"/>
      </w:pPr>
    </w:p>
    <w:p w:rsidR="00B30831" w:rsidRPr="00A34D90" w:rsidRDefault="00B30831" w:rsidP="00951E9D">
      <w:pPr>
        <w:spacing w:after="0" w:line="276" w:lineRule="auto"/>
        <w:ind w:firstLine="709"/>
        <w:jc w:val="both"/>
      </w:pPr>
    </w:p>
    <w:p w:rsidR="00B30831" w:rsidRPr="00A34D90" w:rsidRDefault="00B30831" w:rsidP="00951E9D">
      <w:pPr>
        <w:spacing w:after="0" w:line="276" w:lineRule="auto"/>
        <w:ind w:firstLine="709"/>
        <w:jc w:val="both"/>
      </w:pPr>
    </w:p>
    <w:p w:rsidR="00B30831" w:rsidRPr="00A34D90" w:rsidRDefault="00B30831" w:rsidP="00951E9D">
      <w:pPr>
        <w:spacing w:after="0" w:line="276" w:lineRule="auto"/>
        <w:ind w:firstLine="709"/>
        <w:jc w:val="both"/>
      </w:pPr>
    </w:p>
    <w:p w:rsidR="00B30831" w:rsidRPr="00A34D90" w:rsidRDefault="00B30831" w:rsidP="00951E9D">
      <w:pPr>
        <w:spacing w:after="0" w:line="276" w:lineRule="auto"/>
        <w:ind w:firstLine="709"/>
        <w:jc w:val="both"/>
      </w:pPr>
    </w:p>
    <w:p w:rsidR="00B30831" w:rsidRPr="00C24DF0" w:rsidRDefault="00B30831" w:rsidP="00951E9D">
      <w:pPr>
        <w:spacing w:after="0" w:line="276" w:lineRule="auto"/>
        <w:ind w:firstLine="709"/>
        <w:jc w:val="both"/>
      </w:pPr>
    </w:p>
    <w:p w:rsidR="00B30831" w:rsidRPr="00C24DF0" w:rsidRDefault="003054B8" w:rsidP="003054B8">
      <w:pPr>
        <w:widowControl w:val="0"/>
        <w:suppressAutoHyphens/>
        <w:autoSpaceDE w:val="0"/>
        <w:autoSpaceDN w:val="0"/>
        <w:adjustRightInd w:val="0"/>
        <w:spacing w:after="0" w:line="240" w:lineRule="auto"/>
        <w:jc w:val="center"/>
        <w:rPr>
          <w:sz w:val="28"/>
          <w:szCs w:val="28"/>
        </w:rPr>
      </w:pPr>
      <w:r w:rsidRPr="00C24DF0">
        <w:rPr>
          <w:b/>
          <w:bCs/>
          <w:sz w:val="28"/>
          <w:szCs w:val="28"/>
        </w:rPr>
        <w:t>Муниципальная программа</w:t>
      </w:r>
    </w:p>
    <w:p w:rsidR="004004ED" w:rsidRDefault="0012625E" w:rsidP="00B30831">
      <w:pPr>
        <w:spacing w:after="0" w:line="276" w:lineRule="auto"/>
        <w:jc w:val="center"/>
        <w:rPr>
          <w:b/>
          <w:sz w:val="28"/>
        </w:rPr>
      </w:pPr>
      <w:r w:rsidRPr="0012625E">
        <w:rPr>
          <w:b/>
          <w:sz w:val="28"/>
        </w:rPr>
        <w:t xml:space="preserve">«Формирование современной городской среды на территории муниципального образования </w:t>
      </w:r>
      <w:proofErr w:type="spellStart"/>
      <w:r w:rsidRPr="0012625E">
        <w:rPr>
          <w:b/>
          <w:sz w:val="28"/>
        </w:rPr>
        <w:t>Ярцевское</w:t>
      </w:r>
      <w:proofErr w:type="spellEnd"/>
      <w:r w:rsidRPr="0012625E">
        <w:rPr>
          <w:b/>
          <w:sz w:val="28"/>
        </w:rPr>
        <w:t xml:space="preserve"> городское поселение </w:t>
      </w:r>
    </w:p>
    <w:p w:rsidR="00B30831" w:rsidRPr="00C24DF0" w:rsidRDefault="0012625E" w:rsidP="002A0F6A">
      <w:pPr>
        <w:spacing w:after="0" w:line="276" w:lineRule="auto"/>
        <w:jc w:val="center"/>
        <w:rPr>
          <w:b/>
          <w:sz w:val="28"/>
        </w:rPr>
      </w:pPr>
      <w:proofErr w:type="spellStart"/>
      <w:r w:rsidRPr="0012625E">
        <w:rPr>
          <w:b/>
          <w:sz w:val="28"/>
        </w:rPr>
        <w:t>Ярцевского</w:t>
      </w:r>
      <w:proofErr w:type="spellEnd"/>
      <w:r w:rsidRPr="0012625E">
        <w:rPr>
          <w:b/>
          <w:sz w:val="28"/>
        </w:rPr>
        <w:t xml:space="preserve"> района Смоленской области» на 2018-202</w:t>
      </w:r>
      <w:r w:rsidR="002A0F6A">
        <w:rPr>
          <w:b/>
          <w:sz w:val="28"/>
        </w:rPr>
        <w:t>4</w:t>
      </w:r>
      <w:r w:rsidRPr="0012625E">
        <w:rPr>
          <w:b/>
          <w:sz w:val="28"/>
        </w:rPr>
        <w:t xml:space="preserve"> годы</w:t>
      </w:r>
    </w:p>
    <w:p w:rsidR="00DC644B" w:rsidRPr="00C24DF0" w:rsidRDefault="00DC644B"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B30831" w:rsidRPr="00C24DF0" w:rsidRDefault="00B30831" w:rsidP="00E91848">
      <w:pPr>
        <w:spacing w:after="0" w:line="276" w:lineRule="auto"/>
        <w:jc w:val="center"/>
        <w:rPr>
          <w:b/>
        </w:rPr>
      </w:pPr>
    </w:p>
    <w:p w:rsidR="009871EB" w:rsidRPr="00C24DF0" w:rsidRDefault="009871EB" w:rsidP="000D4CCE">
      <w:pPr>
        <w:spacing w:after="0" w:line="240" w:lineRule="auto"/>
        <w:jc w:val="center"/>
        <w:rPr>
          <w:sz w:val="28"/>
          <w:szCs w:val="28"/>
        </w:rPr>
      </w:pPr>
      <w:r w:rsidRPr="00C24DF0">
        <w:rPr>
          <w:b/>
          <w:sz w:val="28"/>
          <w:szCs w:val="28"/>
        </w:rPr>
        <w:lastRenderedPageBreak/>
        <w:t>Паспорт муниципальной программы</w:t>
      </w:r>
    </w:p>
    <w:p w:rsidR="002E65AC" w:rsidRDefault="002E65AC" w:rsidP="000D4CCE">
      <w:pPr>
        <w:spacing w:after="0" w:line="240" w:lineRule="auto"/>
        <w:jc w:val="center"/>
        <w:rPr>
          <w:b/>
          <w:sz w:val="28"/>
          <w:szCs w:val="28"/>
        </w:rPr>
      </w:pPr>
      <w:r w:rsidRPr="002E65AC">
        <w:rPr>
          <w:b/>
          <w:sz w:val="28"/>
          <w:szCs w:val="28"/>
        </w:rPr>
        <w:t xml:space="preserve">«Формирование современной городской среды на территории муниципального образования </w:t>
      </w:r>
      <w:proofErr w:type="spellStart"/>
      <w:r w:rsidRPr="002E65AC">
        <w:rPr>
          <w:b/>
          <w:sz w:val="28"/>
          <w:szCs w:val="28"/>
        </w:rPr>
        <w:t>Ярцевское</w:t>
      </w:r>
      <w:proofErr w:type="spellEnd"/>
      <w:r w:rsidRPr="002E65AC">
        <w:rPr>
          <w:b/>
          <w:sz w:val="28"/>
          <w:szCs w:val="28"/>
        </w:rPr>
        <w:t xml:space="preserve"> городское поселение </w:t>
      </w:r>
    </w:p>
    <w:p w:rsidR="002E65AC" w:rsidRDefault="002E65AC" w:rsidP="000D4CCE">
      <w:pPr>
        <w:spacing w:after="0" w:line="240" w:lineRule="auto"/>
        <w:jc w:val="center"/>
        <w:rPr>
          <w:b/>
          <w:bCs/>
          <w:sz w:val="28"/>
          <w:szCs w:val="28"/>
        </w:rPr>
      </w:pPr>
      <w:proofErr w:type="spellStart"/>
      <w:r w:rsidRPr="002E65AC">
        <w:rPr>
          <w:b/>
          <w:sz w:val="28"/>
          <w:szCs w:val="28"/>
        </w:rPr>
        <w:t>Ярцевского</w:t>
      </w:r>
      <w:proofErr w:type="spellEnd"/>
      <w:r w:rsidRPr="002E65AC">
        <w:rPr>
          <w:b/>
          <w:sz w:val="28"/>
          <w:szCs w:val="28"/>
        </w:rPr>
        <w:t xml:space="preserve"> района Смоленской области» на 2018-202</w:t>
      </w:r>
      <w:r w:rsidR="002A0F6A">
        <w:rPr>
          <w:b/>
          <w:sz w:val="28"/>
          <w:szCs w:val="28"/>
        </w:rPr>
        <w:t>4</w:t>
      </w:r>
      <w:r w:rsidRPr="002E65AC">
        <w:rPr>
          <w:b/>
          <w:sz w:val="28"/>
          <w:szCs w:val="28"/>
        </w:rPr>
        <w:t xml:space="preserve"> годы</w:t>
      </w:r>
      <w:r w:rsidRPr="002E65AC">
        <w:rPr>
          <w:b/>
          <w:bCs/>
          <w:sz w:val="28"/>
          <w:szCs w:val="28"/>
        </w:rPr>
        <w:t xml:space="preserve"> </w:t>
      </w:r>
    </w:p>
    <w:p w:rsidR="006B6A14" w:rsidRDefault="002E65AC" w:rsidP="000D4CCE">
      <w:pPr>
        <w:spacing w:after="0" w:line="240" w:lineRule="auto"/>
        <w:jc w:val="center"/>
        <w:rPr>
          <w:b/>
          <w:bCs/>
          <w:sz w:val="28"/>
          <w:szCs w:val="28"/>
        </w:rPr>
      </w:pPr>
      <w:r>
        <w:rPr>
          <w:b/>
          <w:bCs/>
          <w:sz w:val="28"/>
          <w:szCs w:val="28"/>
        </w:rPr>
        <w:t xml:space="preserve">(далее – муниципальная </w:t>
      </w:r>
      <w:r w:rsidR="00955C87" w:rsidRPr="00C24DF0">
        <w:rPr>
          <w:b/>
          <w:bCs/>
          <w:sz w:val="28"/>
          <w:szCs w:val="28"/>
        </w:rPr>
        <w:t>программа)</w:t>
      </w:r>
    </w:p>
    <w:p w:rsidR="003C348D" w:rsidRPr="00C24DF0" w:rsidRDefault="003C348D" w:rsidP="00955C87">
      <w:pPr>
        <w:spacing w:after="0" w:line="276" w:lineRule="auto"/>
        <w:jc w:val="center"/>
        <w:rPr>
          <w:b/>
          <w:bCs/>
          <w:sz w:val="28"/>
          <w:szCs w:val="28"/>
        </w:rPr>
      </w:pPr>
    </w:p>
    <w:tbl>
      <w:tblPr>
        <w:tblW w:w="9747" w:type="dxa"/>
        <w:tblCellMar>
          <w:left w:w="0" w:type="dxa"/>
          <w:right w:w="0" w:type="dxa"/>
        </w:tblCellMar>
        <w:tblLook w:val="04A0"/>
      </w:tblPr>
      <w:tblGrid>
        <w:gridCol w:w="3936"/>
        <w:gridCol w:w="5811"/>
      </w:tblGrid>
      <w:tr w:rsidR="00E92CBA" w:rsidRPr="00C24DF0" w:rsidTr="00047850">
        <w:tc>
          <w:tcPr>
            <w:tcW w:w="3936"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tabs>
                <w:tab w:val="left" w:pos="3690"/>
              </w:tabs>
              <w:spacing w:after="0" w:line="240" w:lineRule="auto"/>
              <w:jc w:val="both"/>
              <w:rPr>
                <w:sz w:val="27"/>
                <w:szCs w:val="27"/>
              </w:rPr>
            </w:pPr>
            <w:r w:rsidRPr="00EF5927">
              <w:rPr>
                <w:sz w:val="27"/>
                <w:szCs w:val="27"/>
              </w:rPr>
              <w:t>Администратор муниципальной программы</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tabs>
                <w:tab w:val="left" w:pos="3690"/>
              </w:tabs>
              <w:spacing w:after="0" w:line="240" w:lineRule="auto"/>
              <w:jc w:val="both"/>
              <w:rPr>
                <w:sz w:val="27"/>
                <w:szCs w:val="27"/>
              </w:rPr>
            </w:pPr>
            <w:r w:rsidRPr="00EF5927">
              <w:rPr>
                <w:sz w:val="27"/>
                <w:szCs w:val="27"/>
              </w:rPr>
              <w:t>Администрация муниципального образования «</w:t>
            </w:r>
            <w:proofErr w:type="spellStart"/>
            <w:r w:rsidRPr="00EF5927">
              <w:rPr>
                <w:sz w:val="27"/>
                <w:szCs w:val="27"/>
              </w:rPr>
              <w:t>Ярцевский</w:t>
            </w:r>
            <w:proofErr w:type="spellEnd"/>
            <w:r w:rsidRPr="00EF5927">
              <w:rPr>
                <w:sz w:val="27"/>
                <w:szCs w:val="27"/>
              </w:rPr>
              <w:t xml:space="preserve"> район» Смоленской области </w:t>
            </w:r>
          </w:p>
        </w:tc>
      </w:tr>
      <w:tr w:rsidR="00E92CBA" w:rsidRPr="00C24DF0" w:rsidTr="00047850">
        <w:tc>
          <w:tcPr>
            <w:tcW w:w="3936"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tabs>
                <w:tab w:val="left" w:pos="3690"/>
              </w:tabs>
              <w:spacing w:after="0" w:line="240" w:lineRule="auto"/>
              <w:jc w:val="both"/>
              <w:rPr>
                <w:sz w:val="27"/>
                <w:szCs w:val="27"/>
              </w:rPr>
            </w:pPr>
            <w:r w:rsidRPr="00EF5927">
              <w:rPr>
                <w:sz w:val="27"/>
                <w:szCs w:val="27"/>
              </w:rPr>
              <w:t>Исполнители программы, основных мероприятий муниципальной программы</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B131A2">
            <w:pPr>
              <w:tabs>
                <w:tab w:val="left" w:pos="3690"/>
              </w:tabs>
              <w:spacing w:after="0" w:line="240" w:lineRule="auto"/>
              <w:jc w:val="both"/>
              <w:rPr>
                <w:sz w:val="27"/>
                <w:szCs w:val="27"/>
              </w:rPr>
            </w:pPr>
            <w:r w:rsidRPr="00EF5927">
              <w:rPr>
                <w:sz w:val="27"/>
                <w:szCs w:val="27"/>
              </w:rPr>
              <w:t>Управление жилищно-коммунального хозяйства.</w:t>
            </w:r>
          </w:p>
          <w:p w:rsidR="00E92CBA" w:rsidRPr="00EF5927" w:rsidRDefault="00E92CBA" w:rsidP="00B131A2">
            <w:pPr>
              <w:tabs>
                <w:tab w:val="left" w:pos="3690"/>
              </w:tabs>
              <w:spacing w:after="0" w:line="240" w:lineRule="auto"/>
              <w:jc w:val="both"/>
              <w:rPr>
                <w:sz w:val="27"/>
                <w:szCs w:val="27"/>
              </w:rPr>
            </w:pPr>
            <w:r w:rsidRPr="00EF5927">
              <w:rPr>
                <w:sz w:val="27"/>
                <w:szCs w:val="27"/>
              </w:rPr>
              <w:t>Управление по градостроительной деятельности и земельным отношениям.</w:t>
            </w:r>
          </w:p>
        </w:tc>
      </w:tr>
      <w:tr w:rsidR="00E92CBA" w:rsidRPr="00A11134" w:rsidTr="00047850">
        <w:tc>
          <w:tcPr>
            <w:tcW w:w="3936" w:type="dxa"/>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spacing w:after="0" w:line="276" w:lineRule="auto"/>
              <w:jc w:val="both"/>
              <w:rPr>
                <w:sz w:val="27"/>
                <w:szCs w:val="27"/>
              </w:rPr>
            </w:pPr>
            <w:r w:rsidRPr="00EF5927">
              <w:rPr>
                <w:sz w:val="27"/>
                <w:szCs w:val="27"/>
              </w:rPr>
              <w:t>Наименование основных мероприятий муниципальной программы</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B131A2">
            <w:pPr>
              <w:pStyle w:val="ConsPlusNormal0"/>
              <w:adjustRightInd/>
              <w:ind w:firstLine="0"/>
              <w:jc w:val="both"/>
              <w:rPr>
                <w:rFonts w:ascii="Times New Roman" w:hAnsi="Times New Roman" w:cs="Times New Roman"/>
                <w:sz w:val="27"/>
                <w:szCs w:val="27"/>
              </w:rPr>
            </w:pPr>
            <w:r w:rsidRPr="00EF5927">
              <w:rPr>
                <w:rFonts w:ascii="Times New Roman" w:hAnsi="Times New Roman" w:cs="Times New Roman"/>
                <w:sz w:val="27"/>
                <w:szCs w:val="27"/>
              </w:rPr>
              <w:t>Проведение комплекса мероприятий, направленных на создание условий для повышения уровня комфортности проживания граждан.</w:t>
            </w:r>
          </w:p>
        </w:tc>
      </w:tr>
      <w:tr w:rsidR="00E92CBA" w:rsidRPr="00D0193B" w:rsidTr="00047850">
        <w:tc>
          <w:tcPr>
            <w:tcW w:w="393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E92CBA" w:rsidRPr="00EF5927" w:rsidRDefault="00E92CBA" w:rsidP="00047850">
            <w:pPr>
              <w:spacing w:after="0" w:line="276" w:lineRule="auto"/>
              <w:jc w:val="both"/>
              <w:rPr>
                <w:sz w:val="27"/>
                <w:szCs w:val="27"/>
              </w:rPr>
            </w:pPr>
            <w:r w:rsidRPr="00EF5927">
              <w:rPr>
                <w:sz w:val="27"/>
                <w:szCs w:val="27"/>
              </w:rPr>
              <w:t>Цели муниципальной программы</w:t>
            </w:r>
          </w:p>
        </w:tc>
        <w:tc>
          <w:tcPr>
            <w:tcW w:w="58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E92CBA" w:rsidRPr="00EF5927" w:rsidRDefault="00E92CBA" w:rsidP="00B131A2">
            <w:pPr>
              <w:spacing w:after="0" w:line="240" w:lineRule="auto"/>
              <w:jc w:val="both"/>
              <w:rPr>
                <w:sz w:val="27"/>
                <w:szCs w:val="27"/>
              </w:rPr>
            </w:pPr>
            <w:r w:rsidRPr="00EF5927">
              <w:rPr>
                <w:rFonts w:eastAsia="Calibri"/>
                <w:sz w:val="27"/>
                <w:szCs w:val="27"/>
              </w:rPr>
              <w:t xml:space="preserve">Повышение качества и комфорта городской среды на территории муниципального образования </w:t>
            </w:r>
            <w:proofErr w:type="spellStart"/>
            <w:r w:rsidRPr="00EF5927">
              <w:rPr>
                <w:rFonts w:eastAsia="Calibri"/>
                <w:sz w:val="27"/>
                <w:szCs w:val="27"/>
              </w:rPr>
              <w:t>Ярцевское</w:t>
            </w:r>
            <w:proofErr w:type="spellEnd"/>
            <w:r w:rsidRPr="00EF5927">
              <w:rPr>
                <w:rFonts w:eastAsia="Calibri"/>
                <w:sz w:val="27"/>
                <w:szCs w:val="27"/>
              </w:rPr>
              <w:t xml:space="preserve"> городское поселение </w:t>
            </w:r>
            <w:proofErr w:type="spellStart"/>
            <w:r w:rsidRPr="00EF5927">
              <w:rPr>
                <w:rFonts w:eastAsia="Calibri"/>
                <w:sz w:val="27"/>
                <w:szCs w:val="27"/>
              </w:rPr>
              <w:t>Ярцевского</w:t>
            </w:r>
            <w:proofErr w:type="spellEnd"/>
            <w:r w:rsidRPr="00EF5927">
              <w:rPr>
                <w:rFonts w:eastAsia="Calibri"/>
                <w:sz w:val="27"/>
                <w:szCs w:val="27"/>
              </w:rPr>
              <w:t xml:space="preserve"> района Смоленской области.</w:t>
            </w:r>
          </w:p>
        </w:tc>
      </w:tr>
      <w:tr w:rsidR="00E92CBA" w:rsidRPr="00D0193B" w:rsidTr="00047850">
        <w:tc>
          <w:tcPr>
            <w:tcW w:w="393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E92CBA" w:rsidRPr="00EF5927" w:rsidRDefault="00E92CBA" w:rsidP="00047850">
            <w:pPr>
              <w:spacing w:after="0" w:line="276" w:lineRule="auto"/>
              <w:jc w:val="both"/>
              <w:rPr>
                <w:sz w:val="27"/>
                <w:szCs w:val="27"/>
              </w:rPr>
            </w:pPr>
            <w:r w:rsidRPr="00EF5927">
              <w:rPr>
                <w:sz w:val="27"/>
                <w:szCs w:val="27"/>
              </w:rPr>
              <w:t>Задачи муниципальной программы</w:t>
            </w:r>
          </w:p>
        </w:tc>
        <w:tc>
          <w:tcPr>
            <w:tcW w:w="58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E92CBA" w:rsidRPr="00EF5927" w:rsidRDefault="00E92CBA" w:rsidP="00B131A2">
            <w:pPr>
              <w:spacing w:after="0" w:line="240" w:lineRule="auto"/>
              <w:jc w:val="both"/>
              <w:rPr>
                <w:rFonts w:eastAsia="Calibri"/>
                <w:sz w:val="27"/>
                <w:szCs w:val="27"/>
              </w:rPr>
            </w:pPr>
            <w:r w:rsidRPr="00EF5927">
              <w:rPr>
                <w:rFonts w:eastAsia="Calibri"/>
                <w:sz w:val="27"/>
                <w:szCs w:val="27"/>
              </w:rPr>
              <w:t xml:space="preserve">Обеспечение формирования единого облика муниципального образования </w:t>
            </w:r>
            <w:proofErr w:type="spellStart"/>
            <w:r w:rsidRPr="00EF5927">
              <w:rPr>
                <w:rFonts w:eastAsia="Calibri"/>
                <w:sz w:val="27"/>
                <w:szCs w:val="27"/>
              </w:rPr>
              <w:t>Ярцевское</w:t>
            </w:r>
            <w:proofErr w:type="spellEnd"/>
            <w:r w:rsidRPr="00EF5927">
              <w:rPr>
                <w:rFonts w:eastAsia="Calibri"/>
                <w:sz w:val="27"/>
                <w:szCs w:val="27"/>
              </w:rPr>
              <w:t xml:space="preserve"> городское поселение </w:t>
            </w:r>
            <w:proofErr w:type="spellStart"/>
            <w:r w:rsidRPr="00EF5927">
              <w:rPr>
                <w:rFonts w:eastAsia="Calibri"/>
                <w:sz w:val="27"/>
                <w:szCs w:val="27"/>
              </w:rPr>
              <w:t>Ярцевского</w:t>
            </w:r>
            <w:proofErr w:type="spellEnd"/>
            <w:r w:rsidRPr="00EF5927">
              <w:rPr>
                <w:rFonts w:eastAsia="Calibri"/>
                <w:sz w:val="27"/>
                <w:szCs w:val="27"/>
              </w:rPr>
              <w:t xml:space="preserve"> района Смоленской области;</w:t>
            </w:r>
          </w:p>
          <w:p w:rsidR="00E92CBA" w:rsidRPr="00EF5927" w:rsidRDefault="00E92CBA" w:rsidP="00B131A2">
            <w:pPr>
              <w:spacing w:after="0" w:line="240" w:lineRule="auto"/>
              <w:jc w:val="both"/>
              <w:rPr>
                <w:rFonts w:eastAsia="Calibri"/>
                <w:sz w:val="27"/>
                <w:szCs w:val="27"/>
              </w:rPr>
            </w:pPr>
            <w:r w:rsidRPr="00EF5927">
              <w:rPr>
                <w:rFonts w:eastAsia="Calibri"/>
                <w:sz w:val="27"/>
                <w:szCs w:val="27"/>
              </w:rPr>
              <w:t xml:space="preserve">обеспечение создания, содержания и развития объектов благоустройства на территории муниципального образования </w:t>
            </w:r>
            <w:proofErr w:type="spellStart"/>
            <w:r w:rsidRPr="00EF5927">
              <w:rPr>
                <w:rFonts w:eastAsia="Calibri"/>
                <w:sz w:val="27"/>
                <w:szCs w:val="27"/>
              </w:rPr>
              <w:t>Ярцевское</w:t>
            </w:r>
            <w:proofErr w:type="spellEnd"/>
            <w:r w:rsidRPr="00EF5927">
              <w:rPr>
                <w:rFonts w:eastAsia="Calibri"/>
                <w:sz w:val="27"/>
                <w:szCs w:val="27"/>
              </w:rPr>
              <w:t xml:space="preserve"> городское поселение </w:t>
            </w:r>
            <w:proofErr w:type="spellStart"/>
            <w:r w:rsidRPr="00EF5927">
              <w:rPr>
                <w:rFonts w:eastAsia="Calibri"/>
                <w:sz w:val="27"/>
                <w:szCs w:val="27"/>
              </w:rPr>
              <w:t>Ярцевского</w:t>
            </w:r>
            <w:proofErr w:type="spellEnd"/>
            <w:r w:rsidRPr="00EF5927">
              <w:rPr>
                <w:rFonts w:eastAsia="Calibri"/>
                <w:sz w:val="27"/>
                <w:szCs w:val="27"/>
              </w:rPr>
              <w:t xml:space="preserve"> района Смоленской области, включая объекты, находящиеся в частной собственности и прилегающие к ним территории;</w:t>
            </w:r>
          </w:p>
          <w:p w:rsidR="00E92CBA" w:rsidRPr="00EF5927" w:rsidRDefault="00E92CBA" w:rsidP="00B131A2">
            <w:pPr>
              <w:spacing w:after="0" w:line="240" w:lineRule="auto"/>
              <w:jc w:val="both"/>
              <w:rPr>
                <w:rFonts w:eastAsia="Calibri"/>
                <w:sz w:val="27"/>
                <w:szCs w:val="27"/>
              </w:rPr>
            </w:pPr>
            <w:r w:rsidRPr="00EF5927">
              <w:rPr>
                <w:rFonts w:eastAsia="Calibri"/>
                <w:sz w:val="27"/>
                <w:szCs w:val="27"/>
              </w:rPr>
              <w:t xml:space="preserve">повышения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Pr="00EF5927">
              <w:rPr>
                <w:rFonts w:eastAsia="Calibri"/>
                <w:sz w:val="27"/>
                <w:szCs w:val="27"/>
              </w:rPr>
              <w:t>Ярцевское</w:t>
            </w:r>
            <w:proofErr w:type="spellEnd"/>
            <w:r w:rsidRPr="00EF5927">
              <w:rPr>
                <w:rFonts w:eastAsia="Calibri"/>
                <w:sz w:val="27"/>
                <w:szCs w:val="27"/>
              </w:rPr>
              <w:t xml:space="preserve"> городское поселение </w:t>
            </w:r>
            <w:proofErr w:type="spellStart"/>
            <w:r w:rsidRPr="00EF5927">
              <w:rPr>
                <w:rFonts w:eastAsia="Calibri"/>
                <w:sz w:val="27"/>
                <w:szCs w:val="27"/>
              </w:rPr>
              <w:t>Ярцевского</w:t>
            </w:r>
            <w:proofErr w:type="spellEnd"/>
            <w:r w:rsidRPr="00EF5927">
              <w:rPr>
                <w:rFonts w:eastAsia="Calibri"/>
                <w:sz w:val="27"/>
                <w:szCs w:val="27"/>
              </w:rPr>
              <w:t xml:space="preserve"> района Смоленской области</w:t>
            </w:r>
          </w:p>
        </w:tc>
      </w:tr>
      <w:tr w:rsidR="00E92CBA" w:rsidRPr="00C24DF0" w:rsidTr="00047850">
        <w:tc>
          <w:tcPr>
            <w:tcW w:w="39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tabs>
                <w:tab w:val="left" w:pos="3690"/>
              </w:tabs>
              <w:spacing w:after="0"/>
              <w:jc w:val="both"/>
              <w:rPr>
                <w:sz w:val="27"/>
                <w:szCs w:val="27"/>
              </w:rPr>
            </w:pPr>
            <w:r w:rsidRPr="00EF5927">
              <w:rPr>
                <w:sz w:val="27"/>
                <w:szCs w:val="27"/>
              </w:rPr>
              <w:t>Целевые показатели реализации муниципальной программы</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tabs>
                <w:tab w:val="left" w:pos="342"/>
              </w:tabs>
              <w:spacing w:after="0"/>
              <w:jc w:val="both"/>
              <w:rPr>
                <w:sz w:val="27"/>
                <w:szCs w:val="27"/>
              </w:rPr>
            </w:pPr>
            <w:r w:rsidRPr="00EF5927">
              <w:rPr>
                <w:sz w:val="27"/>
                <w:szCs w:val="27"/>
              </w:rPr>
              <w:t>Доля дворовых территорий и общественных мест,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r>
      <w:tr w:rsidR="00E92CBA" w:rsidRPr="00C24DF0" w:rsidTr="00047850">
        <w:tc>
          <w:tcPr>
            <w:tcW w:w="39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spacing w:after="0" w:line="276" w:lineRule="auto"/>
              <w:jc w:val="both"/>
              <w:rPr>
                <w:sz w:val="27"/>
                <w:szCs w:val="27"/>
              </w:rPr>
            </w:pPr>
            <w:r w:rsidRPr="00EF5927">
              <w:rPr>
                <w:sz w:val="27"/>
                <w:szCs w:val="27"/>
              </w:rPr>
              <w:t xml:space="preserve">Сроки (этапы) реализации </w:t>
            </w:r>
            <w:r w:rsidRPr="00EF5927">
              <w:rPr>
                <w:sz w:val="27"/>
                <w:szCs w:val="27"/>
              </w:rPr>
              <w:lastRenderedPageBreak/>
              <w:t>муниципальной программы</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76393C" w:rsidP="00047850">
            <w:pPr>
              <w:spacing w:after="0" w:line="276" w:lineRule="auto"/>
              <w:jc w:val="both"/>
              <w:rPr>
                <w:sz w:val="27"/>
                <w:szCs w:val="27"/>
              </w:rPr>
            </w:pPr>
            <w:r w:rsidRPr="00EF5927">
              <w:rPr>
                <w:sz w:val="27"/>
                <w:szCs w:val="27"/>
              </w:rPr>
              <w:lastRenderedPageBreak/>
              <w:t>2018-2024</w:t>
            </w:r>
            <w:r w:rsidR="00E92CBA" w:rsidRPr="00EF5927">
              <w:rPr>
                <w:sz w:val="27"/>
                <w:szCs w:val="27"/>
              </w:rPr>
              <w:t xml:space="preserve"> годы.</w:t>
            </w:r>
          </w:p>
        </w:tc>
      </w:tr>
      <w:tr w:rsidR="00E92CBA" w:rsidRPr="00512E10" w:rsidTr="00047850">
        <w:tc>
          <w:tcPr>
            <w:tcW w:w="393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E92CBA" w:rsidRPr="00EF5927" w:rsidRDefault="00E92CBA" w:rsidP="00047850">
            <w:pPr>
              <w:spacing w:after="0" w:line="240" w:lineRule="auto"/>
              <w:jc w:val="both"/>
              <w:rPr>
                <w:sz w:val="27"/>
                <w:szCs w:val="27"/>
              </w:rPr>
            </w:pPr>
            <w:r w:rsidRPr="00EF5927">
              <w:rPr>
                <w:sz w:val="27"/>
                <w:szCs w:val="27"/>
              </w:rPr>
              <w:lastRenderedPageBreak/>
              <w:t>Объемы ассигнований муниципальной программы (по годам реализации и в разрезе источников финансирования)</w:t>
            </w:r>
          </w:p>
        </w:tc>
        <w:tc>
          <w:tcPr>
            <w:tcW w:w="58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634044" w:rsidRPr="00EF5927" w:rsidRDefault="00634044" w:rsidP="00634044">
            <w:pPr>
              <w:spacing w:after="0" w:line="276" w:lineRule="auto"/>
              <w:jc w:val="both"/>
              <w:rPr>
                <w:sz w:val="27"/>
                <w:szCs w:val="27"/>
              </w:rPr>
            </w:pPr>
            <w:r w:rsidRPr="00EF5927">
              <w:rPr>
                <w:sz w:val="27"/>
                <w:szCs w:val="27"/>
              </w:rPr>
              <w:t xml:space="preserve">Общий объем ассигнований муниципальной программы составляет </w:t>
            </w:r>
            <w:r w:rsidR="004D0FCE" w:rsidRPr="00EF5927">
              <w:rPr>
                <w:sz w:val="27"/>
                <w:szCs w:val="27"/>
              </w:rPr>
              <w:t>145 9</w:t>
            </w:r>
            <w:r w:rsidR="003A21D0">
              <w:rPr>
                <w:sz w:val="27"/>
                <w:szCs w:val="27"/>
              </w:rPr>
              <w:t>42</w:t>
            </w:r>
            <w:r w:rsidR="004D0FCE" w:rsidRPr="00EF5927">
              <w:rPr>
                <w:sz w:val="27"/>
                <w:szCs w:val="27"/>
              </w:rPr>
              <w:t> 194,30</w:t>
            </w:r>
            <w:r w:rsidRPr="00EF5927">
              <w:rPr>
                <w:sz w:val="27"/>
                <w:szCs w:val="27"/>
              </w:rPr>
              <w:t xml:space="preserve"> рублей, в том числе по годам реализации:</w:t>
            </w:r>
          </w:p>
          <w:p w:rsidR="00634044" w:rsidRPr="00EF5927" w:rsidRDefault="00634044" w:rsidP="00634044">
            <w:pPr>
              <w:spacing w:after="0" w:line="276" w:lineRule="auto"/>
              <w:jc w:val="both"/>
              <w:rPr>
                <w:sz w:val="27"/>
                <w:szCs w:val="27"/>
              </w:rPr>
            </w:pPr>
            <w:r w:rsidRPr="00EF5927">
              <w:rPr>
                <w:sz w:val="27"/>
                <w:szCs w:val="27"/>
              </w:rPr>
              <w:t xml:space="preserve">- </w:t>
            </w:r>
            <w:r w:rsidRPr="00EF5927">
              <w:rPr>
                <w:b/>
                <w:sz w:val="27"/>
                <w:szCs w:val="27"/>
              </w:rPr>
              <w:t>2018 год</w:t>
            </w:r>
            <w:r w:rsidRPr="00EF5927">
              <w:rPr>
                <w:sz w:val="27"/>
                <w:szCs w:val="27"/>
              </w:rPr>
              <w:t xml:space="preserve"> – 22 328</w:t>
            </w:r>
            <w:r w:rsidR="007E7AFC" w:rsidRPr="00EF5927">
              <w:rPr>
                <w:sz w:val="27"/>
                <w:szCs w:val="27"/>
              </w:rPr>
              <w:t> </w:t>
            </w:r>
            <w:r w:rsidRPr="00EF5927">
              <w:rPr>
                <w:sz w:val="27"/>
                <w:szCs w:val="27"/>
              </w:rPr>
              <w:t>500</w:t>
            </w:r>
            <w:r w:rsidR="007E7AFC" w:rsidRPr="00EF5927">
              <w:rPr>
                <w:sz w:val="27"/>
                <w:szCs w:val="27"/>
              </w:rPr>
              <w:t>, 00</w:t>
            </w:r>
            <w:r w:rsidRPr="00EF5927">
              <w:rPr>
                <w:sz w:val="27"/>
                <w:szCs w:val="27"/>
              </w:rPr>
              <w:t xml:space="preserve"> руб.</w:t>
            </w:r>
            <w:r w:rsidR="00B131A2" w:rsidRPr="00EF5927">
              <w:rPr>
                <w:sz w:val="27"/>
                <w:szCs w:val="27"/>
              </w:rPr>
              <w:t>;</w:t>
            </w:r>
          </w:p>
          <w:p w:rsidR="00634044" w:rsidRPr="00EF5927" w:rsidRDefault="00634044" w:rsidP="00634044">
            <w:pPr>
              <w:spacing w:after="0" w:line="276" w:lineRule="auto"/>
              <w:jc w:val="both"/>
              <w:rPr>
                <w:sz w:val="27"/>
                <w:szCs w:val="27"/>
              </w:rPr>
            </w:pPr>
            <w:r w:rsidRPr="00EF5927">
              <w:rPr>
                <w:sz w:val="27"/>
                <w:szCs w:val="27"/>
              </w:rPr>
              <w:t xml:space="preserve">- </w:t>
            </w:r>
            <w:r w:rsidRPr="00EF5927">
              <w:rPr>
                <w:b/>
                <w:sz w:val="27"/>
                <w:szCs w:val="27"/>
              </w:rPr>
              <w:t>2019 год</w:t>
            </w:r>
            <w:r w:rsidRPr="00EF5927">
              <w:rPr>
                <w:sz w:val="27"/>
                <w:szCs w:val="27"/>
              </w:rPr>
              <w:t xml:space="preserve"> – 29 363 255,</w:t>
            </w:r>
            <w:r w:rsidR="004665C5" w:rsidRPr="00EF5927">
              <w:rPr>
                <w:sz w:val="27"/>
                <w:szCs w:val="27"/>
              </w:rPr>
              <w:t xml:space="preserve"> </w:t>
            </w:r>
            <w:r w:rsidRPr="00EF5927">
              <w:rPr>
                <w:sz w:val="27"/>
                <w:szCs w:val="27"/>
              </w:rPr>
              <w:t>00 руб.</w:t>
            </w:r>
            <w:r w:rsidR="00B131A2" w:rsidRPr="00EF5927">
              <w:rPr>
                <w:sz w:val="27"/>
                <w:szCs w:val="27"/>
              </w:rPr>
              <w:t>;</w:t>
            </w:r>
          </w:p>
          <w:p w:rsidR="00634044" w:rsidRPr="00EF5927" w:rsidRDefault="00634044" w:rsidP="00634044">
            <w:pPr>
              <w:spacing w:after="0" w:line="276" w:lineRule="auto"/>
              <w:jc w:val="both"/>
              <w:rPr>
                <w:sz w:val="27"/>
                <w:szCs w:val="27"/>
              </w:rPr>
            </w:pPr>
            <w:r w:rsidRPr="00EF5927">
              <w:rPr>
                <w:sz w:val="27"/>
                <w:szCs w:val="27"/>
              </w:rPr>
              <w:t>-</w:t>
            </w:r>
            <w:r w:rsidRPr="00EF5927">
              <w:rPr>
                <w:b/>
                <w:sz w:val="27"/>
                <w:szCs w:val="27"/>
              </w:rPr>
              <w:t xml:space="preserve"> 2020 год</w:t>
            </w:r>
            <w:r w:rsidR="00F24AA2" w:rsidRPr="00EF5927">
              <w:rPr>
                <w:sz w:val="27"/>
                <w:szCs w:val="27"/>
              </w:rPr>
              <w:t xml:space="preserve"> – 25 824 </w:t>
            </w:r>
            <w:r w:rsidR="005606B5" w:rsidRPr="00EF5927">
              <w:rPr>
                <w:sz w:val="27"/>
                <w:szCs w:val="27"/>
              </w:rPr>
              <w:t>891</w:t>
            </w:r>
            <w:r w:rsidR="00967135" w:rsidRPr="00EF5927">
              <w:rPr>
                <w:sz w:val="27"/>
                <w:szCs w:val="27"/>
              </w:rPr>
              <w:t>,</w:t>
            </w:r>
            <w:r w:rsidR="004665C5" w:rsidRPr="00EF5927">
              <w:rPr>
                <w:sz w:val="27"/>
                <w:szCs w:val="27"/>
              </w:rPr>
              <w:t xml:space="preserve"> </w:t>
            </w:r>
            <w:r w:rsidR="005606B5" w:rsidRPr="00EF5927">
              <w:rPr>
                <w:sz w:val="27"/>
                <w:szCs w:val="27"/>
              </w:rPr>
              <w:t>11</w:t>
            </w:r>
            <w:r w:rsidRPr="00EF5927">
              <w:rPr>
                <w:sz w:val="27"/>
                <w:szCs w:val="27"/>
              </w:rPr>
              <w:t xml:space="preserve"> руб.</w:t>
            </w:r>
            <w:r w:rsidR="00B131A2" w:rsidRPr="00EF5927">
              <w:rPr>
                <w:sz w:val="27"/>
                <w:szCs w:val="27"/>
              </w:rPr>
              <w:t>;</w:t>
            </w:r>
          </w:p>
          <w:p w:rsidR="00634044" w:rsidRPr="00EF5927" w:rsidRDefault="00634044" w:rsidP="00634044">
            <w:pPr>
              <w:spacing w:after="0" w:line="276" w:lineRule="auto"/>
              <w:jc w:val="both"/>
              <w:rPr>
                <w:sz w:val="27"/>
                <w:szCs w:val="27"/>
              </w:rPr>
            </w:pPr>
            <w:r w:rsidRPr="00EF5927">
              <w:rPr>
                <w:sz w:val="27"/>
                <w:szCs w:val="27"/>
              </w:rPr>
              <w:t>-</w:t>
            </w:r>
            <w:r w:rsidRPr="00EF5927">
              <w:rPr>
                <w:b/>
                <w:sz w:val="27"/>
                <w:szCs w:val="27"/>
              </w:rPr>
              <w:t xml:space="preserve"> 2021 год</w:t>
            </w:r>
            <w:r w:rsidRPr="00EF5927">
              <w:rPr>
                <w:sz w:val="27"/>
                <w:szCs w:val="27"/>
              </w:rPr>
              <w:t xml:space="preserve"> </w:t>
            </w:r>
            <w:r w:rsidR="001972D2" w:rsidRPr="00EF5927">
              <w:rPr>
                <w:sz w:val="27"/>
                <w:szCs w:val="27"/>
              </w:rPr>
              <w:t xml:space="preserve">– </w:t>
            </w:r>
            <w:r w:rsidR="00FE4F29" w:rsidRPr="00EF5927">
              <w:rPr>
                <w:sz w:val="27"/>
                <w:szCs w:val="27"/>
              </w:rPr>
              <w:t>23 027 985,</w:t>
            </w:r>
            <w:r w:rsidR="004665C5" w:rsidRPr="00EF5927">
              <w:rPr>
                <w:sz w:val="27"/>
                <w:szCs w:val="27"/>
              </w:rPr>
              <w:t xml:space="preserve"> </w:t>
            </w:r>
            <w:r w:rsidR="00FE4F29" w:rsidRPr="00EF5927">
              <w:rPr>
                <w:sz w:val="27"/>
                <w:szCs w:val="27"/>
              </w:rPr>
              <w:t>39</w:t>
            </w:r>
            <w:r w:rsidRPr="00EF5927">
              <w:rPr>
                <w:sz w:val="27"/>
                <w:szCs w:val="27"/>
              </w:rPr>
              <w:t xml:space="preserve"> руб.</w:t>
            </w:r>
            <w:r w:rsidR="00B131A2" w:rsidRPr="00EF5927">
              <w:rPr>
                <w:sz w:val="27"/>
                <w:szCs w:val="27"/>
              </w:rPr>
              <w:t>;</w:t>
            </w:r>
          </w:p>
          <w:p w:rsidR="00E36018" w:rsidRPr="00EF5927" w:rsidRDefault="00E36018" w:rsidP="00634044">
            <w:pPr>
              <w:spacing w:after="0" w:line="276" w:lineRule="auto"/>
              <w:jc w:val="both"/>
              <w:rPr>
                <w:sz w:val="27"/>
                <w:szCs w:val="27"/>
              </w:rPr>
            </w:pPr>
            <w:r w:rsidRPr="00EF5927">
              <w:rPr>
                <w:b/>
                <w:sz w:val="27"/>
                <w:szCs w:val="27"/>
              </w:rPr>
              <w:t>- 2022 год</w:t>
            </w:r>
            <w:r w:rsidR="001972D2" w:rsidRPr="00EF5927">
              <w:rPr>
                <w:sz w:val="27"/>
                <w:szCs w:val="27"/>
              </w:rPr>
              <w:t xml:space="preserve"> –</w:t>
            </w:r>
            <w:r w:rsidR="004665C5" w:rsidRPr="00EF5927">
              <w:rPr>
                <w:sz w:val="27"/>
                <w:szCs w:val="27"/>
              </w:rPr>
              <w:t xml:space="preserve"> 22 698 781, 40 </w:t>
            </w:r>
            <w:r w:rsidRPr="00EF5927">
              <w:rPr>
                <w:sz w:val="27"/>
                <w:szCs w:val="27"/>
              </w:rPr>
              <w:t>руб.</w:t>
            </w:r>
            <w:r w:rsidR="00B131A2" w:rsidRPr="00EF5927">
              <w:rPr>
                <w:sz w:val="27"/>
                <w:szCs w:val="27"/>
              </w:rPr>
              <w:t>;</w:t>
            </w:r>
          </w:p>
          <w:p w:rsidR="00B131A2" w:rsidRPr="00EF5927" w:rsidRDefault="00B131A2" w:rsidP="00634044">
            <w:pPr>
              <w:spacing w:after="0" w:line="276" w:lineRule="auto"/>
              <w:jc w:val="both"/>
              <w:rPr>
                <w:sz w:val="27"/>
                <w:szCs w:val="27"/>
              </w:rPr>
            </w:pPr>
            <w:r w:rsidRPr="00EF5927">
              <w:rPr>
                <w:b/>
                <w:sz w:val="27"/>
                <w:szCs w:val="27"/>
              </w:rPr>
              <w:t>- 2023 год</w:t>
            </w:r>
            <w:r w:rsidRPr="00EF5927">
              <w:rPr>
                <w:sz w:val="27"/>
                <w:szCs w:val="27"/>
              </w:rPr>
              <w:t xml:space="preserve"> –</w:t>
            </w:r>
            <w:r w:rsidR="004665C5" w:rsidRPr="00EF5927">
              <w:rPr>
                <w:sz w:val="27"/>
                <w:szCs w:val="27"/>
              </w:rPr>
              <w:t xml:space="preserve"> 22 69</w:t>
            </w:r>
            <w:r w:rsidR="003A21D0">
              <w:rPr>
                <w:sz w:val="27"/>
                <w:szCs w:val="27"/>
              </w:rPr>
              <w:t>8</w:t>
            </w:r>
            <w:r w:rsidR="004665C5" w:rsidRPr="00EF5927">
              <w:rPr>
                <w:sz w:val="27"/>
                <w:szCs w:val="27"/>
              </w:rPr>
              <w:t> 781, 40 руб.</w:t>
            </w:r>
            <w:r w:rsidR="00F32D35" w:rsidRPr="00EF5927">
              <w:rPr>
                <w:sz w:val="27"/>
                <w:szCs w:val="27"/>
              </w:rPr>
              <w:t>;</w:t>
            </w:r>
          </w:p>
          <w:p w:rsidR="00B131A2" w:rsidRPr="00EF5927" w:rsidRDefault="00464EAC" w:rsidP="00B131A2">
            <w:pPr>
              <w:spacing w:after="0" w:line="276" w:lineRule="auto"/>
              <w:jc w:val="both"/>
              <w:rPr>
                <w:sz w:val="27"/>
                <w:szCs w:val="27"/>
              </w:rPr>
            </w:pPr>
            <w:r w:rsidRPr="00EF5927">
              <w:rPr>
                <w:b/>
                <w:sz w:val="27"/>
                <w:szCs w:val="27"/>
              </w:rPr>
              <w:t>- 2024</w:t>
            </w:r>
            <w:r w:rsidR="00B131A2" w:rsidRPr="00EF5927">
              <w:rPr>
                <w:b/>
                <w:sz w:val="27"/>
                <w:szCs w:val="27"/>
              </w:rPr>
              <w:t xml:space="preserve"> год</w:t>
            </w:r>
            <w:r w:rsidR="00B131A2" w:rsidRPr="00EF5927">
              <w:rPr>
                <w:sz w:val="27"/>
                <w:szCs w:val="27"/>
              </w:rPr>
              <w:t xml:space="preserve"> – </w:t>
            </w:r>
            <w:r w:rsidR="00F32D35" w:rsidRPr="00EF5927">
              <w:rPr>
                <w:sz w:val="27"/>
                <w:szCs w:val="27"/>
              </w:rPr>
              <w:t>0</w:t>
            </w:r>
            <w:r w:rsidR="003A21D0">
              <w:rPr>
                <w:sz w:val="27"/>
                <w:szCs w:val="27"/>
              </w:rPr>
              <w:t>,00</w:t>
            </w:r>
            <w:r w:rsidR="00F32D35" w:rsidRPr="00EF5927">
              <w:rPr>
                <w:sz w:val="27"/>
                <w:szCs w:val="27"/>
              </w:rPr>
              <w:t xml:space="preserve"> руб</w:t>
            </w:r>
            <w:r w:rsidR="00B131A2" w:rsidRPr="00EF5927">
              <w:rPr>
                <w:sz w:val="27"/>
                <w:szCs w:val="27"/>
              </w:rPr>
              <w:t>.</w:t>
            </w:r>
          </w:p>
          <w:p w:rsidR="00634044" w:rsidRPr="00EF5927" w:rsidRDefault="00634044" w:rsidP="00634044">
            <w:pPr>
              <w:spacing w:after="0" w:line="276" w:lineRule="auto"/>
              <w:jc w:val="both"/>
              <w:rPr>
                <w:sz w:val="27"/>
                <w:szCs w:val="27"/>
              </w:rPr>
            </w:pPr>
            <w:r w:rsidRPr="00EF5927">
              <w:rPr>
                <w:sz w:val="27"/>
                <w:szCs w:val="27"/>
              </w:rPr>
              <w:t>в том числе по источникам финансирования:</w:t>
            </w:r>
          </w:p>
          <w:p w:rsidR="00634044" w:rsidRPr="00EF5927" w:rsidRDefault="00634044" w:rsidP="00634044">
            <w:pPr>
              <w:spacing w:after="0" w:line="276" w:lineRule="auto"/>
              <w:jc w:val="both"/>
              <w:rPr>
                <w:b/>
                <w:sz w:val="27"/>
                <w:szCs w:val="27"/>
              </w:rPr>
            </w:pPr>
            <w:r w:rsidRPr="00EF5927">
              <w:rPr>
                <w:b/>
                <w:sz w:val="27"/>
                <w:szCs w:val="27"/>
              </w:rPr>
              <w:t>- 2018 год:</w:t>
            </w:r>
          </w:p>
          <w:p w:rsidR="00634044" w:rsidRPr="00EF5927" w:rsidRDefault="00634044" w:rsidP="00634044">
            <w:pPr>
              <w:spacing w:after="0" w:line="276" w:lineRule="auto"/>
              <w:jc w:val="both"/>
              <w:rPr>
                <w:sz w:val="27"/>
                <w:szCs w:val="27"/>
              </w:rPr>
            </w:pPr>
            <w:r w:rsidRPr="00EF5927">
              <w:rPr>
                <w:sz w:val="27"/>
                <w:szCs w:val="27"/>
              </w:rPr>
              <w:t>- федеральный бюджет – 19 408 389,83 руб.;</w:t>
            </w:r>
          </w:p>
          <w:p w:rsidR="00634044" w:rsidRPr="00EF5927" w:rsidRDefault="00634044" w:rsidP="00634044">
            <w:pPr>
              <w:spacing w:after="0" w:line="276" w:lineRule="auto"/>
              <w:jc w:val="both"/>
              <w:rPr>
                <w:sz w:val="27"/>
                <w:szCs w:val="27"/>
              </w:rPr>
            </w:pPr>
            <w:r w:rsidRPr="00EF5927">
              <w:rPr>
                <w:sz w:val="27"/>
                <w:szCs w:val="27"/>
              </w:rPr>
              <w:t>- областной бюджет – 2 900 110,17 руб.;</w:t>
            </w:r>
          </w:p>
          <w:p w:rsidR="00634044" w:rsidRPr="00EF5927" w:rsidRDefault="00634044" w:rsidP="00634044">
            <w:pPr>
              <w:spacing w:after="0" w:line="276" w:lineRule="auto"/>
              <w:jc w:val="both"/>
              <w:rPr>
                <w:sz w:val="27"/>
                <w:szCs w:val="27"/>
              </w:rPr>
            </w:pPr>
            <w:r w:rsidRPr="00EF5927">
              <w:rPr>
                <w:sz w:val="27"/>
                <w:szCs w:val="27"/>
              </w:rPr>
              <w:t xml:space="preserve">- бюджет МО </w:t>
            </w:r>
            <w:proofErr w:type="spellStart"/>
            <w:r w:rsidRPr="00EF5927">
              <w:rPr>
                <w:sz w:val="27"/>
                <w:szCs w:val="27"/>
              </w:rPr>
              <w:t>Ярцевское</w:t>
            </w:r>
            <w:proofErr w:type="spellEnd"/>
            <w:r w:rsidRPr="00EF5927">
              <w:rPr>
                <w:sz w:val="27"/>
                <w:szCs w:val="27"/>
              </w:rPr>
              <w:t xml:space="preserve"> городское поселение – 20 000,00 руб.</w:t>
            </w:r>
          </w:p>
          <w:p w:rsidR="00634044" w:rsidRPr="00EF5927" w:rsidRDefault="00634044" w:rsidP="00634044">
            <w:pPr>
              <w:spacing w:after="0" w:line="276" w:lineRule="auto"/>
              <w:jc w:val="both"/>
              <w:rPr>
                <w:b/>
                <w:sz w:val="27"/>
                <w:szCs w:val="27"/>
              </w:rPr>
            </w:pPr>
            <w:r w:rsidRPr="00EF5927">
              <w:rPr>
                <w:b/>
                <w:sz w:val="27"/>
                <w:szCs w:val="27"/>
              </w:rPr>
              <w:t>- 2019 год:</w:t>
            </w:r>
          </w:p>
          <w:p w:rsidR="00634044" w:rsidRPr="00EF5927" w:rsidRDefault="00634044" w:rsidP="00634044">
            <w:pPr>
              <w:spacing w:after="0" w:line="276" w:lineRule="auto"/>
              <w:jc w:val="both"/>
              <w:rPr>
                <w:sz w:val="27"/>
                <w:szCs w:val="27"/>
              </w:rPr>
            </w:pPr>
            <w:r w:rsidRPr="00EF5927">
              <w:rPr>
                <w:sz w:val="27"/>
                <w:szCs w:val="27"/>
              </w:rPr>
              <w:t>- фе</w:t>
            </w:r>
            <w:r w:rsidR="007E7AFC" w:rsidRPr="00EF5927">
              <w:rPr>
                <w:sz w:val="27"/>
                <w:szCs w:val="27"/>
              </w:rPr>
              <w:t>деральный бюджет – 28 479 509,47</w:t>
            </w:r>
            <w:r w:rsidRPr="00EF5927">
              <w:rPr>
                <w:sz w:val="27"/>
                <w:szCs w:val="27"/>
              </w:rPr>
              <w:t xml:space="preserve"> руб.;</w:t>
            </w:r>
          </w:p>
          <w:p w:rsidR="00634044" w:rsidRPr="00EF5927" w:rsidRDefault="00634044" w:rsidP="00634044">
            <w:pPr>
              <w:spacing w:after="0" w:line="276" w:lineRule="auto"/>
              <w:jc w:val="both"/>
              <w:rPr>
                <w:sz w:val="27"/>
                <w:szCs w:val="27"/>
              </w:rPr>
            </w:pPr>
            <w:r w:rsidRPr="00EF5927">
              <w:rPr>
                <w:sz w:val="27"/>
                <w:szCs w:val="27"/>
              </w:rPr>
              <w:t>- областной бюджет –</w:t>
            </w:r>
            <w:r w:rsidR="007E7AFC" w:rsidRPr="00EF5927">
              <w:rPr>
                <w:sz w:val="27"/>
                <w:szCs w:val="27"/>
              </w:rPr>
              <w:t xml:space="preserve"> 880 809,53</w:t>
            </w:r>
            <w:r w:rsidRPr="00EF5927">
              <w:rPr>
                <w:sz w:val="27"/>
                <w:szCs w:val="27"/>
              </w:rPr>
              <w:t xml:space="preserve"> руб.;</w:t>
            </w:r>
          </w:p>
          <w:p w:rsidR="00634044" w:rsidRPr="00EF5927" w:rsidRDefault="00634044" w:rsidP="00634044">
            <w:pPr>
              <w:spacing w:after="0" w:line="276" w:lineRule="auto"/>
              <w:jc w:val="both"/>
              <w:rPr>
                <w:sz w:val="27"/>
                <w:szCs w:val="27"/>
              </w:rPr>
            </w:pPr>
            <w:r w:rsidRPr="00EF5927">
              <w:rPr>
                <w:sz w:val="27"/>
                <w:szCs w:val="27"/>
              </w:rPr>
              <w:t xml:space="preserve">- бюджет МО </w:t>
            </w:r>
            <w:proofErr w:type="spellStart"/>
            <w:r w:rsidRPr="00EF5927">
              <w:rPr>
                <w:sz w:val="27"/>
                <w:szCs w:val="27"/>
              </w:rPr>
              <w:t>Ярцевское</w:t>
            </w:r>
            <w:proofErr w:type="spellEnd"/>
            <w:r w:rsidRPr="00EF5927">
              <w:rPr>
                <w:sz w:val="27"/>
                <w:szCs w:val="27"/>
              </w:rPr>
              <w:t xml:space="preserve"> городское поселение – 2 936,00 руб.</w:t>
            </w:r>
          </w:p>
          <w:p w:rsidR="00634044" w:rsidRPr="00EF5927" w:rsidRDefault="00634044" w:rsidP="00634044">
            <w:pPr>
              <w:spacing w:after="0" w:line="276" w:lineRule="auto"/>
              <w:jc w:val="both"/>
              <w:rPr>
                <w:sz w:val="27"/>
                <w:szCs w:val="27"/>
              </w:rPr>
            </w:pPr>
            <w:r w:rsidRPr="00EF5927">
              <w:rPr>
                <w:b/>
                <w:sz w:val="27"/>
                <w:szCs w:val="27"/>
              </w:rPr>
              <w:t>- 2020 год:</w:t>
            </w:r>
          </w:p>
          <w:p w:rsidR="00634044" w:rsidRPr="00EF5927" w:rsidRDefault="00634044" w:rsidP="00634044">
            <w:pPr>
              <w:spacing w:after="0" w:line="276" w:lineRule="auto"/>
              <w:jc w:val="both"/>
              <w:rPr>
                <w:sz w:val="27"/>
                <w:szCs w:val="27"/>
              </w:rPr>
            </w:pPr>
            <w:r w:rsidRPr="00EF5927">
              <w:rPr>
                <w:sz w:val="27"/>
                <w:szCs w:val="27"/>
              </w:rPr>
              <w:t>- фе</w:t>
            </w:r>
            <w:r w:rsidR="00F24AA2" w:rsidRPr="00EF5927">
              <w:rPr>
                <w:sz w:val="27"/>
                <w:szCs w:val="27"/>
              </w:rPr>
              <w:t>д</w:t>
            </w:r>
            <w:r w:rsidR="001062A5" w:rsidRPr="00EF5927">
              <w:rPr>
                <w:sz w:val="27"/>
                <w:szCs w:val="27"/>
              </w:rPr>
              <w:t>еральный бюджет – 25 047 234, 37</w:t>
            </w:r>
            <w:r w:rsidRPr="00EF5927">
              <w:rPr>
                <w:sz w:val="27"/>
                <w:szCs w:val="27"/>
              </w:rPr>
              <w:t xml:space="preserve"> руб.;</w:t>
            </w:r>
          </w:p>
          <w:p w:rsidR="00634044" w:rsidRPr="00EF5927" w:rsidRDefault="00AF1EE8" w:rsidP="00634044">
            <w:pPr>
              <w:spacing w:after="0" w:line="276" w:lineRule="auto"/>
              <w:jc w:val="both"/>
              <w:rPr>
                <w:sz w:val="27"/>
                <w:szCs w:val="27"/>
              </w:rPr>
            </w:pPr>
            <w:r w:rsidRPr="00EF5927">
              <w:rPr>
                <w:sz w:val="27"/>
                <w:szCs w:val="27"/>
              </w:rPr>
              <w:t>- областной бюджет – 774 656,74</w:t>
            </w:r>
            <w:r w:rsidR="00634044" w:rsidRPr="00EF5927">
              <w:rPr>
                <w:sz w:val="27"/>
                <w:szCs w:val="27"/>
              </w:rPr>
              <w:t xml:space="preserve"> руб.;</w:t>
            </w:r>
          </w:p>
          <w:p w:rsidR="00634044" w:rsidRPr="00EF5927" w:rsidRDefault="00634044" w:rsidP="00634044">
            <w:pPr>
              <w:spacing w:after="0" w:line="240" w:lineRule="auto"/>
              <w:jc w:val="both"/>
              <w:rPr>
                <w:sz w:val="27"/>
                <w:szCs w:val="27"/>
              </w:rPr>
            </w:pPr>
            <w:r w:rsidRPr="00EF5927">
              <w:rPr>
                <w:sz w:val="27"/>
                <w:szCs w:val="27"/>
              </w:rPr>
              <w:t xml:space="preserve">- бюджет МО </w:t>
            </w:r>
            <w:proofErr w:type="spellStart"/>
            <w:r w:rsidRPr="00EF5927">
              <w:rPr>
                <w:sz w:val="27"/>
                <w:szCs w:val="27"/>
              </w:rPr>
              <w:t>Ярцевско</w:t>
            </w:r>
            <w:r w:rsidR="00F24AA2" w:rsidRPr="00EF5927">
              <w:rPr>
                <w:sz w:val="27"/>
                <w:szCs w:val="27"/>
              </w:rPr>
              <w:t>е</w:t>
            </w:r>
            <w:proofErr w:type="spellEnd"/>
            <w:r w:rsidR="00F24AA2" w:rsidRPr="00EF5927">
              <w:rPr>
                <w:sz w:val="27"/>
                <w:szCs w:val="27"/>
              </w:rPr>
              <w:t xml:space="preserve"> городское поселение – </w:t>
            </w:r>
            <w:r w:rsidR="00304883" w:rsidRPr="00EF5927">
              <w:rPr>
                <w:sz w:val="27"/>
                <w:szCs w:val="27"/>
              </w:rPr>
              <w:t>3 000,00</w:t>
            </w:r>
            <w:r w:rsidRPr="00EF5927">
              <w:rPr>
                <w:sz w:val="27"/>
                <w:szCs w:val="27"/>
              </w:rPr>
              <w:t xml:space="preserve"> руб.</w:t>
            </w:r>
          </w:p>
          <w:p w:rsidR="00634044" w:rsidRPr="00EF5927" w:rsidRDefault="00634044" w:rsidP="00634044">
            <w:pPr>
              <w:spacing w:after="0" w:line="276" w:lineRule="auto"/>
              <w:jc w:val="both"/>
              <w:rPr>
                <w:sz w:val="27"/>
                <w:szCs w:val="27"/>
              </w:rPr>
            </w:pPr>
            <w:r w:rsidRPr="00EF5927">
              <w:rPr>
                <w:b/>
                <w:sz w:val="27"/>
                <w:szCs w:val="27"/>
              </w:rPr>
              <w:t>- 2021 год:</w:t>
            </w:r>
          </w:p>
          <w:p w:rsidR="00634044" w:rsidRPr="00EF5927" w:rsidRDefault="00634044" w:rsidP="00634044">
            <w:pPr>
              <w:spacing w:after="0" w:line="276" w:lineRule="auto"/>
              <w:jc w:val="both"/>
              <w:rPr>
                <w:sz w:val="27"/>
                <w:szCs w:val="27"/>
              </w:rPr>
            </w:pPr>
            <w:r w:rsidRPr="00EF5927">
              <w:rPr>
                <w:sz w:val="27"/>
                <w:szCs w:val="27"/>
              </w:rPr>
              <w:t>-</w:t>
            </w:r>
            <w:r w:rsidR="00B56EF6" w:rsidRPr="00EF5927">
              <w:rPr>
                <w:sz w:val="27"/>
                <w:szCs w:val="27"/>
              </w:rPr>
              <w:t xml:space="preserve"> федеральный бюджет – </w:t>
            </w:r>
            <w:r w:rsidR="00286823" w:rsidRPr="00EF5927">
              <w:rPr>
                <w:sz w:val="27"/>
                <w:szCs w:val="27"/>
              </w:rPr>
              <w:t>22 334 235,81</w:t>
            </w:r>
            <w:r w:rsidRPr="00EF5927">
              <w:rPr>
                <w:sz w:val="27"/>
                <w:szCs w:val="27"/>
              </w:rPr>
              <w:t xml:space="preserve"> руб.;</w:t>
            </w:r>
          </w:p>
          <w:p w:rsidR="00634044" w:rsidRPr="00EF5927" w:rsidRDefault="00634044" w:rsidP="00634044">
            <w:pPr>
              <w:spacing w:after="0" w:line="276" w:lineRule="auto"/>
              <w:jc w:val="both"/>
              <w:rPr>
                <w:sz w:val="27"/>
                <w:szCs w:val="27"/>
              </w:rPr>
            </w:pPr>
            <w:r w:rsidRPr="00EF5927">
              <w:rPr>
                <w:sz w:val="27"/>
                <w:szCs w:val="27"/>
              </w:rPr>
              <w:t xml:space="preserve">- областной бюджет – </w:t>
            </w:r>
            <w:r w:rsidR="00286823" w:rsidRPr="00EF5927">
              <w:rPr>
                <w:sz w:val="27"/>
                <w:szCs w:val="27"/>
              </w:rPr>
              <w:t>690 749,58</w:t>
            </w:r>
            <w:r w:rsidRPr="00EF5927">
              <w:rPr>
                <w:sz w:val="27"/>
                <w:szCs w:val="27"/>
              </w:rPr>
              <w:t xml:space="preserve"> руб.;</w:t>
            </w:r>
          </w:p>
          <w:p w:rsidR="00E92CBA" w:rsidRPr="00EF5927" w:rsidRDefault="00634044" w:rsidP="00634044">
            <w:pPr>
              <w:spacing w:after="0" w:line="240" w:lineRule="auto"/>
              <w:jc w:val="both"/>
              <w:rPr>
                <w:sz w:val="27"/>
                <w:szCs w:val="27"/>
              </w:rPr>
            </w:pPr>
            <w:r w:rsidRPr="00EF5927">
              <w:rPr>
                <w:sz w:val="27"/>
                <w:szCs w:val="27"/>
              </w:rPr>
              <w:t xml:space="preserve">- бюджет МО </w:t>
            </w:r>
            <w:proofErr w:type="spellStart"/>
            <w:r w:rsidRPr="00EF5927">
              <w:rPr>
                <w:sz w:val="27"/>
                <w:szCs w:val="27"/>
              </w:rPr>
              <w:t>Ярцевское</w:t>
            </w:r>
            <w:proofErr w:type="spellEnd"/>
            <w:r w:rsidRPr="00EF5927">
              <w:rPr>
                <w:sz w:val="27"/>
                <w:szCs w:val="27"/>
              </w:rPr>
              <w:t xml:space="preserve"> городское поселение –</w:t>
            </w:r>
            <w:r w:rsidR="00B56EF6" w:rsidRPr="00EF5927">
              <w:rPr>
                <w:sz w:val="27"/>
                <w:szCs w:val="27"/>
              </w:rPr>
              <w:t xml:space="preserve"> 3 0</w:t>
            </w:r>
            <w:r w:rsidRPr="00EF5927">
              <w:rPr>
                <w:sz w:val="27"/>
                <w:szCs w:val="27"/>
              </w:rPr>
              <w:t>00,00 руб.</w:t>
            </w:r>
          </w:p>
          <w:p w:rsidR="00B56EF6" w:rsidRPr="00EF5927" w:rsidRDefault="00B56EF6" w:rsidP="00B56EF6">
            <w:pPr>
              <w:spacing w:after="0" w:line="276" w:lineRule="auto"/>
              <w:jc w:val="both"/>
              <w:rPr>
                <w:sz w:val="27"/>
                <w:szCs w:val="27"/>
              </w:rPr>
            </w:pPr>
            <w:r w:rsidRPr="00EF5927">
              <w:rPr>
                <w:b/>
                <w:sz w:val="27"/>
                <w:szCs w:val="27"/>
              </w:rPr>
              <w:t>- 2022 год:</w:t>
            </w:r>
          </w:p>
          <w:p w:rsidR="00B56EF6" w:rsidRPr="00EF5927" w:rsidRDefault="00B56EF6" w:rsidP="00B56EF6">
            <w:pPr>
              <w:spacing w:after="0" w:line="276" w:lineRule="auto"/>
              <w:jc w:val="both"/>
              <w:rPr>
                <w:sz w:val="27"/>
                <w:szCs w:val="27"/>
              </w:rPr>
            </w:pPr>
            <w:r w:rsidRPr="00EF5927">
              <w:rPr>
                <w:sz w:val="27"/>
                <w:szCs w:val="27"/>
              </w:rPr>
              <w:t xml:space="preserve">- федеральный бюджет – </w:t>
            </w:r>
            <w:r w:rsidR="00A05B7D" w:rsidRPr="00EF5927">
              <w:rPr>
                <w:sz w:val="27"/>
                <w:szCs w:val="27"/>
              </w:rPr>
              <w:t>22 014 907, 96 руб.;</w:t>
            </w:r>
          </w:p>
          <w:p w:rsidR="00B56EF6" w:rsidRPr="00EF5927" w:rsidRDefault="00B56EF6" w:rsidP="00B56EF6">
            <w:pPr>
              <w:spacing w:after="0" w:line="276" w:lineRule="auto"/>
              <w:jc w:val="both"/>
              <w:rPr>
                <w:sz w:val="27"/>
                <w:szCs w:val="27"/>
              </w:rPr>
            </w:pPr>
            <w:r w:rsidRPr="00EF5927">
              <w:rPr>
                <w:sz w:val="27"/>
                <w:szCs w:val="27"/>
              </w:rPr>
              <w:t xml:space="preserve">- областной бюджет – </w:t>
            </w:r>
            <w:r w:rsidR="00A05B7D" w:rsidRPr="00EF5927">
              <w:rPr>
                <w:sz w:val="27"/>
                <w:szCs w:val="27"/>
              </w:rPr>
              <w:t xml:space="preserve">680 873, 44 </w:t>
            </w:r>
            <w:r w:rsidRPr="00EF5927">
              <w:rPr>
                <w:sz w:val="27"/>
                <w:szCs w:val="27"/>
              </w:rPr>
              <w:t>руб.;</w:t>
            </w:r>
          </w:p>
          <w:p w:rsidR="00B56EF6" w:rsidRPr="00EF5927" w:rsidRDefault="00B56EF6" w:rsidP="00B56EF6">
            <w:pPr>
              <w:spacing w:after="0" w:line="240" w:lineRule="auto"/>
              <w:jc w:val="both"/>
              <w:rPr>
                <w:sz w:val="27"/>
                <w:szCs w:val="27"/>
              </w:rPr>
            </w:pPr>
            <w:r w:rsidRPr="00EF5927">
              <w:rPr>
                <w:sz w:val="27"/>
                <w:szCs w:val="27"/>
              </w:rPr>
              <w:t xml:space="preserve">- бюджет МО </w:t>
            </w:r>
            <w:proofErr w:type="spellStart"/>
            <w:r w:rsidRPr="00EF5927">
              <w:rPr>
                <w:sz w:val="27"/>
                <w:szCs w:val="27"/>
              </w:rPr>
              <w:t>Ярцевское</w:t>
            </w:r>
            <w:proofErr w:type="spellEnd"/>
            <w:r w:rsidRPr="00EF5927">
              <w:rPr>
                <w:sz w:val="27"/>
                <w:szCs w:val="27"/>
              </w:rPr>
              <w:t xml:space="preserve"> городское поселение – 3 000,00 руб</w:t>
            </w:r>
            <w:r w:rsidR="00C255D4" w:rsidRPr="00EF5927">
              <w:rPr>
                <w:sz w:val="27"/>
                <w:szCs w:val="27"/>
              </w:rPr>
              <w:t>.</w:t>
            </w:r>
          </w:p>
          <w:p w:rsidR="00490275" w:rsidRPr="00EF5927" w:rsidRDefault="00490275" w:rsidP="00B56EF6">
            <w:pPr>
              <w:spacing w:after="0" w:line="240" w:lineRule="auto"/>
              <w:jc w:val="both"/>
              <w:rPr>
                <w:b/>
                <w:sz w:val="27"/>
                <w:szCs w:val="27"/>
              </w:rPr>
            </w:pPr>
            <w:r w:rsidRPr="00EF5927">
              <w:rPr>
                <w:b/>
                <w:sz w:val="27"/>
                <w:szCs w:val="27"/>
              </w:rPr>
              <w:t>- 2023 год:</w:t>
            </w:r>
          </w:p>
          <w:p w:rsidR="0023333E" w:rsidRPr="00EF5927" w:rsidRDefault="0023333E" w:rsidP="0023333E">
            <w:pPr>
              <w:spacing w:after="0" w:line="276" w:lineRule="auto"/>
              <w:jc w:val="both"/>
              <w:rPr>
                <w:sz w:val="27"/>
                <w:szCs w:val="27"/>
              </w:rPr>
            </w:pPr>
            <w:r w:rsidRPr="00EF5927">
              <w:rPr>
                <w:sz w:val="27"/>
                <w:szCs w:val="27"/>
              </w:rPr>
              <w:t>- федеральный бюджет – 22 014 907, 96 руб.;</w:t>
            </w:r>
          </w:p>
          <w:p w:rsidR="0023333E" w:rsidRPr="00EF5927" w:rsidRDefault="0023333E" w:rsidP="0023333E">
            <w:pPr>
              <w:spacing w:after="0" w:line="276" w:lineRule="auto"/>
              <w:jc w:val="both"/>
              <w:rPr>
                <w:sz w:val="27"/>
                <w:szCs w:val="27"/>
              </w:rPr>
            </w:pPr>
            <w:r w:rsidRPr="00EF5927">
              <w:rPr>
                <w:sz w:val="27"/>
                <w:szCs w:val="27"/>
              </w:rPr>
              <w:t xml:space="preserve">- областной бюджет – </w:t>
            </w:r>
            <w:r w:rsidR="00EF5927" w:rsidRPr="00EF5927">
              <w:rPr>
                <w:sz w:val="27"/>
                <w:szCs w:val="27"/>
              </w:rPr>
              <w:t>680 873, 44</w:t>
            </w:r>
            <w:r w:rsidRPr="00EF5927">
              <w:rPr>
                <w:sz w:val="27"/>
                <w:szCs w:val="27"/>
              </w:rPr>
              <w:t xml:space="preserve"> руб.;</w:t>
            </w:r>
          </w:p>
          <w:p w:rsidR="0023333E" w:rsidRPr="00EF5927" w:rsidRDefault="0023333E" w:rsidP="00B56EF6">
            <w:pPr>
              <w:spacing w:after="0" w:line="240" w:lineRule="auto"/>
              <w:jc w:val="both"/>
              <w:rPr>
                <w:sz w:val="27"/>
                <w:szCs w:val="27"/>
              </w:rPr>
            </w:pPr>
            <w:r w:rsidRPr="00EF5927">
              <w:rPr>
                <w:sz w:val="27"/>
                <w:szCs w:val="27"/>
              </w:rPr>
              <w:t xml:space="preserve">- бюджет МО </w:t>
            </w:r>
            <w:proofErr w:type="spellStart"/>
            <w:r w:rsidRPr="00EF5927">
              <w:rPr>
                <w:sz w:val="27"/>
                <w:szCs w:val="27"/>
              </w:rPr>
              <w:t>Ярцевское</w:t>
            </w:r>
            <w:proofErr w:type="spellEnd"/>
            <w:r w:rsidRPr="00EF5927">
              <w:rPr>
                <w:sz w:val="27"/>
                <w:szCs w:val="27"/>
              </w:rPr>
              <w:t xml:space="preserve"> городское поселение – </w:t>
            </w:r>
            <w:r w:rsidRPr="00EF5927">
              <w:rPr>
                <w:sz w:val="27"/>
                <w:szCs w:val="27"/>
              </w:rPr>
              <w:lastRenderedPageBreak/>
              <w:t>3 000,00 руб.</w:t>
            </w:r>
          </w:p>
          <w:p w:rsidR="00490275" w:rsidRPr="00EF5927" w:rsidRDefault="00490275" w:rsidP="00B56EF6">
            <w:pPr>
              <w:spacing w:after="0" w:line="240" w:lineRule="auto"/>
              <w:jc w:val="both"/>
              <w:rPr>
                <w:b/>
                <w:sz w:val="27"/>
                <w:szCs w:val="27"/>
              </w:rPr>
            </w:pPr>
            <w:r w:rsidRPr="00EF5927">
              <w:rPr>
                <w:b/>
                <w:sz w:val="27"/>
                <w:szCs w:val="27"/>
              </w:rPr>
              <w:t>- 2024 г:</w:t>
            </w:r>
          </w:p>
          <w:p w:rsidR="00490275" w:rsidRPr="00EF5927" w:rsidRDefault="00436404" w:rsidP="00B56EF6">
            <w:pPr>
              <w:spacing w:after="0" w:line="240" w:lineRule="auto"/>
              <w:jc w:val="both"/>
              <w:rPr>
                <w:sz w:val="27"/>
                <w:szCs w:val="27"/>
              </w:rPr>
            </w:pPr>
            <w:r w:rsidRPr="00EF5927">
              <w:rPr>
                <w:sz w:val="27"/>
                <w:szCs w:val="27"/>
              </w:rPr>
              <w:t>0</w:t>
            </w:r>
            <w:r w:rsidR="00034EC6">
              <w:rPr>
                <w:sz w:val="27"/>
                <w:szCs w:val="27"/>
              </w:rPr>
              <w:t>,00</w:t>
            </w:r>
            <w:r w:rsidRPr="00EF5927">
              <w:rPr>
                <w:sz w:val="27"/>
                <w:szCs w:val="27"/>
              </w:rPr>
              <w:t xml:space="preserve"> руб.</w:t>
            </w:r>
          </w:p>
        </w:tc>
      </w:tr>
      <w:tr w:rsidR="00E92CBA" w:rsidRPr="00BA7B5A" w:rsidTr="00047850">
        <w:tc>
          <w:tcPr>
            <w:tcW w:w="39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047850">
            <w:pPr>
              <w:spacing w:after="0" w:line="276" w:lineRule="auto"/>
              <w:jc w:val="both"/>
              <w:rPr>
                <w:sz w:val="27"/>
                <w:szCs w:val="27"/>
              </w:rPr>
            </w:pPr>
            <w:r w:rsidRPr="00EF5927">
              <w:rPr>
                <w:sz w:val="27"/>
                <w:szCs w:val="27"/>
              </w:rPr>
              <w:lastRenderedPageBreak/>
              <w:t>Ожидаемые результаты реализации муниципальной программы</w:t>
            </w:r>
          </w:p>
        </w:tc>
        <w:tc>
          <w:tcPr>
            <w:tcW w:w="58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92CBA" w:rsidRPr="00EF5927" w:rsidRDefault="00E92CBA" w:rsidP="00634044">
            <w:pPr>
              <w:pStyle w:val="a5"/>
              <w:spacing w:after="0" w:line="276" w:lineRule="auto"/>
              <w:ind w:left="34"/>
              <w:jc w:val="both"/>
              <w:rPr>
                <w:sz w:val="27"/>
                <w:szCs w:val="27"/>
              </w:rPr>
            </w:pPr>
            <w:r w:rsidRPr="00EF5927">
              <w:rPr>
                <w:sz w:val="27"/>
                <w:szCs w:val="27"/>
              </w:rPr>
              <w:t>Б</w:t>
            </w:r>
            <w:r w:rsidRPr="00EF5927">
              <w:rPr>
                <w:rFonts w:eastAsia="Calibri"/>
                <w:sz w:val="27"/>
                <w:szCs w:val="27"/>
              </w:rPr>
              <w:t>лагоустройство дворовых территорий</w:t>
            </w:r>
            <w:r w:rsidRPr="00EF5927">
              <w:rPr>
                <w:sz w:val="27"/>
                <w:szCs w:val="27"/>
              </w:rPr>
              <w:t xml:space="preserve"> и</w:t>
            </w:r>
            <w:r w:rsidR="00634044" w:rsidRPr="00EF5927">
              <w:rPr>
                <w:sz w:val="27"/>
                <w:szCs w:val="27"/>
              </w:rPr>
              <w:t xml:space="preserve"> </w:t>
            </w:r>
            <w:r w:rsidR="00634044" w:rsidRPr="00EF5927">
              <w:rPr>
                <w:rFonts w:eastAsia="Calibri"/>
                <w:sz w:val="27"/>
                <w:szCs w:val="27"/>
              </w:rPr>
              <w:t>мест массового посещения граждан</w:t>
            </w:r>
            <w:r w:rsidRPr="00EF5927">
              <w:rPr>
                <w:sz w:val="27"/>
                <w:szCs w:val="27"/>
              </w:rPr>
              <w:t>.</w:t>
            </w:r>
          </w:p>
        </w:tc>
      </w:tr>
    </w:tbl>
    <w:p w:rsidR="00EF5927" w:rsidRDefault="00EF5927" w:rsidP="007E68FF">
      <w:pPr>
        <w:spacing w:after="0" w:line="276" w:lineRule="auto"/>
        <w:jc w:val="center"/>
        <w:rPr>
          <w:b/>
          <w:sz w:val="28"/>
          <w:szCs w:val="28"/>
        </w:rPr>
      </w:pPr>
    </w:p>
    <w:p w:rsidR="00034EC6" w:rsidRDefault="00034EC6" w:rsidP="007E68FF">
      <w:pPr>
        <w:spacing w:after="0" w:line="276" w:lineRule="auto"/>
        <w:jc w:val="center"/>
        <w:rPr>
          <w:b/>
          <w:sz w:val="28"/>
          <w:szCs w:val="28"/>
        </w:rPr>
      </w:pPr>
    </w:p>
    <w:p w:rsidR="00DC644B" w:rsidRDefault="00FE0A9A" w:rsidP="007E68FF">
      <w:pPr>
        <w:spacing w:after="0" w:line="276" w:lineRule="auto"/>
        <w:jc w:val="center"/>
        <w:rPr>
          <w:b/>
          <w:sz w:val="28"/>
          <w:szCs w:val="28"/>
        </w:rPr>
      </w:pPr>
      <w:r w:rsidRPr="00660E36">
        <w:rPr>
          <w:b/>
          <w:sz w:val="28"/>
          <w:szCs w:val="28"/>
        </w:rPr>
        <w:t>Раздел 1. Общая характеристика социально-экономической сферы реализации муниципальной программы</w:t>
      </w:r>
    </w:p>
    <w:p w:rsidR="00635577" w:rsidRPr="00660E36" w:rsidRDefault="00635577" w:rsidP="007E68FF">
      <w:pPr>
        <w:spacing w:after="0" w:line="276" w:lineRule="auto"/>
        <w:jc w:val="center"/>
        <w:rPr>
          <w:b/>
          <w:sz w:val="28"/>
          <w:szCs w:val="28"/>
        </w:rPr>
      </w:pPr>
    </w:p>
    <w:p w:rsidR="00284414" w:rsidRPr="00660E36" w:rsidRDefault="00284414" w:rsidP="00284414">
      <w:pPr>
        <w:spacing w:after="0" w:line="276" w:lineRule="auto"/>
        <w:jc w:val="center"/>
        <w:rPr>
          <w:rFonts w:eastAsia="Calibri"/>
          <w:b/>
          <w:sz w:val="28"/>
          <w:szCs w:val="28"/>
        </w:rPr>
      </w:pPr>
      <w:r w:rsidRPr="00660E36">
        <w:rPr>
          <w:b/>
          <w:sz w:val="28"/>
          <w:szCs w:val="28"/>
        </w:rPr>
        <w:t>1.1</w:t>
      </w:r>
      <w:r w:rsidRPr="00660E36">
        <w:rPr>
          <w:rFonts w:eastAsia="Calibri"/>
          <w:b/>
          <w:sz w:val="28"/>
          <w:szCs w:val="28"/>
        </w:rPr>
        <w:t>. Характеристика благ</w:t>
      </w:r>
      <w:r w:rsidR="00FF4ABF">
        <w:rPr>
          <w:rFonts w:eastAsia="Calibri"/>
          <w:b/>
          <w:sz w:val="28"/>
          <w:szCs w:val="28"/>
        </w:rPr>
        <w:t>оустройства дворовых территорий</w:t>
      </w:r>
    </w:p>
    <w:p w:rsidR="00FE0A9A" w:rsidRPr="00660E36" w:rsidRDefault="00FE0A9A" w:rsidP="007E68FF">
      <w:pPr>
        <w:spacing w:after="0" w:line="276" w:lineRule="auto"/>
        <w:jc w:val="center"/>
        <w:rPr>
          <w:b/>
          <w:szCs w:val="28"/>
        </w:rPr>
      </w:pP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В городе Ярцево </w:t>
      </w:r>
      <w:r w:rsidR="00305B46" w:rsidRPr="00C24DF0">
        <w:rPr>
          <w:rFonts w:ascii="Times New Roman" w:hAnsi="Times New Roman" w:cs="Times New Roman"/>
          <w:sz w:val="28"/>
          <w:szCs w:val="28"/>
        </w:rPr>
        <w:t>3</w:t>
      </w:r>
      <w:r w:rsidR="007A06E5">
        <w:rPr>
          <w:rFonts w:ascii="Times New Roman" w:hAnsi="Times New Roman" w:cs="Times New Roman"/>
          <w:sz w:val="28"/>
          <w:szCs w:val="28"/>
        </w:rPr>
        <w:t>31</w:t>
      </w:r>
      <w:r w:rsidR="00D166E9">
        <w:rPr>
          <w:rFonts w:ascii="Times New Roman" w:hAnsi="Times New Roman" w:cs="Times New Roman"/>
          <w:sz w:val="28"/>
          <w:szCs w:val="28"/>
        </w:rPr>
        <w:t xml:space="preserve"> многоквартирных</w:t>
      </w:r>
      <w:r w:rsidRPr="00C24DF0">
        <w:rPr>
          <w:rFonts w:ascii="Times New Roman" w:hAnsi="Times New Roman" w:cs="Times New Roman"/>
          <w:sz w:val="28"/>
          <w:szCs w:val="28"/>
        </w:rPr>
        <w:t xml:space="preserve"> жилых домов (далее – МКД). Основная часть домов построена от 25 до 50 лет</w:t>
      </w:r>
      <w:r w:rsidR="00305B46" w:rsidRPr="00C24DF0">
        <w:rPr>
          <w:rFonts w:ascii="Times New Roman" w:hAnsi="Times New Roman" w:cs="Times New Roman"/>
          <w:sz w:val="28"/>
          <w:szCs w:val="28"/>
        </w:rPr>
        <w:t xml:space="preserve"> назад</w:t>
      </w:r>
      <w:r w:rsidRPr="00C24DF0">
        <w:rPr>
          <w:rFonts w:ascii="Times New Roman" w:hAnsi="Times New Roman" w:cs="Times New Roman"/>
          <w:sz w:val="28"/>
          <w:szCs w:val="28"/>
        </w:rPr>
        <w:t>.</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Благоустройство дворов жилищного фонда и на сегодняшний день в целом по городу Ярцево полностью или частично не отвечает нормативным требованиям.</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проектом.</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В ряде дворов отсутствует освещение придомовых территорий, а также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Принимаемые в последнее время меры по частичному благоустройству дворовых территорий не приводят к должному результату, поскольку не </w:t>
      </w:r>
      <w:r w:rsidRPr="00C24DF0">
        <w:rPr>
          <w:rFonts w:ascii="Times New Roman" w:hAnsi="Times New Roman" w:cs="Times New Roman"/>
          <w:sz w:val="28"/>
          <w:szCs w:val="28"/>
        </w:rPr>
        <w:lastRenderedPageBreak/>
        <w:t>основаны на последовательном подходе к решению проблемы и не позволяют консолидировать денежные средства для достижения поставленной цели.</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FE0A9A" w:rsidRPr="00C24DF0" w:rsidRDefault="00FE0A9A" w:rsidP="00FE0A9A">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Основным методом решения проблемы должно стать благоустройство дворовых территорий, которое представляет </w:t>
      </w:r>
      <w:r w:rsidR="00BB2C21">
        <w:rPr>
          <w:rFonts w:ascii="Times New Roman" w:hAnsi="Times New Roman" w:cs="Times New Roman"/>
          <w:sz w:val="28"/>
          <w:szCs w:val="28"/>
        </w:rPr>
        <w:t>собой</w:t>
      </w:r>
      <w:r w:rsidRPr="00C24DF0">
        <w:rPr>
          <w:rFonts w:ascii="Times New Roman" w:hAnsi="Times New Roman" w:cs="Times New Roman"/>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FE0A9A" w:rsidRPr="00C24DF0" w:rsidRDefault="00FE0A9A" w:rsidP="00FE0A9A">
      <w:pPr>
        <w:pStyle w:val="Default"/>
        <w:ind w:firstLine="540"/>
        <w:jc w:val="both"/>
        <w:rPr>
          <w:color w:val="auto"/>
          <w:sz w:val="28"/>
          <w:szCs w:val="28"/>
        </w:rPr>
      </w:pPr>
      <w:r w:rsidRPr="00C24DF0">
        <w:rPr>
          <w:sz w:val="28"/>
          <w:szCs w:val="28"/>
        </w:rPr>
        <w:t>Реализация м</w:t>
      </w:r>
      <w:r w:rsidR="00863E4E">
        <w:rPr>
          <w:sz w:val="28"/>
          <w:szCs w:val="28"/>
        </w:rPr>
        <w:t>униципальной программы повысит</w:t>
      </w:r>
      <w:r w:rsidRPr="00C24DF0">
        <w:rPr>
          <w:sz w:val="28"/>
          <w:szCs w:val="28"/>
        </w:rPr>
        <w:t xml:space="preserve"> комфортность прожив</w:t>
      </w:r>
      <w:r w:rsidR="00863E4E">
        <w:rPr>
          <w:sz w:val="28"/>
          <w:szCs w:val="28"/>
        </w:rPr>
        <w:t>ания населения города, увеличит</w:t>
      </w:r>
      <w:r w:rsidRPr="00C24DF0">
        <w:rPr>
          <w:sz w:val="28"/>
          <w:szCs w:val="28"/>
        </w:rPr>
        <w:t xml:space="preserve"> площадь о</w:t>
      </w:r>
      <w:r w:rsidR="00863E4E">
        <w:rPr>
          <w:sz w:val="28"/>
          <w:szCs w:val="28"/>
        </w:rPr>
        <w:t>зеленения территорий, обеспечит</w:t>
      </w:r>
      <w:r w:rsidRPr="00C24DF0">
        <w:rPr>
          <w:sz w:val="28"/>
          <w:szCs w:val="28"/>
        </w:rPr>
        <w:t xml:space="preserve"> более эффективную эксплуатацию жилых домо</w:t>
      </w:r>
      <w:r w:rsidR="00863E4E">
        <w:rPr>
          <w:sz w:val="28"/>
          <w:szCs w:val="28"/>
        </w:rPr>
        <w:t>в, улучшит</w:t>
      </w:r>
      <w:r w:rsidRPr="00C24DF0">
        <w:rPr>
          <w:sz w:val="28"/>
          <w:szCs w:val="28"/>
        </w:rPr>
        <w:t xml:space="preserve"> условия для отдыха и занятий спортом, </w:t>
      </w:r>
      <w:r w:rsidR="00863E4E">
        <w:rPr>
          <w:color w:val="auto"/>
          <w:sz w:val="28"/>
          <w:szCs w:val="28"/>
        </w:rPr>
        <w:t>обеспечит</w:t>
      </w:r>
      <w:r w:rsidRPr="00C24DF0">
        <w:rPr>
          <w:color w:val="auto"/>
          <w:sz w:val="28"/>
          <w:szCs w:val="28"/>
        </w:rPr>
        <w:t xml:space="preserve"> физическую, пространственную и информационную доступность зданий, сооружений, дворовых территорий для </w:t>
      </w:r>
      <w:r w:rsidR="00863E4E">
        <w:rPr>
          <w:color w:val="auto"/>
          <w:sz w:val="28"/>
          <w:szCs w:val="28"/>
        </w:rPr>
        <w:t>людей с ограниченными возможностями</w:t>
      </w:r>
      <w:r w:rsidRPr="00C24DF0">
        <w:rPr>
          <w:color w:val="auto"/>
          <w:sz w:val="28"/>
          <w:szCs w:val="28"/>
        </w:rPr>
        <w:t xml:space="preserve"> и других </w:t>
      </w:r>
      <w:proofErr w:type="spellStart"/>
      <w:r w:rsidRPr="00C24DF0">
        <w:rPr>
          <w:color w:val="auto"/>
          <w:sz w:val="28"/>
          <w:szCs w:val="28"/>
        </w:rPr>
        <w:t>маломобильных</w:t>
      </w:r>
      <w:proofErr w:type="spellEnd"/>
      <w:r w:rsidRPr="00C24DF0">
        <w:rPr>
          <w:color w:val="auto"/>
          <w:sz w:val="28"/>
          <w:szCs w:val="28"/>
        </w:rPr>
        <w:t xml:space="preserve"> групп населения.</w:t>
      </w:r>
    </w:p>
    <w:p w:rsidR="001C4BA9" w:rsidRPr="00C24DF0" w:rsidRDefault="001C4BA9" w:rsidP="00742692">
      <w:pPr>
        <w:spacing w:after="0" w:line="276" w:lineRule="auto"/>
        <w:rPr>
          <w:sz w:val="28"/>
          <w:szCs w:val="28"/>
        </w:rPr>
      </w:pPr>
    </w:p>
    <w:p w:rsidR="00284414" w:rsidRPr="00C24DF0" w:rsidRDefault="00284414" w:rsidP="00284414">
      <w:pPr>
        <w:spacing w:after="0" w:line="276" w:lineRule="auto"/>
        <w:jc w:val="right"/>
        <w:rPr>
          <w:rFonts w:eastAsia="Calibri"/>
          <w:sz w:val="28"/>
          <w:szCs w:val="28"/>
        </w:rPr>
      </w:pPr>
      <w:r w:rsidRPr="00C24DF0">
        <w:rPr>
          <w:rFonts w:eastAsia="Calibri"/>
          <w:sz w:val="28"/>
          <w:szCs w:val="28"/>
        </w:rPr>
        <w:t>Таблица 1</w:t>
      </w:r>
    </w:p>
    <w:p w:rsidR="00FE0A9A" w:rsidRPr="00C24DF0" w:rsidRDefault="00FE0A9A" w:rsidP="007A06E5">
      <w:pPr>
        <w:spacing w:after="0" w:line="276" w:lineRule="auto"/>
        <w:ind w:firstLine="708"/>
        <w:jc w:val="right"/>
        <w:rPr>
          <w:sz w:val="28"/>
          <w:szCs w:val="28"/>
        </w:rPr>
      </w:pPr>
    </w:p>
    <w:p w:rsidR="001E399D" w:rsidRDefault="001E399D" w:rsidP="007A06E5">
      <w:pPr>
        <w:spacing w:after="0" w:line="240" w:lineRule="auto"/>
        <w:jc w:val="right"/>
        <w:rPr>
          <w:rFonts w:eastAsia="Calibri"/>
          <w:sz w:val="28"/>
          <w:szCs w:val="28"/>
        </w:rPr>
      </w:pPr>
      <w:r w:rsidRPr="00C24DF0">
        <w:rPr>
          <w:rFonts w:eastAsia="Calibri"/>
          <w:sz w:val="28"/>
          <w:szCs w:val="28"/>
        </w:rPr>
        <w:t>Целевые показатели, характеризующие</w:t>
      </w:r>
      <w:r w:rsidR="00284414" w:rsidRPr="00C24DF0">
        <w:rPr>
          <w:sz w:val="28"/>
          <w:szCs w:val="28"/>
        </w:rPr>
        <w:t xml:space="preserve"> </w:t>
      </w:r>
      <w:r w:rsidRPr="00C24DF0">
        <w:rPr>
          <w:rFonts w:eastAsia="Calibri"/>
          <w:sz w:val="28"/>
          <w:szCs w:val="28"/>
        </w:rPr>
        <w:t>сферу содержания дворовых территорий</w:t>
      </w:r>
      <w:r w:rsidR="00451D51" w:rsidRPr="00C24DF0">
        <w:rPr>
          <w:rFonts w:eastAsia="Calibri"/>
          <w:sz w:val="28"/>
          <w:szCs w:val="28"/>
        </w:rPr>
        <w:t xml:space="preserve">, в разрезе по </w:t>
      </w:r>
      <w:r w:rsidR="00244EBA" w:rsidRPr="00C24DF0">
        <w:rPr>
          <w:rFonts w:eastAsia="Calibri"/>
          <w:sz w:val="28"/>
          <w:szCs w:val="28"/>
        </w:rPr>
        <w:t>годам</w:t>
      </w:r>
      <w:r w:rsidR="00000BF5" w:rsidRPr="00C24DF0">
        <w:rPr>
          <w:rFonts w:eastAsia="Calibri"/>
          <w:sz w:val="28"/>
          <w:szCs w:val="28"/>
        </w:rPr>
        <w:t xml:space="preserve"> реализации</w:t>
      </w:r>
    </w:p>
    <w:p w:rsidR="00D96889" w:rsidRPr="00C24DF0" w:rsidRDefault="00D96889" w:rsidP="00D96889">
      <w:pPr>
        <w:spacing w:after="0" w:line="240" w:lineRule="auto"/>
        <w:rPr>
          <w:rFonts w:eastAsia="Calibri"/>
          <w:sz w:val="28"/>
          <w:szCs w:val="28"/>
        </w:rPr>
      </w:pPr>
    </w:p>
    <w:tbl>
      <w:tblPr>
        <w:tblpPr w:leftFromText="180" w:rightFromText="180" w:vertAnchor="text" w:horzAnchor="margin" w:tblpX="-222" w:tblpY="6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2676"/>
        <w:gridCol w:w="1134"/>
        <w:gridCol w:w="1843"/>
        <w:gridCol w:w="1701"/>
        <w:gridCol w:w="2126"/>
      </w:tblGrid>
      <w:tr w:rsidR="006176E5" w:rsidRPr="00742692" w:rsidTr="006176E5">
        <w:trPr>
          <w:trHeight w:val="343"/>
        </w:trPr>
        <w:tc>
          <w:tcPr>
            <w:tcW w:w="505" w:type="dxa"/>
            <w:vMerge w:val="restart"/>
          </w:tcPr>
          <w:p w:rsidR="006176E5" w:rsidRPr="00742692" w:rsidRDefault="006176E5" w:rsidP="00861AC3">
            <w:pPr>
              <w:spacing w:after="0" w:line="240" w:lineRule="auto"/>
              <w:jc w:val="center"/>
              <w:rPr>
                <w:rFonts w:eastAsia="Calibri"/>
                <w:szCs w:val="28"/>
              </w:rPr>
            </w:pPr>
            <w:r w:rsidRPr="00742692">
              <w:rPr>
                <w:rFonts w:eastAsia="Calibri"/>
                <w:szCs w:val="28"/>
              </w:rPr>
              <w:t xml:space="preserve">N </w:t>
            </w:r>
            <w:proofErr w:type="spellStart"/>
            <w:proofErr w:type="gramStart"/>
            <w:r w:rsidRPr="00742692">
              <w:rPr>
                <w:rFonts w:eastAsia="Calibri"/>
                <w:szCs w:val="28"/>
              </w:rPr>
              <w:t>п</w:t>
            </w:r>
            <w:proofErr w:type="spellEnd"/>
            <w:proofErr w:type="gramEnd"/>
            <w:r w:rsidRPr="00742692">
              <w:rPr>
                <w:rFonts w:eastAsia="Calibri"/>
                <w:szCs w:val="28"/>
              </w:rPr>
              <w:t>/</w:t>
            </w:r>
            <w:proofErr w:type="spellStart"/>
            <w:r w:rsidRPr="00742692">
              <w:rPr>
                <w:rFonts w:eastAsia="Calibri"/>
                <w:szCs w:val="28"/>
              </w:rPr>
              <w:t>п</w:t>
            </w:r>
            <w:proofErr w:type="spellEnd"/>
          </w:p>
        </w:tc>
        <w:tc>
          <w:tcPr>
            <w:tcW w:w="2676" w:type="dxa"/>
            <w:vMerge w:val="restart"/>
          </w:tcPr>
          <w:p w:rsidR="006176E5" w:rsidRPr="00742692" w:rsidRDefault="006176E5" w:rsidP="007C75AB">
            <w:pPr>
              <w:spacing w:after="0" w:line="240" w:lineRule="auto"/>
              <w:jc w:val="center"/>
              <w:rPr>
                <w:rFonts w:eastAsia="Calibri"/>
                <w:szCs w:val="28"/>
              </w:rPr>
            </w:pPr>
            <w:r w:rsidRPr="00742692">
              <w:rPr>
                <w:rFonts w:eastAsia="Calibri"/>
                <w:szCs w:val="28"/>
              </w:rPr>
              <w:t>Наименование целевого показателя</w:t>
            </w:r>
          </w:p>
        </w:tc>
        <w:tc>
          <w:tcPr>
            <w:tcW w:w="1134" w:type="dxa"/>
            <w:vMerge w:val="restart"/>
          </w:tcPr>
          <w:p w:rsidR="006176E5" w:rsidRPr="00742692" w:rsidRDefault="006176E5" w:rsidP="00861AC3">
            <w:pPr>
              <w:spacing w:after="0" w:line="240" w:lineRule="auto"/>
              <w:jc w:val="center"/>
              <w:rPr>
                <w:rFonts w:eastAsia="Calibri"/>
                <w:szCs w:val="28"/>
              </w:rPr>
            </w:pPr>
            <w:r w:rsidRPr="00742692">
              <w:rPr>
                <w:rFonts w:eastAsia="Calibri"/>
                <w:szCs w:val="28"/>
              </w:rPr>
              <w:t>Ед.</w:t>
            </w:r>
          </w:p>
          <w:p w:rsidR="006176E5" w:rsidRPr="00742692" w:rsidRDefault="006176E5" w:rsidP="00861AC3">
            <w:pPr>
              <w:spacing w:after="0" w:line="240" w:lineRule="auto"/>
              <w:jc w:val="center"/>
              <w:rPr>
                <w:rFonts w:eastAsia="Calibri"/>
                <w:szCs w:val="28"/>
              </w:rPr>
            </w:pPr>
            <w:proofErr w:type="spellStart"/>
            <w:r w:rsidRPr="00742692">
              <w:rPr>
                <w:rFonts w:eastAsia="Calibri"/>
                <w:szCs w:val="28"/>
              </w:rPr>
              <w:t>изм</w:t>
            </w:r>
            <w:proofErr w:type="spellEnd"/>
            <w:r w:rsidRPr="00742692">
              <w:rPr>
                <w:rFonts w:eastAsia="Calibri"/>
                <w:szCs w:val="28"/>
              </w:rPr>
              <w:t>.</w:t>
            </w:r>
          </w:p>
        </w:tc>
        <w:tc>
          <w:tcPr>
            <w:tcW w:w="5670" w:type="dxa"/>
            <w:gridSpan w:val="3"/>
          </w:tcPr>
          <w:p w:rsidR="006176E5" w:rsidRDefault="006176E5" w:rsidP="008076AC">
            <w:pPr>
              <w:spacing w:after="0" w:line="240" w:lineRule="auto"/>
              <w:ind w:right="364"/>
              <w:jc w:val="center"/>
              <w:rPr>
                <w:rFonts w:eastAsia="Calibri"/>
                <w:szCs w:val="28"/>
              </w:rPr>
            </w:pPr>
            <w:r>
              <w:rPr>
                <w:rFonts w:eastAsia="Calibri"/>
                <w:szCs w:val="28"/>
              </w:rPr>
              <w:t>Значение показателей</w:t>
            </w:r>
          </w:p>
        </w:tc>
      </w:tr>
      <w:tr w:rsidR="006176E5" w:rsidRPr="00742692" w:rsidTr="006176E5">
        <w:trPr>
          <w:trHeight w:val="343"/>
        </w:trPr>
        <w:tc>
          <w:tcPr>
            <w:tcW w:w="505" w:type="dxa"/>
            <w:vMerge/>
          </w:tcPr>
          <w:p w:rsidR="006176E5" w:rsidRPr="00742692" w:rsidRDefault="006176E5" w:rsidP="00861AC3">
            <w:pPr>
              <w:spacing w:after="0" w:line="240" w:lineRule="auto"/>
              <w:jc w:val="center"/>
              <w:rPr>
                <w:rFonts w:eastAsia="Calibri"/>
                <w:szCs w:val="28"/>
              </w:rPr>
            </w:pPr>
          </w:p>
        </w:tc>
        <w:tc>
          <w:tcPr>
            <w:tcW w:w="2676" w:type="dxa"/>
            <w:vMerge/>
          </w:tcPr>
          <w:p w:rsidR="006176E5" w:rsidRPr="00742692" w:rsidRDefault="006176E5" w:rsidP="00861AC3">
            <w:pPr>
              <w:spacing w:after="0" w:line="240" w:lineRule="auto"/>
              <w:jc w:val="both"/>
              <w:rPr>
                <w:rFonts w:eastAsia="Calibri"/>
                <w:szCs w:val="28"/>
              </w:rPr>
            </w:pPr>
          </w:p>
        </w:tc>
        <w:tc>
          <w:tcPr>
            <w:tcW w:w="1134" w:type="dxa"/>
            <w:vMerge/>
          </w:tcPr>
          <w:p w:rsidR="006176E5" w:rsidRPr="00742692" w:rsidRDefault="006176E5" w:rsidP="00861AC3">
            <w:pPr>
              <w:spacing w:after="0" w:line="240" w:lineRule="auto"/>
              <w:jc w:val="center"/>
              <w:rPr>
                <w:rFonts w:eastAsia="Calibri"/>
                <w:szCs w:val="28"/>
              </w:rPr>
            </w:pPr>
          </w:p>
        </w:tc>
        <w:tc>
          <w:tcPr>
            <w:tcW w:w="1843" w:type="dxa"/>
          </w:tcPr>
          <w:p w:rsidR="006176E5" w:rsidRPr="00742692" w:rsidRDefault="006176E5" w:rsidP="00D90E4A">
            <w:pPr>
              <w:spacing w:after="0" w:line="240" w:lineRule="auto"/>
              <w:jc w:val="center"/>
              <w:rPr>
                <w:rFonts w:eastAsia="Calibri"/>
                <w:szCs w:val="28"/>
              </w:rPr>
            </w:pPr>
            <w:r>
              <w:rPr>
                <w:rFonts w:eastAsia="Calibri"/>
                <w:szCs w:val="28"/>
              </w:rPr>
              <w:t>2018 г.</w:t>
            </w:r>
          </w:p>
        </w:tc>
        <w:tc>
          <w:tcPr>
            <w:tcW w:w="1701" w:type="dxa"/>
          </w:tcPr>
          <w:p w:rsidR="006176E5" w:rsidRPr="00742692" w:rsidRDefault="006176E5" w:rsidP="00D90E4A">
            <w:pPr>
              <w:spacing w:after="0" w:line="240" w:lineRule="auto"/>
              <w:ind w:right="364"/>
              <w:jc w:val="center"/>
              <w:rPr>
                <w:rFonts w:eastAsia="Calibri"/>
                <w:szCs w:val="28"/>
              </w:rPr>
            </w:pPr>
            <w:r>
              <w:rPr>
                <w:rFonts w:eastAsia="Calibri"/>
                <w:szCs w:val="28"/>
              </w:rPr>
              <w:t>2019 г.</w:t>
            </w:r>
          </w:p>
        </w:tc>
        <w:tc>
          <w:tcPr>
            <w:tcW w:w="2126" w:type="dxa"/>
          </w:tcPr>
          <w:p w:rsidR="006176E5" w:rsidRDefault="006176E5" w:rsidP="00D90E4A">
            <w:pPr>
              <w:spacing w:after="0" w:line="240" w:lineRule="auto"/>
              <w:ind w:right="364"/>
              <w:jc w:val="center"/>
              <w:rPr>
                <w:rFonts w:eastAsia="Calibri"/>
                <w:szCs w:val="28"/>
              </w:rPr>
            </w:pPr>
            <w:r>
              <w:rPr>
                <w:rFonts w:eastAsia="Calibri"/>
                <w:szCs w:val="28"/>
              </w:rPr>
              <w:t>2020 г</w:t>
            </w:r>
          </w:p>
        </w:tc>
      </w:tr>
      <w:tr w:rsidR="006176E5" w:rsidRPr="00742692" w:rsidTr="006176E5">
        <w:trPr>
          <w:trHeight w:val="2175"/>
        </w:trPr>
        <w:tc>
          <w:tcPr>
            <w:tcW w:w="505" w:type="dxa"/>
            <w:vAlign w:val="center"/>
          </w:tcPr>
          <w:p w:rsidR="006176E5" w:rsidRPr="00742692" w:rsidRDefault="006176E5" w:rsidP="00EC0797">
            <w:pPr>
              <w:spacing w:after="0" w:line="240" w:lineRule="auto"/>
              <w:jc w:val="center"/>
              <w:rPr>
                <w:rFonts w:eastAsia="Calibri"/>
                <w:szCs w:val="28"/>
              </w:rPr>
            </w:pPr>
            <w:r>
              <w:rPr>
                <w:rFonts w:eastAsia="Calibri"/>
                <w:szCs w:val="28"/>
              </w:rPr>
              <w:t>1</w:t>
            </w:r>
            <w:r w:rsidRPr="00742692">
              <w:rPr>
                <w:rFonts w:eastAsia="Calibri"/>
                <w:szCs w:val="28"/>
              </w:rPr>
              <w:t>.</w:t>
            </w:r>
          </w:p>
        </w:tc>
        <w:tc>
          <w:tcPr>
            <w:tcW w:w="2676" w:type="dxa"/>
            <w:vAlign w:val="center"/>
          </w:tcPr>
          <w:p w:rsidR="006176E5" w:rsidRPr="00742692" w:rsidRDefault="006176E5" w:rsidP="00360B05">
            <w:pPr>
              <w:spacing w:after="0" w:line="240" w:lineRule="auto"/>
              <w:jc w:val="both"/>
              <w:rPr>
                <w:rFonts w:eastAsia="Calibri"/>
                <w:szCs w:val="28"/>
              </w:rPr>
            </w:pPr>
            <w:r>
              <w:rPr>
                <w:rFonts w:eastAsia="Calibri"/>
                <w:szCs w:val="28"/>
              </w:rPr>
              <w:t>Количество</w:t>
            </w:r>
            <w:r w:rsidRPr="00070516">
              <w:rPr>
                <w:rFonts w:eastAsia="Calibri"/>
                <w:szCs w:val="28"/>
              </w:rPr>
              <w:t xml:space="preserve"> дворовых территорий</w:t>
            </w:r>
            <w:r>
              <w:rPr>
                <w:rFonts w:eastAsia="Calibri"/>
                <w:szCs w:val="28"/>
              </w:rPr>
              <w:t xml:space="preserve"> и</w:t>
            </w:r>
            <w:r w:rsidRPr="00330B6D">
              <w:rPr>
                <w:sz w:val="28"/>
                <w:szCs w:val="28"/>
              </w:rPr>
              <w:t xml:space="preserve"> </w:t>
            </w:r>
            <w:r>
              <w:rPr>
                <w:rFonts w:eastAsia="Calibri"/>
                <w:szCs w:val="28"/>
              </w:rPr>
              <w:t>мест массового посещения граждан</w:t>
            </w:r>
            <w:r w:rsidRPr="00070516">
              <w:rPr>
                <w:rFonts w:eastAsia="Calibri"/>
                <w:szCs w:val="28"/>
              </w:rPr>
              <w:t xml:space="preserve">, благоустройство которых выполнено </w:t>
            </w:r>
            <w:r>
              <w:rPr>
                <w:rFonts w:eastAsia="Calibri"/>
                <w:szCs w:val="28"/>
              </w:rPr>
              <w:t>в рамках реализации Муниципальной программы</w:t>
            </w:r>
          </w:p>
        </w:tc>
        <w:tc>
          <w:tcPr>
            <w:tcW w:w="1134" w:type="dxa"/>
            <w:vAlign w:val="center"/>
          </w:tcPr>
          <w:p w:rsidR="006176E5" w:rsidRPr="00742692" w:rsidRDefault="006176E5" w:rsidP="00EC0797">
            <w:pPr>
              <w:spacing w:after="0" w:line="240" w:lineRule="auto"/>
              <w:jc w:val="center"/>
              <w:rPr>
                <w:rFonts w:eastAsia="Calibri"/>
                <w:szCs w:val="28"/>
              </w:rPr>
            </w:pPr>
            <w:r>
              <w:rPr>
                <w:rFonts w:eastAsia="Calibri"/>
                <w:szCs w:val="28"/>
              </w:rPr>
              <w:t>ед.</w:t>
            </w:r>
          </w:p>
        </w:tc>
        <w:tc>
          <w:tcPr>
            <w:tcW w:w="1843" w:type="dxa"/>
            <w:vAlign w:val="center"/>
          </w:tcPr>
          <w:p w:rsidR="006176E5" w:rsidRDefault="006176E5" w:rsidP="002264D8">
            <w:pPr>
              <w:spacing w:after="0" w:line="240" w:lineRule="auto"/>
              <w:jc w:val="center"/>
              <w:rPr>
                <w:rFonts w:eastAsia="Calibri"/>
                <w:szCs w:val="28"/>
              </w:rPr>
            </w:pPr>
            <w:r>
              <w:rPr>
                <w:rFonts w:eastAsia="Calibri"/>
                <w:szCs w:val="28"/>
              </w:rPr>
              <w:t>13</w:t>
            </w:r>
          </w:p>
        </w:tc>
        <w:tc>
          <w:tcPr>
            <w:tcW w:w="1701" w:type="dxa"/>
            <w:vAlign w:val="center"/>
          </w:tcPr>
          <w:p w:rsidR="006176E5" w:rsidRDefault="006176E5" w:rsidP="002264D8">
            <w:pPr>
              <w:spacing w:after="0" w:line="240" w:lineRule="auto"/>
              <w:ind w:right="364"/>
              <w:jc w:val="center"/>
              <w:rPr>
                <w:rFonts w:eastAsia="Calibri"/>
                <w:szCs w:val="28"/>
              </w:rPr>
            </w:pPr>
            <w:r>
              <w:rPr>
                <w:rFonts w:eastAsia="Calibri"/>
                <w:szCs w:val="28"/>
              </w:rPr>
              <w:t>20</w:t>
            </w:r>
          </w:p>
        </w:tc>
        <w:tc>
          <w:tcPr>
            <w:tcW w:w="2126" w:type="dxa"/>
            <w:vAlign w:val="center"/>
          </w:tcPr>
          <w:p w:rsidR="006176E5" w:rsidRDefault="003210A4" w:rsidP="006176E5">
            <w:pPr>
              <w:spacing w:after="0" w:line="240" w:lineRule="auto"/>
              <w:ind w:right="364"/>
              <w:jc w:val="center"/>
              <w:rPr>
                <w:rFonts w:eastAsia="Calibri"/>
                <w:szCs w:val="28"/>
              </w:rPr>
            </w:pPr>
            <w:r>
              <w:rPr>
                <w:rFonts w:eastAsia="Calibri"/>
                <w:szCs w:val="28"/>
              </w:rPr>
              <w:t>8</w:t>
            </w:r>
          </w:p>
        </w:tc>
      </w:tr>
      <w:tr w:rsidR="006176E5" w:rsidRPr="00742692" w:rsidTr="006176E5">
        <w:trPr>
          <w:trHeight w:val="2039"/>
        </w:trPr>
        <w:tc>
          <w:tcPr>
            <w:tcW w:w="505" w:type="dxa"/>
            <w:vAlign w:val="center"/>
          </w:tcPr>
          <w:p w:rsidR="006176E5" w:rsidRDefault="006176E5" w:rsidP="00EC0797">
            <w:pPr>
              <w:spacing w:after="0" w:line="240" w:lineRule="auto"/>
              <w:jc w:val="center"/>
              <w:rPr>
                <w:rFonts w:eastAsia="Calibri"/>
                <w:szCs w:val="28"/>
              </w:rPr>
            </w:pPr>
            <w:r>
              <w:rPr>
                <w:rFonts w:eastAsia="Calibri"/>
                <w:szCs w:val="28"/>
              </w:rPr>
              <w:lastRenderedPageBreak/>
              <w:t>2.</w:t>
            </w:r>
          </w:p>
        </w:tc>
        <w:tc>
          <w:tcPr>
            <w:tcW w:w="2676" w:type="dxa"/>
            <w:vAlign w:val="center"/>
          </w:tcPr>
          <w:p w:rsidR="006176E5" w:rsidRDefault="006176E5" w:rsidP="00437944">
            <w:pPr>
              <w:spacing w:after="0" w:line="240" w:lineRule="auto"/>
              <w:jc w:val="both"/>
              <w:rPr>
                <w:rFonts w:eastAsia="Calibri"/>
                <w:szCs w:val="28"/>
              </w:rPr>
            </w:pPr>
            <w:r>
              <w:rPr>
                <w:rFonts w:eastAsia="Calibri"/>
                <w:szCs w:val="28"/>
              </w:rPr>
              <w:t xml:space="preserve">Доля </w:t>
            </w:r>
            <w:r w:rsidRPr="00070516">
              <w:rPr>
                <w:rFonts w:eastAsia="Calibri"/>
                <w:szCs w:val="28"/>
              </w:rPr>
              <w:t>дворовых территорий</w:t>
            </w:r>
            <w:r>
              <w:rPr>
                <w:rFonts w:eastAsia="Calibri"/>
                <w:szCs w:val="28"/>
              </w:rPr>
              <w:t xml:space="preserve"> и</w:t>
            </w:r>
            <w:r w:rsidRPr="00330B6D">
              <w:rPr>
                <w:sz w:val="28"/>
                <w:szCs w:val="28"/>
              </w:rPr>
              <w:t xml:space="preserve"> </w:t>
            </w:r>
            <w:r>
              <w:rPr>
                <w:rFonts w:eastAsia="Calibri"/>
                <w:szCs w:val="28"/>
              </w:rPr>
              <w:t>мест массового посещения граждан</w:t>
            </w:r>
            <w:r w:rsidRPr="00070516">
              <w:rPr>
                <w:rFonts w:eastAsia="Calibri"/>
                <w:szCs w:val="28"/>
              </w:rPr>
              <w:t xml:space="preserve">, благоустройство которых выполнено </w:t>
            </w:r>
            <w:r>
              <w:rPr>
                <w:rFonts w:eastAsia="Calibri"/>
                <w:szCs w:val="28"/>
              </w:rPr>
              <w:t xml:space="preserve"> в рамках реализации Муниципальной программы</w:t>
            </w:r>
          </w:p>
        </w:tc>
        <w:tc>
          <w:tcPr>
            <w:tcW w:w="1134" w:type="dxa"/>
            <w:vAlign w:val="center"/>
          </w:tcPr>
          <w:p w:rsidR="006176E5" w:rsidRDefault="006176E5" w:rsidP="00EC0797">
            <w:pPr>
              <w:spacing w:after="0" w:line="240" w:lineRule="auto"/>
              <w:jc w:val="center"/>
              <w:rPr>
                <w:rFonts w:eastAsia="Calibri"/>
                <w:szCs w:val="28"/>
              </w:rPr>
            </w:pPr>
            <w:r>
              <w:rPr>
                <w:rFonts w:eastAsia="Calibri"/>
                <w:szCs w:val="28"/>
              </w:rPr>
              <w:t>%</w:t>
            </w:r>
          </w:p>
        </w:tc>
        <w:tc>
          <w:tcPr>
            <w:tcW w:w="1843" w:type="dxa"/>
            <w:vAlign w:val="center"/>
          </w:tcPr>
          <w:p w:rsidR="006176E5" w:rsidRDefault="006176E5" w:rsidP="002264D8">
            <w:pPr>
              <w:spacing w:after="0" w:line="240" w:lineRule="auto"/>
              <w:jc w:val="center"/>
              <w:rPr>
                <w:rFonts w:eastAsia="Calibri"/>
                <w:szCs w:val="28"/>
              </w:rPr>
            </w:pPr>
            <w:r>
              <w:rPr>
                <w:rFonts w:eastAsia="Calibri"/>
                <w:szCs w:val="28"/>
              </w:rPr>
              <w:t>3,93</w:t>
            </w:r>
          </w:p>
        </w:tc>
        <w:tc>
          <w:tcPr>
            <w:tcW w:w="1701" w:type="dxa"/>
            <w:vAlign w:val="center"/>
          </w:tcPr>
          <w:p w:rsidR="006176E5" w:rsidRDefault="006176E5" w:rsidP="002264D8">
            <w:pPr>
              <w:spacing w:after="0" w:line="240" w:lineRule="auto"/>
              <w:ind w:right="364"/>
              <w:jc w:val="center"/>
              <w:rPr>
                <w:rFonts w:eastAsia="Calibri"/>
                <w:szCs w:val="28"/>
              </w:rPr>
            </w:pPr>
            <w:r>
              <w:rPr>
                <w:rFonts w:eastAsia="Calibri"/>
                <w:szCs w:val="28"/>
              </w:rPr>
              <w:t xml:space="preserve">6, </w:t>
            </w:r>
            <w:r w:rsidR="00C87FC1">
              <w:rPr>
                <w:rFonts w:eastAsia="Calibri"/>
                <w:szCs w:val="28"/>
              </w:rPr>
              <w:t>29</w:t>
            </w:r>
          </w:p>
        </w:tc>
        <w:tc>
          <w:tcPr>
            <w:tcW w:w="2126" w:type="dxa"/>
            <w:vAlign w:val="center"/>
          </w:tcPr>
          <w:p w:rsidR="006176E5" w:rsidRDefault="00C87FC1" w:rsidP="006176E5">
            <w:pPr>
              <w:spacing w:after="0" w:line="240" w:lineRule="auto"/>
              <w:ind w:right="364"/>
              <w:jc w:val="center"/>
              <w:rPr>
                <w:rFonts w:eastAsia="Calibri"/>
                <w:szCs w:val="28"/>
              </w:rPr>
            </w:pPr>
            <w:r>
              <w:rPr>
                <w:rFonts w:eastAsia="Calibri"/>
                <w:szCs w:val="28"/>
              </w:rPr>
              <w:t>3,</w:t>
            </w:r>
            <w:r w:rsidR="003210A4">
              <w:rPr>
                <w:rFonts w:eastAsia="Calibri"/>
                <w:szCs w:val="28"/>
              </w:rPr>
              <w:t>51</w:t>
            </w:r>
          </w:p>
        </w:tc>
      </w:tr>
    </w:tbl>
    <w:p w:rsidR="007C75AB" w:rsidRDefault="007C75AB" w:rsidP="007C75AB">
      <w:pPr>
        <w:pStyle w:val="ConsPlusNormal0"/>
        <w:ind w:firstLine="0"/>
        <w:jc w:val="both"/>
        <w:rPr>
          <w:rFonts w:ascii="Times New Roman" w:hAnsi="Times New Roman" w:cs="Times New Roman"/>
          <w:b/>
          <w:sz w:val="28"/>
          <w:szCs w:val="28"/>
        </w:rPr>
      </w:pPr>
    </w:p>
    <w:p w:rsidR="00D96889" w:rsidRPr="00C24DF0" w:rsidRDefault="00D96889" w:rsidP="007C75AB">
      <w:pPr>
        <w:pStyle w:val="ConsPlusNormal0"/>
        <w:ind w:firstLine="0"/>
        <w:jc w:val="both"/>
        <w:rPr>
          <w:rFonts w:ascii="Times New Roman" w:hAnsi="Times New Roman" w:cs="Times New Roman"/>
          <w:b/>
          <w:sz w:val="28"/>
          <w:szCs w:val="28"/>
        </w:rPr>
      </w:pPr>
    </w:p>
    <w:p w:rsidR="001C4BA9" w:rsidRPr="00C24DF0" w:rsidRDefault="001C4BA9" w:rsidP="001C4BA9">
      <w:pPr>
        <w:widowControl w:val="0"/>
        <w:autoSpaceDE w:val="0"/>
        <w:autoSpaceDN w:val="0"/>
        <w:adjustRightInd w:val="0"/>
        <w:spacing w:after="0" w:line="240" w:lineRule="auto"/>
        <w:ind w:firstLine="709"/>
        <w:jc w:val="both"/>
        <w:rPr>
          <w:rFonts w:eastAsia="Times New Roman"/>
          <w:sz w:val="28"/>
          <w:szCs w:val="28"/>
        </w:rPr>
      </w:pPr>
      <w:proofErr w:type="gramStart"/>
      <w:r w:rsidRPr="00C24DF0">
        <w:rPr>
          <w:sz w:val="28"/>
          <w:szCs w:val="28"/>
        </w:rPr>
        <w:t>Под дворовыми территориями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1C4BA9" w:rsidRPr="00C24DF0"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МКД) и граждане и организации (в отношении </w:t>
      </w:r>
      <w:r w:rsidR="0088534A">
        <w:rPr>
          <w:sz w:val="28"/>
          <w:szCs w:val="28"/>
        </w:rPr>
        <w:t>общественных мест</w:t>
      </w:r>
      <w:r w:rsidRPr="00C24DF0">
        <w:rPr>
          <w:sz w:val="28"/>
          <w:szCs w:val="28"/>
        </w:rPr>
        <w:t>) (далее – заинтересованные лица) направляют свои предложения о включении дворовых территорий в муниципальную подпрограмму в Администрацию муниципального образования «</w:t>
      </w:r>
      <w:proofErr w:type="spellStart"/>
      <w:r w:rsidRPr="00C24DF0">
        <w:rPr>
          <w:sz w:val="28"/>
          <w:szCs w:val="28"/>
        </w:rPr>
        <w:t>Ярцевский</w:t>
      </w:r>
      <w:proofErr w:type="spellEnd"/>
      <w:r w:rsidRPr="00C24DF0">
        <w:rPr>
          <w:sz w:val="28"/>
          <w:szCs w:val="28"/>
        </w:rPr>
        <w:t xml:space="preserve"> район» Смоленской области.</w:t>
      </w:r>
    </w:p>
    <w:p w:rsidR="00C82156"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Адресный перечень дворовых территорий, подлежащих благоустройству, сформирован на основании предложений граждан, заинтересованных лиц, одобренных в порядке, установленном Администрацией муниципального образования «</w:t>
      </w:r>
      <w:proofErr w:type="spellStart"/>
      <w:r w:rsidR="00A10FA0" w:rsidRPr="00C24DF0">
        <w:rPr>
          <w:sz w:val="28"/>
          <w:szCs w:val="28"/>
        </w:rPr>
        <w:t>Ярцевский</w:t>
      </w:r>
      <w:proofErr w:type="spellEnd"/>
      <w:r w:rsidR="00A10FA0" w:rsidRPr="00C24DF0">
        <w:rPr>
          <w:sz w:val="28"/>
          <w:szCs w:val="28"/>
        </w:rPr>
        <w:t xml:space="preserve"> район» Смоленской области и </w:t>
      </w:r>
      <w:r w:rsidRPr="00C24DF0">
        <w:rPr>
          <w:sz w:val="28"/>
          <w:szCs w:val="28"/>
        </w:rPr>
        <w:t>представлен</w:t>
      </w:r>
      <w:r w:rsidRPr="00C24DF0">
        <w:rPr>
          <w:color w:val="00007F"/>
          <w:sz w:val="28"/>
          <w:szCs w:val="28"/>
        </w:rPr>
        <w:t xml:space="preserve"> </w:t>
      </w:r>
      <w:r w:rsidRPr="00C24DF0">
        <w:rPr>
          <w:sz w:val="28"/>
          <w:szCs w:val="28"/>
        </w:rPr>
        <w:t xml:space="preserve">в приложении № </w:t>
      </w:r>
      <w:r w:rsidR="00E27DD1">
        <w:rPr>
          <w:sz w:val="28"/>
          <w:szCs w:val="28"/>
        </w:rPr>
        <w:t>3</w:t>
      </w:r>
      <w:r w:rsidRPr="00C24DF0">
        <w:rPr>
          <w:sz w:val="28"/>
          <w:szCs w:val="28"/>
        </w:rPr>
        <w:t xml:space="preserve"> к </w:t>
      </w:r>
      <w:r w:rsidR="00C77B66" w:rsidRPr="00C24DF0">
        <w:rPr>
          <w:sz w:val="28"/>
          <w:szCs w:val="28"/>
        </w:rPr>
        <w:t>м</w:t>
      </w:r>
      <w:r w:rsidRPr="00C24DF0">
        <w:rPr>
          <w:sz w:val="28"/>
          <w:szCs w:val="28"/>
        </w:rPr>
        <w:t>униципальной подпрограмме</w:t>
      </w:r>
      <w:r w:rsidR="00C82156">
        <w:rPr>
          <w:sz w:val="28"/>
          <w:szCs w:val="28"/>
        </w:rPr>
        <w:t>.</w:t>
      </w:r>
    </w:p>
    <w:p w:rsidR="009E315F" w:rsidRDefault="009E315F" w:rsidP="001C4BA9">
      <w:pPr>
        <w:widowControl w:val="0"/>
        <w:autoSpaceDE w:val="0"/>
        <w:autoSpaceDN w:val="0"/>
        <w:adjustRightInd w:val="0"/>
        <w:spacing w:after="0" w:line="240" w:lineRule="auto"/>
        <w:ind w:firstLine="709"/>
        <w:jc w:val="both"/>
        <w:rPr>
          <w:sz w:val="28"/>
          <w:szCs w:val="28"/>
        </w:rPr>
      </w:pPr>
      <w:r>
        <w:rPr>
          <w:sz w:val="28"/>
          <w:szCs w:val="28"/>
        </w:rPr>
        <w:t>Общественные территории</w:t>
      </w:r>
      <w:r w:rsidRPr="00C24DF0">
        <w:rPr>
          <w:sz w:val="28"/>
          <w:szCs w:val="28"/>
        </w:rPr>
        <w:t xml:space="preserve"> в рамках реализации настоящей муниципальной программы </w:t>
      </w:r>
      <w:r w:rsidR="0051008A">
        <w:rPr>
          <w:sz w:val="28"/>
          <w:szCs w:val="28"/>
        </w:rPr>
        <w:t>– территории муниципальных образований соответствующего функционального значения (площади, набережные, улицы, пешеходные зоны, скверы, парки, иные территории).</w:t>
      </w:r>
    </w:p>
    <w:p w:rsidR="001C4BA9" w:rsidRPr="00C24DF0" w:rsidRDefault="00C82156" w:rsidP="001C4BA9">
      <w:pPr>
        <w:widowControl w:val="0"/>
        <w:autoSpaceDE w:val="0"/>
        <w:autoSpaceDN w:val="0"/>
        <w:adjustRightInd w:val="0"/>
        <w:spacing w:after="0" w:line="240" w:lineRule="auto"/>
        <w:ind w:firstLine="709"/>
        <w:jc w:val="both"/>
        <w:rPr>
          <w:sz w:val="28"/>
          <w:szCs w:val="28"/>
        </w:rPr>
      </w:pPr>
      <w:r w:rsidRPr="00C36A52">
        <w:rPr>
          <w:sz w:val="28"/>
          <w:szCs w:val="28"/>
        </w:rPr>
        <w:t>Адрес</w:t>
      </w:r>
      <w:r w:rsidR="00426AEE">
        <w:rPr>
          <w:sz w:val="28"/>
          <w:szCs w:val="28"/>
        </w:rPr>
        <w:t>ный перечень общественных территорий</w:t>
      </w:r>
      <w:r w:rsidRPr="00C36A52">
        <w:rPr>
          <w:sz w:val="28"/>
          <w:szCs w:val="28"/>
        </w:rPr>
        <w:t xml:space="preserve"> сформирован на основании провед</w:t>
      </w:r>
      <w:r w:rsidR="00C36A52">
        <w:rPr>
          <w:sz w:val="28"/>
          <w:szCs w:val="28"/>
        </w:rPr>
        <w:t>енного рейтингового голосования</w:t>
      </w:r>
      <w:r w:rsidR="00D0672D">
        <w:rPr>
          <w:sz w:val="28"/>
          <w:szCs w:val="28"/>
        </w:rPr>
        <w:t xml:space="preserve"> по проектам благоустройства общественных территорий</w:t>
      </w:r>
      <w:r w:rsidR="001C4BA9" w:rsidRPr="00C36A52">
        <w:rPr>
          <w:sz w:val="28"/>
          <w:szCs w:val="28"/>
        </w:rPr>
        <w:t>.</w:t>
      </w:r>
    </w:p>
    <w:p w:rsidR="001C4BA9" w:rsidRPr="00C24DF0"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w:t>
      </w:r>
      <w:r w:rsidR="00A10FA0" w:rsidRPr="00C24DF0">
        <w:rPr>
          <w:sz w:val="28"/>
          <w:szCs w:val="28"/>
        </w:rPr>
        <w:t>й перечень работ</w:t>
      </w:r>
      <w:r w:rsidRPr="00C24DF0">
        <w:rPr>
          <w:sz w:val="28"/>
          <w:szCs w:val="28"/>
        </w:rPr>
        <w:t xml:space="preserve"> (в соответствии с перечнем, установленн</w:t>
      </w:r>
      <w:r w:rsidR="00A10FA0" w:rsidRPr="00C24DF0">
        <w:rPr>
          <w:sz w:val="28"/>
          <w:szCs w:val="28"/>
        </w:rPr>
        <w:t xml:space="preserve">ым постановлением </w:t>
      </w:r>
      <w:r w:rsidR="0013287E">
        <w:rPr>
          <w:sz w:val="28"/>
          <w:szCs w:val="28"/>
        </w:rPr>
        <w:t>Администрации Смоленской области от 31.08.2017 года № 599</w:t>
      </w:r>
      <w:r w:rsidRPr="00C24DF0">
        <w:rPr>
          <w:sz w:val="28"/>
          <w:szCs w:val="28"/>
        </w:rPr>
        <w:t>):</w:t>
      </w:r>
    </w:p>
    <w:p w:rsidR="001C4BA9" w:rsidRPr="00C24DF0"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 ремонт дворовых проездов;</w:t>
      </w:r>
    </w:p>
    <w:p w:rsidR="001C4BA9" w:rsidRPr="00C24DF0"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lastRenderedPageBreak/>
        <w:t>- обеспечение освещения дворовых территорий;</w:t>
      </w:r>
    </w:p>
    <w:p w:rsidR="001C4BA9"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 ус</w:t>
      </w:r>
      <w:r w:rsidR="0013287E">
        <w:rPr>
          <w:sz w:val="28"/>
          <w:szCs w:val="28"/>
        </w:rPr>
        <w:t>тановка скамеек, урн для мусора;</w:t>
      </w:r>
    </w:p>
    <w:p w:rsidR="0013287E" w:rsidRDefault="0013287E" w:rsidP="001C4BA9">
      <w:pPr>
        <w:widowControl w:val="0"/>
        <w:autoSpaceDE w:val="0"/>
        <w:autoSpaceDN w:val="0"/>
        <w:adjustRightInd w:val="0"/>
        <w:spacing w:after="0" w:line="240" w:lineRule="auto"/>
        <w:ind w:firstLine="709"/>
        <w:jc w:val="both"/>
        <w:rPr>
          <w:sz w:val="28"/>
          <w:szCs w:val="28"/>
        </w:rPr>
      </w:pPr>
      <w:r>
        <w:rPr>
          <w:sz w:val="28"/>
          <w:szCs w:val="28"/>
        </w:rPr>
        <w:t>- ремонт и (или) устройство автомобильных парковок</w:t>
      </w:r>
      <w:r w:rsidR="00D56C3C">
        <w:rPr>
          <w:sz w:val="28"/>
          <w:szCs w:val="28"/>
        </w:rPr>
        <w:t>;</w:t>
      </w:r>
    </w:p>
    <w:p w:rsidR="00D56C3C" w:rsidRDefault="00D56C3C" w:rsidP="001C4BA9">
      <w:pPr>
        <w:widowControl w:val="0"/>
        <w:autoSpaceDE w:val="0"/>
        <w:autoSpaceDN w:val="0"/>
        <w:adjustRightInd w:val="0"/>
        <w:spacing w:after="0" w:line="240" w:lineRule="auto"/>
        <w:ind w:firstLine="709"/>
        <w:jc w:val="both"/>
        <w:rPr>
          <w:sz w:val="28"/>
          <w:szCs w:val="28"/>
        </w:rPr>
      </w:pPr>
      <w:r>
        <w:rPr>
          <w:sz w:val="28"/>
          <w:szCs w:val="28"/>
        </w:rPr>
        <w:t>- ремонт и (или) устройство тротуаров;</w:t>
      </w:r>
    </w:p>
    <w:p w:rsidR="00D56C3C" w:rsidRPr="00C24DF0" w:rsidRDefault="00D56C3C" w:rsidP="001C4BA9">
      <w:pPr>
        <w:widowControl w:val="0"/>
        <w:autoSpaceDE w:val="0"/>
        <w:autoSpaceDN w:val="0"/>
        <w:adjustRightInd w:val="0"/>
        <w:spacing w:after="0" w:line="240" w:lineRule="auto"/>
        <w:ind w:firstLine="709"/>
        <w:jc w:val="both"/>
        <w:rPr>
          <w:sz w:val="28"/>
          <w:szCs w:val="28"/>
        </w:rPr>
      </w:pPr>
      <w:r>
        <w:rPr>
          <w:sz w:val="28"/>
          <w:szCs w:val="28"/>
        </w:rPr>
        <w:t xml:space="preserve">- ремонт и (или) </w:t>
      </w:r>
      <w:r w:rsidR="00ED7700">
        <w:rPr>
          <w:sz w:val="28"/>
          <w:szCs w:val="28"/>
        </w:rPr>
        <w:t>устройство площадок для мусорных контейнеров.</w:t>
      </w:r>
    </w:p>
    <w:p w:rsidR="001C4BA9" w:rsidRPr="00C24DF0"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 xml:space="preserve">Указанный перечень является исчерпывающим и не может быть расширен. </w:t>
      </w:r>
    </w:p>
    <w:p w:rsidR="001C4BA9" w:rsidRPr="00C24DF0" w:rsidRDefault="001C4BA9" w:rsidP="001C4BA9">
      <w:pPr>
        <w:widowControl w:val="0"/>
        <w:autoSpaceDE w:val="0"/>
        <w:autoSpaceDN w:val="0"/>
        <w:adjustRightInd w:val="0"/>
        <w:spacing w:after="0" w:line="240" w:lineRule="auto"/>
        <w:ind w:firstLine="709"/>
        <w:jc w:val="both"/>
        <w:rPr>
          <w:sz w:val="28"/>
          <w:szCs w:val="28"/>
        </w:rPr>
      </w:pPr>
      <w:proofErr w:type="gramStart"/>
      <w:r w:rsidRPr="00C24DF0">
        <w:rPr>
          <w:sz w:val="28"/>
          <w:szCs w:val="28"/>
        </w:rPr>
        <w:t xml:space="preserve">Стоимость </w:t>
      </w:r>
      <w:r w:rsidR="008849F6">
        <w:rPr>
          <w:sz w:val="28"/>
          <w:szCs w:val="28"/>
        </w:rPr>
        <w:t xml:space="preserve">работ, </w:t>
      </w:r>
      <w:r w:rsidR="008849F6" w:rsidRPr="00C24DF0">
        <w:rPr>
          <w:sz w:val="28"/>
          <w:szCs w:val="28"/>
        </w:rPr>
        <w:t xml:space="preserve">выполняемых </w:t>
      </w:r>
      <w:r w:rsidRPr="00C24DF0">
        <w:rPr>
          <w:sz w:val="28"/>
          <w:szCs w:val="28"/>
        </w:rPr>
        <w:t>в соответствии с минимальным перечнем, включенным в пре</w:t>
      </w:r>
      <w:r w:rsidR="009C5C84">
        <w:rPr>
          <w:sz w:val="28"/>
          <w:szCs w:val="28"/>
        </w:rPr>
        <w:t xml:space="preserve">дложения заинтересованных лиц, </w:t>
      </w:r>
      <w:r w:rsidRPr="00C24DF0">
        <w:rPr>
          <w:sz w:val="28"/>
          <w:szCs w:val="28"/>
        </w:rPr>
        <w:t xml:space="preserve">по которым в результате рассмотрения и оценки предложений заинтересованных лиц на включение дворовых территорий многоквартирных домов в </w:t>
      </w:r>
      <w:r w:rsidR="009C5C84">
        <w:rPr>
          <w:sz w:val="28"/>
          <w:szCs w:val="28"/>
        </w:rPr>
        <w:t>м</w:t>
      </w:r>
      <w:r w:rsidRPr="00C24DF0">
        <w:rPr>
          <w:sz w:val="28"/>
          <w:szCs w:val="28"/>
        </w:rPr>
        <w:t>униципальную подп</w:t>
      </w:r>
      <w:r w:rsidR="009C5C84">
        <w:rPr>
          <w:sz w:val="28"/>
          <w:szCs w:val="28"/>
        </w:rPr>
        <w:t xml:space="preserve">рограмму Общественной </w:t>
      </w:r>
      <w:r w:rsidR="008849F6">
        <w:rPr>
          <w:sz w:val="28"/>
          <w:szCs w:val="28"/>
        </w:rPr>
        <w:t xml:space="preserve">муниципальной </w:t>
      </w:r>
      <w:r w:rsidR="009C5C84">
        <w:rPr>
          <w:sz w:val="28"/>
          <w:szCs w:val="28"/>
        </w:rPr>
        <w:t>комиссией</w:t>
      </w:r>
      <w:r w:rsidRPr="00C24DF0">
        <w:rPr>
          <w:sz w:val="28"/>
          <w:szCs w:val="28"/>
        </w:rPr>
        <w:t xml:space="preserve">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w:t>
      </w:r>
      <w:proofErr w:type="gramEnd"/>
      <w:r w:rsidRPr="00C24DF0">
        <w:rPr>
          <w:sz w:val="28"/>
          <w:szCs w:val="28"/>
        </w:rPr>
        <w:t xml:space="preserve">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w:t>
      </w:r>
      <w:r w:rsidR="0044327C" w:rsidRPr="00C24DF0">
        <w:rPr>
          <w:sz w:val="28"/>
          <w:szCs w:val="28"/>
        </w:rPr>
        <w:t>сов изменения сметной стоимости (приложение 1).</w:t>
      </w:r>
    </w:p>
    <w:p w:rsidR="001C4BA9" w:rsidRPr="00C24DF0" w:rsidRDefault="001C4BA9" w:rsidP="001C4BA9">
      <w:pPr>
        <w:widowControl w:val="0"/>
        <w:autoSpaceDE w:val="0"/>
        <w:autoSpaceDN w:val="0"/>
        <w:adjustRightInd w:val="0"/>
        <w:spacing w:after="0" w:line="240" w:lineRule="auto"/>
        <w:ind w:firstLine="709"/>
        <w:jc w:val="both"/>
        <w:rPr>
          <w:sz w:val="28"/>
          <w:szCs w:val="28"/>
        </w:rPr>
      </w:pPr>
      <w:r w:rsidRPr="00C24DF0">
        <w:rPr>
          <w:sz w:val="28"/>
          <w:szCs w:val="28"/>
        </w:rPr>
        <w:t xml:space="preserve">Обобщение предложений заинтересованных лиц о включении дворовой территории многоквартирного дома в </w:t>
      </w:r>
      <w:r w:rsidR="00B20464">
        <w:rPr>
          <w:sz w:val="28"/>
          <w:szCs w:val="28"/>
        </w:rPr>
        <w:t>м</w:t>
      </w:r>
      <w:r w:rsidRPr="00C24DF0">
        <w:rPr>
          <w:sz w:val="28"/>
          <w:szCs w:val="28"/>
        </w:rPr>
        <w:t>униципальную подпрограмму осуществляется путем реализации следующих этапов:</w:t>
      </w:r>
    </w:p>
    <w:p w:rsidR="0014630D" w:rsidRPr="00C24DF0" w:rsidRDefault="0014630D" w:rsidP="0014630D">
      <w:pPr>
        <w:widowControl w:val="0"/>
        <w:autoSpaceDE w:val="0"/>
        <w:autoSpaceDN w:val="0"/>
        <w:adjustRightInd w:val="0"/>
        <w:spacing w:after="0" w:line="240" w:lineRule="auto"/>
        <w:ind w:firstLine="709"/>
        <w:jc w:val="both"/>
        <w:rPr>
          <w:sz w:val="28"/>
          <w:szCs w:val="28"/>
        </w:rPr>
      </w:pPr>
      <w:r w:rsidRPr="00C24DF0">
        <w:rPr>
          <w:sz w:val="28"/>
          <w:szCs w:val="28"/>
        </w:rPr>
        <w:t>- проведение общественного обсуждения проекта муниципальной программы в соответствии с Порядком общественного обсуждения проекта муниципальной про</w:t>
      </w:r>
      <w:r w:rsidR="001E04BD">
        <w:rPr>
          <w:sz w:val="28"/>
          <w:szCs w:val="28"/>
        </w:rPr>
        <w:t xml:space="preserve">граммы «Формирование </w:t>
      </w:r>
      <w:r w:rsidR="00B20464">
        <w:rPr>
          <w:sz w:val="28"/>
          <w:szCs w:val="28"/>
        </w:rPr>
        <w:t>современной</w:t>
      </w:r>
      <w:r w:rsidRPr="00C24DF0">
        <w:rPr>
          <w:sz w:val="28"/>
          <w:szCs w:val="28"/>
        </w:rPr>
        <w:t xml:space="preserve"> городской среды на территории </w:t>
      </w:r>
      <w:proofErr w:type="spellStart"/>
      <w:r w:rsidRPr="00C24DF0">
        <w:rPr>
          <w:sz w:val="28"/>
          <w:szCs w:val="28"/>
        </w:rPr>
        <w:t>Ярцевского</w:t>
      </w:r>
      <w:proofErr w:type="spellEnd"/>
      <w:r w:rsidRPr="00C24DF0">
        <w:rPr>
          <w:sz w:val="28"/>
          <w:szCs w:val="28"/>
        </w:rPr>
        <w:t xml:space="preserve"> городского поселения </w:t>
      </w:r>
      <w:proofErr w:type="spellStart"/>
      <w:r w:rsidRPr="00C24DF0">
        <w:rPr>
          <w:sz w:val="28"/>
          <w:szCs w:val="28"/>
        </w:rPr>
        <w:t>Ярцевского</w:t>
      </w:r>
      <w:proofErr w:type="spellEnd"/>
      <w:r w:rsidRPr="00C24DF0">
        <w:rPr>
          <w:sz w:val="28"/>
          <w:szCs w:val="28"/>
        </w:rPr>
        <w:t xml:space="preserve"> района Смоленской области» на 201</w:t>
      </w:r>
      <w:r w:rsidR="00FB4751">
        <w:rPr>
          <w:sz w:val="28"/>
          <w:szCs w:val="28"/>
        </w:rPr>
        <w:t>8-202</w:t>
      </w:r>
      <w:r w:rsidR="00607519">
        <w:rPr>
          <w:sz w:val="28"/>
          <w:szCs w:val="28"/>
        </w:rPr>
        <w:t>4</w:t>
      </w:r>
      <w:r w:rsidRPr="00C24DF0">
        <w:rPr>
          <w:sz w:val="28"/>
          <w:szCs w:val="28"/>
        </w:rPr>
        <w:t xml:space="preserve"> год</w:t>
      </w:r>
      <w:r w:rsidR="00FB4751">
        <w:rPr>
          <w:sz w:val="28"/>
          <w:szCs w:val="28"/>
        </w:rPr>
        <w:t>ы</w:t>
      </w:r>
      <w:r w:rsidRPr="00C24DF0">
        <w:rPr>
          <w:sz w:val="28"/>
          <w:szCs w:val="28"/>
        </w:rPr>
        <w:t>;</w:t>
      </w:r>
    </w:p>
    <w:p w:rsidR="001F5FB0" w:rsidRPr="00C24DF0" w:rsidRDefault="001F5FB0" w:rsidP="001F5FB0">
      <w:pPr>
        <w:widowControl w:val="0"/>
        <w:autoSpaceDE w:val="0"/>
        <w:autoSpaceDN w:val="0"/>
        <w:adjustRightInd w:val="0"/>
        <w:spacing w:after="0" w:line="240" w:lineRule="auto"/>
        <w:ind w:firstLine="709"/>
        <w:jc w:val="both"/>
        <w:rPr>
          <w:sz w:val="28"/>
          <w:szCs w:val="28"/>
        </w:rPr>
      </w:pPr>
      <w:proofErr w:type="gramStart"/>
      <w:r w:rsidRPr="00C24DF0">
        <w:rPr>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proofErr w:type="spellStart"/>
      <w:r w:rsidRPr="00C24DF0">
        <w:rPr>
          <w:sz w:val="28"/>
          <w:szCs w:val="28"/>
        </w:rPr>
        <w:t>Ярцевского</w:t>
      </w:r>
      <w:proofErr w:type="spellEnd"/>
      <w:r w:rsidRPr="00C24DF0">
        <w:rPr>
          <w:sz w:val="28"/>
          <w:szCs w:val="28"/>
        </w:rPr>
        <w:t xml:space="preserve"> городского поселения </w:t>
      </w:r>
      <w:proofErr w:type="spellStart"/>
      <w:r w:rsidRPr="00C24DF0">
        <w:rPr>
          <w:sz w:val="28"/>
          <w:szCs w:val="28"/>
        </w:rPr>
        <w:t>Ярцевского</w:t>
      </w:r>
      <w:proofErr w:type="spellEnd"/>
      <w:r w:rsidRPr="00C24DF0">
        <w:rPr>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w:t>
      </w:r>
      <w:r w:rsidR="001E04BD">
        <w:rPr>
          <w:sz w:val="28"/>
          <w:szCs w:val="28"/>
        </w:rPr>
        <w:t xml:space="preserve">грамму «Формирование </w:t>
      </w:r>
      <w:r w:rsidR="00FB4751">
        <w:rPr>
          <w:sz w:val="28"/>
          <w:szCs w:val="28"/>
        </w:rPr>
        <w:t>современной</w:t>
      </w:r>
      <w:r w:rsidRPr="00C24DF0">
        <w:rPr>
          <w:sz w:val="28"/>
          <w:szCs w:val="28"/>
        </w:rPr>
        <w:t xml:space="preserve"> городской среды на территории </w:t>
      </w:r>
      <w:proofErr w:type="spellStart"/>
      <w:r w:rsidRPr="00C24DF0">
        <w:rPr>
          <w:sz w:val="28"/>
          <w:szCs w:val="28"/>
        </w:rPr>
        <w:t>Ярцевского</w:t>
      </w:r>
      <w:proofErr w:type="spellEnd"/>
      <w:r w:rsidRPr="00C24DF0">
        <w:rPr>
          <w:sz w:val="28"/>
          <w:szCs w:val="28"/>
        </w:rPr>
        <w:t xml:space="preserve"> городского поселения </w:t>
      </w:r>
      <w:r w:rsidR="00E26EFA">
        <w:rPr>
          <w:sz w:val="28"/>
          <w:szCs w:val="28"/>
        </w:rPr>
        <w:t>«</w:t>
      </w:r>
      <w:proofErr w:type="spellStart"/>
      <w:r w:rsidRPr="00C24DF0">
        <w:rPr>
          <w:sz w:val="28"/>
          <w:szCs w:val="28"/>
        </w:rPr>
        <w:t>Ярцевского</w:t>
      </w:r>
      <w:proofErr w:type="spellEnd"/>
      <w:proofErr w:type="gramEnd"/>
      <w:r w:rsidRPr="00C24DF0">
        <w:rPr>
          <w:sz w:val="28"/>
          <w:szCs w:val="28"/>
        </w:rPr>
        <w:t xml:space="preserve"> района</w:t>
      </w:r>
      <w:r w:rsidR="00E26EFA">
        <w:rPr>
          <w:sz w:val="28"/>
          <w:szCs w:val="28"/>
        </w:rPr>
        <w:t>»</w:t>
      </w:r>
      <w:r w:rsidRPr="00C24DF0">
        <w:rPr>
          <w:sz w:val="28"/>
          <w:szCs w:val="28"/>
        </w:rPr>
        <w:t xml:space="preserve"> Смоленской области» на 201</w:t>
      </w:r>
      <w:r w:rsidR="00FB4751">
        <w:rPr>
          <w:sz w:val="28"/>
          <w:szCs w:val="28"/>
        </w:rPr>
        <w:t>8-202</w:t>
      </w:r>
      <w:r w:rsidR="00360F6D">
        <w:rPr>
          <w:sz w:val="28"/>
          <w:szCs w:val="28"/>
        </w:rPr>
        <w:t>4</w:t>
      </w:r>
      <w:r w:rsidRPr="00C24DF0">
        <w:rPr>
          <w:sz w:val="28"/>
          <w:szCs w:val="28"/>
        </w:rPr>
        <w:t xml:space="preserve"> год</w:t>
      </w:r>
      <w:r w:rsidR="00FB4751">
        <w:rPr>
          <w:sz w:val="28"/>
          <w:szCs w:val="28"/>
        </w:rPr>
        <w:t>ы</w:t>
      </w:r>
      <w:r w:rsidRPr="00C24DF0">
        <w:rPr>
          <w:sz w:val="28"/>
          <w:szCs w:val="28"/>
        </w:rPr>
        <w:t>;</w:t>
      </w:r>
    </w:p>
    <w:p w:rsidR="001F5FB0" w:rsidRPr="00C24DF0" w:rsidRDefault="001F5FB0" w:rsidP="001F5FB0">
      <w:pPr>
        <w:widowControl w:val="0"/>
        <w:autoSpaceDE w:val="0"/>
        <w:autoSpaceDN w:val="0"/>
        <w:adjustRightInd w:val="0"/>
        <w:spacing w:after="0" w:line="240" w:lineRule="auto"/>
        <w:ind w:firstLine="709"/>
        <w:jc w:val="both"/>
        <w:rPr>
          <w:sz w:val="28"/>
          <w:szCs w:val="28"/>
        </w:rPr>
      </w:pPr>
      <w:r w:rsidRPr="00C24DF0">
        <w:rPr>
          <w:sz w:val="28"/>
          <w:szCs w:val="28"/>
        </w:rPr>
        <w:t xml:space="preserve">Заинтересованные лица также </w:t>
      </w:r>
      <w:r w:rsidR="00BC1F93">
        <w:rPr>
          <w:sz w:val="28"/>
          <w:szCs w:val="28"/>
        </w:rPr>
        <w:t xml:space="preserve">в обязательном порядке </w:t>
      </w:r>
      <w:r w:rsidRPr="00C24DF0">
        <w:rPr>
          <w:sz w:val="28"/>
          <w:szCs w:val="28"/>
        </w:rPr>
        <w:t>обеспечивают трудовое участие в реализации мероприятий по благоустройству дворовых территорий:</w:t>
      </w:r>
    </w:p>
    <w:p w:rsidR="001F5FB0" w:rsidRPr="00C24DF0" w:rsidRDefault="001F5FB0" w:rsidP="001F5FB0">
      <w:pPr>
        <w:widowControl w:val="0"/>
        <w:autoSpaceDE w:val="0"/>
        <w:autoSpaceDN w:val="0"/>
        <w:adjustRightInd w:val="0"/>
        <w:spacing w:after="0" w:line="240" w:lineRule="auto"/>
        <w:ind w:firstLine="709"/>
        <w:jc w:val="both"/>
        <w:rPr>
          <w:sz w:val="28"/>
          <w:szCs w:val="28"/>
        </w:rPr>
      </w:pPr>
      <w:proofErr w:type="gramStart"/>
      <w:r w:rsidRPr="00C24DF0">
        <w:rPr>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1F5FB0" w:rsidRPr="00C24DF0" w:rsidRDefault="001F5FB0" w:rsidP="001F5FB0">
      <w:pPr>
        <w:widowControl w:val="0"/>
        <w:autoSpaceDE w:val="0"/>
        <w:autoSpaceDN w:val="0"/>
        <w:adjustRightInd w:val="0"/>
        <w:spacing w:after="0" w:line="240" w:lineRule="auto"/>
        <w:ind w:firstLine="709"/>
        <w:jc w:val="both"/>
        <w:rPr>
          <w:sz w:val="28"/>
          <w:szCs w:val="28"/>
        </w:rPr>
      </w:pPr>
      <w:r w:rsidRPr="00C24DF0">
        <w:rPr>
          <w:sz w:val="28"/>
          <w:szCs w:val="28"/>
        </w:rPr>
        <w:t>- предоставление строительных материалов, техники и т.д.;</w:t>
      </w:r>
    </w:p>
    <w:p w:rsidR="001F5FB0" w:rsidRPr="00C24DF0" w:rsidRDefault="001F5FB0" w:rsidP="001F5FB0">
      <w:pPr>
        <w:widowControl w:val="0"/>
        <w:autoSpaceDE w:val="0"/>
        <w:autoSpaceDN w:val="0"/>
        <w:adjustRightInd w:val="0"/>
        <w:spacing w:after="0" w:line="240" w:lineRule="auto"/>
        <w:ind w:firstLine="709"/>
        <w:jc w:val="both"/>
        <w:rPr>
          <w:sz w:val="28"/>
          <w:szCs w:val="28"/>
        </w:rPr>
      </w:pPr>
      <w:r w:rsidRPr="00C24DF0">
        <w:rPr>
          <w:sz w:val="28"/>
          <w:szCs w:val="28"/>
        </w:rPr>
        <w:lastRenderedPageBreak/>
        <w:t>- обеспечение благоприятных условий для работы подрядной организации, выполняющей работы, и для ее работников.</w:t>
      </w:r>
    </w:p>
    <w:p w:rsidR="001F5FB0" w:rsidRPr="00C24DF0" w:rsidRDefault="001F5FB0" w:rsidP="001F5FB0">
      <w:pPr>
        <w:widowControl w:val="0"/>
        <w:autoSpaceDE w:val="0"/>
        <w:autoSpaceDN w:val="0"/>
        <w:adjustRightInd w:val="0"/>
        <w:spacing w:after="0" w:line="240" w:lineRule="auto"/>
        <w:ind w:firstLine="709"/>
        <w:jc w:val="both"/>
        <w:rPr>
          <w:sz w:val="28"/>
          <w:szCs w:val="28"/>
        </w:rPr>
      </w:pPr>
      <w:r w:rsidRPr="00C24DF0">
        <w:rPr>
          <w:sz w:val="28"/>
          <w:szCs w:val="28"/>
        </w:rPr>
        <w:t>Трудовое участие в реализации мероприятий по благоустройству дворовых территорий рекомендуется проводить в форме субботников.</w:t>
      </w:r>
    </w:p>
    <w:p w:rsidR="00B4522E" w:rsidRDefault="00B4522E" w:rsidP="00F412C2">
      <w:pPr>
        <w:pStyle w:val="ConsPlusNormal0"/>
        <w:ind w:firstLine="0"/>
        <w:jc w:val="both"/>
        <w:rPr>
          <w:rFonts w:ascii="Times New Roman" w:hAnsi="Times New Roman" w:cs="Times New Roman"/>
          <w:b/>
          <w:sz w:val="28"/>
          <w:szCs w:val="28"/>
        </w:rPr>
      </w:pPr>
    </w:p>
    <w:p w:rsidR="00284414" w:rsidRPr="00C24DF0" w:rsidRDefault="00284414" w:rsidP="00284414">
      <w:pPr>
        <w:pStyle w:val="ConsPlusNormal0"/>
        <w:ind w:firstLine="540"/>
        <w:jc w:val="both"/>
        <w:rPr>
          <w:rFonts w:ascii="Times New Roman" w:hAnsi="Times New Roman" w:cs="Times New Roman"/>
          <w:b/>
          <w:sz w:val="28"/>
          <w:szCs w:val="28"/>
        </w:rPr>
      </w:pPr>
      <w:r w:rsidRPr="00C24DF0">
        <w:rPr>
          <w:rFonts w:ascii="Times New Roman" w:hAnsi="Times New Roman" w:cs="Times New Roman"/>
          <w:b/>
          <w:sz w:val="28"/>
          <w:szCs w:val="28"/>
        </w:rPr>
        <w:t>2.2. Характеристика сферы благоустройства муниципальны</w:t>
      </w:r>
      <w:r w:rsidR="00FF4ABF">
        <w:rPr>
          <w:rFonts w:ascii="Times New Roman" w:hAnsi="Times New Roman" w:cs="Times New Roman"/>
          <w:b/>
          <w:sz w:val="28"/>
          <w:szCs w:val="28"/>
        </w:rPr>
        <w:t>х территорий общего пользования</w:t>
      </w:r>
    </w:p>
    <w:p w:rsidR="00284414" w:rsidRPr="00C24DF0" w:rsidRDefault="00284414" w:rsidP="00284414">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Внешний облик города, его </w:t>
      </w:r>
      <w:proofErr w:type="gramStart"/>
      <w:r w:rsidRPr="00C24DF0">
        <w:rPr>
          <w:rFonts w:ascii="Times New Roman" w:hAnsi="Times New Roman" w:cs="Times New Roman"/>
          <w:sz w:val="28"/>
          <w:szCs w:val="28"/>
        </w:rPr>
        <w:t>эстетический вид</w:t>
      </w:r>
      <w:proofErr w:type="gramEnd"/>
      <w:r w:rsidRPr="00C24DF0">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284414" w:rsidRPr="00C24DF0" w:rsidRDefault="005532B1" w:rsidP="0028441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w:t>
      </w:r>
      <w:r w:rsidR="00284414" w:rsidRPr="00C24DF0">
        <w:rPr>
          <w:rFonts w:ascii="Times New Roman" w:hAnsi="Times New Roman" w:cs="Times New Roman"/>
          <w:sz w:val="28"/>
          <w:szCs w:val="28"/>
        </w:rPr>
        <w:t xml:space="preserve">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284414" w:rsidRPr="00C24DF0" w:rsidRDefault="00284414" w:rsidP="00284414">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284414" w:rsidRPr="00C24DF0" w:rsidRDefault="00284414" w:rsidP="00284414">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На территории города Ярцево имеется </w:t>
      </w:r>
      <w:r w:rsidR="00C31D8C">
        <w:rPr>
          <w:rFonts w:ascii="Times New Roman" w:hAnsi="Times New Roman" w:cs="Times New Roman"/>
          <w:sz w:val="28"/>
          <w:szCs w:val="28"/>
        </w:rPr>
        <w:t>10</w:t>
      </w:r>
      <w:r w:rsidR="003647E2">
        <w:rPr>
          <w:rFonts w:ascii="Times New Roman" w:hAnsi="Times New Roman" w:cs="Times New Roman"/>
          <w:sz w:val="28"/>
          <w:szCs w:val="28"/>
        </w:rPr>
        <w:t xml:space="preserve"> общественных территорий, </w:t>
      </w:r>
      <w:r w:rsidR="00FD5FED">
        <w:rPr>
          <w:rFonts w:ascii="Times New Roman" w:hAnsi="Times New Roman" w:cs="Times New Roman"/>
          <w:sz w:val="28"/>
          <w:szCs w:val="28"/>
        </w:rPr>
        <w:t>нуждающихся в благоустройстве</w:t>
      </w:r>
      <w:r w:rsidRPr="00C24DF0">
        <w:rPr>
          <w:rFonts w:ascii="Times New Roman" w:hAnsi="Times New Roman" w:cs="Times New Roman"/>
          <w:sz w:val="28"/>
          <w:szCs w:val="28"/>
        </w:rPr>
        <w:t>.</w:t>
      </w:r>
    </w:p>
    <w:p w:rsidR="00284414" w:rsidRPr="00C24DF0" w:rsidRDefault="00284414" w:rsidP="00284414">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Для обеспечения благоустройства </w:t>
      </w:r>
      <w:r w:rsidR="000E2D67">
        <w:rPr>
          <w:rFonts w:ascii="Times New Roman" w:hAnsi="Times New Roman" w:cs="Times New Roman"/>
          <w:sz w:val="28"/>
          <w:szCs w:val="28"/>
        </w:rPr>
        <w:t xml:space="preserve">данных </w:t>
      </w:r>
      <w:r w:rsidRPr="00C24DF0">
        <w:rPr>
          <w:rFonts w:ascii="Times New Roman" w:hAnsi="Times New Roman" w:cs="Times New Roman"/>
          <w:sz w:val="28"/>
          <w:szCs w:val="28"/>
        </w:rPr>
        <w:t>территорий целесообразно проведение следующих мероприятий:</w:t>
      </w:r>
    </w:p>
    <w:p w:rsidR="009C00B8" w:rsidRDefault="009C00B8" w:rsidP="00284414">
      <w:pPr>
        <w:pStyle w:val="ConsPlusNormal0"/>
        <w:jc w:val="both"/>
        <w:rPr>
          <w:rFonts w:ascii="Times New Roman" w:hAnsi="Times New Roman" w:cs="Times New Roman"/>
          <w:sz w:val="28"/>
          <w:szCs w:val="28"/>
        </w:rPr>
      </w:pPr>
      <w:r>
        <w:rPr>
          <w:rFonts w:ascii="Times New Roman" w:hAnsi="Times New Roman" w:cs="Times New Roman"/>
          <w:sz w:val="28"/>
          <w:szCs w:val="28"/>
        </w:rPr>
        <w:t>- благоустройство и освещение скверов;</w:t>
      </w:r>
    </w:p>
    <w:p w:rsidR="00284414" w:rsidRDefault="00284414" w:rsidP="00284414">
      <w:pPr>
        <w:pStyle w:val="ConsPlusNormal0"/>
        <w:jc w:val="both"/>
        <w:rPr>
          <w:rFonts w:ascii="Times New Roman" w:hAnsi="Times New Roman" w:cs="Times New Roman"/>
          <w:sz w:val="28"/>
          <w:szCs w:val="28"/>
        </w:rPr>
      </w:pPr>
      <w:r w:rsidRPr="00C24DF0">
        <w:rPr>
          <w:rFonts w:ascii="Times New Roman" w:hAnsi="Times New Roman" w:cs="Times New Roman"/>
          <w:sz w:val="28"/>
          <w:szCs w:val="28"/>
        </w:rPr>
        <w:t xml:space="preserve">- </w:t>
      </w:r>
      <w:r w:rsidR="00FE4C51">
        <w:rPr>
          <w:rFonts w:ascii="Times New Roman" w:hAnsi="Times New Roman" w:cs="Times New Roman"/>
          <w:sz w:val="28"/>
          <w:szCs w:val="28"/>
        </w:rPr>
        <w:t>реконструкция</w:t>
      </w:r>
      <w:r w:rsidR="009C00B8">
        <w:rPr>
          <w:rFonts w:ascii="Times New Roman" w:hAnsi="Times New Roman" w:cs="Times New Roman"/>
          <w:sz w:val="28"/>
          <w:szCs w:val="28"/>
        </w:rPr>
        <w:t xml:space="preserve"> пешеходных дорожек;</w:t>
      </w:r>
    </w:p>
    <w:p w:rsidR="009C00B8" w:rsidRPr="00C24DF0" w:rsidRDefault="009C00B8" w:rsidP="00284414">
      <w:pPr>
        <w:pStyle w:val="ConsPlusNormal0"/>
        <w:jc w:val="both"/>
        <w:rPr>
          <w:rFonts w:ascii="Times New Roman" w:hAnsi="Times New Roman" w:cs="Times New Roman"/>
          <w:sz w:val="28"/>
          <w:szCs w:val="28"/>
        </w:rPr>
      </w:pPr>
      <w:r>
        <w:rPr>
          <w:rFonts w:ascii="Times New Roman" w:hAnsi="Times New Roman" w:cs="Times New Roman"/>
          <w:sz w:val="28"/>
          <w:szCs w:val="28"/>
        </w:rPr>
        <w:t>- обустройство фонтанов;</w:t>
      </w:r>
    </w:p>
    <w:p w:rsidR="00284414" w:rsidRPr="00C24DF0" w:rsidRDefault="00284414" w:rsidP="00284414">
      <w:pPr>
        <w:pStyle w:val="ConsPlusNormal0"/>
        <w:jc w:val="both"/>
        <w:rPr>
          <w:rFonts w:ascii="Times New Roman" w:hAnsi="Times New Roman" w:cs="Times New Roman"/>
          <w:sz w:val="28"/>
          <w:szCs w:val="28"/>
        </w:rPr>
      </w:pPr>
      <w:r w:rsidRPr="00C24DF0">
        <w:rPr>
          <w:rFonts w:ascii="Times New Roman" w:hAnsi="Times New Roman" w:cs="Times New Roman"/>
          <w:sz w:val="28"/>
          <w:szCs w:val="28"/>
        </w:rPr>
        <w:t xml:space="preserve">- </w:t>
      </w:r>
      <w:r w:rsidR="00206E16">
        <w:rPr>
          <w:rFonts w:ascii="Times New Roman" w:hAnsi="Times New Roman" w:cs="Times New Roman"/>
          <w:sz w:val="28"/>
          <w:szCs w:val="28"/>
        </w:rPr>
        <w:t>реконструкция</w:t>
      </w:r>
      <w:r w:rsidR="000A4862">
        <w:rPr>
          <w:rFonts w:ascii="Times New Roman" w:hAnsi="Times New Roman" w:cs="Times New Roman"/>
          <w:sz w:val="28"/>
          <w:szCs w:val="28"/>
        </w:rPr>
        <w:t xml:space="preserve"> </w:t>
      </w:r>
      <w:r w:rsidR="00FE4C51">
        <w:rPr>
          <w:rFonts w:ascii="Times New Roman" w:hAnsi="Times New Roman" w:cs="Times New Roman"/>
          <w:sz w:val="28"/>
          <w:szCs w:val="28"/>
        </w:rPr>
        <w:t xml:space="preserve">детских </w:t>
      </w:r>
      <w:r w:rsidR="000A4862">
        <w:rPr>
          <w:rFonts w:ascii="Times New Roman" w:hAnsi="Times New Roman" w:cs="Times New Roman"/>
          <w:sz w:val="28"/>
          <w:szCs w:val="28"/>
        </w:rPr>
        <w:t>спортивно-игровых площадок;</w:t>
      </w:r>
    </w:p>
    <w:p w:rsidR="000A4862" w:rsidRPr="00C24DF0" w:rsidRDefault="00284414" w:rsidP="00C36DE4">
      <w:pPr>
        <w:pStyle w:val="ConsPlusNormal0"/>
        <w:jc w:val="both"/>
        <w:rPr>
          <w:rFonts w:ascii="Times New Roman" w:hAnsi="Times New Roman" w:cs="Times New Roman"/>
          <w:sz w:val="28"/>
          <w:szCs w:val="28"/>
        </w:rPr>
      </w:pPr>
      <w:r w:rsidRPr="00C24DF0">
        <w:rPr>
          <w:rFonts w:ascii="Times New Roman" w:hAnsi="Times New Roman" w:cs="Times New Roman"/>
          <w:sz w:val="28"/>
          <w:szCs w:val="28"/>
        </w:rPr>
        <w:t xml:space="preserve">- </w:t>
      </w:r>
      <w:r w:rsidR="000A4862">
        <w:rPr>
          <w:rFonts w:ascii="Times New Roman" w:hAnsi="Times New Roman" w:cs="Times New Roman"/>
          <w:sz w:val="28"/>
          <w:szCs w:val="28"/>
        </w:rPr>
        <w:t>обустройство зон отдыха (установка скамеек</w:t>
      </w:r>
      <w:r w:rsidR="001B2DCD">
        <w:rPr>
          <w:rFonts w:ascii="Times New Roman" w:hAnsi="Times New Roman" w:cs="Times New Roman"/>
          <w:sz w:val="28"/>
          <w:szCs w:val="28"/>
        </w:rPr>
        <w:t>, урн</w:t>
      </w:r>
      <w:r w:rsidR="000A4862">
        <w:rPr>
          <w:rFonts w:ascii="Times New Roman" w:hAnsi="Times New Roman" w:cs="Times New Roman"/>
          <w:sz w:val="28"/>
          <w:szCs w:val="28"/>
        </w:rPr>
        <w:t>)</w:t>
      </w:r>
      <w:r w:rsidR="00C36DE4">
        <w:rPr>
          <w:rFonts w:ascii="Times New Roman" w:hAnsi="Times New Roman" w:cs="Times New Roman"/>
          <w:sz w:val="28"/>
          <w:szCs w:val="28"/>
        </w:rPr>
        <w:t>.</w:t>
      </w:r>
    </w:p>
    <w:p w:rsidR="00CC5087" w:rsidRPr="00C24DF0" w:rsidRDefault="00284414" w:rsidP="00C01FD9">
      <w:pPr>
        <w:pStyle w:val="ConsPlusNormal0"/>
        <w:ind w:firstLine="709"/>
        <w:jc w:val="both"/>
        <w:rPr>
          <w:rFonts w:ascii="Times New Roman" w:hAnsi="Times New Roman" w:cs="Times New Roman"/>
          <w:sz w:val="28"/>
          <w:szCs w:val="28"/>
        </w:rPr>
      </w:pPr>
      <w:r w:rsidRPr="00C24DF0">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w:t>
      </w:r>
      <w:r w:rsidR="00AA0581">
        <w:rPr>
          <w:rFonts w:ascii="Times New Roman" w:hAnsi="Times New Roman" w:cs="Times New Roman"/>
          <w:sz w:val="28"/>
          <w:szCs w:val="28"/>
        </w:rPr>
        <w:t>комфортного проживания населения</w:t>
      </w:r>
      <w:r w:rsidRPr="00C24DF0">
        <w:rPr>
          <w:rFonts w:ascii="Times New Roman" w:hAnsi="Times New Roman" w:cs="Times New Roman"/>
          <w:sz w:val="28"/>
          <w:szCs w:val="28"/>
        </w:rPr>
        <w:t xml:space="preserve"> и придания привлекательности объектам озеленения города Ярцево.</w:t>
      </w:r>
    </w:p>
    <w:p w:rsidR="00DC1560" w:rsidRPr="00C24DF0" w:rsidRDefault="00DC1560" w:rsidP="00DC1560">
      <w:pPr>
        <w:pStyle w:val="ConsPlusNormal0"/>
        <w:ind w:firstLine="708"/>
        <w:jc w:val="both"/>
        <w:rPr>
          <w:rFonts w:ascii="Times New Roman" w:hAnsi="Times New Roman" w:cs="Times New Roman"/>
          <w:sz w:val="28"/>
          <w:szCs w:val="28"/>
        </w:rPr>
      </w:pPr>
      <w:r w:rsidRPr="00C24DF0">
        <w:rPr>
          <w:rFonts w:ascii="Times New Roman" w:hAnsi="Times New Roman" w:cs="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C1560" w:rsidRPr="00C24DF0" w:rsidRDefault="00DC1560" w:rsidP="00DC1560">
      <w:pPr>
        <w:pStyle w:val="ConsPlusNormal0"/>
        <w:ind w:firstLine="708"/>
        <w:jc w:val="both"/>
        <w:rPr>
          <w:rFonts w:ascii="Times New Roman" w:hAnsi="Times New Roman" w:cs="Times New Roman"/>
          <w:sz w:val="28"/>
          <w:szCs w:val="28"/>
        </w:rPr>
      </w:pPr>
      <w:r w:rsidRPr="00C24DF0">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города Ярцево.</w:t>
      </w:r>
    </w:p>
    <w:p w:rsidR="00284414" w:rsidRDefault="00DC1560" w:rsidP="00B4522E">
      <w:pPr>
        <w:pStyle w:val="ConsPlusNormal0"/>
        <w:ind w:firstLine="708"/>
        <w:jc w:val="both"/>
        <w:rPr>
          <w:rFonts w:ascii="Times New Roman" w:hAnsi="Times New Roman" w:cs="Times New Roman"/>
          <w:sz w:val="28"/>
          <w:szCs w:val="28"/>
        </w:rPr>
      </w:pPr>
      <w:r w:rsidRPr="00C24DF0">
        <w:rPr>
          <w:rFonts w:ascii="Times New Roman" w:hAnsi="Times New Roman" w:cs="Times New Roman"/>
          <w:sz w:val="28"/>
          <w:szCs w:val="28"/>
        </w:rPr>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w:t>
      </w:r>
      <w:r w:rsidR="00D534B1">
        <w:rPr>
          <w:rFonts w:ascii="Times New Roman" w:hAnsi="Times New Roman" w:cs="Times New Roman"/>
          <w:sz w:val="28"/>
          <w:szCs w:val="28"/>
        </w:rPr>
        <w:t xml:space="preserve">ов и других </w:t>
      </w:r>
      <w:proofErr w:type="spellStart"/>
      <w:r w:rsidR="00D534B1">
        <w:rPr>
          <w:rFonts w:ascii="Times New Roman" w:hAnsi="Times New Roman" w:cs="Times New Roman"/>
          <w:sz w:val="28"/>
          <w:szCs w:val="28"/>
        </w:rPr>
        <w:t>маломобильных</w:t>
      </w:r>
      <w:proofErr w:type="spellEnd"/>
      <w:r w:rsidRPr="00C24DF0">
        <w:rPr>
          <w:rFonts w:ascii="Times New Roman" w:hAnsi="Times New Roman" w:cs="Times New Roman"/>
          <w:sz w:val="28"/>
          <w:szCs w:val="28"/>
        </w:rPr>
        <w:t xml:space="preserve"> групп населения.</w:t>
      </w:r>
    </w:p>
    <w:p w:rsidR="00F412C2" w:rsidRPr="00B4522E" w:rsidRDefault="00F412C2" w:rsidP="00B4522E">
      <w:pPr>
        <w:pStyle w:val="ConsPlusNormal0"/>
        <w:ind w:firstLine="708"/>
        <w:jc w:val="both"/>
        <w:rPr>
          <w:rFonts w:ascii="Times New Roman" w:hAnsi="Times New Roman" w:cs="Times New Roman"/>
          <w:sz w:val="28"/>
          <w:szCs w:val="28"/>
        </w:rPr>
      </w:pPr>
    </w:p>
    <w:p w:rsidR="00284414" w:rsidRPr="00F412C2" w:rsidRDefault="00B63D5A" w:rsidP="00F412C2">
      <w:pPr>
        <w:spacing w:after="0" w:line="276" w:lineRule="auto"/>
        <w:jc w:val="center"/>
        <w:rPr>
          <w:b/>
          <w:sz w:val="28"/>
          <w:szCs w:val="28"/>
        </w:rPr>
      </w:pPr>
      <w:r w:rsidRPr="00C24DF0">
        <w:rPr>
          <w:b/>
          <w:sz w:val="28"/>
          <w:szCs w:val="28"/>
        </w:rPr>
        <w:lastRenderedPageBreak/>
        <w:t>Раздел 2. Цели и ц</w:t>
      </w:r>
      <w:r w:rsidR="00631F52" w:rsidRPr="00C24DF0">
        <w:rPr>
          <w:b/>
          <w:sz w:val="28"/>
          <w:szCs w:val="28"/>
        </w:rPr>
        <w:t xml:space="preserve">елевые показатели реализации </w:t>
      </w:r>
      <w:r w:rsidRPr="00C24DF0">
        <w:rPr>
          <w:b/>
          <w:sz w:val="28"/>
          <w:szCs w:val="28"/>
        </w:rPr>
        <w:t>программы</w:t>
      </w:r>
    </w:p>
    <w:p w:rsidR="004C5D6E" w:rsidRPr="00C24DF0" w:rsidRDefault="00B63D5A" w:rsidP="007A0741">
      <w:pPr>
        <w:pStyle w:val="ConsPlusNormal0"/>
        <w:ind w:firstLine="540"/>
        <w:jc w:val="both"/>
        <w:rPr>
          <w:rFonts w:ascii="Times New Roman" w:hAnsi="Times New Roman" w:cs="Times New Roman"/>
          <w:sz w:val="28"/>
          <w:szCs w:val="28"/>
        </w:rPr>
      </w:pPr>
      <w:r w:rsidRPr="00C24DF0">
        <w:rPr>
          <w:rFonts w:ascii="Times New Roman" w:hAnsi="Times New Roman" w:cs="Times New Roman"/>
          <w:sz w:val="28"/>
          <w:szCs w:val="28"/>
        </w:rPr>
        <w:t xml:space="preserve">2.1. Основной целью </w:t>
      </w:r>
      <w:r w:rsidR="00AE7832" w:rsidRPr="00C24DF0">
        <w:rPr>
          <w:rFonts w:ascii="Times New Roman" w:hAnsi="Times New Roman" w:cs="Times New Roman"/>
          <w:sz w:val="28"/>
          <w:szCs w:val="28"/>
        </w:rPr>
        <w:t>м</w:t>
      </w:r>
      <w:r w:rsidRPr="00C24DF0">
        <w:rPr>
          <w:rFonts w:ascii="Times New Roman" w:hAnsi="Times New Roman" w:cs="Times New Roman"/>
          <w:sz w:val="28"/>
          <w:szCs w:val="28"/>
        </w:rPr>
        <w:t xml:space="preserve">униципальной программы является </w:t>
      </w:r>
      <w:r w:rsidR="00451688">
        <w:rPr>
          <w:rFonts w:ascii="Times New Roman" w:hAnsi="Times New Roman" w:cs="Times New Roman"/>
          <w:sz w:val="28"/>
          <w:szCs w:val="28"/>
        </w:rPr>
        <w:t>п</w:t>
      </w:r>
      <w:r w:rsidR="00451688" w:rsidRPr="00451688">
        <w:rPr>
          <w:rFonts w:ascii="Times New Roman" w:hAnsi="Times New Roman" w:cs="Times New Roman"/>
          <w:sz w:val="28"/>
          <w:szCs w:val="28"/>
        </w:rPr>
        <w:t xml:space="preserve">овышение </w:t>
      </w:r>
      <w:r w:rsidR="007A0741">
        <w:rPr>
          <w:rFonts w:ascii="Times New Roman" w:hAnsi="Times New Roman" w:cs="Times New Roman"/>
          <w:sz w:val="28"/>
          <w:szCs w:val="28"/>
        </w:rPr>
        <w:t xml:space="preserve">уровня благоустройства дворовых территорий и мест массового посещения граждан </w:t>
      </w:r>
      <w:r w:rsidR="00892CF7">
        <w:rPr>
          <w:rFonts w:ascii="Times New Roman" w:hAnsi="Times New Roman" w:cs="Times New Roman"/>
          <w:sz w:val="28"/>
          <w:szCs w:val="28"/>
        </w:rPr>
        <w:t xml:space="preserve">муниципального образования </w:t>
      </w:r>
      <w:proofErr w:type="spellStart"/>
      <w:r w:rsidR="00892CF7">
        <w:rPr>
          <w:rFonts w:ascii="Times New Roman" w:hAnsi="Times New Roman" w:cs="Times New Roman"/>
          <w:sz w:val="28"/>
          <w:szCs w:val="28"/>
        </w:rPr>
        <w:t>Ярцевское</w:t>
      </w:r>
      <w:proofErr w:type="spellEnd"/>
      <w:r w:rsidR="00892CF7">
        <w:rPr>
          <w:rFonts w:ascii="Times New Roman" w:hAnsi="Times New Roman" w:cs="Times New Roman"/>
          <w:sz w:val="28"/>
          <w:szCs w:val="28"/>
        </w:rPr>
        <w:t xml:space="preserve"> городское поселение</w:t>
      </w:r>
      <w:r w:rsidR="00451688" w:rsidRPr="00451688">
        <w:rPr>
          <w:rFonts w:ascii="Times New Roman" w:hAnsi="Times New Roman" w:cs="Times New Roman"/>
          <w:sz w:val="28"/>
          <w:szCs w:val="28"/>
        </w:rPr>
        <w:t xml:space="preserve"> </w:t>
      </w:r>
      <w:proofErr w:type="spellStart"/>
      <w:r w:rsidR="00451688" w:rsidRPr="00451688">
        <w:rPr>
          <w:rFonts w:ascii="Times New Roman" w:hAnsi="Times New Roman" w:cs="Times New Roman"/>
          <w:sz w:val="28"/>
          <w:szCs w:val="28"/>
        </w:rPr>
        <w:t>Ярцев</w:t>
      </w:r>
      <w:r w:rsidR="00CE4F39">
        <w:rPr>
          <w:rFonts w:ascii="Times New Roman" w:hAnsi="Times New Roman" w:cs="Times New Roman"/>
          <w:sz w:val="28"/>
          <w:szCs w:val="28"/>
        </w:rPr>
        <w:t>ского</w:t>
      </w:r>
      <w:proofErr w:type="spellEnd"/>
      <w:r w:rsidR="00CE4F39">
        <w:rPr>
          <w:rFonts w:ascii="Times New Roman" w:hAnsi="Times New Roman" w:cs="Times New Roman"/>
          <w:sz w:val="28"/>
          <w:szCs w:val="28"/>
        </w:rPr>
        <w:t xml:space="preserve"> района Смоленской области.</w:t>
      </w:r>
    </w:p>
    <w:p w:rsidR="00E6582F" w:rsidRPr="00C24DF0" w:rsidRDefault="005A1A83" w:rsidP="00E6582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w:t>
      </w:r>
      <w:r w:rsidR="00E6582F" w:rsidRPr="00C24DF0">
        <w:rPr>
          <w:rFonts w:ascii="Times New Roman" w:hAnsi="Times New Roman" w:cs="Times New Roman"/>
          <w:sz w:val="28"/>
          <w:szCs w:val="28"/>
        </w:rPr>
        <w:t xml:space="preserve">. В результате реализации мероприятий Муниципальной программы ожидается </w:t>
      </w:r>
      <w:r w:rsidR="00451688">
        <w:rPr>
          <w:rFonts w:ascii="Times New Roman" w:hAnsi="Times New Roman" w:cs="Times New Roman"/>
          <w:sz w:val="28"/>
          <w:szCs w:val="28"/>
        </w:rPr>
        <w:t>увеличение</w:t>
      </w:r>
      <w:r w:rsidR="00451688" w:rsidRPr="00C24DF0">
        <w:rPr>
          <w:rFonts w:ascii="Times New Roman" w:hAnsi="Times New Roman" w:cs="Times New Roman"/>
          <w:sz w:val="28"/>
          <w:szCs w:val="28"/>
        </w:rPr>
        <w:t xml:space="preserve"> </w:t>
      </w:r>
      <w:r w:rsidR="00451688">
        <w:rPr>
          <w:rFonts w:ascii="Times New Roman" w:hAnsi="Times New Roman" w:cs="Times New Roman"/>
          <w:sz w:val="28"/>
          <w:szCs w:val="28"/>
        </w:rPr>
        <w:t>д</w:t>
      </w:r>
      <w:r w:rsidR="00451688" w:rsidRPr="004C5D6E">
        <w:rPr>
          <w:rFonts w:ascii="Times New Roman" w:hAnsi="Times New Roman" w:cs="Times New Roman"/>
          <w:sz w:val="28"/>
          <w:szCs w:val="28"/>
        </w:rPr>
        <w:t>ол</w:t>
      </w:r>
      <w:r w:rsidR="00451688">
        <w:rPr>
          <w:rFonts w:ascii="Times New Roman" w:hAnsi="Times New Roman" w:cs="Times New Roman"/>
          <w:sz w:val="28"/>
          <w:szCs w:val="28"/>
        </w:rPr>
        <w:t>и</w:t>
      </w:r>
      <w:r w:rsidR="00451688" w:rsidRPr="004C5D6E">
        <w:rPr>
          <w:rFonts w:ascii="Times New Roman" w:hAnsi="Times New Roman" w:cs="Times New Roman"/>
          <w:sz w:val="28"/>
          <w:szCs w:val="28"/>
        </w:rPr>
        <w:t xml:space="preserve"> дворовых территорий</w:t>
      </w:r>
      <w:r w:rsidR="00451688">
        <w:rPr>
          <w:rFonts w:ascii="Times New Roman" w:hAnsi="Times New Roman" w:cs="Times New Roman"/>
          <w:sz w:val="28"/>
          <w:szCs w:val="28"/>
        </w:rPr>
        <w:t xml:space="preserve"> и общественных мест</w:t>
      </w:r>
      <w:r w:rsidR="00451688" w:rsidRPr="004C5D6E">
        <w:rPr>
          <w:rFonts w:ascii="Times New Roman" w:hAnsi="Times New Roman" w:cs="Times New Roman"/>
          <w:sz w:val="28"/>
          <w:szCs w:val="28"/>
        </w:rPr>
        <w:t>,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sidR="00E6582F" w:rsidRPr="00C24DF0">
        <w:rPr>
          <w:rFonts w:ascii="Times New Roman" w:hAnsi="Times New Roman" w:cs="Times New Roman"/>
          <w:sz w:val="28"/>
          <w:szCs w:val="28"/>
        </w:rPr>
        <w:t>.</w:t>
      </w:r>
    </w:p>
    <w:p w:rsidR="00E6582F" w:rsidRPr="00C24DF0" w:rsidRDefault="005A1A83" w:rsidP="00E6582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w:t>
      </w:r>
      <w:r w:rsidR="00E6582F" w:rsidRPr="00C24DF0">
        <w:rPr>
          <w:rFonts w:ascii="Times New Roman" w:hAnsi="Times New Roman" w:cs="Times New Roman"/>
          <w:sz w:val="28"/>
          <w:szCs w:val="28"/>
        </w:rPr>
        <w:t xml:space="preserve">. Успешное выполнение задач </w:t>
      </w:r>
      <w:r w:rsidR="00451688">
        <w:rPr>
          <w:rFonts w:ascii="Times New Roman" w:hAnsi="Times New Roman" w:cs="Times New Roman"/>
          <w:sz w:val="28"/>
          <w:szCs w:val="28"/>
        </w:rPr>
        <w:t>м</w:t>
      </w:r>
      <w:r w:rsidR="00E6582F" w:rsidRPr="00C24DF0">
        <w:rPr>
          <w:rFonts w:ascii="Times New Roman" w:hAnsi="Times New Roman" w:cs="Times New Roman"/>
          <w:sz w:val="28"/>
          <w:szCs w:val="28"/>
        </w:rPr>
        <w:t>униципальной программы позволит улучшить условия проживания и жизнедеятельности горожан и повысить привлекательность города.</w:t>
      </w:r>
    </w:p>
    <w:p w:rsidR="00822EF3" w:rsidRPr="00C24DF0" w:rsidRDefault="005A1A83" w:rsidP="00E6582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822EF3" w:rsidRPr="00C24DF0">
        <w:rPr>
          <w:rFonts w:ascii="Times New Roman" w:hAnsi="Times New Roman" w:cs="Times New Roman"/>
          <w:sz w:val="28"/>
          <w:szCs w:val="28"/>
        </w:rPr>
        <w:t>Включению в муниципальную программу подлежат дворовые территории исходя из лимитов бюджетных ассигнований, предусмотренных на финансирование мероприятий муниципальной программы.</w:t>
      </w:r>
    </w:p>
    <w:p w:rsidR="0015357E" w:rsidRPr="00C24DF0" w:rsidRDefault="005A1A83" w:rsidP="00492B9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w:t>
      </w:r>
      <w:r w:rsidR="001B3C47" w:rsidRPr="00C24DF0">
        <w:rPr>
          <w:rFonts w:ascii="Times New Roman" w:hAnsi="Times New Roman" w:cs="Times New Roman"/>
          <w:sz w:val="28"/>
          <w:szCs w:val="28"/>
        </w:rPr>
        <w:t>.</w:t>
      </w:r>
      <w:r w:rsidR="00E6582F" w:rsidRPr="00C24DF0">
        <w:rPr>
          <w:rFonts w:ascii="Times New Roman" w:hAnsi="Times New Roman" w:cs="Times New Roman"/>
          <w:sz w:val="28"/>
          <w:szCs w:val="28"/>
        </w:rPr>
        <w:t xml:space="preserve"> </w:t>
      </w:r>
      <w:r w:rsidR="001B3C47" w:rsidRPr="001B0938">
        <w:rPr>
          <w:rFonts w:ascii="Times New Roman" w:hAnsi="Times New Roman" w:cs="Times New Roman"/>
          <w:sz w:val="28"/>
          <w:szCs w:val="28"/>
        </w:rPr>
        <w:t>Сроки (этапы) реализаци</w:t>
      </w:r>
      <w:r w:rsidR="0059240D" w:rsidRPr="001B0938">
        <w:rPr>
          <w:rFonts w:ascii="Times New Roman" w:hAnsi="Times New Roman" w:cs="Times New Roman"/>
          <w:sz w:val="28"/>
          <w:szCs w:val="28"/>
        </w:rPr>
        <w:t>и му</w:t>
      </w:r>
      <w:r w:rsidR="00AD0BED">
        <w:rPr>
          <w:rFonts w:ascii="Times New Roman" w:hAnsi="Times New Roman" w:cs="Times New Roman"/>
          <w:sz w:val="28"/>
          <w:szCs w:val="28"/>
        </w:rPr>
        <w:t>н</w:t>
      </w:r>
      <w:r w:rsidR="00204BA8">
        <w:rPr>
          <w:rFonts w:ascii="Times New Roman" w:hAnsi="Times New Roman" w:cs="Times New Roman"/>
          <w:sz w:val="28"/>
          <w:szCs w:val="28"/>
        </w:rPr>
        <w:t>иципальной программы – 2018-2024</w:t>
      </w:r>
      <w:r w:rsidR="0059240D" w:rsidRPr="001B0938">
        <w:rPr>
          <w:rFonts w:ascii="Times New Roman" w:hAnsi="Times New Roman" w:cs="Times New Roman"/>
          <w:sz w:val="28"/>
          <w:szCs w:val="28"/>
        </w:rPr>
        <w:t xml:space="preserve"> годы</w:t>
      </w:r>
      <w:r w:rsidR="001B3C47" w:rsidRPr="001B0938">
        <w:rPr>
          <w:rFonts w:ascii="Times New Roman" w:hAnsi="Times New Roman" w:cs="Times New Roman"/>
          <w:sz w:val="28"/>
          <w:szCs w:val="28"/>
        </w:rPr>
        <w:t>.</w:t>
      </w:r>
    </w:p>
    <w:p w:rsidR="00BE1222" w:rsidRPr="00C24DF0" w:rsidRDefault="00BE1222" w:rsidP="004A7580">
      <w:pPr>
        <w:pStyle w:val="ConsPlusNormal0"/>
        <w:ind w:firstLine="0"/>
        <w:jc w:val="both"/>
        <w:rPr>
          <w:rFonts w:ascii="Times New Roman" w:hAnsi="Times New Roman" w:cs="Times New Roman"/>
          <w:sz w:val="28"/>
          <w:szCs w:val="28"/>
        </w:rPr>
      </w:pPr>
    </w:p>
    <w:p w:rsidR="00D3206B" w:rsidRDefault="005A1A83" w:rsidP="00BB798C">
      <w:pPr>
        <w:pStyle w:val="ConsPlusNormal0"/>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D3206B" w:rsidRPr="00C24DF0">
        <w:rPr>
          <w:rFonts w:ascii="Times New Roman" w:hAnsi="Times New Roman" w:cs="Times New Roman"/>
          <w:b/>
          <w:sz w:val="28"/>
          <w:szCs w:val="28"/>
        </w:rPr>
        <w:t>3. Обобщенная характеристика основных мероприятий муниципальной программы</w:t>
      </w:r>
    </w:p>
    <w:p w:rsidR="00406AAA" w:rsidRPr="00BB798C" w:rsidRDefault="00406AAA" w:rsidP="00BB798C">
      <w:pPr>
        <w:pStyle w:val="ConsPlusNormal0"/>
        <w:ind w:firstLine="0"/>
        <w:jc w:val="center"/>
        <w:rPr>
          <w:rFonts w:ascii="Times New Roman" w:hAnsi="Times New Roman" w:cs="Times New Roman"/>
          <w:b/>
          <w:sz w:val="28"/>
          <w:szCs w:val="28"/>
        </w:rPr>
      </w:pPr>
    </w:p>
    <w:p w:rsidR="002510AC" w:rsidRDefault="002510AC" w:rsidP="007716AD">
      <w:pPr>
        <w:spacing w:after="0" w:line="240" w:lineRule="auto"/>
        <w:ind w:firstLine="709"/>
        <w:jc w:val="both"/>
        <w:rPr>
          <w:sz w:val="28"/>
          <w:szCs w:val="28"/>
        </w:rPr>
      </w:pPr>
      <w:r w:rsidRPr="00C24DF0">
        <w:rPr>
          <w:sz w:val="28"/>
          <w:szCs w:val="28"/>
        </w:rPr>
        <w:t>В рамках реализации муниципальной программы предполагается реализация следующих мероприяти</w:t>
      </w:r>
      <w:r w:rsidR="00AD0BED">
        <w:rPr>
          <w:sz w:val="28"/>
          <w:szCs w:val="28"/>
        </w:rPr>
        <w:t xml:space="preserve">й: </w:t>
      </w:r>
      <w:r w:rsidR="007716AD">
        <w:rPr>
          <w:sz w:val="28"/>
          <w:szCs w:val="28"/>
        </w:rPr>
        <w:t>п</w:t>
      </w:r>
      <w:r w:rsidR="007716AD" w:rsidRPr="007716AD">
        <w:rPr>
          <w:sz w:val="28"/>
          <w:szCs w:val="28"/>
        </w:rPr>
        <w:t xml:space="preserve">роведение комплекса </w:t>
      </w:r>
      <w:r w:rsidR="00AD0BED">
        <w:rPr>
          <w:sz w:val="28"/>
          <w:szCs w:val="28"/>
        </w:rPr>
        <w:t>работ</w:t>
      </w:r>
      <w:r w:rsidR="007716AD" w:rsidRPr="007716AD">
        <w:rPr>
          <w:sz w:val="28"/>
          <w:szCs w:val="28"/>
        </w:rPr>
        <w:t>, направленных</w:t>
      </w:r>
      <w:r w:rsidR="007716AD">
        <w:rPr>
          <w:sz w:val="28"/>
          <w:szCs w:val="28"/>
        </w:rPr>
        <w:t xml:space="preserve"> </w:t>
      </w:r>
      <w:r w:rsidR="007716AD" w:rsidRPr="007716AD">
        <w:rPr>
          <w:sz w:val="28"/>
          <w:szCs w:val="28"/>
        </w:rPr>
        <w:t>на создание условий для повышения уровня комфортности проживания</w:t>
      </w:r>
      <w:r w:rsidR="007716AD">
        <w:rPr>
          <w:sz w:val="28"/>
          <w:szCs w:val="28"/>
        </w:rPr>
        <w:t xml:space="preserve"> </w:t>
      </w:r>
      <w:r w:rsidR="007716AD" w:rsidRPr="007716AD">
        <w:rPr>
          <w:sz w:val="28"/>
          <w:szCs w:val="28"/>
        </w:rPr>
        <w:t>граждан</w:t>
      </w:r>
      <w:r w:rsidR="006E343D">
        <w:rPr>
          <w:sz w:val="28"/>
          <w:szCs w:val="28"/>
        </w:rPr>
        <w:t>, поддержание и улучшение санитарного и эстетического состояния территории.</w:t>
      </w:r>
    </w:p>
    <w:p w:rsidR="007716AD" w:rsidRPr="00C24DF0" w:rsidRDefault="00AD0BED" w:rsidP="007716AD">
      <w:pPr>
        <w:spacing w:after="0" w:line="240" w:lineRule="auto"/>
        <w:ind w:firstLine="709"/>
        <w:jc w:val="both"/>
        <w:rPr>
          <w:sz w:val="28"/>
          <w:szCs w:val="28"/>
        </w:rPr>
      </w:pPr>
      <w:r>
        <w:rPr>
          <w:sz w:val="28"/>
          <w:szCs w:val="28"/>
        </w:rPr>
        <w:t xml:space="preserve">Достигаемый показатель – </w:t>
      </w:r>
      <w:r w:rsidR="00DF148D">
        <w:rPr>
          <w:sz w:val="28"/>
          <w:szCs w:val="28"/>
        </w:rPr>
        <w:t>д</w:t>
      </w:r>
      <w:r w:rsidR="007716AD" w:rsidRPr="007716AD">
        <w:rPr>
          <w:sz w:val="28"/>
          <w:szCs w:val="28"/>
        </w:rPr>
        <w:t>оля дворовых территорий</w:t>
      </w:r>
      <w:r w:rsidR="00924D9F">
        <w:rPr>
          <w:sz w:val="28"/>
          <w:szCs w:val="28"/>
        </w:rPr>
        <w:t xml:space="preserve"> и мест</w:t>
      </w:r>
      <w:r w:rsidR="00A716C9">
        <w:rPr>
          <w:sz w:val="28"/>
          <w:szCs w:val="28"/>
        </w:rPr>
        <w:t xml:space="preserve"> массового посещения граждан</w:t>
      </w:r>
      <w:r w:rsidR="007716AD" w:rsidRPr="007716AD">
        <w:rPr>
          <w:sz w:val="28"/>
          <w:szCs w:val="28"/>
        </w:rPr>
        <w:t>,</w:t>
      </w:r>
      <w:r w:rsidR="007716AD">
        <w:rPr>
          <w:sz w:val="28"/>
          <w:szCs w:val="28"/>
        </w:rPr>
        <w:t xml:space="preserve"> </w:t>
      </w:r>
      <w:r w:rsidR="007716AD" w:rsidRPr="007716AD">
        <w:rPr>
          <w:sz w:val="28"/>
          <w:szCs w:val="28"/>
        </w:rPr>
        <w:t>благоустройство которых</w:t>
      </w:r>
      <w:r w:rsidR="007716AD">
        <w:rPr>
          <w:sz w:val="28"/>
          <w:szCs w:val="28"/>
        </w:rPr>
        <w:t xml:space="preserve"> </w:t>
      </w:r>
      <w:r w:rsidR="007716AD" w:rsidRPr="007716AD">
        <w:rPr>
          <w:sz w:val="28"/>
          <w:szCs w:val="28"/>
        </w:rPr>
        <w:t>выполнено при участии</w:t>
      </w:r>
      <w:r w:rsidR="007716AD">
        <w:rPr>
          <w:sz w:val="28"/>
          <w:szCs w:val="28"/>
        </w:rPr>
        <w:t xml:space="preserve"> </w:t>
      </w:r>
      <w:r w:rsidR="007716AD" w:rsidRPr="007716AD">
        <w:rPr>
          <w:sz w:val="28"/>
          <w:szCs w:val="28"/>
        </w:rPr>
        <w:t>граждан, организаций в</w:t>
      </w:r>
      <w:r w:rsidR="007716AD">
        <w:rPr>
          <w:sz w:val="28"/>
          <w:szCs w:val="28"/>
        </w:rPr>
        <w:t xml:space="preserve"> </w:t>
      </w:r>
      <w:r w:rsidR="007716AD" w:rsidRPr="007716AD">
        <w:rPr>
          <w:sz w:val="28"/>
          <w:szCs w:val="28"/>
        </w:rPr>
        <w:t>соответствующих</w:t>
      </w:r>
      <w:r w:rsidR="007716AD">
        <w:rPr>
          <w:sz w:val="28"/>
          <w:szCs w:val="28"/>
        </w:rPr>
        <w:t xml:space="preserve"> </w:t>
      </w:r>
      <w:r w:rsidR="007716AD" w:rsidRPr="007716AD">
        <w:rPr>
          <w:sz w:val="28"/>
          <w:szCs w:val="28"/>
        </w:rPr>
        <w:t>мероприятиях, в общем</w:t>
      </w:r>
      <w:r w:rsidR="007716AD">
        <w:rPr>
          <w:sz w:val="28"/>
          <w:szCs w:val="28"/>
        </w:rPr>
        <w:t xml:space="preserve"> </w:t>
      </w:r>
      <w:r w:rsidR="007716AD" w:rsidRPr="007716AD">
        <w:rPr>
          <w:sz w:val="28"/>
          <w:szCs w:val="28"/>
        </w:rPr>
        <w:t>количестве реализованных в</w:t>
      </w:r>
      <w:r w:rsidR="007716AD">
        <w:rPr>
          <w:sz w:val="28"/>
          <w:szCs w:val="28"/>
        </w:rPr>
        <w:t xml:space="preserve"> </w:t>
      </w:r>
      <w:r w:rsidR="007716AD" w:rsidRPr="007716AD">
        <w:rPr>
          <w:sz w:val="28"/>
          <w:szCs w:val="28"/>
        </w:rPr>
        <w:t>течение планового года</w:t>
      </w:r>
      <w:r w:rsidR="007716AD">
        <w:rPr>
          <w:sz w:val="28"/>
          <w:szCs w:val="28"/>
        </w:rPr>
        <w:t xml:space="preserve"> </w:t>
      </w:r>
      <w:r w:rsidR="007716AD" w:rsidRPr="007716AD">
        <w:rPr>
          <w:sz w:val="28"/>
          <w:szCs w:val="28"/>
        </w:rPr>
        <w:t>проектов благоустройства</w:t>
      </w:r>
      <w:r w:rsidR="007716AD">
        <w:rPr>
          <w:sz w:val="28"/>
          <w:szCs w:val="28"/>
        </w:rPr>
        <w:t xml:space="preserve"> </w:t>
      </w:r>
      <w:r w:rsidR="007716AD" w:rsidRPr="007716AD">
        <w:rPr>
          <w:sz w:val="28"/>
          <w:szCs w:val="28"/>
        </w:rPr>
        <w:t>дворовых территорий</w:t>
      </w:r>
      <w:r w:rsidR="007716AD">
        <w:rPr>
          <w:sz w:val="28"/>
          <w:szCs w:val="28"/>
        </w:rPr>
        <w:t>.</w:t>
      </w:r>
    </w:p>
    <w:p w:rsidR="00F412C2" w:rsidRPr="00C24DF0" w:rsidRDefault="00F412C2" w:rsidP="00E91848">
      <w:pPr>
        <w:spacing w:after="0" w:line="276" w:lineRule="auto"/>
        <w:jc w:val="right"/>
        <w:rPr>
          <w:sz w:val="28"/>
          <w:szCs w:val="28"/>
        </w:rPr>
      </w:pPr>
    </w:p>
    <w:p w:rsidR="009B6E5D" w:rsidRDefault="007374EF" w:rsidP="00B45DBA">
      <w:pPr>
        <w:tabs>
          <w:tab w:val="left" w:pos="993"/>
          <w:tab w:val="left" w:pos="1276"/>
        </w:tabs>
        <w:spacing w:after="0" w:line="240" w:lineRule="auto"/>
        <w:ind w:firstLine="709"/>
        <w:jc w:val="center"/>
        <w:rPr>
          <w:b/>
          <w:sz w:val="28"/>
          <w:szCs w:val="28"/>
        </w:rPr>
      </w:pPr>
      <w:r>
        <w:rPr>
          <w:b/>
          <w:sz w:val="28"/>
          <w:szCs w:val="28"/>
        </w:rPr>
        <w:t xml:space="preserve">Раздел </w:t>
      </w:r>
      <w:r w:rsidR="00691928" w:rsidRPr="00686F3B">
        <w:rPr>
          <w:b/>
          <w:sz w:val="28"/>
          <w:szCs w:val="28"/>
        </w:rPr>
        <w:t>4.</w:t>
      </w:r>
      <w:r w:rsidR="00691928" w:rsidRPr="00686F3B">
        <w:rPr>
          <w:b/>
          <w:sz w:val="28"/>
          <w:szCs w:val="28"/>
        </w:rPr>
        <w:tab/>
        <w:t>Обоснование ресурсного обеспечения подпрограммы</w:t>
      </w:r>
    </w:p>
    <w:p w:rsidR="00727B72" w:rsidRPr="00686F3B" w:rsidRDefault="00727B72" w:rsidP="00B45DBA">
      <w:pPr>
        <w:tabs>
          <w:tab w:val="left" w:pos="993"/>
          <w:tab w:val="left" w:pos="1276"/>
        </w:tabs>
        <w:spacing w:after="0" w:line="240" w:lineRule="auto"/>
        <w:ind w:firstLine="709"/>
        <w:jc w:val="center"/>
        <w:rPr>
          <w:b/>
          <w:sz w:val="28"/>
          <w:szCs w:val="28"/>
        </w:rPr>
      </w:pPr>
    </w:p>
    <w:p w:rsidR="00050576" w:rsidRDefault="00050576" w:rsidP="00050576">
      <w:pPr>
        <w:spacing w:after="0" w:line="240" w:lineRule="auto"/>
        <w:ind w:firstLine="709"/>
        <w:jc w:val="both"/>
        <w:rPr>
          <w:sz w:val="28"/>
          <w:szCs w:val="28"/>
        </w:rPr>
      </w:pPr>
      <w:r w:rsidRPr="00512E10">
        <w:rPr>
          <w:sz w:val="28"/>
          <w:szCs w:val="28"/>
        </w:rPr>
        <w:t>Общий объем ассигнований муниципальной</w:t>
      </w:r>
      <w:r>
        <w:rPr>
          <w:sz w:val="28"/>
          <w:szCs w:val="28"/>
        </w:rPr>
        <w:t xml:space="preserve"> программы составляет </w:t>
      </w:r>
      <w:r w:rsidR="00C31D8C">
        <w:rPr>
          <w:sz w:val="28"/>
          <w:szCs w:val="28"/>
        </w:rPr>
        <w:t>145 9</w:t>
      </w:r>
      <w:r w:rsidR="00360F6D">
        <w:rPr>
          <w:sz w:val="28"/>
          <w:szCs w:val="28"/>
        </w:rPr>
        <w:t>42</w:t>
      </w:r>
      <w:r w:rsidR="00C31D8C">
        <w:rPr>
          <w:sz w:val="28"/>
          <w:szCs w:val="28"/>
        </w:rPr>
        <w:t> 194, 30</w:t>
      </w:r>
      <w:r>
        <w:rPr>
          <w:sz w:val="28"/>
          <w:szCs w:val="28"/>
        </w:rPr>
        <w:t xml:space="preserve"> </w:t>
      </w:r>
      <w:r w:rsidRPr="00512E10">
        <w:rPr>
          <w:sz w:val="28"/>
          <w:szCs w:val="28"/>
        </w:rPr>
        <w:t>рублей, в том числе</w:t>
      </w:r>
      <w:r>
        <w:rPr>
          <w:sz w:val="28"/>
          <w:szCs w:val="28"/>
        </w:rPr>
        <w:t xml:space="preserve"> по годам реализации</w:t>
      </w:r>
      <w:r w:rsidRPr="00512E10">
        <w:rPr>
          <w:sz w:val="28"/>
          <w:szCs w:val="28"/>
        </w:rPr>
        <w:t>:</w:t>
      </w:r>
    </w:p>
    <w:p w:rsidR="00050576" w:rsidRPr="00794CCB" w:rsidRDefault="00050576" w:rsidP="00050576">
      <w:pPr>
        <w:spacing w:after="0" w:line="240" w:lineRule="auto"/>
        <w:ind w:left="709"/>
        <w:jc w:val="both"/>
        <w:rPr>
          <w:sz w:val="28"/>
          <w:szCs w:val="28"/>
        </w:rPr>
      </w:pPr>
      <w:r w:rsidRPr="00794CCB">
        <w:rPr>
          <w:sz w:val="28"/>
          <w:szCs w:val="28"/>
        </w:rPr>
        <w:t>2018 год – 22 328 500,00 руб.;</w:t>
      </w:r>
    </w:p>
    <w:p w:rsidR="00050576" w:rsidRPr="00794CCB" w:rsidRDefault="00050576" w:rsidP="00050576">
      <w:pPr>
        <w:spacing w:after="0" w:line="240" w:lineRule="auto"/>
        <w:ind w:left="709"/>
        <w:jc w:val="both"/>
        <w:rPr>
          <w:sz w:val="28"/>
          <w:szCs w:val="28"/>
        </w:rPr>
      </w:pPr>
      <w:r w:rsidRPr="00794CCB">
        <w:rPr>
          <w:sz w:val="28"/>
          <w:szCs w:val="28"/>
        </w:rPr>
        <w:t>2019 год – 29 363 255,00 руб.;</w:t>
      </w:r>
    </w:p>
    <w:p w:rsidR="00050576" w:rsidRPr="00794CCB" w:rsidRDefault="00050576" w:rsidP="00050576">
      <w:pPr>
        <w:spacing w:after="0" w:line="240" w:lineRule="auto"/>
        <w:ind w:left="709"/>
        <w:jc w:val="both"/>
        <w:rPr>
          <w:sz w:val="28"/>
          <w:szCs w:val="28"/>
        </w:rPr>
      </w:pPr>
      <w:r w:rsidRPr="00794CCB">
        <w:rPr>
          <w:sz w:val="28"/>
          <w:szCs w:val="28"/>
        </w:rPr>
        <w:t xml:space="preserve">2020 год – </w:t>
      </w:r>
      <w:r w:rsidR="00945ABA">
        <w:rPr>
          <w:sz w:val="28"/>
          <w:szCs w:val="28"/>
        </w:rPr>
        <w:t>25 824 891,11</w:t>
      </w:r>
      <w:r w:rsidRPr="00794CCB">
        <w:rPr>
          <w:sz w:val="28"/>
          <w:szCs w:val="28"/>
        </w:rPr>
        <w:t xml:space="preserve"> руб.;</w:t>
      </w:r>
    </w:p>
    <w:p w:rsidR="00050576" w:rsidRPr="00794CCB" w:rsidRDefault="00684ABA" w:rsidP="00050576">
      <w:pPr>
        <w:spacing w:after="0" w:line="240" w:lineRule="auto"/>
        <w:ind w:left="709"/>
        <w:jc w:val="both"/>
        <w:rPr>
          <w:sz w:val="28"/>
          <w:szCs w:val="28"/>
        </w:rPr>
      </w:pPr>
      <w:r>
        <w:rPr>
          <w:sz w:val="28"/>
          <w:szCs w:val="28"/>
        </w:rPr>
        <w:t xml:space="preserve">2021 год – </w:t>
      </w:r>
      <w:r w:rsidR="008D267B">
        <w:rPr>
          <w:sz w:val="28"/>
          <w:szCs w:val="28"/>
        </w:rPr>
        <w:t>23 027 985, 39</w:t>
      </w:r>
      <w:r w:rsidR="00050576" w:rsidRPr="00794CCB">
        <w:rPr>
          <w:sz w:val="28"/>
          <w:szCs w:val="28"/>
        </w:rPr>
        <w:t xml:space="preserve"> руб.;</w:t>
      </w:r>
    </w:p>
    <w:p w:rsidR="00050576" w:rsidRDefault="00CC3B06" w:rsidP="00050576">
      <w:pPr>
        <w:spacing w:after="0" w:line="240" w:lineRule="auto"/>
        <w:ind w:left="709"/>
        <w:jc w:val="both"/>
        <w:rPr>
          <w:sz w:val="28"/>
          <w:szCs w:val="28"/>
        </w:rPr>
      </w:pPr>
      <w:r>
        <w:rPr>
          <w:sz w:val="28"/>
          <w:szCs w:val="28"/>
        </w:rPr>
        <w:t xml:space="preserve">2022 год – </w:t>
      </w:r>
      <w:r w:rsidR="008D267B">
        <w:rPr>
          <w:sz w:val="28"/>
          <w:szCs w:val="28"/>
        </w:rPr>
        <w:t>22 698 781,40</w:t>
      </w:r>
      <w:r w:rsidR="008D267B" w:rsidRPr="00794CCB">
        <w:rPr>
          <w:sz w:val="28"/>
          <w:szCs w:val="28"/>
        </w:rPr>
        <w:t xml:space="preserve"> </w:t>
      </w:r>
      <w:r w:rsidR="00050576" w:rsidRPr="00794CCB">
        <w:rPr>
          <w:sz w:val="28"/>
          <w:szCs w:val="28"/>
        </w:rPr>
        <w:t>руб.</w:t>
      </w:r>
      <w:r w:rsidR="008D267B">
        <w:rPr>
          <w:sz w:val="28"/>
          <w:szCs w:val="28"/>
        </w:rPr>
        <w:t>;</w:t>
      </w:r>
    </w:p>
    <w:p w:rsidR="008D267B" w:rsidRDefault="008D267B" w:rsidP="00050576">
      <w:pPr>
        <w:spacing w:after="0" w:line="240" w:lineRule="auto"/>
        <w:ind w:left="709"/>
        <w:jc w:val="both"/>
        <w:rPr>
          <w:sz w:val="28"/>
          <w:szCs w:val="28"/>
        </w:rPr>
      </w:pPr>
      <w:r>
        <w:rPr>
          <w:sz w:val="28"/>
          <w:szCs w:val="28"/>
        </w:rPr>
        <w:t>2023 год – 22 698 781,40</w:t>
      </w:r>
      <w:r w:rsidRPr="00794CCB">
        <w:rPr>
          <w:sz w:val="28"/>
          <w:szCs w:val="28"/>
        </w:rPr>
        <w:t xml:space="preserve"> руб</w:t>
      </w:r>
      <w:r>
        <w:rPr>
          <w:sz w:val="28"/>
          <w:szCs w:val="28"/>
        </w:rPr>
        <w:t>.;</w:t>
      </w:r>
    </w:p>
    <w:p w:rsidR="008D267B" w:rsidRPr="00794CCB" w:rsidRDefault="008D267B" w:rsidP="00050576">
      <w:pPr>
        <w:spacing w:after="0" w:line="240" w:lineRule="auto"/>
        <w:ind w:left="709"/>
        <w:jc w:val="both"/>
        <w:rPr>
          <w:sz w:val="28"/>
          <w:szCs w:val="28"/>
        </w:rPr>
      </w:pPr>
      <w:r>
        <w:rPr>
          <w:sz w:val="28"/>
          <w:szCs w:val="28"/>
        </w:rPr>
        <w:t>2024 год – 0</w:t>
      </w:r>
      <w:r w:rsidR="00360F6D">
        <w:rPr>
          <w:sz w:val="28"/>
          <w:szCs w:val="28"/>
        </w:rPr>
        <w:t>,0</w:t>
      </w:r>
      <w:r w:rsidR="006566FC">
        <w:rPr>
          <w:sz w:val="28"/>
          <w:szCs w:val="28"/>
        </w:rPr>
        <w:t>0</w:t>
      </w:r>
      <w:r>
        <w:rPr>
          <w:sz w:val="28"/>
          <w:szCs w:val="28"/>
        </w:rPr>
        <w:t xml:space="preserve"> руб.</w:t>
      </w:r>
    </w:p>
    <w:p w:rsidR="00050576" w:rsidRPr="00794CCB" w:rsidRDefault="006A6772" w:rsidP="00050576">
      <w:pPr>
        <w:spacing w:after="0" w:line="240" w:lineRule="auto"/>
        <w:ind w:firstLine="709"/>
        <w:jc w:val="both"/>
        <w:rPr>
          <w:sz w:val="28"/>
          <w:szCs w:val="28"/>
        </w:rPr>
      </w:pPr>
      <w:r>
        <w:rPr>
          <w:sz w:val="28"/>
          <w:szCs w:val="28"/>
        </w:rPr>
        <w:t>В</w:t>
      </w:r>
      <w:r w:rsidR="00050576" w:rsidRPr="00794CCB">
        <w:rPr>
          <w:sz w:val="28"/>
          <w:szCs w:val="28"/>
        </w:rPr>
        <w:t xml:space="preserve"> том числе по источникам финансирования:</w:t>
      </w:r>
    </w:p>
    <w:p w:rsidR="00050576" w:rsidRPr="006A6772" w:rsidRDefault="00050576" w:rsidP="00050576">
      <w:pPr>
        <w:spacing w:after="0" w:line="240" w:lineRule="auto"/>
        <w:ind w:firstLine="709"/>
        <w:jc w:val="both"/>
        <w:rPr>
          <w:b/>
          <w:sz w:val="28"/>
          <w:szCs w:val="28"/>
        </w:rPr>
      </w:pPr>
      <w:r w:rsidRPr="006A6772">
        <w:rPr>
          <w:b/>
          <w:sz w:val="28"/>
          <w:szCs w:val="28"/>
        </w:rPr>
        <w:lastRenderedPageBreak/>
        <w:t>2018 год:</w:t>
      </w:r>
    </w:p>
    <w:p w:rsidR="00050576" w:rsidRPr="00794CCB" w:rsidRDefault="00050576" w:rsidP="00586270">
      <w:pPr>
        <w:spacing w:after="0" w:line="240" w:lineRule="auto"/>
        <w:ind w:firstLine="709"/>
        <w:jc w:val="both"/>
        <w:rPr>
          <w:sz w:val="28"/>
          <w:szCs w:val="28"/>
        </w:rPr>
      </w:pPr>
      <w:r w:rsidRPr="00794CCB">
        <w:rPr>
          <w:sz w:val="28"/>
          <w:szCs w:val="28"/>
        </w:rPr>
        <w:t>федеральный бюджет – 19 408 389,83 руб.;</w:t>
      </w:r>
    </w:p>
    <w:p w:rsidR="00050576" w:rsidRPr="00794CCB" w:rsidRDefault="00050576" w:rsidP="00586270">
      <w:pPr>
        <w:spacing w:after="0" w:line="240" w:lineRule="auto"/>
        <w:ind w:firstLine="709"/>
        <w:jc w:val="both"/>
        <w:rPr>
          <w:sz w:val="28"/>
          <w:szCs w:val="28"/>
        </w:rPr>
      </w:pPr>
      <w:r w:rsidRPr="00794CCB">
        <w:rPr>
          <w:sz w:val="28"/>
          <w:szCs w:val="28"/>
        </w:rPr>
        <w:t>областной бюджет – 2 900 110,17 руб.;</w:t>
      </w:r>
    </w:p>
    <w:p w:rsidR="00050576" w:rsidRPr="00794CCB" w:rsidRDefault="00050576" w:rsidP="00586270">
      <w:pPr>
        <w:spacing w:after="0" w:line="240" w:lineRule="auto"/>
        <w:ind w:firstLine="709"/>
        <w:jc w:val="both"/>
        <w:rPr>
          <w:sz w:val="28"/>
          <w:szCs w:val="28"/>
        </w:rPr>
      </w:pPr>
      <w:r w:rsidRPr="00794CCB">
        <w:rPr>
          <w:sz w:val="28"/>
          <w:szCs w:val="28"/>
        </w:rPr>
        <w:t xml:space="preserve">бюджет МО </w:t>
      </w:r>
      <w:proofErr w:type="spellStart"/>
      <w:r w:rsidRPr="00794CCB">
        <w:rPr>
          <w:sz w:val="28"/>
          <w:szCs w:val="28"/>
        </w:rPr>
        <w:t>Ярцевское</w:t>
      </w:r>
      <w:proofErr w:type="spellEnd"/>
      <w:r w:rsidRPr="00794CCB">
        <w:rPr>
          <w:sz w:val="28"/>
          <w:szCs w:val="28"/>
        </w:rPr>
        <w:t xml:space="preserve"> городское поселение – 20 000,00 руб.;</w:t>
      </w:r>
    </w:p>
    <w:p w:rsidR="00050576" w:rsidRPr="006A6772" w:rsidRDefault="00050576" w:rsidP="00050576">
      <w:pPr>
        <w:spacing w:after="0" w:line="240" w:lineRule="auto"/>
        <w:ind w:firstLine="709"/>
        <w:jc w:val="both"/>
        <w:rPr>
          <w:b/>
          <w:sz w:val="28"/>
          <w:szCs w:val="28"/>
        </w:rPr>
      </w:pPr>
      <w:r w:rsidRPr="006A6772">
        <w:rPr>
          <w:b/>
          <w:sz w:val="28"/>
          <w:szCs w:val="28"/>
        </w:rPr>
        <w:t>2019 год:</w:t>
      </w:r>
    </w:p>
    <w:p w:rsidR="00050576" w:rsidRPr="00794CCB" w:rsidRDefault="00050576" w:rsidP="00050576">
      <w:pPr>
        <w:spacing w:after="0" w:line="240" w:lineRule="auto"/>
        <w:ind w:firstLine="709"/>
        <w:jc w:val="both"/>
        <w:rPr>
          <w:sz w:val="28"/>
          <w:szCs w:val="28"/>
        </w:rPr>
      </w:pPr>
      <w:r w:rsidRPr="00794CCB">
        <w:rPr>
          <w:sz w:val="28"/>
          <w:szCs w:val="28"/>
        </w:rPr>
        <w:t>фе</w:t>
      </w:r>
      <w:r w:rsidR="007E7AFC">
        <w:rPr>
          <w:sz w:val="28"/>
          <w:szCs w:val="28"/>
        </w:rPr>
        <w:t>деральный бюджет – 28 479 509,47</w:t>
      </w:r>
      <w:r w:rsidRPr="00794CCB">
        <w:rPr>
          <w:sz w:val="28"/>
          <w:szCs w:val="28"/>
        </w:rPr>
        <w:t xml:space="preserve"> руб.;</w:t>
      </w:r>
    </w:p>
    <w:p w:rsidR="00050576" w:rsidRPr="00794CCB" w:rsidRDefault="007E7AFC" w:rsidP="00050576">
      <w:pPr>
        <w:spacing w:after="0" w:line="240" w:lineRule="auto"/>
        <w:ind w:firstLine="709"/>
        <w:jc w:val="both"/>
        <w:rPr>
          <w:sz w:val="28"/>
          <w:szCs w:val="28"/>
        </w:rPr>
      </w:pPr>
      <w:r>
        <w:rPr>
          <w:sz w:val="28"/>
          <w:szCs w:val="28"/>
        </w:rPr>
        <w:t>областной бюджет – 880 809,53</w:t>
      </w:r>
      <w:r w:rsidR="00050576" w:rsidRPr="00794CCB">
        <w:rPr>
          <w:sz w:val="28"/>
          <w:szCs w:val="28"/>
        </w:rPr>
        <w:t xml:space="preserve"> руб.;</w:t>
      </w:r>
    </w:p>
    <w:p w:rsidR="00050576" w:rsidRPr="00794CCB" w:rsidRDefault="00050576" w:rsidP="00050576">
      <w:pPr>
        <w:spacing w:after="0" w:line="240" w:lineRule="auto"/>
        <w:ind w:firstLine="709"/>
        <w:jc w:val="both"/>
        <w:rPr>
          <w:sz w:val="28"/>
          <w:szCs w:val="28"/>
        </w:rPr>
      </w:pPr>
      <w:r w:rsidRPr="00794CCB">
        <w:rPr>
          <w:sz w:val="28"/>
          <w:szCs w:val="28"/>
        </w:rPr>
        <w:t xml:space="preserve">бюджет МО </w:t>
      </w:r>
      <w:proofErr w:type="spellStart"/>
      <w:r w:rsidRPr="00794CCB">
        <w:rPr>
          <w:sz w:val="28"/>
          <w:szCs w:val="28"/>
        </w:rPr>
        <w:t>Ярцевское</w:t>
      </w:r>
      <w:proofErr w:type="spellEnd"/>
      <w:r w:rsidRPr="00794CCB">
        <w:rPr>
          <w:sz w:val="28"/>
          <w:szCs w:val="28"/>
        </w:rPr>
        <w:t xml:space="preserve"> городское поселение – 2 936,00 руб.;</w:t>
      </w:r>
    </w:p>
    <w:p w:rsidR="00050576" w:rsidRPr="006A6772" w:rsidRDefault="00050576" w:rsidP="00050576">
      <w:pPr>
        <w:spacing w:after="0" w:line="240" w:lineRule="auto"/>
        <w:ind w:firstLine="709"/>
        <w:jc w:val="both"/>
        <w:rPr>
          <w:b/>
          <w:sz w:val="28"/>
          <w:szCs w:val="28"/>
        </w:rPr>
      </w:pPr>
      <w:r w:rsidRPr="006A6772">
        <w:rPr>
          <w:b/>
          <w:sz w:val="28"/>
          <w:szCs w:val="28"/>
        </w:rPr>
        <w:t>2020 год:</w:t>
      </w:r>
    </w:p>
    <w:p w:rsidR="00050576" w:rsidRPr="00794CCB" w:rsidRDefault="00050576" w:rsidP="00050576">
      <w:pPr>
        <w:spacing w:after="0" w:line="240" w:lineRule="auto"/>
        <w:ind w:firstLine="709"/>
        <w:jc w:val="both"/>
        <w:rPr>
          <w:sz w:val="28"/>
          <w:szCs w:val="28"/>
        </w:rPr>
      </w:pPr>
      <w:r w:rsidRPr="00794CCB">
        <w:rPr>
          <w:sz w:val="28"/>
          <w:szCs w:val="28"/>
        </w:rPr>
        <w:t xml:space="preserve">федеральный бюджет – </w:t>
      </w:r>
      <w:r w:rsidR="002A2AE5">
        <w:rPr>
          <w:sz w:val="28"/>
          <w:szCs w:val="28"/>
        </w:rPr>
        <w:t>25 047 234,37</w:t>
      </w:r>
      <w:r w:rsidRPr="00794CCB">
        <w:rPr>
          <w:sz w:val="28"/>
          <w:szCs w:val="28"/>
        </w:rPr>
        <w:t xml:space="preserve"> руб.;</w:t>
      </w:r>
    </w:p>
    <w:p w:rsidR="00050576" w:rsidRPr="00794CCB" w:rsidRDefault="00050576" w:rsidP="00050576">
      <w:pPr>
        <w:spacing w:after="0" w:line="240" w:lineRule="auto"/>
        <w:ind w:firstLine="709"/>
        <w:jc w:val="both"/>
        <w:rPr>
          <w:sz w:val="28"/>
          <w:szCs w:val="28"/>
        </w:rPr>
      </w:pPr>
      <w:r>
        <w:rPr>
          <w:sz w:val="28"/>
          <w:szCs w:val="28"/>
        </w:rPr>
        <w:t>областной бюджет –</w:t>
      </w:r>
      <w:r w:rsidR="002A2AE5">
        <w:rPr>
          <w:sz w:val="28"/>
          <w:szCs w:val="28"/>
        </w:rPr>
        <w:t>774 656,74</w:t>
      </w:r>
      <w:r w:rsidRPr="00794CCB">
        <w:rPr>
          <w:sz w:val="28"/>
          <w:szCs w:val="28"/>
        </w:rPr>
        <w:t>руб.;</w:t>
      </w:r>
    </w:p>
    <w:p w:rsidR="00050576" w:rsidRPr="00794CCB" w:rsidRDefault="00050576" w:rsidP="00050576">
      <w:pPr>
        <w:spacing w:after="0" w:line="240" w:lineRule="auto"/>
        <w:ind w:firstLine="709"/>
        <w:jc w:val="both"/>
        <w:rPr>
          <w:sz w:val="28"/>
          <w:szCs w:val="28"/>
        </w:rPr>
      </w:pPr>
      <w:r w:rsidRPr="00794CCB">
        <w:rPr>
          <w:sz w:val="28"/>
          <w:szCs w:val="28"/>
        </w:rPr>
        <w:t xml:space="preserve">бюджет МО </w:t>
      </w:r>
      <w:proofErr w:type="spellStart"/>
      <w:r w:rsidRPr="00794CCB">
        <w:rPr>
          <w:sz w:val="28"/>
          <w:szCs w:val="28"/>
        </w:rPr>
        <w:t>Ярцевское</w:t>
      </w:r>
      <w:proofErr w:type="spellEnd"/>
      <w:r w:rsidRPr="00794CCB">
        <w:rPr>
          <w:sz w:val="28"/>
          <w:szCs w:val="28"/>
        </w:rPr>
        <w:t xml:space="preserve"> городское поселение – </w:t>
      </w:r>
      <w:r w:rsidR="00945ABA">
        <w:rPr>
          <w:sz w:val="28"/>
          <w:szCs w:val="28"/>
        </w:rPr>
        <w:t>3 000,00</w:t>
      </w:r>
      <w:r w:rsidRPr="00794CCB">
        <w:rPr>
          <w:sz w:val="28"/>
          <w:szCs w:val="28"/>
        </w:rPr>
        <w:t xml:space="preserve"> руб.;</w:t>
      </w:r>
    </w:p>
    <w:p w:rsidR="00050576" w:rsidRPr="00586270" w:rsidRDefault="00050576" w:rsidP="00050576">
      <w:pPr>
        <w:spacing w:after="0" w:line="240" w:lineRule="auto"/>
        <w:ind w:firstLine="709"/>
        <w:jc w:val="both"/>
        <w:rPr>
          <w:b/>
          <w:sz w:val="28"/>
          <w:szCs w:val="28"/>
        </w:rPr>
      </w:pPr>
      <w:r w:rsidRPr="00586270">
        <w:rPr>
          <w:b/>
          <w:sz w:val="28"/>
          <w:szCs w:val="28"/>
        </w:rPr>
        <w:t>2021 год:</w:t>
      </w:r>
    </w:p>
    <w:p w:rsidR="00050576" w:rsidRPr="00794CCB" w:rsidRDefault="00050576" w:rsidP="00050576">
      <w:pPr>
        <w:spacing w:after="0" w:line="240" w:lineRule="auto"/>
        <w:ind w:firstLine="709"/>
        <w:jc w:val="both"/>
        <w:rPr>
          <w:sz w:val="28"/>
          <w:szCs w:val="28"/>
        </w:rPr>
      </w:pPr>
      <w:r w:rsidRPr="00794CCB">
        <w:rPr>
          <w:sz w:val="28"/>
          <w:szCs w:val="28"/>
        </w:rPr>
        <w:t xml:space="preserve">федеральный бюджет – </w:t>
      </w:r>
      <w:r w:rsidR="002A2AE5">
        <w:rPr>
          <w:sz w:val="28"/>
          <w:szCs w:val="28"/>
        </w:rPr>
        <w:t>22 334 235,81</w:t>
      </w:r>
      <w:r w:rsidRPr="00794CCB">
        <w:rPr>
          <w:sz w:val="28"/>
          <w:szCs w:val="28"/>
        </w:rPr>
        <w:t xml:space="preserve"> руб.;</w:t>
      </w:r>
    </w:p>
    <w:p w:rsidR="00050576" w:rsidRPr="00794CCB" w:rsidRDefault="00050576" w:rsidP="00050576">
      <w:pPr>
        <w:spacing w:after="0" w:line="240" w:lineRule="auto"/>
        <w:ind w:firstLine="709"/>
        <w:jc w:val="both"/>
        <w:rPr>
          <w:sz w:val="28"/>
          <w:szCs w:val="28"/>
        </w:rPr>
      </w:pPr>
      <w:r>
        <w:rPr>
          <w:sz w:val="28"/>
          <w:szCs w:val="28"/>
        </w:rPr>
        <w:t xml:space="preserve">областной бюджет – </w:t>
      </w:r>
      <w:r w:rsidR="006A6FFF">
        <w:rPr>
          <w:sz w:val="28"/>
          <w:szCs w:val="28"/>
        </w:rPr>
        <w:t>690 749,58</w:t>
      </w:r>
      <w:r w:rsidRPr="00794CCB">
        <w:rPr>
          <w:sz w:val="28"/>
          <w:szCs w:val="28"/>
        </w:rPr>
        <w:t xml:space="preserve"> руб.;</w:t>
      </w:r>
    </w:p>
    <w:p w:rsidR="00050576" w:rsidRPr="00794CCB" w:rsidRDefault="00050576" w:rsidP="00050576">
      <w:pPr>
        <w:spacing w:after="0" w:line="240" w:lineRule="auto"/>
        <w:ind w:firstLine="709"/>
        <w:jc w:val="both"/>
        <w:rPr>
          <w:sz w:val="28"/>
          <w:szCs w:val="28"/>
        </w:rPr>
      </w:pPr>
      <w:r w:rsidRPr="00794CCB">
        <w:rPr>
          <w:sz w:val="28"/>
          <w:szCs w:val="28"/>
        </w:rPr>
        <w:t xml:space="preserve">бюджет МО </w:t>
      </w:r>
      <w:proofErr w:type="spellStart"/>
      <w:r w:rsidRPr="00794CCB">
        <w:rPr>
          <w:sz w:val="28"/>
          <w:szCs w:val="28"/>
        </w:rPr>
        <w:t>Ярцевское</w:t>
      </w:r>
      <w:proofErr w:type="spellEnd"/>
      <w:r w:rsidRPr="00794CCB">
        <w:rPr>
          <w:sz w:val="28"/>
          <w:szCs w:val="28"/>
        </w:rPr>
        <w:t xml:space="preserve"> городское поселение – 3 000,00 руб.;</w:t>
      </w:r>
    </w:p>
    <w:p w:rsidR="00050576" w:rsidRPr="00586270" w:rsidRDefault="00050576" w:rsidP="00050576">
      <w:pPr>
        <w:spacing w:after="0" w:line="240" w:lineRule="auto"/>
        <w:ind w:firstLine="709"/>
        <w:jc w:val="both"/>
        <w:rPr>
          <w:b/>
          <w:sz w:val="28"/>
          <w:szCs w:val="28"/>
        </w:rPr>
      </w:pPr>
      <w:r w:rsidRPr="00586270">
        <w:rPr>
          <w:b/>
          <w:sz w:val="28"/>
          <w:szCs w:val="28"/>
        </w:rPr>
        <w:t>2022 год:</w:t>
      </w:r>
    </w:p>
    <w:p w:rsidR="00050576" w:rsidRPr="00512E10" w:rsidRDefault="00050576" w:rsidP="00050576">
      <w:pPr>
        <w:spacing w:after="0" w:line="240" w:lineRule="auto"/>
        <w:ind w:firstLine="709"/>
        <w:jc w:val="both"/>
        <w:rPr>
          <w:sz w:val="28"/>
          <w:szCs w:val="28"/>
        </w:rPr>
      </w:pPr>
      <w:r>
        <w:rPr>
          <w:sz w:val="28"/>
          <w:szCs w:val="28"/>
        </w:rPr>
        <w:t xml:space="preserve">федеральный бюджет – </w:t>
      </w:r>
      <w:r w:rsidR="00190A30">
        <w:rPr>
          <w:sz w:val="28"/>
          <w:szCs w:val="28"/>
        </w:rPr>
        <w:t>22 014 878, 86</w:t>
      </w:r>
      <w:r w:rsidRPr="00512E10">
        <w:rPr>
          <w:sz w:val="28"/>
          <w:szCs w:val="28"/>
        </w:rPr>
        <w:t xml:space="preserve"> руб.;</w:t>
      </w:r>
    </w:p>
    <w:p w:rsidR="00050576" w:rsidRPr="00512E10" w:rsidRDefault="00050576" w:rsidP="00050576">
      <w:pPr>
        <w:spacing w:after="0" w:line="240" w:lineRule="auto"/>
        <w:ind w:firstLine="709"/>
        <w:jc w:val="both"/>
        <w:rPr>
          <w:sz w:val="28"/>
          <w:szCs w:val="28"/>
        </w:rPr>
      </w:pPr>
      <w:r w:rsidRPr="00512E10">
        <w:rPr>
          <w:sz w:val="28"/>
          <w:szCs w:val="28"/>
        </w:rPr>
        <w:t>областной бюджет –</w:t>
      </w:r>
      <w:r>
        <w:rPr>
          <w:sz w:val="28"/>
          <w:szCs w:val="28"/>
        </w:rPr>
        <w:t xml:space="preserve"> </w:t>
      </w:r>
      <w:r w:rsidR="00360F6D">
        <w:rPr>
          <w:sz w:val="28"/>
          <w:szCs w:val="28"/>
        </w:rPr>
        <w:t>680 873, 44</w:t>
      </w:r>
      <w:r w:rsidR="00360F6D" w:rsidRPr="00512E10">
        <w:rPr>
          <w:sz w:val="28"/>
          <w:szCs w:val="28"/>
        </w:rPr>
        <w:t xml:space="preserve"> </w:t>
      </w:r>
      <w:r w:rsidRPr="00512E10">
        <w:rPr>
          <w:sz w:val="28"/>
          <w:szCs w:val="28"/>
        </w:rPr>
        <w:t>руб.;</w:t>
      </w:r>
    </w:p>
    <w:p w:rsidR="00050576" w:rsidRDefault="00050576" w:rsidP="00050576">
      <w:pPr>
        <w:widowControl w:val="0"/>
        <w:tabs>
          <w:tab w:val="left" w:pos="0"/>
          <w:tab w:val="left" w:pos="284"/>
        </w:tabs>
        <w:autoSpaceDE w:val="0"/>
        <w:autoSpaceDN w:val="0"/>
        <w:adjustRightInd w:val="0"/>
        <w:spacing w:after="0" w:line="240" w:lineRule="auto"/>
        <w:ind w:firstLine="709"/>
        <w:jc w:val="both"/>
        <w:rPr>
          <w:sz w:val="28"/>
          <w:szCs w:val="28"/>
        </w:rPr>
      </w:pPr>
      <w:r>
        <w:rPr>
          <w:sz w:val="28"/>
          <w:szCs w:val="28"/>
        </w:rPr>
        <w:t>б</w:t>
      </w:r>
      <w:r w:rsidRPr="00512E10">
        <w:rPr>
          <w:sz w:val="28"/>
          <w:szCs w:val="28"/>
        </w:rPr>
        <w:t xml:space="preserve">юджет МО </w:t>
      </w:r>
      <w:proofErr w:type="spellStart"/>
      <w:r w:rsidRPr="00512E10">
        <w:rPr>
          <w:sz w:val="28"/>
          <w:szCs w:val="28"/>
        </w:rPr>
        <w:t>Ярцев</w:t>
      </w:r>
      <w:r>
        <w:rPr>
          <w:sz w:val="28"/>
          <w:szCs w:val="28"/>
        </w:rPr>
        <w:t>ское</w:t>
      </w:r>
      <w:proofErr w:type="spellEnd"/>
      <w:r>
        <w:rPr>
          <w:sz w:val="28"/>
          <w:szCs w:val="28"/>
        </w:rPr>
        <w:t xml:space="preserve"> городское поселение – 3 000</w:t>
      </w:r>
      <w:r w:rsidR="006A6FFF">
        <w:rPr>
          <w:sz w:val="28"/>
          <w:szCs w:val="28"/>
        </w:rPr>
        <w:t>,00 руб.;</w:t>
      </w:r>
    </w:p>
    <w:p w:rsidR="006A6FFF" w:rsidRPr="006A6FFF" w:rsidRDefault="006A6FFF" w:rsidP="00050576">
      <w:pPr>
        <w:widowControl w:val="0"/>
        <w:tabs>
          <w:tab w:val="left" w:pos="0"/>
          <w:tab w:val="left" w:pos="284"/>
        </w:tabs>
        <w:autoSpaceDE w:val="0"/>
        <w:autoSpaceDN w:val="0"/>
        <w:adjustRightInd w:val="0"/>
        <w:spacing w:after="0" w:line="240" w:lineRule="auto"/>
        <w:ind w:firstLine="709"/>
        <w:jc w:val="both"/>
        <w:rPr>
          <w:b/>
          <w:sz w:val="28"/>
          <w:szCs w:val="28"/>
        </w:rPr>
      </w:pPr>
      <w:r w:rsidRPr="006A6FFF">
        <w:rPr>
          <w:b/>
          <w:sz w:val="28"/>
          <w:szCs w:val="28"/>
        </w:rPr>
        <w:t>2023 год:</w:t>
      </w:r>
    </w:p>
    <w:p w:rsidR="00190A30" w:rsidRPr="00512E10" w:rsidRDefault="00190A30" w:rsidP="00190A30">
      <w:pPr>
        <w:spacing w:after="0" w:line="240" w:lineRule="auto"/>
        <w:ind w:firstLine="709"/>
        <w:jc w:val="both"/>
        <w:rPr>
          <w:sz w:val="28"/>
          <w:szCs w:val="28"/>
        </w:rPr>
      </w:pPr>
      <w:r>
        <w:rPr>
          <w:sz w:val="28"/>
          <w:szCs w:val="28"/>
        </w:rPr>
        <w:t>федеральный бюджет – 22 014 907, 96</w:t>
      </w:r>
      <w:r w:rsidRPr="00512E10">
        <w:rPr>
          <w:sz w:val="28"/>
          <w:szCs w:val="28"/>
        </w:rPr>
        <w:t xml:space="preserve"> руб.;</w:t>
      </w:r>
    </w:p>
    <w:p w:rsidR="00190A30" w:rsidRPr="00512E10" w:rsidRDefault="00190A30" w:rsidP="00190A30">
      <w:pPr>
        <w:spacing w:after="0" w:line="240" w:lineRule="auto"/>
        <w:ind w:firstLine="709"/>
        <w:jc w:val="both"/>
        <w:rPr>
          <w:sz w:val="28"/>
          <w:szCs w:val="28"/>
        </w:rPr>
      </w:pPr>
      <w:r w:rsidRPr="00512E10">
        <w:rPr>
          <w:sz w:val="28"/>
          <w:szCs w:val="28"/>
        </w:rPr>
        <w:t>областной бюджет –</w:t>
      </w:r>
      <w:r>
        <w:rPr>
          <w:sz w:val="28"/>
          <w:szCs w:val="28"/>
        </w:rPr>
        <w:t xml:space="preserve"> 680 873, 44</w:t>
      </w:r>
      <w:r w:rsidRPr="00512E10">
        <w:rPr>
          <w:sz w:val="28"/>
          <w:szCs w:val="28"/>
        </w:rPr>
        <w:t xml:space="preserve"> руб.;</w:t>
      </w:r>
    </w:p>
    <w:p w:rsidR="006A6FFF" w:rsidRDefault="00190A30" w:rsidP="00190A30">
      <w:pPr>
        <w:widowControl w:val="0"/>
        <w:tabs>
          <w:tab w:val="left" w:pos="0"/>
          <w:tab w:val="left" w:pos="284"/>
        </w:tabs>
        <w:autoSpaceDE w:val="0"/>
        <w:autoSpaceDN w:val="0"/>
        <w:adjustRightInd w:val="0"/>
        <w:spacing w:after="0" w:line="240" w:lineRule="auto"/>
        <w:ind w:firstLine="709"/>
        <w:jc w:val="both"/>
        <w:rPr>
          <w:sz w:val="28"/>
          <w:szCs w:val="28"/>
        </w:rPr>
      </w:pPr>
      <w:r>
        <w:rPr>
          <w:sz w:val="28"/>
          <w:szCs w:val="28"/>
        </w:rPr>
        <w:t>б</w:t>
      </w:r>
      <w:r w:rsidRPr="00512E10">
        <w:rPr>
          <w:sz w:val="28"/>
          <w:szCs w:val="28"/>
        </w:rPr>
        <w:t xml:space="preserve">юджет МО </w:t>
      </w:r>
      <w:proofErr w:type="spellStart"/>
      <w:r w:rsidRPr="00512E10">
        <w:rPr>
          <w:sz w:val="28"/>
          <w:szCs w:val="28"/>
        </w:rPr>
        <w:t>Ярцев</w:t>
      </w:r>
      <w:r>
        <w:rPr>
          <w:sz w:val="28"/>
          <w:szCs w:val="28"/>
        </w:rPr>
        <w:t>ское</w:t>
      </w:r>
      <w:proofErr w:type="spellEnd"/>
      <w:r>
        <w:rPr>
          <w:sz w:val="28"/>
          <w:szCs w:val="28"/>
        </w:rPr>
        <w:t xml:space="preserve"> городское поселение – 3 000,00 руб.;</w:t>
      </w:r>
    </w:p>
    <w:p w:rsidR="006A6FFF" w:rsidRPr="006A6FFF" w:rsidRDefault="006A6FFF" w:rsidP="00050576">
      <w:pPr>
        <w:widowControl w:val="0"/>
        <w:tabs>
          <w:tab w:val="left" w:pos="0"/>
          <w:tab w:val="left" w:pos="284"/>
        </w:tabs>
        <w:autoSpaceDE w:val="0"/>
        <w:autoSpaceDN w:val="0"/>
        <w:adjustRightInd w:val="0"/>
        <w:spacing w:after="0" w:line="240" w:lineRule="auto"/>
        <w:ind w:firstLine="709"/>
        <w:jc w:val="both"/>
        <w:rPr>
          <w:b/>
          <w:sz w:val="28"/>
          <w:szCs w:val="28"/>
        </w:rPr>
      </w:pPr>
      <w:r w:rsidRPr="006A6FFF">
        <w:rPr>
          <w:b/>
          <w:sz w:val="28"/>
          <w:szCs w:val="28"/>
        </w:rPr>
        <w:t>2024 год:</w:t>
      </w:r>
    </w:p>
    <w:p w:rsidR="006A6FFF" w:rsidRDefault="00190A30" w:rsidP="006A6FFF">
      <w:pPr>
        <w:widowControl w:val="0"/>
        <w:tabs>
          <w:tab w:val="left" w:pos="0"/>
          <w:tab w:val="left" w:pos="284"/>
        </w:tabs>
        <w:autoSpaceDE w:val="0"/>
        <w:autoSpaceDN w:val="0"/>
        <w:adjustRightInd w:val="0"/>
        <w:spacing w:after="0" w:line="240" w:lineRule="auto"/>
        <w:ind w:firstLine="709"/>
        <w:jc w:val="both"/>
        <w:rPr>
          <w:sz w:val="28"/>
          <w:szCs w:val="28"/>
        </w:rPr>
      </w:pPr>
      <w:r>
        <w:rPr>
          <w:sz w:val="28"/>
          <w:szCs w:val="28"/>
        </w:rPr>
        <w:t>0</w:t>
      </w:r>
      <w:r w:rsidR="00360F6D">
        <w:rPr>
          <w:sz w:val="28"/>
          <w:szCs w:val="28"/>
        </w:rPr>
        <w:t>,00</w:t>
      </w:r>
      <w:r>
        <w:rPr>
          <w:sz w:val="28"/>
          <w:szCs w:val="28"/>
        </w:rPr>
        <w:t xml:space="preserve"> руб</w:t>
      </w:r>
      <w:r w:rsidR="006A6FFF">
        <w:rPr>
          <w:sz w:val="28"/>
          <w:szCs w:val="28"/>
        </w:rPr>
        <w:t>.</w:t>
      </w:r>
    </w:p>
    <w:p w:rsidR="007E0DA0" w:rsidRPr="00C24DF0" w:rsidRDefault="00CE72AC" w:rsidP="00050576">
      <w:pPr>
        <w:widowControl w:val="0"/>
        <w:tabs>
          <w:tab w:val="left" w:pos="0"/>
          <w:tab w:val="left" w:pos="284"/>
        </w:tabs>
        <w:autoSpaceDE w:val="0"/>
        <w:autoSpaceDN w:val="0"/>
        <w:adjustRightInd w:val="0"/>
        <w:spacing w:after="0" w:line="240" w:lineRule="auto"/>
        <w:ind w:firstLine="709"/>
        <w:jc w:val="both"/>
        <w:rPr>
          <w:sz w:val="28"/>
          <w:szCs w:val="28"/>
        </w:rPr>
      </w:pPr>
      <w:r w:rsidRPr="00686F3B">
        <w:rPr>
          <w:sz w:val="28"/>
          <w:szCs w:val="28"/>
        </w:rPr>
        <w:t>Муниципальн</w:t>
      </w:r>
      <w:r w:rsidR="00DD7C0F" w:rsidRPr="00686F3B">
        <w:rPr>
          <w:sz w:val="28"/>
          <w:szCs w:val="28"/>
        </w:rPr>
        <w:t>ая</w:t>
      </w:r>
      <w:r w:rsidRPr="00686F3B">
        <w:rPr>
          <w:sz w:val="28"/>
          <w:szCs w:val="28"/>
        </w:rPr>
        <w:t xml:space="preserve"> подпрограмм</w:t>
      </w:r>
      <w:r w:rsidR="00DD7C0F" w:rsidRPr="00686F3B">
        <w:rPr>
          <w:sz w:val="28"/>
          <w:szCs w:val="28"/>
        </w:rPr>
        <w:t xml:space="preserve">а </w:t>
      </w:r>
      <w:r w:rsidRPr="00686F3B">
        <w:rPr>
          <w:sz w:val="28"/>
          <w:szCs w:val="28"/>
        </w:rPr>
        <w:t>предусм</w:t>
      </w:r>
      <w:r w:rsidR="00DD7C0F" w:rsidRPr="00686F3B">
        <w:rPr>
          <w:sz w:val="28"/>
          <w:szCs w:val="28"/>
        </w:rPr>
        <w:t>а</w:t>
      </w:r>
      <w:r w:rsidRPr="00686F3B">
        <w:rPr>
          <w:sz w:val="28"/>
          <w:szCs w:val="28"/>
        </w:rPr>
        <w:t>тр</w:t>
      </w:r>
      <w:r w:rsidR="00DD7C0F" w:rsidRPr="00686F3B">
        <w:rPr>
          <w:sz w:val="28"/>
          <w:szCs w:val="28"/>
        </w:rPr>
        <w:t>ивает</w:t>
      </w:r>
      <w:r w:rsidRPr="00686F3B">
        <w:rPr>
          <w:color w:val="00007F"/>
          <w:sz w:val="28"/>
          <w:szCs w:val="28"/>
        </w:rPr>
        <w:t xml:space="preserve"> </w:t>
      </w:r>
      <w:r w:rsidR="00DF59C9" w:rsidRPr="00686F3B">
        <w:rPr>
          <w:sz w:val="28"/>
          <w:szCs w:val="28"/>
        </w:rPr>
        <w:t>форм</w:t>
      </w:r>
      <w:r w:rsidR="00FD5F7B" w:rsidRPr="00686F3B">
        <w:rPr>
          <w:sz w:val="28"/>
          <w:szCs w:val="28"/>
        </w:rPr>
        <w:t>у</w:t>
      </w:r>
      <w:r w:rsidR="00DF59C9" w:rsidRPr="00686F3B">
        <w:rPr>
          <w:sz w:val="28"/>
          <w:szCs w:val="28"/>
        </w:rPr>
        <w:t xml:space="preserve"> участия</w:t>
      </w:r>
      <w:r w:rsidR="00FD5F7B" w:rsidRPr="00686F3B">
        <w:rPr>
          <w:sz w:val="28"/>
          <w:szCs w:val="28"/>
        </w:rPr>
        <w:t xml:space="preserve"> (трудовое</w:t>
      </w:r>
      <w:r w:rsidR="0047759A" w:rsidRPr="00686F3B">
        <w:rPr>
          <w:sz w:val="28"/>
          <w:szCs w:val="28"/>
        </w:rPr>
        <w:t xml:space="preserve"> и (или) финансовое</w:t>
      </w:r>
      <w:r w:rsidRPr="00686F3B">
        <w:rPr>
          <w:sz w:val="28"/>
          <w:szCs w:val="28"/>
        </w:rPr>
        <w:t xml:space="preserve">) </w:t>
      </w:r>
      <w:r w:rsidR="00DB1C32" w:rsidRPr="00686F3B">
        <w:rPr>
          <w:sz w:val="28"/>
          <w:szCs w:val="28"/>
        </w:rPr>
        <w:t xml:space="preserve">граждан и </w:t>
      </w:r>
      <w:r w:rsidRPr="00686F3B">
        <w:rPr>
          <w:sz w:val="28"/>
          <w:szCs w:val="28"/>
        </w:rPr>
        <w:t>заинтере</w:t>
      </w:r>
      <w:r w:rsidR="00DB1C32" w:rsidRPr="00686F3B">
        <w:rPr>
          <w:sz w:val="28"/>
          <w:szCs w:val="28"/>
        </w:rPr>
        <w:t>сованных лиц в выполнении работ</w:t>
      </w:r>
      <w:r w:rsidRPr="00686F3B">
        <w:rPr>
          <w:sz w:val="28"/>
          <w:szCs w:val="28"/>
        </w:rPr>
        <w:t xml:space="preserve"> </w:t>
      </w:r>
      <w:r w:rsidR="006F68DF" w:rsidRPr="00686F3B">
        <w:rPr>
          <w:sz w:val="28"/>
          <w:szCs w:val="28"/>
        </w:rPr>
        <w:t>(</w:t>
      </w:r>
      <w:r w:rsidRPr="00686F3B">
        <w:rPr>
          <w:sz w:val="28"/>
          <w:szCs w:val="28"/>
        </w:rPr>
        <w:t xml:space="preserve">приложение </w:t>
      </w:r>
      <w:r w:rsidR="002278EB" w:rsidRPr="00686F3B">
        <w:rPr>
          <w:sz w:val="28"/>
          <w:szCs w:val="28"/>
        </w:rPr>
        <w:t>2</w:t>
      </w:r>
      <w:r w:rsidR="006F68DF" w:rsidRPr="00686F3B">
        <w:rPr>
          <w:sz w:val="28"/>
          <w:szCs w:val="28"/>
        </w:rPr>
        <w:t>)</w:t>
      </w:r>
      <w:r w:rsidRPr="00686F3B">
        <w:rPr>
          <w:sz w:val="28"/>
          <w:szCs w:val="28"/>
        </w:rPr>
        <w:t>.</w:t>
      </w:r>
    </w:p>
    <w:p w:rsidR="00691928" w:rsidRPr="00C24DF0" w:rsidRDefault="00691928" w:rsidP="00E91848">
      <w:pPr>
        <w:spacing w:after="0" w:line="276" w:lineRule="auto"/>
        <w:jc w:val="right"/>
        <w:rPr>
          <w:sz w:val="28"/>
          <w:szCs w:val="28"/>
        </w:rPr>
      </w:pPr>
    </w:p>
    <w:p w:rsidR="00C179DE" w:rsidRPr="0041536A" w:rsidRDefault="007374EF" w:rsidP="000256B0">
      <w:pPr>
        <w:spacing w:after="0" w:line="240" w:lineRule="auto"/>
        <w:ind w:left="-567" w:firstLine="709"/>
        <w:jc w:val="center"/>
        <w:rPr>
          <w:b/>
          <w:sz w:val="28"/>
          <w:szCs w:val="28"/>
        </w:rPr>
      </w:pPr>
      <w:r>
        <w:rPr>
          <w:b/>
          <w:sz w:val="28"/>
          <w:szCs w:val="28"/>
        </w:rPr>
        <w:t xml:space="preserve">Раздел </w:t>
      </w:r>
      <w:r w:rsidR="00691928" w:rsidRPr="0041536A">
        <w:rPr>
          <w:b/>
          <w:sz w:val="28"/>
          <w:szCs w:val="28"/>
        </w:rPr>
        <w:t>5. Основные меры правового регулирования в сфере реализации муниципальной программы</w:t>
      </w:r>
    </w:p>
    <w:p w:rsidR="0041536A" w:rsidRPr="00EE7F47" w:rsidRDefault="0041536A" w:rsidP="0041536A">
      <w:pPr>
        <w:spacing w:after="0" w:line="240" w:lineRule="auto"/>
        <w:ind w:firstLine="709"/>
        <w:jc w:val="both"/>
        <w:rPr>
          <w:rFonts w:eastAsia="Times New Roman"/>
          <w:sz w:val="28"/>
          <w:szCs w:val="28"/>
        </w:rPr>
      </w:pPr>
      <w:r w:rsidRPr="00EE7F47">
        <w:rPr>
          <w:rFonts w:eastAsia="Times New Roman"/>
          <w:sz w:val="28"/>
          <w:szCs w:val="28"/>
        </w:rPr>
        <w:t>Нормативно-правовой базой реализации муниципальной программы является:</w:t>
      </w:r>
    </w:p>
    <w:p w:rsidR="0041536A" w:rsidRPr="00EE7F47" w:rsidRDefault="0041536A" w:rsidP="0041536A">
      <w:pPr>
        <w:spacing w:after="0" w:line="240" w:lineRule="auto"/>
        <w:ind w:firstLine="709"/>
        <w:jc w:val="both"/>
        <w:rPr>
          <w:rFonts w:eastAsia="Times New Roman"/>
          <w:sz w:val="28"/>
          <w:szCs w:val="28"/>
        </w:rPr>
      </w:pPr>
      <w:r w:rsidRPr="00EE7F47">
        <w:rPr>
          <w:rFonts w:eastAsia="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41536A" w:rsidRPr="00EE7F47" w:rsidRDefault="0041536A" w:rsidP="0041536A">
      <w:pPr>
        <w:spacing w:after="0" w:line="240" w:lineRule="auto"/>
        <w:ind w:firstLine="709"/>
        <w:jc w:val="both"/>
        <w:rPr>
          <w:sz w:val="28"/>
          <w:szCs w:val="28"/>
        </w:rPr>
      </w:pPr>
      <w:r w:rsidRPr="00EE7F47">
        <w:rPr>
          <w:rFonts w:eastAsia="Times New Roman"/>
          <w:sz w:val="28"/>
          <w:szCs w:val="28"/>
        </w:rPr>
        <w:t xml:space="preserve">- </w:t>
      </w:r>
      <w:r w:rsidRPr="00EE7F47">
        <w:rPr>
          <w:sz w:val="28"/>
          <w:szCs w:val="28"/>
        </w:rPr>
        <w:t>Федеральным законом от 5 апреля 2013 года №</w:t>
      </w:r>
      <w:r w:rsidR="00E434F2">
        <w:rPr>
          <w:sz w:val="28"/>
          <w:szCs w:val="28"/>
        </w:rPr>
        <w:t xml:space="preserve"> </w:t>
      </w:r>
      <w:r w:rsidRPr="00EE7F47">
        <w:rPr>
          <w:sz w:val="28"/>
          <w:szCs w:val="28"/>
        </w:rPr>
        <w:t>44-ФЗ «О контрактной системе в сфере закупок товаров, работ, услуг для обеспечения государственных и муниципальных нужд»;</w:t>
      </w:r>
    </w:p>
    <w:p w:rsidR="0041536A" w:rsidRPr="000E1565" w:rsidRDefault="0041536A" w:rsidP="0041536A">
      <w:pPr>
        <w:spacing w:after="0" w:line="240" w:lineRule="auto"/>
        <w:ind w:firstLine="709"/>
        <w:jc w:val="both"/>
        <w:rPr>
          <w:rFonts w:eastAsia="Times New Roman"/>
          <w:sz w:val="28"/>
          <w:szCs w:val="28"/>
        </w:rPr>
      </w:pPr>
      <w:r w:rsidRPr="00EE7F47">
        <w:rPr>
          <w:sz w:val="28"/>
          <w:szCs w:val="28"/>
        </w:rPr>
        <w:t xml:space="preserve">- </w:t>
      </w:r>
      <w:hyperlink r:id="rId9" w:history="1">
        <w:r>
          <w:rPr>
            <w:rStyle w:val="a4"/>
            <w:color w:val="auto"/>
            <w:sz w:val="28"/>
            <w:szCs w:val="28"/>
            <w:u w:val="none"/>
          </w:rPr>
          <w:t>Приказ Минстроя России от 18.03.2019 № 162</w:t>
        </w:r>
        <w:r w:rsidRPr="00EE7F47">
          <w:rPr>
            <w:rStyle w:val="a4"/>
            <w:color w:val="auto"/>
            <w:sz w:val="28"/>
            <w:szCs w:val="28"/>
            <w:u w:val="none"/>
          </w:rPr>
          <w:t>/</w:t>
        </w:r>
        <w:proofErr w:type="spellStart"/>
        <w:proofErr w:type="gramStart"/>
        <w:r w:rsidRPr="00EE7F47">
          <w:rPr>
            <w:rStyle w:val="a4"/>
            <w:color w:val="auto"/>
            <w:sz w:val="28"/>
            <w:szCs w:val="28"/>
            <w:u w:val="none"/>
          </w:rPr>
          <w:t>пр</w:t>
        </w:r>
        <w:proofErr w:type="spellEnd"/>
        <w:proofErr w:type="gramEnd"/>
        <w:r w:rsidRPr="00EE7F47">
          <w:rPr>
            <w:rStyle w:val="a4"/>
            <w:color w:val="auto"/>
            <w:sz w:val="28"/>
            <w:szCs w:val="28"/>
            <w:u w:val="none"/>
          </w:rPr>
          <w:t xml:space="preserve"> «Об утверждении методических рекомендаций по подготовке государственных </w:t>
        </w:r>
        <w:r>
          <w:rPr>
            <w:rStyle w:val="a4"/>
            <w:color w:val="auto"/>
            <w:sz w:val="28"/>
            <w:szCs w:val="28"/>
            <w:u w:val="none"/>
          </w:rPr>
          <w:t>программ субъектов Российской Федерации и</w:t>
        </w:r>
      </w:hyperlink>
      <w:r>
        <w:t xml:space="preserve"> </w:t>
      </w:r>
      <w:r w:rsidRPr="000E1565">
        <w:rPr>
          <w:sz w:val="28"/>
          <w:szCs w:val="28"/>
        </w:rPr>
        <w:t>муниципальных программ формирования современной городской среды в рамках реализации федерального проекта «Формирование комфортной городско среды».</w:t>
      </w:r>
    </w:p>
    <w:p w:rsidR="0041536A" w:rsidRDefault="0041536A" w:rsidP="0041536A">
      <w:pPr>
        <w:spacing w:after="0" w:line="240" w:lineRule="auto"/>
        <w:ind w:firstLine="709"/>
        <w:jc w:val="both"/>
        <w:rPr>
          <w:sz w:val="28"/>
          <w:szCs w:val="28"/>
        </w:rPr>
      </w:pPr>
      <w:r w:rsidRPr="00EE7F47">
        <w:rPr>
          <w:sz w:val="28"/>
          <w:szCs w:val="28"/>
        </w:rPr>
        <w:lastRenderedPageBreak/>
        <w:t xml:space="preserve">- </w:t>
      </w:r>
      <w:hyperlink r:id="rId10" w:history="1">
        <w:r w:rsidRPr="00EE7F47">
          <w:rPr>
            <w:rStyle w:val="a4"/>
            <w:bCs/>
            <w:color w:val="auto"/>
            <w:sz w:val="28"/>
            <w:szCs w:val="28"/>
            <w:u w:val="none"/>
          </w:rPr>
          <w:t>Постановление от 31.08.2017 № 599 Об утверждении областной государственной программы </w:t>
        </w:r>
      </w:hyperlink>
      <w:hyperlink r:id="rId11" w:history="1">
        <w:r w:rsidRPr="00EE7F47">
          <w:rPr>
            <w:rStyle w:val="a4"/>
            <w:bCs/>
            <w:color w:val="auto"/>
            <w:sz w:val="28"/>
            <w:szCs w:val="28"/>
            <w:u w:val="none"/>
          </w:rPr>
          <w:t>«</w:t>
        </w:r>
      </w:hyperlink>
      <w:hyperlink r:id="rId12" w:history="1">
        <w:r w:rsidRPr="00EE7F47">
          <w:rPr>
            <w:rStyle w:val="a4"/>
            <w:bCs/>
            <w:color w:val="auto"/>
            <w:sz w:val="28"/>
            <w:szCs w:val="28"/>
            <w:u w:val="none"/>
          </w:rPr>
          <w:t>Формирование современной городской среды на территории Смоленской области</w:t>
        </w:r>
      </w:hyperlink>
      <w:hyperlink r:id="rId13" w:history="1">
        <w:r w:rsidRPr="00EE7F47">
          <w:rPr>
            <w:rStyle w:val="a4"/>
            <w:bCs/>
            <w:color w:val="auto"/>
            <w:sz w:val="28"/>
            <w:szCs w:val="28"/>
            <w:u w:val="none"/>
          </w:rPr>
          <w:t>»</w:t>
        </w:r>
      </w:hyperlink>
      <w:r w:rsidRPr="00EE7F47">
        <w:rPr>
          <w:sz w:val="28"/>
          <w:szCs w:val="28"/>
        </w:rPr>
        <w:t>.</w:t>
      </w:r>
    </w:p>
    <w:p w:rsidR="007C329A" w:rsidRDefault="007C329A" w:rsidP="0041536A">
      <w:pPr>
        <w:spacing w:after="0" w:line="240" w:lineRule="auto"/>
        <w:ind w:firstLine="709"/>
        <w:jc w:val="both"/>
        <w:rPr>
          <w:sz w:val="28"/>
          <w:szCs w:val="28"/>
        </w:rPr>
      </w:pPr>
    </w:p>
    <w:p w:rsidR="007C329A" w:rsidRDefault="007C329A" w:rsidP="0041536A">
      <w:pPr>
        <w:spacing w:after="0" w:line="240" w:lineRule="auto"/>
        <w:ind w:firstLine="709"/>
        <w:jc w:val="both"/>
        <w:rPr>
          <w:sz w:val="28"/>
          <w:szCs w:val="28"/>
        </w:rPr>
      </w:pPr>
    </w:p>
    <w:p w:rsidR="007C329A" w:rsidRDefault="007C329A" w:rsidP="0041536A">
      <w:pPr>
        <w:spacing w:after="0" w:line="240" w:lineRule="auto"/>
        <w:ind w:firstLine="709"/>
        <w:jc w:val="both"/>
        <w:rPr>
          <w:b/>
          <w:sz w:val="28"/>
          <w:szCs w:val="28"/>
        </w:rPr>
      </w:pPr>
      <w:r w:rsidRPr="007C329A">
        <w:rPr>
          <w:b/>
          <w:sz w:val="28"/>
          <w:szCs w:val="28"/>
        </w:rPr>
        <w:t xml:space="preserve">Раздел 6. Применение мер регулирования </w:t>
      </w:r>
      <w:r w:rsidR="005E1C2B">
        <w:rPr>
          <w:b/>
          <w:sz w:val="28"/>
          <w:szCs w:val="28"/>
        </w:rPr>
        <w:t>в сфере реализации муниципальной программы в соответствии с требованиями действующего</w:t>
      </w:r>
      <w:r w:rsidR="00F4162B">
        <w:rPr>
          <w:b/>
          <w:sz w:val="28"/>
          <w:szCs w:val="28"/>
        </w:rPr>
        <w:t xml:space="preserve"> </w:t>
      </w:r>
      <w:r w:rsidR="005E1C2B">
        <w:rPr>
          <w:b/>
          <w:sz w:val="28"/>
          <w:szCs w:val="28"/>
        </w:rPr>
        <w:t>законодательства</w:t>
      </w:r>
    </w:p>
    <w:p w:rsidR="00F4162B" w:rsidRPr="007C329A" w:rsidRDefault="00F4162B" w:rsidP="0041536A">
      <w:pPr>
        <w:spacing w:after="0" w:line="240" w:lineRule="auto"/>
        <w:ind w:firstLine="709"/>
        <w:jc w:val="both"/>
        <w:rPr>
          <w:b/>
          <w:sz w:val="28"/>
          <w:szCs w:val="28"/>
        </w:rPr>
      </w:pPr>
    </w:p>
    <w:p w:rsidR="008F299A" w:rsidRDefault="00F4162B" w:rsidP="00F4162B">
      <w:pPr>
        <w:spacing w:after="0" w:line="276" w:lineRule="auto"/>
        <w:ind w:firstLine="709"/>
        <w:jc w:val="both"/>
        <w:rPr>
          <w:sz w:val="28"/>
          <w:szCs w:val="28"/>
        </w:rPr>
      </w:pPr>
      <w:r>
        <w:rPr>
          <w:sz w:val="28"/>
          <w:szCs w:val="28"/>
        </w:rPr>
        <w:t xml:space="preserve">В рамках реализации муниципальной программы </w:t>
      </w:r>
      <w:r>
        <w:rPr>
          <w:rFonts w:eastAsia="Times New Roman"/>
          <w:sz w:val="28"/>
          <w:szCs w:val="28"/>
        </w:rPr>
        <w:t xml:space="preserve">«Формирование современной городской среды на территории муниципального образования </w:t>
      </w:r>
      <w:proofErr w:type="spellStart"/>
      <w:r>
        <w:rPr>
          <w:rFonts w:eastAsia="Times New Roman"/>
          <w:sz w:val="28"/>
          <w:szCs w:val="28"/>
        </w:rPr>
        <w:t>Ярцевское</w:t>
      </w:r>
      <w:proofErr w:type="spellEnd"/>
      <w:r>
        <w:rPr>
          <w:rFonts w:eastAsia="Times New Roman"/>
          <w:sz w:val="28"/>
          <w:szCs w:val="28"/>
        </w:rPr>
        <w:t xml:space="preserve"> городское поселение </w:t>
      </w:r>
      <w:proofErr w:type="spellStart"/>
      <w:r>
        <w:rPr>
          <w:rFonts w:eastAsia="Times New Roman"/>
          <w:sz w:val="28"/>
          <w:szCs w:val="28"/>
        </w:rPr>
        <w:t>Ярцевского</w:t>
      </w:r>
      <w:proofErr w:type="spellEnd"/>
      <w:r>
        <w:rPr>
          <w:rFonts w:eastAsia="Times New Roman"/>
          <w:sz w:val="28"/>
          <w:szCs w:val="28"/>
        </w:rPr>
        <w:t xml:space="preserve"> района Смоленской области» на 2018-2024 годы</w:t>
      </w:r>
      <w:r w:rsidR="009C4239">
        <w:rPr>
          <w:rFonts w:eastAsia="Times New Roman"/>
          <w:sz w:val="28"/>
          <w:szCs w:val="28"/>
        </w:rPr>
        <w:t xml:space="preserve"> применение мер регулирования не предусмотрено.</w:t>
      </w: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4A494E" w:rsidRDefault="004A494E"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Default="009C4239" w:rsidP="001A6FA3">
      <w:pPr>
        <w:spacing w:after="0" w:line="276" w:lineRule="auto"/>
        <w:rPr>
          <w:sz w:val="28"/>
          <w:szCs w:val="28"/>
        </w:rPr>
      </w:pPr>
    </w:p>
    <w:p w:rsidR="009C4239" w:rsidRPr="00C24DF0" w:rsidRDefault="009C4239" w:rsidP="001A6FA3">
      <w:pPr>
        <w:spacing w:after="0" w:line="276" w:lineRule="auto"/>
        <w:rPr>
          <w:sz w:val="28"/>
          <w:szCs w:val="28"/>
        </w:rPr>
      </w:pPr>
    </w:p>
    <w:tbl>
      <w:tblPr>
        <w:tblW w:w="9923" w:type="dxa"/>
        <w:tblInd w:w="-34" w:type="dxa"/>
        <w:tblLayout w:type="fixed"/>
        <w:tblLook w:val="01E0"/>
      </w:tblPr>
      <w:tblGrid>
        <w:gridCol w:w="5245"/>
        <w:gridCol w:w="4678"/>
      </w:tblGrid>
      <w:tr w:rsidR="00EC33A0" w:rsidRPr="00A34D90" w:rsidTr="004A494E">
        <w:trPr>
          <w:trHeight w:val="1773"/>
        </w:trPr>
        <w:tc>
          <w:tcPr>
            <w:tcW w:w="5245" w:type="dxa"/>
          </w:tcPr>
          <w:p w:rsidR="00EC33A0" w:rsidRPr="00A34D90" w:rsidRDefault="00EC33A0" w:rsidP="00E13EDA">
            <w:pPr>
              <w:pStyle w:val="ad"/>
              <w:spacing w:after="0"/>
              <w:rPr>
                <w:rFonts w:ascii="Times New Roman" w:eastAsia="Times New Roman" w:hAnsi="Times New Roman" w:cs="Times New Roman"/>
                <w:sz w:val="24"/>
                <w:szCs w:val="24"/>
              </w:rPr>
            </w:pPr>
          </w:p>
        </w:tc>
        <w:tc>
          <w:tcPr>
            <w:tcW w:w="4678" w:type="dxa"/>
            <w:hideMark/>
          </w:tcPr>
          <w:p w:rsidR="00EC33A0" w:rsidRPr="00A34D90" w:rsidRDefault="00EC33A0" w:rsidP="003D2746">
            <w:pPr>
              <w:pStyle w:val="1"/>
              <w:spacing w:before="0" w:beforeAutospacing="0" w:after="0" w:afterAutospacing="0"/>
              <w:jc w:val="right"/>
              <w:rPr>
                <w:b w:val="0"/>
                <w:sz w:val="24"/>
                <w:szCs w:val="24"/>
              </w:rPr>
            </w:pPr>
            <w:r w:rsidRPr="00A34D90">
              <w:rPr>
                <w:b w:val="0"/>
                <w:sz w:val="24"/>
                <w:szCs w:val="24"/>
              </w:rPr>
              <w:t>Приложение 1</w:t>
            </w:r>
          </w:p>
          <w:p w:rsidR="00EC33A0" w:rsidRPr="00A34D90" w:rsidRDefault="00EC33A0" w:rsidP="003D2746">
            <w:pPr>
              <w:pStyle w:val="1"/>
              <w:spacing w:before="0" w:beforeAutospacing="0" w:after="0" w:afterAutospacing="0"/>
              <w:jc w:val="right"/>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EC33A0" w:rsidRPr="00A34D90" w:rsidRDefault="00EC33A0" w:rsidP="00FF5A08">
            <w:pPr>
              <w:pStyle w:val="ad"/>
              <w:spacing w:after="0" w:line="240" w:lineRule="auto"/>
              <w:jc w:val="right"/>
              <w:rPr>
                <w:rFonts w:ascii="Times New Roman" w:eastAsia="Times New Roman" w:hAnsi="Times New Roman" w:cs="Times New Roman"/>
                <w:sz w:val="24"/>
                <w:szCs w:val="24"/>
              </w:rPr>
            </w:pPr>
            <w:r w:rsidRPr="00A34D90">
              <w:rPr>
                <w:rFonts w:ascii="Times New Roman" w:eastAsia="Times New Roman" w:hAnsi="Times New Roman" w:cs="Times New Roman"/>
                <w:sz w:val="24"/>
                <w:szCs w:val="24"/>
              </w:rPr>
              <w:t>от «</w:t>
            </w:r>
            <w:r w:rsidR="00FF5A08">
              <w:rPr>
                <w:rFonts w:ascii="Times New Roman" w:eastAsia="Times New Roman" w:hAnsi="Times New Roman" w:cs="Times New Roman"/>
                <w:sz w:val="24"/>
                <w:szCs w:val="24"/>
              </w:rPr>
              <w:t>03</w:t>
            </w:r>
            <w:r w:rsidRPr="00A34D90">
              <w:rPr>
                <w:rFonts w:ascii="Times New Roman" w:eastAsia="Times New Roman" w:hAnsi="Times New Roman" w:cs="Times New Roman"/>
                <w:sz w:val="24"/>
                <w:szCs w:val="24"/>
              </w:rPr>
              <w:t xml:space="preserve">» </w:t>
            </w:r>
            <w:r w:rsidR="00FF5A08">
              <w:rPr>
                <w:rFonts w:ascii="Times New Roman" w:eastAsia="Times New Roman" w:hAnsi="Times New Roman" w:cs="Times New Roman"/>
                <w:sz w:val="24"/>
                <w:szCs w:val="24"/>
              </w:rPr>
              <w:t>02</w:t>
            </w:r>
            <w:r w:rsidR="00CD5561">
              <w:rPr>
                <w:rFonts w:ascii="Times New Roman" w:eastAsia="Times New Roman" w:hAnsi="Times New Roman" w:cs="Times New Roman"/>
                <w:sz w:val="24"/>
                <w:szCs w:val="24"/>
              </w:rPr>
              <w:t xml:space="preserve"> 2021</w:t>
            </w:r>
            <w:r w:rsidRPr="00A34D90">
              <w:rPr>
                <w:rFonts w:ascii="Times New Roman" w:eastAsia="Times New Roman" w:hAnsi="Times New Roman" w:cs="Times New Roman"/>
                <w:sz w:val="24"/>
                <w:szCs w:val="24"/>
              </w:rPr>
              <w:t xml:space="preserve"> г. № _</w:t>
            </w:r>
            <w:r w:rsidR="00FF5A08">
              <w:rPr>
                <w:rFonts w:ascii="Times New Roman" w:eastAsia="Times New Roman" w:hAnsi="Times New Roman" w:cs="Times New Roman"/>
                <w:sz w:val="24"/>
                <w:szCs w:val="24"/>
              </w:rPr>
              <w:t>0106</w:t>
            </w:r>
            <w:r w:rsidR="004A494E">
              <w:rPr>
                <w:rFonts w:ascii="Times New Roman" w:eastAsia="Times New Roman" w:hAnsi="Times New Roman" w:cs="Times New Roman"/>
                <w:sz w:val="24"/>
                <w:szCs w:val="24"/>
              </w:rPr>
              <w:t>_</w:t>
            </w:r>
          </w:p>
        </w:tc>
      </w:tr>
    </w:tbl>
    <w:p w:rsidR="00EC33A0" w:rsidRPr="00A34D90" w:rsidRDefault="00EC33A0" w:rsidP="001A6FA3">
      <w:pPr>
        <w:spacing w:after="0" w:line="276" w:lineRule="auto"/>
        <w:rPr>
          <w:sz w:val="20"/>
          <w:szCs w:val="20"/>
        </w:rPr>
      </w:pPr>
    </w:p>
    <w:p w:rsidR="00A44AF7" w:rsidRPr="00A34D90" w:rsidRDefault="00A44AF7" w:rsidP="00EC33A0">
      <w:pPr>
        <w:spacing w:after="0" w:line="276" w:lineRule="auto"/>
        <w:jc w:val="center"/>
        <w:rPr>
          <w:sz w:val="20"/>
          <w:szCs w:val="20"/>
        </w:rPr>
      </w:pPr>
    </w:p>
    <w:p w:rsidR="00C179DE" w:rsidRPr="009460AF" w:rsidRDefault="00EC33A0" w:rsidP="009D4FE0">
      <w:pPr>
        <w:spacing w:after="0" w:line="240" w:lineRule="auto"/>
        <w:jc w:val="center"/>
        <w:rPr>
          <w:b/>
          <w:sz w:val="28"/>
          <w:szCs w:val="28"/>
        </w:rPr>
      </w:pPr>
      <w:r w:rsidRPr="009460AF">
        <w:rPr>
          <w:b/>
          <w:sz w:val="28"/>
          <w:szCs w:val="28"/>
        </w:rPr>
        <w:t xml:space="preserve">Нормативная стоимость </w:t>
      </w:r>
      <w:r w:rsidR="00A44AF7" w:rsidRPr="009460AF">
        <w:rPr>
          <w:b/>
          <w:sz w:val="28"/>
          <w:szCs w:val="28"/>
        </w:rPr>
        <w:t xml:space="preserve">(единичные расценки) </w:t>
      </w:r>
      <w:r w:rsidRPr="009460AF">
        <w:rPr>
          <w:b/>
          <w:sz w:val="28"/>
          <w:szCs w:val="28"/>
        </w:rPr>
        <w:t xml:space="preserve">работ </w:t>
      </w:r>
    </w:p>
    <w:p w:rsidR="00C179DE" w:rsidRPr="009460AF" w:rsidRDefault="00EC33A0" w:rsidP="009D4FE0">
      <w:pPr>
        <w:spacing w:after="0" w:line="240" w:lineRule="auto"/>
        <w:jc w:val="center"/>
        <w:rPr>
          <w:b/>
          <w:sz w:val="28"/>
          <w:szCs w:val="28"/>
        </w:rPr>
      </w:pPr>
      <w:r w:rsidRPr="009460AF">
        <w:rPr>
          <w:b/>
          <w:sz w:val="28"/>
          <w:szCs w:val="28"/>
        </w:rPr>
        <w:t xml:space="preserve">по благоустройству дворовых территорий, </w:t>
      </w:r>
    </w:p>
    <w:p w:rsidR="00EC33A0" w:rsidRPr="009460AF" w:rsidRDefault="008E5D4D" w:rsidP="009D4FE0">
      <w:pPr>
        <w:spacing w:after="0" w:line="240" w:lineRule="auto"/>
        <w:jc w:val="center"/>
        <w:rPr>
          <w:b/>
          <w:sz w:val="28"/>
          <w:szCs w:val="28"/>
        </w:rPr>
      </w:pPr>
      <w:r w:rsidRPr="009460AF">
        <w:rPr>
          <w:b/>
          <w:sz w:val="28"/>
          <w:szCs w:val="28"/>
        </w:rPr>
        <w:t xml:space="preserve">входящих в минимальный перечень </w:t>
      </w:r>
      <w:r w:rsidR="00EC33A0" w:rsidRPr="009460AF">
        <w:rPr>
          <w:b/>
          <w:sz w:val="28"/>
          <w:szCs w:val="28"/>
        </w:rPr>
        <w:t>работ</w:t>
      </w:r>
    </w:p>
    <w:p w:rsidR="009460AF" w:rsidRPr="009460AF" w:rsidRDefault="009460AF" w:rsidP="009D4FE0">
      <w:pPr>
        <w:spacing w:after="0" w:line="240" w:lineRule="auto"/>
        <w:jc w:val="center"/>
        <w:rPr>
          <w:b/>
          <w:sz w:val="28"/>
          <w:szCs w:val="28"/>
        </w:rPr>
      </w:pPr>
    </w:p>
    <w:tbl>
      <w:tblPr>
        <w:tblStyle w:val="ac"/>
        <w:tblW w:w="0" w:type="auto"/>
        <w:tblLayout w:type="fixed"/>
        <w:tblLook w:val="04A0"/>
      </w:tblPr>
      <w:tblGrid>
        <w:gridCol w:w="675"/>
        <w:gridCol w:w="5387"/>
        <w:gridCol w:w="2126"/>
        <w:gridCol w:w="1667"/>
      </w:tblGrid>
      <w:tr w:rsidR="009460AF" w:rsidRPr="00DE6650" w:rsidTr="0071078D">
        <w:tc>
          <w:tcPr>
            <w:tcW w:w="675" w:type="dxa"/>
          </w:tcPr>
          <w:p w:rsidR="009460AF" w:rsidRPr="002473EC" w:rsidRDefault="009460AF" w:rsidP="0071078D">
            <w:pPr>
              <w:jc w:val="center"/>
              <w:rPr>
                <w:sz w:val="28"/>
                <w:szCs w:val="28"/>
              </w:rPr>
            </w:pPr>
            <w:r w:rsidRPr="002473EC">
              <w:rPr>
                <w:sz w:val="28"/>
                <w:szCs w:val="28"/>
              </w:rPr>
              <w:t>№</w:t>
            </w:r>
          </w:p>
          <w:p w:rsidR="009460AF" w:rsidRPr="002473EC" w:rsidRDefault="009460AF" w:rsidP="0071078D">
            <w:pPr>
              <w:jc w:val="center"/>
              <w:rPr>
                <w:sz w:val="28"/>
                <w:szCs w:val="28"/>
              </w:rPr>
            </w:pPr>
            <w:proofErr w:type="spellStart"/>
            <w:proofErr w:type="gramStart"/>
            <w:r w:rsidRPr="002473EC">
              <w:rPr>
                <w:sz w:val="28"/>
                <w:szCs w:val="28"/>
              </w:rPr>
              <w:t>п</w:t>
            </w:r>
            <w:proofErr w:type="spellEnd"/>
            <w:proofErr w:type="gramEnd"/>
            <w:r w:rsidRPr="002473EC">
              <w:rPr>
                <w:sz w:val="28"/>
                <w:szCs w:val="28"/>
              </w:rPr>
              <w:t>/</w:t>
            </w:r>
            <w:proofErr w:type="spellStart"/>
            <w:r w:rsidRPr="002473EC">
              <w:rPr>
                <w:sz w:val="28"/>
                <w:szCs w:val="28"/>
              </w:rPr>
              <w:t>п</w:t>
            </w:r>
            <w:proofErr w:type="spellEnd"/>
          </w:p>
        </w:tc>
        <w:tc>
          <w:tcPr>
            <w:tcW w:w="5387" w:type="dxa"/>
          </w:tcPr>
          <w:p w:rsidR="009460AF" w:rsidRPr="002473EC" w:rsidRDefault="009460AF" w:rsidP="0071078D">
            <w:pPr>
              <w:jc w:val="center"/>
              <w:rPr>
                <w:sz w:val="28"/>
                <w:szCs w:val="28"/>
              </w:rPr>
            </w:pPr>
            <w:r w:rsidRPr="002473EC">
              <w:rPr>
                <w:sz w:val="28"/>
                <w:szCs w:val="28"/>
              </w:rPr>
              <w:t>Наименование работ</w:t>
            </w:r>
          </w:p>
        </w:tc>
        <w:tc>
          <w:tcPr>
            <w:tcW w:w="2126" w:type="dxa"/>
          </w:tcPr>
          <w:p w:rsidR="009460AF" w:rsidRPr="002473EC" w:rsidRDefault="009460AF" w:rsidP="0071078D">
            <w:pPr>
              <w:jc w:val="center"/>
              <w:rPr>
                <w:sz w:val="28"/>
                <w:szCs w:val="28"/>
              </w:rPr>
            </w:pPr>
            <w:r w:rsidRPr="002473EC">
              <w:rPr>
                <w:sz w:val="28"/>
                <w:szCs w:val="28"/>
              </w:rPr>
              <w:t>Единица измерения</w:t>
            </w:r>
          </w:p>
        </w:tc>
        <w:tc>
          <w:tcPr>
            <w:tcW w:w="1667" w:type="dxa"/>
          </w:tcPr>
          <w:p w:rsidR="009460AF" w:rsidRPr="002473EC" w:rsidRDefault="009460AF" w:rsidP="0071078D">
            <w:pPr>
              <w:jc w:val="center"/>
              <w:rPr>
                <w:sz w:val="28"/>
                <w:szCs w:val="28"/>
              </w:rPr>
            </w:pPr>
            <w:r w:rsidRPr="002473EC">
              <w:rPr>
                <w:sz w:val="28"/>
                <w:szCs w:val="28"/>
              </w:rPr>
              <w:t>Предельная стоимость работ (руб.)</w:t>
            </w:r>
          </w:p>
        </w:tc>
      </w:tr>
      <w:tr w:rsidR="009460AF" w:rsidRPr="00DE6650" w:rsidTr="0071078D">
        <w:tc>
          <w:tcPr>
            <w:tcW w:w="675" w:type="dxa"/>
          </w:tcPr>
          <w:p w:rsidR="009460AF" w:rsidRPr="002473EC" w:rsidRDefault="009460AF" w:rsidP="0071078D">
            <w:pPr>
              <w:jc w:val="center"/>
              <w:rPr>
                <w:sz w:val="28"/>
                <w:szCs w:val="28"/>
              </w:rPr>
            </w:pPr>
            <w:r w:rsidRPr="002473EC">
              <w:rPr>
                <w:sz w:val="28"/>
                <w:szCs w:val="28"/>
              </w:rPr>
              <w:t>1</w:t>
            </w:r>
          </w:p>
        </w:tc>
        <w:tc>
          <w:tcPr>
            <w:tcW w:w="5387" w:type="dxa"/>
          </w:tcPr>
          <w:p w:rsidR="009460AF" w:rsidRPr="002473EC" w:rsidRDefault="009460AF" w:rsidP="0071078D">
            <w:pPr>
              <w:jc w:val="both"/>
              <w:rPr>
                <w:sz w:val="28"/>
                <w:szCs w:val="28"/>
              </w:rPr>
            </w:pPr>
            <w:r w:rsidRPr="002473EC">
              <w:rPr>
                <w:sz w:val="28"/>
                <w:szCs w:val="28"/>
              </w:rPr>
              <w:t>Ремонт дворовых проездов</w:t>
            </w:r>
          </w:p>
        </w:tc>
        <w:tc>
          <w:tcPr>
            <w:tcW w:w="2126" w:type="dxa"/>
            <w:vAlign w:val="center"/>
          </w:tcPr>
          <w:p w:rsidR="009460AF" w:rsidRPr="002473EC" w:rsidRDefault="009460AF" w:rsidP="0071078D">
            <w:pPr>
              <w:jc w:val="center"/>
              <w:rPr>
                <w:sz w:val="28"/>
                <w:szCs w:val="28"/>
              </w:rPr>
            </w:pPr>
            <w:r w:rsidRPr="002473EC">
              <w:rPr>
                <w:sz w:val="28"/>
                <w:szCs w:val="28"/>
              </w:rPr>
              <w:t>Квадратный метр дворового проезда</w:t>
            </w:r>
          </w:p>
        </w:tc>
        <w:tc>
          <w:tcPr>
            <w:tcW w:w="1667" w:type="dxa"/>
            <w:vAlign w:val="center"/>
          </w:tcPr>
          <w:p w:rsidR="009460AF" w:rsidRPr="002473EC" w:rsidRDefault="009460AF" w:rsidP="0071078D">
            <w:pPr>
              <w:jc w:val="center"/>
              <w:rPr>
                <w:sz w:val="28"/>
                <w:szCs w:val="28"/>
              </w:rPr>
            </w:pPr>
            <w:r w:rsidRPr="002473EC">
              <w:rPr>
                <w:sz w:val="28"/>
                <w:szCs w:val="28"/>
              </w:rPr>
              <w:t xml:space="preserve">2 </w:t>
            </w:r>
            <w:r w:rsidR="004172B1">
              <w:rPr>
                <w:sz w:val="28"/>
                <w:szCs w:val="28"/>
              </w:rPr>
              <w:t>341</w:t>
            </w:r>
          </w:p>
        </w:tc>
      </w:tr>
      <w:tr w:rsidR="009460AF" w:rsidRPr="00DE6650" w:rsidTr="0071078D">
        <w:tc>
          <w:tcPr>
            <w:tcW w:w="675" w:type="dxa"/>
          </w:tcPr>
          <w:p w:rsidR="009460AF" w:rsidRPr="002473EC" w:rsidRDefault="009460AF" w:rsidP="0071078D">
            <w:pPr>
              <w:jc w:val="center"/>
              <w:rPr>
                <w:sz w:val="28"/>
                <w:szCs w:val="28"/>
              </w:rPr>
            </w:pPr>
            <w:r w:rsidRPr="002473EC">
              <w:rPr>
                <w:sz w:val="28"/>
                <w:szCs w:val="28"/>
              </w:rPr>
              <w:t>2</w:t>
            </w:r>
          </w:p>
        </w:tc>
        <w:tc>
          <w:tcPr>
            <w:tcW w:w="5387" w:type="dxa"/>
          </w:tcPr>
          <w:p w:rsidR="009460AF" w:rsidRPr="002473EC" w:rsidRDefault="009460AF" w:rsidP="0071078D">
            <w:pPr>
              <w:jc w:val="both"/>
              <w:rPr>
                <w:sz w:val="28"/>
                <w:szCs w:val="28"/>
              </w:rPr>
            </w:pPr>
            <w:r>
              <w:rPr>
                <w:sz w:val="28"/>
                <w:szCs w:val="28"/>
              </w:rPr>
              <w:t>Установка скамейки</w:t>
            </w:r>
          </w:p>
        </w:tc>
        <w:tc>
          <w:tcPr>
            <w:tcW w:w="2126" w:type="dxa"/>
            <w:vAlign w:val="center"/>
          </w:tcPr>
          <w:p w:rsidR="009460AF" w:rsidRPr="002473EC" w:rsidRDefault="009460AF" w:rsidP="0071078D">
            <w:pPr>
              <w:jc w:val="center"/>
              <w:rPr>
                <w:sz w:val="28"/>
                <w:szCs w:val="28"/>
              </w:rPr>
            </w:pPr>
            <w:r w:rsidRPr="002473EC">
              <w:rPr>
                <w:sz w:val="28"/>
                <w:szCs w:val="28"/>
              </w:rPr>
              <w:t>1 скамейка</w:t>
            </w:r>
          </w:p>
        </w:tc>
        <w:tc>
          <w:tcPr>
            <w:tcW w:w="1667" w:type="dxa"/>
            <w:vAlign w:val="center"/>
          </w:tcPr>
          <w:p w:rsidR="009460AF" w:rsidRPr="002473EC" w:rsidRDefault="004172B1" w:rsidP="0071078D">
            <w:pPr>
              <w:jc w:val="center"/>
              <w:rPr>
                <w:sz w:val="28"/>
                <w:szCs w:val="28"/>
              </w:rPr>
            </w:pPr>
            <w:r>
              <w:rPr>
                <w:sz w:val="28"/>
                <w:szCs w:val="28"/>
              </w:rPr>
              <w:t>22 000</w:t>
            </w:r>
          </w:p>
        </w:tc>
      </w:tr>
      <w:tr w:rsidR="009460AF" w:rsidRPr="00DE6650" w:rsidTr="0071078D">
        <w:tc>
          <w:tcPr>
            <w:tcW w:w="675" w:type="dxa"/>
          </w:tcPr>
          <w:p w:rsidR="009460AF" w:rsidRPr="002473EC" w:rsidRDefault="009460AF" w:rsidP="0071078D">
            <w:pPr>
              <w:jc w:val="center"/>
              <w:rPr>
                <w:sz w:val="28"/>
                <w:szCs w:val="28"/>
              </w:rPr>
            </w:pPr>
            <w:r w:rsidRPr="002473EC">
              <w:rPr>
                <w:sz w:val="28"/>
                <w:szCs w:val="28"/>
              </w:rPr>
              <w:t>3</w:t>
            </w:r>
          </w:p>
        </w:tc>
        <w:tc>
          <w:tcPr>
            <w:tcW w:w="5387" w:type="dxa"/>
          </w:tcPr>
          <w:p w:rsidR="009460AF" w:rsidRPr="002473EC" w:rsidRDefault="009460AF" w:rsidP="0071078D">
            <w:pPr>
              <w:jc w:val="both"/>
              <w:rPr>
                <w:sz w:val="28"/>
                <w:szCs w:val="28"/>
              </w:rPr>
            </w:pPr>
            <w:r w:rsidRPr="002473EC">
              <w:rPr>
                <w:sz w:val="28"/>
                <w:szCs w:val="28"/>
              </w:rPr>
              <w:t>Установка урн</w:t>
            </w:r>
            <w:r>
              <w:rPr>
                <w:sz w:val="28"/>
                <w:szCs w:val="28"/>
              </w:rPr>
              <w:t>ы</w:t>
            </w:r>
          </w:p>
        </w:tc>
        <w:tc>
          <w:tcPr>
            <w:tcW w:w="2126" w:type="dxa"/>
            <w:vAlign w:val="center"/>
          </w:tcPr>
          <w:p w:rsidR="009460AF" w:rsidRPr="002473EC" w:rsidRDefault="009460AF" w:rsidP="0071078D">
            <w:pPr>
              <w:jc w:val="center"/>
              <w:rPr>
                <w:sz w:val="28"/>
                <w:szCs w:val="28"/>
              </w:rPr>
            </w:pPr>
            <w:r w:rsidRPr="002473EC">
              <w:rPr>
                <w:sz w:val="28"/>
                <w:szCs w:val="28"/>
              </w:rPr>
              <w:t>1 урна</w:t>
            </w:r>
          </w:p>
        </w:tc>
        <w:tc>
          <w:tcPr>
            <w:tcW w:w="1667" w:type="dxa"/>
            <w:vAlign w:val="center"/>
          </w:tcPr>
          <w:p w:rsidR="009460AF" w:rsidRPr="002473EC" w:rsidRDefault="004172B1" w:rsidP="0071078D">
            <w:pPr>
              <w:jc w:val="center"/>
              <w:rPr>
                <w:sz w:val="28"/>
                <w:szCs w:val="28"/>
              </w:rPr>
            </w:pPr>
            <w:r>
              <w:rPr>
                <w:sz w:val="28"/>
                <w:szCs w:val="28"/>
              </w:rPr>
              <w:t>7 500</w:t>
            </w:r>
          </w:p>
        </w:tc>
      </w:tr>
      <w:tr w:rsidR="009460AF" w:rsidRPr="00DE6650" w:rsidTr="0071078D">
        <w:tc>
          <w:tcPr>
            <w:tcW w:w="675" w:type="dxa"/>
            <w:vMerge w:val="restart"/>
          </w:tcPr>
          <w:p w:rsidR="009460AF" w:rsidRPr="002473EC" w:rsidRDefault="009460AF" w:rsidP="0071078D">
            <w:pPr>
              <w:jc w:val="center"/>
              <w:rPr>
                <w:sz w:val="28"/>
                <w:szCs w:val="28"/>
              </w:rPr>
            </w:pPr>
            <w:r w:rsidRPr="002473EC">
              <w:rPr>
                <w:sz w:val="28"/>
                <w:szCs w:val="28"/>
              </w:rPr>
              <w:t>4</w:t>
            </w:r>
          </w:p>
        </w:tc>
        <w:tc>
          <w:tcPr>
            <w:tcW w:w="5387" w:type="dxa"/>
          </w:tcPr>
          <w:p w:rsidR="009460AF" w:rsidRPr="002473EC" w:rsidRDefault="009460AF" w:rsidP="0071078D">
            <w:pPr>
              <w:jc w:val="both"/>
              <w:rPr>
                <w:sz w:val="28"/>
                <w:szCs w:val="28"/>
              </w:rPr>
            </w:pPr>
            <w:r w:rsidRPr="002473EC">
              <w:rPr>
                <w:sz w:val="28"/>
                <w:szCs w:val="28"/>
              </w:rPr>
              <w:t>Установка светильника наружного освещения на опоре:</w:t>
            </w:r>
          </w:p>
        </w:tc>
        <w:tc>
          <w:tcPr>
            <w:tcW w:w="2126" w:type="dxa"/>
            <w:vAlign w:val="center"/>
          </w:tcPr>
          <w:p w:rsidR="009460AF" w:rsidRPr="002473EC" w:rsidRDefault="009460AF" w:rsidP="0071078D">
            <w:pPr>
              <w:jc w:val="center"/>
              <w:rPr>
                <w:sz w:val="28"/>
                <w:szCs w:val="28"/>
              </w:rPr>
            </w:pPr>
          </w:p>
        </w:tc>
        <w:tc>
          <w:tcPr>
            <w:tcW w:w="1667" w:type="dxa"/>
            <w:vAlign w:val="center"/>
          </w:tcPr>
          <w:p w:rsidR="009460AF" w:rsidRPr="002473EC" w:rsidRDefault="009460AF" w:rsidP="0071078D">
            <w:pPr>
              <w:jc w:val="center"/>
              <w:rPr>
                <w:sz w:val="28"/>
                <w:szCs w:val="28"/>
              </w:rPr>
            </w:pPr>
          </w:p>
        </w:tc>
      </w:tr>
      <w:tr w:rsidR="009460AF" w:rsidRPr="00DE6650" w:rsidTr="0071078D">
        <w:tc>
          <w:tcPr>
            <w:tcW w:w="675" w:type="dxa"/>
            <w:vMerge/>
          </w:tcPr>
          <w:p w:rsidR="009460AF" w:rsidRPr="002473EC" w:rsidRDefault="009460AF" w:rsidP="0071078D">
            <w:pPr>
              <w:jc w:val="center"/>
              <w:rPr>
                <w:sz w:val="28"/>
                <w:szCs w:val="28"/>
              </w:rPr>
            </w:pPr>
          </w:p>
        </w:tc>
        <w:tc>
          <w:tcPr>
            <w:tcW w:w="5387" w:type="dxa"/>
          </w:tcPr>
          <w:p w:rsidR="009460AF" w:rsidRPr="002473EC" w:rsidRDefault="009460AF" w:rsidP="0071078D">
            <w:pPr>
              <w:jc w:val="both"/>
              <w:rPr>
                <w:sz w:val="28"/>
                <w:szCs w:val="28"/>
              </w:rPr>
            </w:pPr>
            <w:r w:rsidRPr="002473EC">
              <w:rPr>
                <w:sz w:val="28"/>
                <w:szCs w:val="28"/>
              </w:rPr>
              <w:t>С воздушной прокладкой кабеля</w:t>
            </w:r>
          </w:p>
        </w:tc>
        <w:tc>
          <w:tcPr>
            <w:tcW w:w="2126" w:type="dxa"/>
            <w:vAlign w:val="center"/>
          </w:tcPr>
          <w:p w:rsidR="009460AF" w:rsidRPr="002473EC" w:rsidRDefault="009460AF" w:rsidP="0071078D">
            <w:pPr>
              <w:jc w:val="center"/>
              <w:rPr>
                <w:sz w:val="28"/>
                <w:szCs w:val="28"/>
              </w:rPr>
            </w:pPr>
            <w:r w:rsidRPr="002473EC">
              <w:rPr>
                <w:sz w:val="28"/>
                <w:szCs w:val="28"/>
              </w:rPr>
              <w:t>1 светильник</w:t>
            </w:r>
          </w:p>
        </w:tc>
        <w:tc>
          <w:tcPr>
            <w:tcW w:w="1667" w:type="dxa"/>
            <w:vAlign w:val="center"/>
          </w:tcPr>
          <w:p w:rsidR="009460AF" w:rsidRPr="002473EC" w:rsidRDefault="004172B1" w:rsidP="004172B1">
            <w:pPr>
              <w:jc w:val="center"/>
              <w:rPr>
                <w:sz w:val="28"/>
                <w:szCs w:val="28"/>
              </w:rPr>
            </w:pPr>
            <w:r>
              <w:rPr>
                <w:sz w:val="28"/>
                <w:szCs w:val="28"/>
              </w:rPr>
              <w:t>40 974</w:t>
            </w:r>
          </w:p>
        </w:tc>
      </w:tr>
      <w:tr w:rsidR="009460AF" w:rsidRPr="00DE6650" w:rsidTr="0071078D">
        <w:tc>
          <w:tcPr>
            <w:tcW w:w="675" w:type="dxa"/>
            <w:vMerge/>
          </w:tcPr>
          <w:p w:rsidR="009460AF" w:rsidRPr="002473EC" w:rsidRDefault="009460AF" w:rsidP="0071078D">
            <w:pPr>
              <w:jc w:val="center"/>
              <w:rPr>
                <w:sz w:val="28"/>
                <w:szCs w:val="28"/>
              </w:rPr>
            </w:pPr>
          </w:p>
        </w:tc>
        <w:tc>
          <w:tcPr>
            <w:tcW w:w="5387" w:type="dxa"/>
          </w:tcPr>
          <w:p w:rsidR="009460AF" w:rsidRPr="002473EC" w:rsidRDefault="009460AF" w:rsidP="0071078D">
            <w:pPr>
              <w:jc w:val="both"/>
              <w:rPr>
                <w:sz w:val="28"/>
                <w:szCs w:val="28"/>
              </w:rPr>
            </w:pPr>
            <w:r w:rsidRPr="002473EC">
              <w:rPr>
                <w:sz w:val="28"/>
                <w:szCs w:val="28"/>
              </w:rPr>
              <w:t>С подземной прокладкой кабеля</w:t>
            </w:r>
          </w:p>
        </w:tc>
        <w:tc>
          <w:tcPr>
            <w:tcW w:w="2126" w:type="dxa"/>
            <w:vAlign w:val="center"/>
          </w:tcPr>
          <w:p w:rsidR="009460AF" w:rsidRPr="002473EC" w:rsidRDefault="009460AF" w:rsidP="0071078D">
            <w:pPr>
              <w:jc w:val="center"/>
              <w:rPr>
                <w:sz w:val="28"/>
                <w:szCs w:val="28"/>
              </w:rPr>
            </w:pPr>
            <w:r w:rsidRPr="002473EC">
              <w:rPr>
                <w:sz w:val="28"/>
                <w:szCs w:val="28"/>
              </w:rPr>
              <w:t>1 светильник</w:t>
            </w:r>
          </w:p>
        </w:tc>
        <w:tc>
          <w:tcPr>
            <w:tcW w:w="1667" w:type="dxa"/>
            <w:vAlign w:val="center"/>
          </w:tcPr>
          <w:p w:rsidR="009460AF" w:rsidRPr="002473EC" w:rsidRDefault="004172B1" w:rsidP="0071078D">
            <w:pPr>
              <w:jc w:val="center"/>
              <w:rPr>
                <w:sz w:val="28"/>
                <w:szCs w:val="28"/>
              </w:rPr>
            </w:pPr>
            <w:r>
              <w:rPr>
                <w:sz w:val="28"/>
                <w:szCs w:val="28"/>
              </w:rPr>
              <w:t>58 534</w:t>
            </w:r>
          </w:p>
        </w:tc>
      </w:tr>
      <w:tr w:rsidR="009460AF" w:rsidRPr="000256B0" w:rsidTr="0071078D">
        <w:tc>
          <w:tcPr>
            <w:tcW w:w="675" w:type="dxa"/>
          </w:tcPr>
          <w:p w:rsidR="009460AF" w:rsidRPr="002473EC" w:rsidRDefault="009460AF" w:rsidP="0071078D">
            <w:pPr>
              <w:jc w:val="center"/>
              <w:rPr>
                <w:sz w:val="28"/>
                <w:szCs w:val="28"/>
              </w:rPr>
            </w:pPr>
            <w:r w:rsidRPr="002473EC">
              <w:rPr>
                <w:sz w:val="28"/>
                <w:szCs w:val="28"/>
              </w:rPr>
              <w:t>5</w:t>
            </w:r>
          </w:p>
        </w:tc>
        <w:tc>
          <w:tcPr>
            <w:tcW w:w="5387" w:type="dxa"/>
          </w:tcPr>
          <w:p w:rsidR="009460AF" w:rsidRPr="002473EC" w:rsidRDefault="009460AF" w:rsidP="0071078D">
            <w:pPr>
              <w:jc w:val="both"/>
              <w:rPr>
                <w:sz w:val="28"/>
                <w:szCs w:val="28"/>
              </w:rPr>
            </w:pPr>
            <w:r w:rsidRPr="002473EC">
              <w:rPr>
                <w:sz w:val="28"/>
                <w:szCs w:val="28"/>
              </w:rPr>
              <w:t>Замена светильника наружного освещения</w:t>
            </w:r>
          </w:p>
        </w:tc>
        <w:tc>
          <w:tcPr>
            <w:tcW w:w="2126" w:type="dxa"/>
            <w:vAlign w:val="center"/>
          </w:tcPr>
          <w:p w:rsidR="009460AF" w:rsidRPr="002473EC" w:rsidRDefault="009460AF" w:rsidP="0071078D">
            <w:pPr>
              <w:jc w:val="center"/>
              <w:rPr>
                <w:sz w:val="28"/>
                <w:szCs w:val="28"/>
              </w:rPr>
            </w:pPr>
            <w:r w:rsidRPr="002473EC">
              <w:rPr>
                <w:sz w:val="28"/>
                <w:szCs w:val="28"/>
              </w:rPr>
              <w:t>1 светильник</w:t>
            </w:r>
          </w:p>
        </w:tc>
        <w:tc>
          <w:tcPr>
            <w:tcW w:w="1667" w:type="dxa"/>
            <w:vAlign w:val="center"/>
          </w:tcPr>
          <w:p w:rsidR="009460AF" w:rsidRPr="002473EC" w:rsidRDefault="004172B1" w:rsidP="0071078D">
            <w:pPr>
              <w:jc w:val="center"/>
              <w:rPr>
                <w:sz w:val="28"/>
                <w:szCs w:val="28"/>
              </w:rPr>
            </w:pPr>
            <w:r>
              <w:rPr>
                <w:sz w:val="28"/>
                <w:szCs w:val="28"/>
              </w:rPr>
              <w:t>23 414</w:t>
            </w:r>
          </w:p>
        </w:tc>
      </w:tr>
      <w:tr w:rsidR="004172B1" w:rsidRPr="000256B0" w:rsidTr="0071078D">
        <w:tc>
          <w:tcPr>
            <w:tcW w:w="675" w:type="dxa"/>
          </w:tcPr>
          <w:p w:rsidR="004172B1" w:rsidRPr="002473EC" w:rsidRDefault="004172B1" w:rsidP="0071078D">
            <w:pPr>
              <w:jc w:val="center"/>
              <w:rPr>
                <w:sz w:val="28"/>
                <w:szCs w:val="28"/>
              </w:rPr>
            </w:pPr>
            <w:r>
              <w:rPr>
                <w:sz w:val="28"/>
                <w:szCs w:val="28"/>
              </w:rPr>
              <w:t>6</w:t>
            </w:r>
          </w:p>
        </w:tc>
        <w:tc>
          <w:tcPr>
            <w:tcW w:w="5387" w:type="dxa"/>
          </w:tcPr>
          <w:p w:rsidR="004172B1" w:rsidRPr="002473EC" w:rsidRDefault="004172B1" w:rsidP="0071078D">
            <w:pPr>
              <w:jc w:val="both"/>
              <w:rPr>
                <w:sz w:val="28"/>
                <w:szCs w:val="28"/>
              </w:rPr>
            </w:pPr>
            <w:r>
              <w:rPr>
                <w:sz w:val="28"/>
                <w:szCs w:val="28"/>
              </w:rPr>
              <w:t xml:space="preserve">Ремонт и (или) устройство </w:t>
            </w:r>
            <w:r w:rsidR="00F229F8">
              <w:rPr>
                <w:sz w:val="28"/>
                <w:szCs w:val="28"/>
              </w:rPr>
              <w:t xml:space="preserve">тротуаров </w:t>
            </w:r>
          </w:p>
        </w:tc>
        <w:tc>
          <w:tcPr>
            <w:tcW w:w="2126" w:type="dxa"/>
            <w:vAlign w:val="center"/>
          </w:tcPr>
          <w:p w:rsidR="004172B1" w:rsidRPr="002473EC" w:rsidRDefault="00F229F8" w:rsidP="0071078D">
            <w:pPr>
              <w:jc w:val="center"/>
              <w:rPr>
                <w:sz w:val="28"/>
                <w:szCs w:val="28"/>
              </w:rPr>
            </w:pPr>
            <w:r>
              <w:rPr>
                <w:sz w:val="28"/>
                <w:szCs w:val="28"/>
              </w:rPr>
              <w:t>квадратный метр тротуаров</w:t>
            </w:r>
          </w:p>
        </w:tc>
        <w:tc>
          <w:tcPr>
            <w:tcW w:w="1667" w:type="dxa"/>
            <w:vAlign w:val="center"/>
          </w:tcPr>
          <w:p w:rsidR="004172B1" w:rsidRDefault="00F229F8" w:rsidP="0071078D">
            <w:pPr>
              <w:jc w:val="center"/>
              <w:rPr>
                <w:sz w:val="28"/>
                <w:szCs w:val="28"/>
              </w:rPr>
            </w:pPr>
            <w:r>
              <w:rPr>
                <w:sz w:val="28"/>
                <w:szCs w:val="28"/>
              </w:rPr>
              <w:t>2 200</w:t>
            </w:r>
          </w:p>
        </w:tc>
      </w:tr>
      <w:tr w:rsidR="004172B1" w:rsidRPr="000256B0" w:rsidTr="0071078D">
        <w:tc>
          <w:tcPr>
            <w:tcW w:w="675" w:type="dxa"/>
          </w:tcPr>
          <w:p w:rsidR="004172B1" w:rsidRPr="002473EC" w:rsidRDefault="00F229F8" w:rsidP="0071078D">
            <w:pPr>
              <w:jc w:val="center"/>
              <w:rPr>
                <w:sz w:val="28"/>
                <w:szCs w:val="28"/>
              </w:rPr>
            </w:pPr>
            <w:r>
              <w:rPr>
                <w:sz w:val="28"/>
                <w:szCs w:val="28"/>
              </w:rPr>
              <w:t>7</w:t>
            </w:r>
          </w:p>
        </w:tc>
        <w:tc>
          <w:tcPr>
            <w:tcW w:w="5387" w:type="dxa"/>
          </w:tcPr>
          <w:p w:rsidR="004172B1" w:rsidRPr="002473EC" w:rsidRDefault="00F229F8" w:rsidP="0071078D">
            <w:pPr>
              <w:jc w:val="both"/>
              <w:rPr>
                <w:sz w:val="28"/>
                <w:szCs w:val="28"/>
              </w:rPr>
            </w:pPr>
            <w:r>
              <w:rPr>
                <w:sz w:val="28"/>
                <w:szCs w:val="28"/>
              </w:rPr>
              <w:t>Ремонт и (или) устройство автомобильных парковок</w:t>
            </w:r>
          </w:p>
        </w:tc>
        <w:tc>
          <w:tcPr>
            <w:tcW w:w="2126" w:type="dxa"/>
            <w:vAlign w:val="center"/>
          </w:tcPr>
          <w:p w:rsidR="004172B1" w:rsidRPr="002473EC" w:rsidRDefault="00F229F8" w:rsidP="0071078D">
            <w:pPr>
              <w:jc w:val="center"/>
              <w:rPr>
                <w:sz w:val="28"/>
                <w:szCs w:val="28"/>
              </w:rPr>
            </w:pPr>
            <w:r>
              <w:rPr>
                <w:sz w:val="28"/>
                <w:szCs w:val="28"/>
              </w:rPr>
              <w:t>квадратный метр парковок</w:t>
            </w:r>
          </w:p>
        </w:tc>
        <w:tc>
          <w:tcPr>
            <w:tcW w:w="1667" w:type="dxa"/>
            <w:vAlign w:val="center"/>
          </w:tcPr>
          <w:p w:rsidR="004172B1" w:rsidRDefault="00586270" w:rsidP="0071078D">
            <w:pPr>
              <w:jc w:val="center"/>
              <w:rPr>
                <w:sz w:val="28"/>
                <w:szCs w:val="28"/>
              </w:rPr>
            </w:pPr>
            <w:r>
              <w:rPr>
                <w:sz w:val="28"/>
                <w:szCs w:val="28"/>
              </w:rPr>
              <w:t>2 400</w:t>
            </w:r>
          </w:p>
        </w:tc>
      </w:tr>
      <w:tr w:rsidR="00586270" w:rsidRPr="000256B0" w:rsidTr="0071078D">
        <w:tc>
          <w:tcPr>
            <w:tcW w:w="675" w:type="dxa"/>
          </w:tcPr>
          <w:p w:rsidR="00586270" w:rsidRDefault="00586270" w:rsidP="0071078D">
            <w:pPr>
              <w:jc w:val="center"/>
              <w:rPr>
                <w:sz w:val="28"/>
                <w:szCs w:val="28"/>
              </w:rPr>
            </w:pPr>
            <w:r>
              <w:rPr>
                <w:sz w:val="28"/>
                <w:szCs w:val="28"/>
              </w:rPr>
              <w:t>8</w:t>
            </w:r>
          </w:p>
        </w:tc>
        <w:tc>
          <w:tcPr>
            <w:tcW w:w="5387" w:type="dxa"/>
          </w:tcPr>
          <w:p w:rsidR="00586270" w:rsidRDefault="00586270" w:rsidP="0071078D">
            <w:pPr>
              <w:jc w:val="both"/>
              <w:rPr>
                <w:sz w:val="28"/>
                <w:szCs w:val="28"/>
              </w:rPr>
            </w:pPr>
            <w:r>
              <w:rPr>
                <w:sz w:val="28"/>
                <w:szCs w:val="28"/>
              </w:rPr>
              <w:t>Ремонт и (или) устройство площадок для мусорных контейнеров</w:t>
            </w:r>
          </w:p>
        </w:tc>
        <w:tc>
          <w:tcPr>
            <w:tcW w:w="2126" w:type="dxa"/>
            <w:vAlign w:val="center"/>
          </w:tcPr>
          <w:p w:rsidR="00586270" w:rsidRDefault="00586270" w:rsidP="0071078D">
            <w:pPr>
              <w:jc w:val="center"/>
              <w:rPr>
                <w:sz w:val="28"/>
                <w:szCs w:val="28"/>
              </w:rPr>
            </w:pPr>
            <w:r>
              <w:rPr>
                <w:sz w:val="28"/>
                <w:szCs w:val="28"/>
              </w:rPr>
              <w:t>квадратный метр парковки</w:t>
            </w:r>
          </w:p>
        </w:tc>
        <w:tc>
          <w:tcPr>
            <w:tcW w:w="1667" w:type="dxa"/>
            <w:vAlign w:val="center"/>
          </w:tcPr>
          <w:p w:rsidR="00586270" w:rsidRDefault="00586270" w:rsidP="0071078D">
            <w:pPr>
              <w:jc w:val="center"/>
              <w:rPr>
                <w:sz w:val="28"/>
                <w:szCs w:val="28"/>
              </w:rPr>
            </w:pPr>
            <w:r>
              <w:rPr>
                <w:sz w:val="28"/>
                <w:szCs w:val="28"/>
              </w:rPr>
              <w:t>4 300</w:t>
            </w:r>
          </w:p>
        </w:tc>
      </w:tr>
    </w:tbl>
    <w:p w:rsidR="00A44AF7" w:rsidRDefault="00A44AF7" w:rsidP="008C16C8">
      <w:pPr>
        <w:spacing w:after="0" w:line="276" w:lineRule="auto"/>
        <w:jc w:val="both"/>
        <w:rPr>
          <w:sz w:val="28"/>
          <w:szCs w:val="28"/>
        </w:rPr>
      </w:pPr>
    </w:p>
    <w:p w:rsidR="008C16C8" w:rsidRPr="008C16C8" w:rsidRDefault="008C16C8" w:rsidP="00C00AA5">
      <w:pPr>
        <w:spacing w:after="0" w:line="276" w:lineRule="auto"/>
        <w:ind w:firstLine="709"/>
        <w:jc w:val="both"/>
        <w:rPr>
          <w:sz w:val="28"/>
          <w:szCs w:val="28"/>
        </w:rPr>
      </w:pPr>
      <w:proofErr w:type="gramStart"/>
      <w:r>
        <w:rPr>
          <w:sz w:val="28"/>
          <w:szCs w:val="28"/>
        </w:rPr>
        <w:t>Примечание: нормативную стоимость работ по благоустройству дворовых территорий следует определять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разрабатываемых Департаментом Смоленской области по строительству и жилищно-коммунальному хозяйству, по статьям затрат, по виду</w:t>
      </w:r>
      <w:proofErr w:type="gramEnd"/>
      <w:r>
        <w:rPr>
          <w:sz w:val="28"/>
          <w:szCs w:val="28"/>
        </w:rPr>
        <w:t xml:space="preserve"> строительства «общеотраслевое строительство».</w:t>
      </w:r>
    </w:p>
    <w:p w:rsidR="0006677A" w:rsidRPr="000256B0" w:rsidRDefault="0006677A" w:rsidP="00EC33A0">
      <w:pPr>
        <w:spacing w:after="0" w:line="276" w:lineRule="auto"/>
        <w:jc w:val="center"/>
        <w:rPr>
          <w:sz w:val="28"/>
          <w:szCs w:val="28"/>
        </w:rPr>
      </w:pPr>
    </w:p>
    <w:p w:rsidR="0006677A" w:rsidRPr="000256B0" w:rsidRDefault="0006677A" w:rsidP="00EC33A0">
      <w:pPr>
        <w:spacing w:after="0" w:line="276" w:lineRule="auto"/>
        <w:jc w:val="center"/>
        <w:rPr>
          <w:sz w:val="28"/>
          <w:szCs w:val="28"/>
        </w:rPr>
      </w:pPr>
    </w:p>
    <w:p w:rsidR="0006677A" w:rsidRPr="00DD642A" w:rsidRDefault="0006677A" w:rsidP="008C74D6">
      <w:pPr>
        <w:spacing w:after="0" w:line="276" w:lineRule="auto"/>
        <w:rPr>
          <w:sz w:val="28"/>
          <w:szCs w:val="28"/>
        </w:rPr>
      </w:pPr>
    </w:p>
    <w:tbl>
      <w:tblPr>
        <w:tblW w:w="9781" w:type="dxa"/>
        <w:tblInd w:w="108" w:type="dxa"/>
        <w:tblLayout w:type="fixed"/>
        <w:tblLook w:val="01E0"/>
      </w:tblPr>
      <w:tblGrid>
        <w:gridCol w:w="5103"/>
        <w:gridCol w:w="4678"/>
      </w:tblGrid>
      <w:tr w:rsidR="0006677A" w:rsidRPr="00A34D90" w:rsidTr="00DD7713">
        <w:trPr>
          <w:trHeight w:val="1773"/>
        </w:trPr>
        <w:tc>
          <w:tcPr>
            <w:tcW w:w="5103" w:type="dxa"/>
          </w:tcPr>
          <w:p w:rsidR="0006677A" w:rsidRPr="00A34D90" w:rsidRDefault="0006677A" w:rsidP="00E13EDA">
            <w:pPr>
              <w:pStyle w:val="ad"/>
              <w:spacing w:after="0"/>
              <w:rPr>
                <w:rFonts w:ascii="Times New Roman" w:eastAsia="Times New Roman" w:hAnsi="Times New Roman" w:cs="Times New Roman"/>
                <w:sz w:val="24"/>
                <w:szCs w:val="24"/>
              </w:rPr>
            </w:pPr>
          </w:p>
        </w:tc>
        <w:tc>
          <w:tcPr>
            <w:tcW w:w="4678" w:type="dxa"/>
            <w:hideMark/>
          </w:tcPr>
          <w:p w:rsidR="0006677A" w:rsidRPr="00A34D90" w:rsidRDefault="0006677A" w:rsidP="00E13EDA">
            <w:pPr>
              <w:pStyle w:val="1"/>
              <w:spacing w:before="0" w:beforeAutospacing="0" w:after="0" w:afterAutospacing="0"/>
              <w:jc w:val="right"/>
              <w:rPr>
                <w:b w:val="0"/>
                <w:sz w:val="24"/>
                <w:szCs w:val="24"/>
              </w:rPr>
            </w:pPr>
            <w:r w:rsidRPr="00A34D90">
              <w:rPr>
                <w:b w:val="0"/>
                <w:sz w:val="24"/>
                <w:szCs w:val="24"/>
              </w:rPr>
              <w:t>Приложение 2</w:t>
            </w:r>
          </w:p>
          <w:p w:rsidR="0006677A" w:rsidRPr="00A34D90" w:rsidRDefault="0006677A" w:rsidP="00E13EDA">
            <w:pPr>
              <w:pStyle w:val="1"/>
              <w:spacing w:before="0" w:beforeAutospacing="0" w:after="0" w:afterAutospacing="0"/>
              <w:jc w:val="both"/>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06677A" w:rsidRPr="00A34D90" w:rsidRDefault="0006677A" w:rsidP="00FF5A08">
            <w:pPr>
              <w:pStyle w:val="ad"/>
              <w:spacing w:after="0" w:line="240" w:lineRule="auto"/>
              <w:rPr>
                <w:rFonts w:ascii="Times New Roman" w:eastAsia="Times New Roman" w:hAnsi="Times New Roman" w:cs="Times New Roman"/>
                <w:sz w:val="24"/>
                <w:szCs w:val="24"/>
              </w:rPr>
            </w:pPr>
            <w:r w:rsidRPr="00A34D90">
              <w:rPr>
                <w:rFonts w:ascii="Times New Roman" w:eastAsia="Times New Roman" w:hAnsi="Times New Roman" w:cs="Times New Roman"/>
                <w:sz w:val="24"/>
                <w:szCs w:val="24"/>
              </w:rPr>
              <w:t>от «</w:t>
            </w:r>
            <w:r w:rsidR="00FF5A08">
              <w:rPr>
                <w:rFonts w:ascii="Times New Roman" w:eastAsia="Times New Roman" w:hAnsi="Times New Roman" w:cs="Times New Roman"/>
                <w:sz w:val="24"/>
                <w:szCs w:val="24"/>
              </w:rPr>
              <w:t>03</w:t>
            </w:r>
            <w:r w:rsidRPr="00A34D90">
              <w:rPr>
                <w:rFonts w:ascii="Times New Roman" w:eastAsia="Times New Roman" w:hAnsi="Times New Roman" w:cs="Times New Roman"/>
                <w:sz w:val="24"/>
                <w:szCs w:val="24"/>
              </w:rPr>
              <w:t xml:space="preserve">» </w:t>
            </w:r>
            <w:r w:rsidR="00FF5A08">
              <w:rPr>
                <w:rFonts w:ascii="Times New Roman" w:eastAsia="Times New Roman" w:hAnsi="Times New Roman" w:cs="Times New Roman"/>
                <w:sz w:val="24"/>
                <w:szCs w:val="24"/>
              </w:rPr>
              <w:t>02</w:t>
            </w:r>
            <w:r w:rsidR="00450818">
              <w:rPr>
                <w:rFonts w:ascii="Times New Roman" w:eastAsia="Times New Roman" w:hAnsi="Times New Roman" w:cs="Times New Roman"/>
                <w:sz w:val="24"/>
                <w:szCs w:val="24"/>
              </w:rPr>
              <w:t>2021</w:t>
            </w:r>
            <w:r w:rsidRPr="0032762D">
              <w:rPr>
                <w:rFonts w:ascii="Times New Roman" w:eastAsia="Times New Roman" w:hAnsi="Times New Roman" w:cs="Times New Roman"/>
                <w:sz w:val="24"/>
                <w:szCs w:val="24"/>
              </w:rPr>
              <w:t xml:space="preserve"> г</w:t>
            </w:r>
            <w:r w:rsidRPr="00A34D90">
              <w:rPr>
                <w:rFonts w:ascii="Times New Roman" w:eastAsia="Times New Roman" w:hAnsi="Times New Roman" w:cs="Times New Roman"/>
                <w:sz w:val="24"/>
                <w:szCs w:val="24"/>
              </w:rPr>
              <w:t>. № _</w:t>
            </w:r>
            <w:r w:rsidR="00FF5A08">
              <w:rPr>
                <w:rFonts w:ascii="Times New Roman" w:eastAsia="Times New Roman" w:hAnsi="Times New Roman" w:cs="Times New Roman"/>
                <w:sz w:val="24"/>
                <w:szCs w:val="24"/>
              </w:rPr>
              <w:t>0106</w:t>
            </w:r>
          </w:p>
        </w:tc>
      </w:tr>
    </w:tbl>
    <w:p w:rsidR="0006677A" w:rsidRDefault="0006677A" w:rsidP="0006677A">
      <w:pPr>
        <w:widowControl w:val="0"/>
        <w:tabs>
          <w:tab w:val="left" w:pos="0"/>
          <w:tab w:val="left" w:pos="284"/>
        </w:tabs>
        <w:autoSpaceDE w:val="0"/>
        <w:autoSpaceDN w:val="0"/>
        <w:adjustRightInd w:val="0"/>
        <w:spacing w:after="0" w:line="240" w:lineRule="auto"/>
        <w:rPr>
          <w:bCs/>
          <w:sz w:val="28"/>
          <w:szCs w:val="28"/>
        </w:rPr>
      </w:pPr>
    </w:p>
    <w:p w:rsidR="00A34D90" w:rsidRPr="00A34D90" w:rsidRDefault="00A34D90" w:rsidP="0006677A">
      <w:pPr>
        <w:widowControl w:val="0"/>
        <w:tabs>
          <w:tab w:val="left" w:pos="0"/>
          <w:tab w:val="left" w:pos="284"/>
        </w:tabs>
        <w:autoSpaceDE w:val="0"/>
        <w:autoSpaceDN w:val="0"/>
        <w:adjustRightInd w:val="0"/>
        <w:spacing w:after="0" w:line="240" w:lineRule="auto"/>
        <w:rPr>
          <w:bCs/>
          <w:sz w:val="28"/>
          <w:szCs w:val="28"/>
        </w:rPr>
      </w:pPr>
    </w:p>
    <w:p w:rsidR="0006677A" w:rsidRPr="000256B0" w:rsidRDefault="0006677A" w:rsidP="0006677A">
      <w:pPr>
        <w:widowControl w:val="0"/>
        <w:tabs>
          <w:tab w:val="left" w:pos="0"/>
          <w:tab w:val="left" w:pos="284"/>
        </w:tabs>
        <w:autoSpaceDE w:val="0"/>
        <w:autoSpaceDN w:val="0"/>
        <w:adjustRightInd w:val="0"/>
        <w:spacing w:after="0" w:line="240" w:lineRule="auto"/>
        <w:ind w:firstLine="709"/>
        <w:jc w:val="center"/>
        <w:rPr>
          <w:b/>
          <w:sz w:val="28"/>
          <w:szCs w:val="28"/>
        </w:rPr>
      </w:pPr>
      <w:r w:rsidRPr="000256B0">
        <w:rPr>
          <w:b/>
          <w:bCs/>
          <w:sz w:val="28"/>
          <w:szCs w:val="28"/>
        </w:rPr>
        <w:t>Порядок и форма участия (трудовое и (или) финансовое) заинтересованных лиц в выполнении работ</w:t>
      </w:r>
    </w:p>
    <w:p w:rsidR="0006677A" w:rsidRPr="000256B0" w:rsidRDefault="0006677A" w:rsidP="0006677A">
      <w:pPr>
        <w:widowControl w:val="0"/>
        <w:autoSpaceDE w:val="0"/>
        <w:autoSpaceDN w:val="0"/>
        <w:adjustRightInd w:val="0"/>
        <w:spacing w:after="0" w:line="240" w:lineRule="auto"/>
        <w:ind w:firstLine="709"/>
        <w:jc w:val="both"/>
        <w:rPr>
          <w:b/>
          <w:bCs/>
          <w:sz w:val="28"/>
          <w:szCs w:val="28"/>
        </w:rPr>
      </w:pPr>
    </w:p>
    <w:p w:rsidR="0006677A" w:rsidRPr="000256B0" w:rsidRDefault="0006677A" w:rsidP="000256B0">
      <w:pPr>
        <w:widowControl w:val="0"/>
        <w:autoSpaceDE w:val="0"/>
        <w:autoSpaceDN w:val="0"/>
        <w:adjustRightInd w:val="0"/>
        <w:spacing w:after="0" w:line="240" w:lineRule="auto"/>
        <w:ind w:firstLine="709"/>
        <w:jc w:val="center"/>
        <w:rPr>
          <w:b/>
          <w:bCs/>
          <w:sz w:val="28"/>
          <w:szCs w:val="28"/>
        </w:rPr>
      </w:pPr>
      <w:r w:rsidRPr="000256B0">
        <w:rPr>
          <w:b/>
          <w:bCs/>
          <w:sz w:val="28"/>
          <w:szCs w:val="28"/>
        </w:rPr>
        <w:t>1.</w:t>
      </w:r>
      <w:r w:rsidRPr="002027FC">
        <w:rPr>
          <w:bCs/>
          <w:sz w:val="28"/>
          <w:szCs w:val="28"/>
        </w:rPr>
        <w:t xml:space="preserve"> </w:t>
      </w:r>
      <w:r w:rsidRPr="000256B0">
        <w:rPr>
          <w:b/>
          <w:bCs/>
          <w:sz w:val="28"/>
          <w:szCs w:val="28"/>
        </w:rPr>
        <w:t>Общие положения</w:t>
      </w:r>
    </w:p>
    <w:p w:rsidR="0006677A" w:rsidRPr="000256B0" w:rsidRDefault="0006677A" w:rsidP="0006677A">
      <w:pPr>
        <w:widowControl w:val="0"/>
        <w:tabs>
          <w:tab w:val="left" w:pos="0"/>
        </w:tabs>
        <w:autoSpaceDE w:val="0"/>
        <w:autoSpaceDN w:val="0"/>
        <w:adjustRightInd w:val="0"/>
        <w:spacing w:after="0" w:line="240" w:lineRule="auto"/>
        <w:ind w:firstLine="709"/>
        <w:jc w:val="both"/>
        <w:rPr>
          <w:sz w:val="28"/>
          <w:szCs w:val="28"/>
        </w:rPr>
      </w:pPr>
      <w:r w:rsidRPr="000256B0">
        <w:rPr>
          <w:color w:val="000000"/>
          <w:sz w:val="28"/>
          <w:szCs w:val="28"/>
        </w:rPr>
        <w:t>1.1.</w:t>
      </w:r>
      <w:r w:rsidR="00DD7713">
        <w:rPr>
          <w:color w:val="000000"/>
          <w:sz w:val="28"/>
          <w:szCs w:val="28"/>
        </w:rPr>
        <w:t xml:space="preserve"> </w:t>
      </w:r>
      <w:proofErr w:type="gramStart"/>
      <w:r w:rsidRPr="000256B0">
        <w:rPr>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работ по благоустройству дворовых территорий </w:t>
      </w:r>
      <w:r w:rsidR="00784AE7">
        <w:rPr>
          <w:sz w:val="28"/>
          <w:szCs w:val="28"/>
        </w:rPr>
        <w:t xml:space="preserve">и </w:t>
      </w:r>
      <w:r w:rsidR="00A33502">
        <w:rPr>
          <w:sz w:val="28"/>
          <w:szCs w:val="28"/>
        </w:rPr>
        <w:t xml:space="preserve">(или) </w:t>
      </w:r>
      <w:r w:rsidR="00784AE7">
        <w:rPr>
          <w:sz w:val="28"/>
          <w:szCs w:val="28"/>
        </w:rPr>
        <w:t xml:space="preserve">общественных мест </w:t>
      </w:r>
      <w:proofErr w:type="spellStart"/>
      <w:r w:rsidRPr="000256B0">
        <w:rPr>
          <w:bCs/>
          <w:sz w:val="28"/>
          <w:szCs w:val="28"/>
        </w:rPr>
        <w:t>Ярцевского</w:t>
      </w:r>
      <w:proofErr w:type="spellEnd"/>
      <w:r w:rsidRPr="000256B0">
        <w:rPr>
          <w:bCs/>
          <w:sz w:val="28"/>
          <w:szCs w:val="28"/>
        </w:rPr>
        <w:t xml:space="preserve"> </w:t>
      </w:r>
      <w:r w:rsidRPr="000256B0">
        <w:rPr>
          <w:sz w:val="28"/>
          <w:szCs w:val="28"/>
        </w:rPr>
        <w:t xml:space="preserve">городского поселения </w:t>
      </w:r>
      <w:proofErr w:type="spellStart"/>
      <w:r w:rsidRPr="000256B0">
        <w:rPr>
          <w:bCs/>
          <w:sz w:val="28"/>
          <w:szCs w:val="28"/>
        </w:rPr>
        <w:t>Ярцевского</w:t>
      </w:r>
      <w:proofErr w:type="spellEnd"/>
      <w:r w:rsidRPr="000256B0">
        <w:rPr>
          <w:bCs/>
          <w:sz w:val="28"/>
          <w:szCs w:val="28"/>
        </w:rPr>
        <w:t xml:space="preserve"> </w:t>
      </w:r>
      <w:r w:rsidRPr="000256B0">
        <w:rPr>
          <w:sz w:val="28"/>
          <w:szCs w:val="28"/>
        </w:rPr>
        <w:t>района Смоленской области в рамках муниципальной подпрограммы, механизм контроля за их расходованием, а также устанавливает порядок и формы трудового и финансового участия заинтересованных лиц</w:t>
      </w:r>
      <w:r w:rsidR="00784AE7">
        <w:rPr>
          <w:sz w:val="28"/>
          <w:szCs w:val="28"/>
        </w:rPr>
        <w:t xml:space="preserve"> в выполнении указанных работ.</w:t>
      </w:r>
      <w:proofErr w:type="gramEnd"/>
    </w:p>
    <w:p w:rsidR="0006677A" w:rsidRPr="000256B0" w:rsidRDefault="0006677A" w:rsidP="0006677A">
      <w:pPr>
        <w:widowControl w:val="0"/>
        <w:tabs>
          <w:tab w:val="left" w:pos="0"/>
          <w:tab w:val="left" w:pos="1418"/>
        </w:tabs>
        <w:autoSpaceDE w:val="0"/>
        <w:autoSpaceDN w:val="0"/>
        <w:adjustRightInd w:val="0"/>
        <w:spacing w:after="0" w:line="240" w:lineRule="auto"/>
        <w:ind w:firstLine="709"/>
        <w:jc w:val="both"/>
        <w:rPr>
          <w:sz w:val="28"/>
          <w:szCs w:val="28"/>
        </w:rPr>
      </w:pPr>
      <w:r w:rsidRPr="000256B0">
        <w:rPr>
          <w:color w:val="000000"/>
          <w:sz w:val="28"/>
          <w:szCs w:val="28"/>
        </w:rPr>
        <w:t>1.2.</w:t>
      </w:r>
      <w:r w:rsidR="002135F8">
        <w:rPr>
          <w:color w:val="000000"/>
          <w:sz w:val="28"/>
          <w:szCs w:val="28"/>
        </w:rPr>
        <w:t xml:space="preserve"> </w:t>
      </w:r>
      <w:r w:rsidRPr="000256B0">
        <w:rPr>
          <w:sz w:val="28"/>
          <w:szCs w:val="28"/>
        </w:rPr>
        <w:t>В целях реализации настоящего Порядка используются следующие понятия:</w:t>
      </w:r>
    </w:p>
    <w:p w:rsidR="0006677A" w:rsidRPr="000256B0" w:rsidRDefault="00784AE7" w:rsidP="0006677A">
      <w:pPr>
        <w:widowControl w:val="0"/>
        <w:tabs>
          <w:tab w:val="left" w:pos="1418"/>
        </w:tabs>
        <w:autoSpaceDE w:val="0"/>
        <w:autoSpaceDN w:val="0"/>
        <w:adjustRightInd w:val="0"/>
        <w:spacing w:after="0" w:line="240" w:lineRule="auto"/>
        <w:ind w:firstLine="709"/>
        <w:jc w:val="both"/>
        <w:rPr>
          <w:sz w:val="28"/>
          <w:szCs w:val="28"/>
        </w:rPr>
      </w:pPr>
      <w:r>
        <w:rPr>
          <w:sz w:val="28"/>
          <w:szCs w:val="28"/>
        </w:rPr>
        <w:t>а</w:t>
      </w:r>
      <w:r w:rsidR="002135F8">
        <w:rPr>
          <w:sz w:val="28"/>
          <w:szCs w:val="28"/>
        </w:rPr>
        <w:t xml:space="preserve">) </w:t>
      </w:r>
      <w:r w:rsidR="0006677A" w:rsidRPr="000256B0">
        <w:rPr>
          <w:sz w:val="28"/>
          <w:szCs w:val="28"/>
        </w:rPr>
        <w:t xml:space="preserve">трудовое участие – </w:t>
      </w:r>
      <w:r w:rsidR="00DA519C">
        <w:rPr>
          <w:sz w:val="28"/>
          <w:szCs w:val="28"/>
        </w:rPr>
        <w:t>обязательная</w:t>
      </w:r>
      <w:r w:rsidR="0006677A" w:rsidRPr="000256B0">
        <w:rPr>
          <w:sz w:val="28"/>
          <w:szCs w:val="28"/>
        </w:rPr>
        <w:t xml:space="preserve">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w:t>
      </w:r>
    </w:p>
    <w:p w:rsidR="0006677A" w:rsidRPr="000256B0" w:rsidRDefault="00784AE7" w:rsidP="0006677A">
      <w:pPr>
        <w:widowControl w:val="0"/>
        <w:tabs>
          <w:tab w:val="left" w:pos="1418"/>
        </w:tabs>
        <w:autoSpaceDE w:val="0"/>
        <w:autoSpaceDN w:val="0"/>
        <w:adjustRightInd w:val="0"/>
        <w:spacing w:after="0" w:line="240" w:lineRule="auto"/>
        <w:ind w:firstLine="709"/>
        <w:jc w:val="both"/>
        <w:rPr>
          <w:sz w:val="28"/>
          <w:szCs w:val="28"/>
        </w:rPr>
      </w:pPr>
      <w:r>
        <w:rPr>
          <w:sz w:val="28"/>
          <w:szCs w:val="28"/>
        </w:rPr>
        <w:t>б</w:t>
      </w:r>
      <w:r w:rsidR="002135F8">
        <w:rPr>
          <w:sz w:val="28"/>
          <w:szCs w:val="28"/>
        </w:rPr>
        <w:t xml:space="preserve">) </w:t>
      </w:r>
      <w:r w:rsidR="0006677A" w:rsidRPr="000256B0">
        <w:rPr>
          <w:sz w:val="28"/>
          <w:szCs w:val="28"/>
        </w:rPr>
        <w:t xml:space="preserve">финансовое участие – финансирование выполнения видов работ по благоустройству дворовых территорий </w:t>
      </w:r>
      <w:r w:rsidR="00A33502">
        <w:rPr>
          <w:sz w:val="28"/>
          <w:szCs w:val="28"/>
        </w:rPr>
        <w:t xml:space="preserve">и (или) общественных мест </w:t>
      </w:r>
      <w:proofErr w:type="spellStart"/>
      <w:r w:rsidR="0006677A" w:rsidRPr="000256B0">
        <w:rPr>
          <w:bCs/>
          <w:sz w:val="28"/>
          <w:szCs w:val="28"/>
        </w:rPr>
        <w:t>Ярцевского</w:t>
      </w:r>
      <w:proofErr w:type="spellEnd"/>
      <w:r w:rsidR="0006677A" w:rsidRPr="000256B0">
        <w:rPr>
          <w:bCs/>
          <w:sz w:val="28"/>
          <w:szCs w:val="28"/>
        </w:rPr>
        <w:t xml:space="preserve"> </w:t>
      </w:r>
      <w:r w:rsidR="0006677A" w:rsidRPr="000256B0">
        <w:rPr>
          <w:sz w:val="28"/>
          <w:szCs w:val="28"/>
        </w:rPr>
        <w:t xml:space="preserve">городского поселения </w:t>
      </w:r>
      <w:proofErr w:type="spellStart"/>
      <w:r w:rsidR="0006677A" w:rsidRPr="000256B0">
        <w:rPr>
          <w:bCs/>
          <w:sz w:val="28"/>
          <w:szCs w:val="28"/>
        </w:rPr>
        <w:t>Ярцевского</w:t>
      </w:r>
      <w:proofErr w:type="spellEnd"/>
      <w:r w:rsidR="0006677A" w:rsidRPr="000256B0">
        <w:rPr>
          <w:bCs/>
          <w:sz w:val="28"/>
          <w:szCs w:val="28"/>
        </w:rPr>
        <w:t xml:space="preserve"> </w:t>
      </w:r>
      <w:r w:rsidR="0006677A" w:rsidRPr="000256B0">
        <w:rPr>
          <w:sz w:val="28"/>
          <w:szCs w:val="28"/>
        </w:rPr>
        <w:t xml:space="preserve">района Смоленской области за счет участия заинтересованных лиц в размере </w:t>
      </w:r>
      <w:r w:rsidR="00A33502">
        <w:rPr>
          <w:sz w:val="28"/>
          <w:szCs w:val="28"/>
        </w:rPr>
        <w:t xml:space="preserve">не менее </w:t>
      </w:r>
      <w:r w:rsidR="0006677A" w:rsidRPr="000256B0">
        <w:rPr>
          <w:sz w:val="28"/>
          <w:szCs w:val="28"/>
        </w:rPr>
        <w:t>1 процента от общей стоимости соответствующего вида работ;</w:t>
      </w:r>
    </w:p>
    <w:p w:rsidR="0006677A" w:rsidRPr="000256B0" w:rsidRDefault="00784AE7" w:rsidP="0006677A">
      <w:pPr>
        <w:widowControl w:val="0"/>
        <w:tabs>
          <w:tab w:val="left" w:pos="1418"/>
        </w:tabs>
        <w:autoSpaceDE w:val="0"/>
        <w:autoSpaceDN w:val="0"/>
        <w:adjustRightInd w:val="0"/>
        <w:spacing w:after="0" w:line="240" w:lineRule="auto"/>
        <w:ind w:firstLine="709"/>
        <w:jc w:val="both"/>
        <w:rPr>
          <w:sz w:val="28"/>
          <w:szCs w:val="28"/>
        </w:rPr>
      </w:pPr>
      <w:r>
        <w:rPr>
          <w:sz w:val="28"/>
          <w:szCs w:val="28"/>
        </w:rPr>
        <w:t>в</w:t>
      </w:r>
      <w:r w:rsidR="002135F8">
        <w:rPr>
          <w:sz w:val="28"/>
          <w:szCs w:val="28"/>
        </w:rPr>
        <w:t xml:space="preserve">) </w:t>
      </w:r>
      <w:r w:rsidR="0006677A" w:rsidRPr="000256B0">
        <w:rPr>
          <w:sz w:val="28"/>
          <w:szCs w:val="28"/>
        </w:rPr>
        <w:t xml:space="preserve">Общественная </w:t>
      </w:r>
      <w:r w:rsidR="002135F8">
        <w:rPr>
          <w:sz w:val="28"/>
          <w:szCs w:val="28"/>
        </w:rPr>
        <w:t xml:space="preserve">муниципальная </w:t>
      </w:r>
      <w:r w:rsidR="0006677A" w:rsidRPr="000256B0">
        <w:rPr>
          <w:sz w:val="28"/>
          <w:szCs w:val="28"/>
        </w:rPr>
        <w:t>комиссия – комиссия, создаваемая в соответствии с постановлением Администрации муниципального образования «</w:t>
      </w:r>
      <w:proofErr w:type="spellStart"/>
      <w:r w:rsidR="0006677A" w:rsidRPr="000256B0">
        <w:rPr>
          <w:bCs/>
          <w:sz w:val="28"/>
          <w:szCs w:val="28"/>
        </w:rPr>
        <w:t>Ярцевский</w:t>
      </w:r>
      <w:proofErr w:type="spellEnd"/>
      <w:r w:rsidR="0006677A" w:rsidRPr="000256B0">
        <w:rPr>
          <w:bCs/>
          <w:sz w:val="28"/>
          <w:szCs w:val="28"/>
        </w:rPr>
        <w:t xml:space="preserve"> </w:t>
      </w:r>
      <w:r w:rsidR="0006677A" w:rsidRPr="000256B0">
        <w:rPr>
          <w:sz w:val="28"/>
          <w:szCs w:val="28"/>
        </w:rPr>
        <w:t xml:space="preserve">район» Смоленской области для рассмотрения и оценки предложений заинтересованных лиц, а также осуществления </w:t>
      </w:r>
      <w:proofErr w:type="gramStart"/>
      <w:r w:rsidR="0006677A" w:rsidRPr="000256B0">
        <w:rPr>
          <w:sz w:val="28"/>
          <w:szCs w:val="28"/>
        </w:rPr>
        <w:t>контроля за</w:t>
      </w:r>
      <w:proofErr w:type="gramEnd"/>
      <w:r w:rsidR="0006677A" w:rsidRPr="000256B0">
        <w:rPr>
          <w:sz w:val="28"/>
          <w:szCs w:val="28"/>
        </w:rPr>
        <w:t xml:space="preserve"> реализацией муниципальной подпрограммы.</w:t>
      </w:r>
    </w:p>
    <w:p w:rsidR="0006677A" w:rsidRPr="000256B0" w:rsidRDefault="0006677A" w:rsidP="00E13EDA">
      <w:pPr>
        <w:widowControl w:val="0"/>
        <w:tabs>
          <w:tab w:val="left" w:pos="0"/>
          <w:tab w:val="left" w:pos="284"/>
        </w:tabs>
        <w:autoSpaceDE w:val="0"/>
        <w:autoSpaceDN w:val="0"/>
        <w:adjustRightInd w:val="0"/>
        <w:spacing w:after="0" w:line="240" w:lineRule="auto"/>
        <w:rPr>
          <w:color w:val="000000"/>
          <w:sz w:val="28"/>
          <w:szCs w:val="28"/>
        </w:rPr>
      </w:pPr>
    </w:p>
    <w:p w:rsidR="00BA7788" w:rsidRDefault="0006677A" w:rsidP="000256B0">
      <w:pPr>
        <w:widowControl w:val="0"/>
        <w:tabs>
          <w:tab w:val="left" w:pos="0"/>
          <w:tab w:val="left" w:pos="284"/>
        </w:tabs>
        <w:autoSpaceDE w:val="0"/>
        <w:autoSpaceDN w:val="0"/>
        <w:adjustRightInd w:val="0"/>
        <w:spacing w:after="0" w:line="240" w:lineRule="auto"/>
        <w:ind w:firstLine="709"/>
        <w:jc w:val="center"/>
        <w:rPr>
          <w:b/>
          <w:bCs/>
          <w:sz w:val="28"/>
          <w:szCs w:val="28"/>
        </w:rPr>
      </w:pPr>
      <w:r w:rsidRPr="000256B0">
        <w:rPr>
          <w:b/>
          <w:color w:val="000000"/>
          <w:sz w:val="28"/>
          <w:szCs w:val="28"/>
        </w:rPr>
        <w:t>2.</w:t>
      </w:r>
      <w:r w:rsidR="002027FC" w:rsidRPr="002027FC">
        <w:rPr>
          <w:color w:val="000000"/>
          <w:sz w:val="28"/>
          <w:szCs w:val="28"/>
        </w:rPr>
        <w:t xml:space="preserve"> </w:t>
      </w:r>
      <w:r w:rsidRPr="000256B0">
        <w:rPr>
          <w:b/>
          <w:bCs/>
          <w:sz w:val="28"/>
          <w:szCs w:val="28"/>
        </w:rPr>
        <w:t>Порядок и форма участи</w:t>
      </w:r>
      <w:r w:rsidR="00BA7788">
        <w:rPr>
          <w:b/>
          <w:bCs/>
          <w:sz w:val="28"/>
          <w:szCs w:val="28"/>
        </w:rPr>
        <w:t>я (трудовое и (или) финансовое)</w:t>
      </w:r>
    </w:p>
    <w:p w:rsidR="0006677A" w:rsidRDefault="0006677A" w:rsidP="000256B0">
      <w:pPr>
        <w:widowControl w:val="0"/>
        <w:tabs>
          <w:tab w:val="left" w:pos="0"/>
          <w:tab w:val="left" w:pos="284"/>
        </w:tabs>
        <w:autoSpaceDE w:val="0"/>
        <w:autoSpaceDN w:val="0"/>
        <w:adjustRightInd w:val="0"/>
        <w:spacing w:after="0" w:line="240" w:lineRule="auto"/>
        <w:ind w:firstLine="709"/>
        <w:jc w:val="center"/>
        <w:rPr>
          <w:b/>
          <w:bCs/>
          <w:sz w:val="28"/>
          <w:szCs w:val="28"/>
        </w:rPr>
      </w:pPr>
      <w:r w:rsidRPr="000256B0">
        <w:rPr>
          <w:b/>
          <w:bCs/>
          <w:sz w:val="28"/>
          <w:szCs w:val="28"/>
        </w:rPr>
        <w:t>заинтересованных лиц в выполнении работ</w:t>
      </w:r>
    </w:p>
    <w:p w:rsidR="00860AD7" w:rsidRPr="000256B0" w:rsidRDefault="00860AD7" w:rsidP="000256B0">
      <w:pPr>
        <w:widowControl w:val="0"/>
        <w:tabs>
          <w:tab w:val="left" w:pos="0"/>
          <w:tab w:val="left" w:pos="284"/>
        </w:tabs>
        <w:autoSpaceDE w:val="0"/>
        <w:autoSpaceDN w:val="0"/>
        <w:adjustRightInd w:val="0"/>
        <w:spacing w:after="0" w:line="240" w:lineRule="auto"/>
        <w:ind w:firstLine="709"/>
        <w:jc w:val="center"/>
        <w:rPr>
          <w:b/>
          <w:sz w:val="28"/>
          <w:szCs w:val="28"/>
        </w:rPr>
      </w:pPr>
    </w:p>
    <w:p w:rsidR="0006677A" w:rsidRPr="000256B0" w:rsidRDefault="0006677A" w:rsidP="0006677A">
      <w:pPr>
        <w:widowControl w:val="0"/>
        <w:shd w:val="clear" w:color="auto" w:fill="FFFFFF"/>
        <w:tabs>
          <w:tab w:val="left" w:pos="0"/>
        </w:tabs>
        <w:autoSpaceDE w:val="0"/>
        <w:autoSpaceDN w:val="0"/>
        <w:adjustRightInd w:val="0"/>
        <w:spacing w:after="0" w:line="240" w:lineRule="auto"/>
        <w:ind w:firstLine="709"/>
        <w:jc w:val="both"/>
        <w:rPr>
          <w:sz w:val="28"/>
          <w:szCs w:val="28"/>
        </w:rPr>
      </w:pPr>
      <w:r w:rsidRPr="000256B0">
        <w:rPr>
          <w:color w:val="000000"/>
          <w:sz w:val="28"/>
          <w:szCs w:val="28"/>
        </w:rPr>
        <w:t>2.1.</w:t>
      </w:r>
      <w:r w:rsidR="00944A4B">
        <w:rPr>
          <w:color w:val="000000"/>
          <w:sz w:val="28"/>
          <w:szCs w:val="28"/>
        </w:rPr>
        <w:t xml:space="preserve"> </w:t>
      </w:r>
      <w:proofErr w:type="gramStart"/>
      <w:r w:rsidRPr="000256B0">
        <w:rPr>
          <w:sz w:val="28"/>
          <w:szCs w:val="28"/>
        </w:rPr>
        <w:t xml:space="preserve">Заинтересованные лица принимают </w:t>
      </w:r>
      <w:r w:rsidR="00E13EDA" w:rsidRPr="000256B0">
        <w:rPr>
          <w:sz w:val="28"/>
          <w:szCs w:val="28"/>
        </w:rPr>
        <w:t>участие</w:t>
      </w:r>
      <w:r w:rsidRPr="000256B0">
        <w:rPr>
          <w:sz w:val="28"/>
          <w:szCs w:val="28"/>
        </w:rPr>
        <w:t xml:space="preserve"> в реализации мероприятий по благоустройству дворовых территории в рамках минимального и дополнительного перечней работ по благоустройству дворовых территорий в форме трудового </w:t>
      </w:r>
      <w:r w:rsidR="009A2411">
        <w:rPr>
          <w:sz w:val="28"/>
          <w:szCs w:val="28"/>
        </w:rPr>
        <w:t xml:space="preserve">(несет обязательных характер) </w:t>
      </w:r>
      <w:r w:rsidRPr="000256B0">
        <w:rPr>
          <w:sz w:val="28"/>
          <w:szCs w:val="28"/>
        </w:rPr>
        <w:t>и (или) финансового участия.</w:t>
      </w:r>
      <w:proofErr w:type="gramEnd"/>
    </w:p>
    <w:p w:rsidR="0006677A" w:rsidRPr="000256B0" w:rsidRDefault="0006677A" w:rsidP="0006677A">
      <w:pPr>
        <w:widowControl w:val="0"/>
        <w:shd w:val="clear" w:color="auto" w:fill="FFFFFF"/>
        <w:tabs>
          <w:tab w:val="left" w:pos="0"/>
        </w:tabs>
        <w:autoSpaceDE w:val="0"/>
        <w:autoSpaceDN w:val="0"/>
        <w:adjustRightInd w:val="0"/>
        <w:spacing w:after="0" w:line="240" w:lineRule="auto"/>
        <w:ind w:firstLine="709"/>
        <w:jc w:val="both"/>
        <w:rPr>
          <w:sz w:val="28"/>
          <w:szCs w:val="28"/>
        </w:rPr>
      </w:pPr>
      <w:r w:rsidRPr="000256B0">
        <w:rPr>
          <w:color w:val="000000"/>
          <w:sz w:val="28"/>
          <w:szCs w:val="28"/>
        </w:rPr>
        <w:t>2.</w:t>
      </w:r>
      <w:r w:rsidR="00495D35">
        <w:rPr>
          <w:color w:val="000000"/>
          <w:sz w:val="28"/>
          <w:szCs w:val="28"/>
        </w:rPr>
        <w:t>2</w:t>
      </w:r>
      <w:r w:rsidRPr="000256B0">
        <w:rPr>
          <w:color w:val="000000"/>
          <w:sz w:val="28"/>
          <w:szCs w:val="28"/>
        </w:rPr>
        <w:t>.</w:t>
      </w:r>
      <w:r w:rsidR="00944A4B">
        <w:rPr>
          <w:color w:val="000000"/>
          <w:sz w:val="28"/>
          <w:szCs w:val="28"/>
        </w:rPr>
        <w:t xml:space="preserve"> </w:t>
      </w:r>
      <w:r w:rsidRPr="000256B0">
        <w:rPr>
          <w:sz w:val="28"/>
          <w:szCs w:val="28"/>
        </w:rPr>
        <w:t xml:space="preserve">Финансовое участие заинтересованных лиц в выполнении </w:t>
      </w:r>
      <w:r w:rsidRPr="000256B0">
        <w:rPr>
          <w:sz w:val="28"/>
          <w:szCs w:val="28"/>
        </w:rPr>
        <w:lastRenderedPageBreak/>
        <w:t xml:space="preserve">мероприятий по благоустройству дворовых территорий </w:t>
      </w:r>
      <w:r w:rsidR="00EC61A1">
        <w:rPr>
          <w:sz w:val="28"/>
          <w:szCs w:val="28"/>
        </w:rPr>
        <w:t xml:space="preserve">и общественных мест </w:t>
      </w:r>
      <w:r w:rsidRPr="000256B0">
        <w:rPr>
          <w:sz w:val="28"/>
          <w:szCs w:val="28"/>
        </w:rPr>
        <w:t>должно подтверждаться документально.</w:t>
      </w:r>
    </w:p>
    <w:p w:rsidR="0006677A" w:rsidRPr="000256B0" w:rsidRDefault="0006677A" w:rsidP="0006677A">
      <w:pPr>
        <w:widowControl w:val="0"/>
        <w:shd w:val="clear" w:color="auto" w:fill="FFFFFF"/>
        <w:tabs>
          <w:tab w:val="left" w:pos="0"/>
        </w:tabs>
        <w:autoSpaceDE w:val="0"/>
        <w:autoSpaceDN w:val="0"/>
        <w:adjustRightInd w:val="0"/>
        <w:spacing w:after="0" w:line="240" w:lineRule="auto"/>
        <w:ind w:firstLine="709"/>
        <w:jc w:val="both"/>
        <w:rPr>
          <w:sz w:val="28"/>
          <w:szCs w:val="28"/>
        </w:rPr>
      </w:pPr>
      <w:r w:rsidRPr="000256B0">
        <w:rPr>
          <w:color w:val="000000"/>
          <w:sz w:val="28"/>
          <w:szCs w:val="28"/>
        </w:rPr>
        <w:t>2.</w:t>
      </w:r>
      <w:r w:rsidR="00495D35">
        <w:rPr>
          <w:color w:val="000000"/>
          <w:sz w:val="28"/>
          <w:szCs w:val="28"/>
        </w:rPr>
        <w:t>3</w:t>
      </w:r>
      <w:r w:rsidRPr="000256B0">
        <w:rPr>
          <w:color w:val="000000"/>
          <w:sz w:val="28"/>
          <w:szCs w:val="28"/>
        </w:rPr>
        <w:t>.</w:t>
      </w:r>
      <w:r w:rsidR="00944A4B">
        <w:rPr>
          <w:color w:val="000000"/>
          <w:sz w:val="28"/>
          <w:szCs w:val="28"/>
        </w:rPr>
        <w:t xml:space="preserve"> </w:t>
      </w:r>
      <w:proofErr w:type="gramStart"/>
      <w:r w:rsidRPr="000256B0">
        <w:rPr>
          <w:sz w:val="28"/>
          <w:szCs w:val="28"/>
        </w:rPr>
        <w:t xml:space="preserve">Документы, подтверждающие форму участия заинтересованных лиц в реализации </w:t>
      </w:r>
      <w:r w:rsidR="00EC61A1">
        <w:rPr>
          <w:sz w:val="28"/>
          <w:szCs w:val="28"/>
        </w:rPr>
        <w:t xml:space="preserve">мероприятий по благоустройству </w:t>
      </w:r>
      <w:r w:rsidRPr="000256B0">
        <w:rPr>
          <w:sz w:val="28"/>
          <w:szCs w:val="28"/>
        </w:rPr>
        <w:t>предоставляются</w:t>
      </w:r>
      <w:proofErr w:type="gramEnd"/>
      <w:r w:rsidRPr="000256B0">
        <w:rPr>
          <w:sz w:val="28"/>
          <w:szCs w:val="28"/>
        </w:rPr>
        <w:t xml:space="preserve"> в </w:t>
      </w:r>
      <w:r w:rsidR="00F45E93">
        <w:rPr>
          <w:sz w:val="28"/>
          <w:szCs w:val="28"/>
        </w:rPr>
        <w:t xml:space="preserve">отдел финансовой работы </w:t>
      </w:r>
      <w:r w:rsidRPr="000256B0">
        <w:rPr>
          <w:sz w:val="28"/>
          <w:szCs w:val="28"/>
        </w:rPr>
        <w:t>Администрации муниципального образования «</w:t>
      </w:r>
      <w:proofErr w:type="spellStart"/>
      <w:r w:rsidR="00E13EDA" w:rsidRPr="000256B0">
        <w:rPr>
          <w:bCs/>
          <w:sz w:val="28"/>
          <w:szCs w:val="28"/>
        </w:rPr>
        <w:t>Ярцевский</w:t>
      </w:r>
      <w:proofErr w:type="spellEnd"/>
      <w:r w:rsidR="00E13EDA" w:rsidRPr="000256B0">
        <w:rPr>
          <w:bCs/>
          <w:sz w:val="28"/>
          <w:szCs w:val="28"/>
        </w:rPr>
        <w:t xml:space="preserve"> </w:t>
      </w:r>
      <w:r w:rsidRPr="000256B0">
        <w:rPr>
          <w:sz w:val="28"/>
          <w:szCs w:val="28"/>
        </w:rPr>
        <w:t>район» Смоленской области.</w:t>
      </w:r>
    </w:p>
    <w:p w:rsidR="004865E5" w:rsidRPr="004865E5" w:rsidRDefault="0006677A" w:rsidP="004865E5">
      <w:pPr>
        <w:widowControl w:val="0"/>
        <w:autoSpaceDE w:val="0"/>
        <w:autoSpaceDN w:val="0"/>
        <w:adjustRightInd w:val="0"/>
        <w:spacing w:after="0" w:line="240" w:lineRule="auto"/>
        <w:ind w:firstLine="709"/>
        <w:jc w:val="both"/>
        <w:rPr>
          <w:sz w:val="28"/>
          <w:szCs w:val="28"/>
        </w:rPr>
      </w:pPr>
      <w:r w:rsidRPr="000256B0">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0256B0">
        <w:rPr>
          <w:sz w:val="28"/>
          <w:szCs w:val="28"/>
        </w:rPr>
        <w:t>дств с ф</w:t>
      </w:r>
      <w:proofErr w:type="gramEnd"/>
      <w:r w:rsidRPr="000256B0">
        <w:rPr>
          <w:sz w:val="28"/>
          <w:szCs w:val="28"/>
        </w:rPr>
        <w:t>изических лиц, которые впоследствии также вносятся на счет, открытый в соответствии с настоящим Порядком.</w:t>
      </w:r>
    </w:p>
    <w:p w:rsidR="0006677A" w:rsidRPr="000256B0" w:rsidRDefault="0006677A" w:rsidP="0006677A">
      <w:pPr>
        <w:widowControl w:val="0"/>
        <w:autoSpaceDE w:val="0"/>
        <w:autoSpaceDN w:val="0"/>
        <w:adjustRightInd w:val="0"/>
        <w:spacing w:after="0" w:line="240" w:lineRule="auto"/>
        <w:ind w:firstLine="709"/>
        <w:jc w:val="both"/>
        <w:rPr>
          <w:color w:val="000000"/>
          <w:sz w:val="28"/>
          <w:szCs w:val="28"/>
        </w:rPr>
      </w:pPr>
      <w:r w:rsidRPr="000256B0">
        <w:rPr>
          <w:color w:val="000000"/>
          <w:sz w:val="28"/>
          <w:szCs w:val="28"/>
        </w:rPr>
        <w:t>Документы, подтверждающие финансовое участие, представляются не позднее 2</w:t>
      </w:r>
      <w:r w:rsidR="00F45E93">
        <w:rPr>
          <w:color w:val="000000"/>
          <w:sz w:val="28"/>
          <w:szCs w:val="28"/>
        </w:rPr>
        <w:t>-х</w:t>
      </w:r>
      <w:r w:rsidRPr="000256B0">
        <w:rPr>
          <w:color w:val="000000"/>
          <w:sz w:val="28"/>
          <w:szCs w:val="28"/>
        </w:rPr>
        <w:t xml:space="preserve"> дней со дня перечисления денежных средств в установленном порядке.</w:t>
      </w:r>
    </w:p>
    <w:p w:rsidR="0006677A" w:rsidRPr="000256B0" w:rsidRDefault="0006677A" w:rsidP="0006677A">
      <w:pPr>
        <w:widowControl w:val="0"/>
        <w:shd w:val="clear" w:color="auto" w:fill="FFFFFF"/>
        <w:autoSpaceDE w:val="0"/>
        <w:autoSpaceDN w:val="0"/>
        <w:adjustRightInd w:val="0"/>
        <w:spacing w:after="0" w:line="240" w:lineRule="auto"/>
        <w:ind w:firstLine="709"/>
        <w:jc w:val="both"/>
        <w:rPr>
          <w:sz w:val="28"/>
          <w:szCs w:val="28"/>
        </w:rPr>
      </w:pPr>
      <w:r w:rsidRPr="000256B0">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06677A" w:rsidRPr="000256B0" w:rsidRDefault="0006677A" w:rsidP="0006677A">
      <w:pPr>
        <w:widowControl w:val="0"/>
        <w:shd w:val="clear" w:color="auto" w:fill="FFFFFF"/>
        <w:autoSpaceDE w:val="0"/>
        <w:autoSpaceDN w:val="0"/>
        <w:adjustRightInd w:val="0"/>
        <w:spacing w:after="0" w:line="240" w:lineRule="auto"/>
        <w:ind w:firstLine="709"/>
        <w:jc w:val="both"/>
        <w:rPr>
          <w:sz w:val="28"/>
          <w:szCs w:val="28"/>
        </w:rPr>
      </w:pPr>
      <w:r w:rsidRPr="000256B0">
        <w:rPr>
          <w:sz w:val="28"/>
          <w:szCs w:val="28"/>
        </w:rPr>
        <w:t>Документы, подтверждающие трудовое участие, представляют</w:t>
      </w:r>
      <w:r w:rsidR="00F45E93">
        <w:rPr>
          <w:sz w:val="28"/>
          <w:szCs w:val="28"/>
        </w:rPr>
        <w:t xml:space="preserve">ся </w:t>
      </w:r>
      <w:r w:rsidRPr="000256B0">
        <w:rPr>
          <w:sz w:val="28"/>
          <w:szCs w:val="28"/>
        </w:rPr>
        <w:t>не позднее 10 календарных дней со дня окончания работ, выполняемых заинтересованными лицами.</w:t>
      </w:r>
    </w:p>
    <w:p w:rsidR="0006677A" w:rsidRPr="000256B0" w:rsidRDefault="0006677A" w:rsidP="0006677A">
      <w:pPr>
        <w:widowControl w:val="0"/>
        <w:shd w:val="clear" w:color="auto" w:fill="FFFFFF"/>
        <w:autoSpaceDE w:val="0"/>
        <w:autoSpaceDN w:val="0"/>
        <w:adjustRightInd w:val="0"/>
        <w:spacing w:after="0" w:line="240" w:lineRule="auto"/>
        <w:ind w:firstLine="709"/>
        <w:jc w:val="both"/>
        <w:rPr>
          <w:sz w:val="28"/>
          <w:szCs w:val="28"/>
        </w:rPr>
      </w:pPr>
    </w:p>
    <w:p w:rsidR="0006677A" w:rsidRDefault="0006677A" w:rsidP="000256B0">
      <w:pPr>
        <w:widowControl w:val="0"/>
        <w:tabs>
          <w:tab w:val="left" w:pos="0"/>
          <w:tab w:val="left" w:pos="284"/>
          <w:tab w:val="left" w:pos="1560"/>
          <w:tab w:val="left" w:pos="1843"/>
        </w:tabs>
        <w:autoSpaceDE w:val="0"/>
        <w:autoSpaceDN w:val="0"/>
        <w:adjustRightInd w:val="0"/>
        <w:spacing w:after="0" w:line="240" w:lineRule="auto"/>
        <w:ind w:firstLine="709"/>
        <w:jc w:val="center"/>
        <w:rPr>
          <w:b/>
          <w:bCs/>
          <w:sz w:val="28"/>
          <w:szCs w:val="28"/>
        </w:rPr>
      </w:pPr>
      <w:r w:rsidRPr="000256B0">
        <w:rPr>
          <w:b/>
          <w:color w:val="000000"/>
          <w:sz w:val="28"/>
          <w:szCs w:val="28"/>
        </w:rPr>
        <w:t>3.</w:t>
      </w:r>
      <w:r w:rsidR="00944A4B">
        <w:rPr>
          <w:b/>
          <w:color w:val="000000"/>
          <w:sz w:val="28"/>
          <w:szCs w:val="28"/>
        </w:rPr>
        <w:t xml:space="preserve"> </w:t>
      </w:r>
      <w:r w:rsidRPr="000256B0">
        <w:rPr>
          <w:b/>
          <w:bCs/>
          <w:sz w:val="28"/>
          <w:szCs w:val="28"/>
        </w:rPr>
        <w:t>Условия аккумулирования и расходования средств</w:t>
      </w:r>
    </w:p>
    <w:p w:rsidR="00860AD7" w:rsidRPr="000256B0" w:rsidRDefault="00860AD7" w:rsidP="000256B0">
      <w:pPr>
        <w:widowControl w:val="0"/>
        <w:tabs>
          <w:tab w:val="left" w:pos="0"/>
          <w:tab w:val="left" w:pos="284"/>
          <w:tab w:val="left" w:pos="1560"/>
          <w:tab w:val="left" w:pos="1843"/>
        </w:tabs>
        <w:autoSpaceDE w:val="0"/>
        <w:autoSpaceDN w:val="0"/>
        <w:adjustRightInd w:val="0"/>
        <w:spacing w:after="0" w:line="240" w:lineRule="auto"/>
        <w:ind w:firstLine="709"/>
        <w:jc w:val="center"/>
        <w:rPr>
          <w:b/>
          <w:bCs/>
          <w:sz w:val="28"/>
          <w:szCs w:val="28"/>
        </w:rPr>
      </w:pPr>
    </w:p>
    <w:p w:rsidR="0006677A" w:rsidRPr="000256B0" w:rsidRDefault="0006677A" w:rsidP="0006677A">
      <w:pPr>
        <w:widowControl w:val="0"/>
        <w:tabs>
          <w:tab w:val="left" w:pos="0"/>
          <w:tab w:val="left" w:pos="1560"/>
        </w:tabs>
        <w:autoSpaceDE w:val="0"/>
        <w:autoSpaceDN w:val="0"/>
        <w:adjustRightInd w:val="0"/>
        <w:spacing w:after="0" w:line="240" w:lineRule="auto"/>
        <w:ind w:firstLine="709"/>
        <w:jc w:val="both"/>
        <w:rPr>
          <w:sz w:val="28"/>
          <w:szCs w:val="28"/>
        </w:rPr>
      </w:pPr>
      <w:r w:rsidRPr="000256B0">
        <w:rPr>
          <w:color w:val="000000"/>
          <w:sz w:val="28"/>
          <w:szCs w:val="28"/>
        </w:rPr>
        <w:t>3.1</w:t>
      </w:r>
      <w:r w:rsidR="00BC243F">
        <w:rPr>
          <w:color w:val="000000"/>
          <w:sz w:val="28"/>
          <w:szCs w:val="28"/>
        </w:rPr>
        <w:t>. Д</w:t>
      </w:r>
      <w:r w:rsidRPr="000256B0">
        <w:rPr>
          <w:sz w:val="28"/>
          <w:szCs w:val="28"/>
        </w:rPr>
        <w:t xml:space="preserve">енежные средства заинтересованных лиц перечисляются на лицевой счет администратора доходов бюджета </w:t>
      </w:r>
      <w:proofErr w:type="spellStart"/>
      <w:r w:rsidR="00E13EDA" w:rsidRPr="000256B0">
        <w:rPr>
          <w:sz w:val="28"/>
          <w:szCs w:val="28"/>
        </w:rPr>
        <w:t>Ярцевского</w:t>
      </w:r>
      <w:proofErr w:type="spellEnd"/>
      <w:r w:rsidRPr="000256B0">
        <w:rPr>
          <w:sz w:val="28"/>
          <w:szCs w:val="28"/>
        </w:rPr>
        <w:t xml:space="preserve"> городского поселения </w:t>
      </w:r>
      <w:proofErr w:type="spellStart"/>
      <w:r w:rsidR="00E13EDA" w:rsidRPr="000256B0">
        <w:rPr>
          <w:sz w:val="28"/>
          <w:szCs w:val="28"/>
        </w:rPr>
        <w:t>Ярцевского</w:t>
      </w:r>
      <w:proofErr w:type="spellEnd"/>
      <w:r w:rsidR="00E13EDA" w:rsidRPr="000256B0">
        <w:rPr>
          <w:sz w:val="28"/>
          <w:szCs w:val="28"/>
        </w:rPr>
        <w:t xml:space="preserve"> </w:t>
      </w:r>
      <w:r w:rsidR="00EB1406" w:rsidRPr="000256B0">
        <w:rPr>
          <w:sz w:val="28"/>
          <w:szCs w:val="28"/>
        </w:rPr>
        <w:t>района Смоленской области.</w:t>
      </w:r>
    </w:p>
    <w:p w:rsidR="0006677A" w:rsidRPr="000256B0" w:rsidRDefault="0006677A" w:rsidP="0006677A">
      <w:pPr>
        <w:widowControl w:val="0"/>
        <w:tabs>
          <w:tab w:val="left" w:pos="0"/>
          <w:tab w:val="left" w:pos="1560"/>
        </w:tabs>
        <w:autoSpaceDE w:val="0"/>
        <w:autoSpaceDN w:val="0"/>
        <w:adjustRightInd w:val="0"/>
        <w:spacing w:after="0" w:line="240" w:lineRule="auto"/>
        <w:ind w:firstLine="709"/>
        <w:jc w:val="both"/>
        <w:rPr>
          <w:sz w:val="28"/>
          <w:szCs w:val="28"/>
        </w:rPr>
      </w:pPr>
      <w:r w:rsidRPr="000256B0">
        <w:rPr>
          <w:color w:val="000000"/>
          <w:sz w:val="28"/>
          <w:szCs w:val="28"/>
        </w:rPr>
        <w:t>3.2.</w:t>
      </w:r>
      <w:r w:rsidR="00C66E99">
        <w:rPr>
          <w:color w:val="000000"/>
          <w:sz w:val="28"/>
          <w:szCs w:val="28"/>
        </w:rPr>
        <w:t xml:space="preserve"> </w:t>
      </w:r>
      <w:r w:rsidR="001C5547" w:rsidRPr="000256B0">
        <w:rPr>
          <w:sz w:val="28"/>
          <w:szCs w:val="28"/>
        </w:rPr>
        <w:t>Администрация муниципального образования «</w:t>
      </w:r>
      <w:proofErr w:type="spellStart"/>
      <w:r w:rsidR="001C5547" w:rsidRPr="000256B0">
        <w:rPr>
          <w:sz w:val="28"/>
          <w:szCs w:val="28"/>
        </w:rPr>
        <w:t>Ярцевский</w:t>
      </w:r>
      <w:proofErr w:type="spellEnd"/>
      <w:r w:rsidR="001C5547" w:rsidRPr="000256B0">
        <w:rPr>
          <w:sz w:val="28"/>
          <w:szCs w:val="28"/>
        </w:rPr>
        <w:t xml:space="preserve"> район» Смоленской области</w:t>
      </w:r>
      <w:r w:rsidRPr="000256B0">
        <w:rPr>
          <w:sz w:val="28"/>
          <w:szCs w:val="28"/>
        </w:rPr>
        <w:t xml:space="preserve"> заключает с представителями заинтересованных лиц,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6677A" w:rsidRPr="000256B0" w:rsidRDefault="0006677A" w:rsidP="0006677A">
      <w:pPr>
        <w:widowControl w:val="0"/>
        <w:autoSpaceDE w:val="0"/>
        <w:autoSpaceDN w:val="0"/>
        <w:adjustRightInd w:val="0"/>
        <w:spacing w:after="0" w:line="240" w:lineRule="auto"/>
        <w:ind w:firstLine="709"/>
        <w:jc w:val="both"/>
        <w:rPr>
          <w:sz w:val="28"/>
          <w:szCs w:val="28"/>
        </w:rPr>
      </w:pPr>
      <w:r w:rsidRPr="000256B0">
        <w:rPr>
          <w:sz w:val="28"/>
          <w:szCs w:val="28"/>
        </w:rPr>
        <w:t xml:space="preserve">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w:t>
      </w:r>
      <w:r w:rsidR="005B3551">
        <w:rPr>
          <w:sz w:val="28"/>
          <w:szCs w:val="28"/>
        </w:rPr>
        <w:t xml:space="preserve">общественных мест </w:t>
      </w:r>
      <w:r w:rsidRPr="000256B0">
        <w:rPr>
          <w:sz w:val="28"/>
          <w:szCs w:val="28"/>
        </w:rPr>
        <w:t>и составляет не менее 1 процента от общей стоимости работ.</w:t>
      </w:r>
    </w:p>
    <w:p w:rsidR="0006677A" w:rsidRPr="000256B0" w:rsidRDefault="0006677A" w:rsidP="0006677A">
      <w:pPr>
        <w:widowControl w:val="0"/>
        <w:tabs>
          <w:tab w:val="left" w:pos="0"/>
          <w:tab w:val="left" w:pos="1560"/>
        </w:tabs>
        <w:autoSpaceDE w:val="0"/>
        <w:autoSpaceDN w:val="0"/>
        <w:adjustRightInd w:val="0"/>
        <w:spacing w:after="0" w:line="240" w:lineRule="auto"/>
        <w:ind w:firstLine="709"/>
        <w:jc w:val="both"/>
        <w:rPr>
          <w:color w:val="000000"/>
          <w:sz w:val="28"/>
          <w:szCs w:val="28"/>
        </w:rPr>
      </w:pPr>
      <w:r w:rsidRPr="000256B0">
        <w:rPr>
          <w:color w:val="000000"/>
          <w:sz w:val="28"/>
          <w:szCs w:val="28"/>
        </w:rPr>
        <w:t>3.3.</w:t>
      </w:r>
      <w:r w:rsidR="00944A4B">
        <w:rPr>
          <w:color w:val="000000"/>
          <w:sz w:val="28"/>
          <w:szCs w:val="28"/>
        </w:rPr>
        <w:t xml:space="preserve"> </w:t>
      </w:r>
      <w:r w:rsidRPr="000256B0">
        <w:rPr>
          <w:sz w:val="28"/>
          <w:szCs w:val="28"/>
        </w:rPr>
        <w:t xml:space="preserve">Перечисление денежных средств заинтересованными лицами осуществляется </w:t>
      </w:r>
      <w:r w:rsidR="001C5547" w:rsidRPr="000256B0">
        <w:rPr>
          <w:sz w:val="28"/>
          <w:szCs w:val="28"/>
        </w:rPr>
        <w:t>до начала работ по благоустройству</w:t>
      </w:r>
      <w:r w:rsidRPr="000256B0">
        <w:rPr>
          <w:sz w:val="28"/>
          <w:szCs w:val="28"/>
        </w:rPr>
        <w:t>.</w:t>
      </w:r>
    </w:p>
    <w:p w:rsidR="0006677A" w:rsidRPr="000256B0" w:rsidRDefault="0006677A" w:rsidP="0006677A">
      <w:pPr>
        <w:widowControl w:val="0"/>
        <w:tabs>
          <w:tab w:val="left" w:pos="0"/>
          <w:tab w:val="left" w:pos="1560"/>
        </w:tabs>
        <w:autoSpaceDE w:val="0"/>
        <w:autoSpaceDN w:val="0"/>
        <w:adjustRightInd w:val="0"/>
        <w:spacing w:after="0" w:line="240" w:lineRule="auto"/>
        <w:ind w:firstLine="709"/>
        <w:jc w:val="both"/>
        <w:rPr>
          <w:sz w:val="28"/>
          <w:szCs w:val="28"/>
        </w:rPr>
      </w:pPr>
      <w:r w:rsidRPr="000256B0">
        <w:rPr>
          <w:color w:val="000000"/>
          <w:sz w:val="28"/>
          <w:szCs w:val="28"/>
        </w:rPr>
        <w:t>3.4.</w:t>
      </w:r>
      <w:r w:rsidR="00944A4B">
        <w:rPr>
          <w:color w:val="000000"/>
          <w:sz w:val="28"/>
          <w:szCs w:val="28"/>
        </w:rPr>
        <w:t xml:space="preserve"> </w:t>
      </w:r>
      <w:r w:rsidRPr="000256B0">
        <w:rPr>
          <w:sz w:val="28"/>
          <w:szCs w:val="28"/>
        </w:rPr>
        <w:t xml:space="preserve">Денежные средства считаются поступившими в доход бюджета </w:t>
      </w:r>
      <w:r w:rsidR="00F55A04" w:rsidRPr="000256B0">
        <w:rPr>
          <w:sz w:val="28"/>
          <w:szCs w:val="28"/>
        </w:rPr>
        <w:t xml:space="preserve">МО </w:t>
      </w:r>
      <w:proofErr w:type="spellStart"/>
      <w:r w:rsidR="00E714A1" w:rsidRPr="000256B0">
        <w:rPr>
          <w:sz w:val="28"/>
          <w:szCs w:val="28"/>
        </w:rPr>
        <w:lastRenderedPageBreak/>
        <w:t>Ярцевского</w:t>
      </w:r>
      <w:proofErr w:type="spellEnd"/>
      <w:r w:rsidRPr="000256B0">
        <w:rPr>
          <w:sz w:val="28"/>
          <w:szCs w:val="28"/>
        </w:rPr>
        <w:t xml:space="preserve"> городского поселения с момента их зачисления на лицевой</w:t>
      </w:r>
      <w:r w:rsidR="00F51700">
        <w:rPr>
          <w:sz w:val="28"/>
          <w:szCs w:val="28"/>
        </w:rPr>
        <w:t xml:space="preserve"> счет</w:t>
      </w:r>
      <w:r w:rsidRPr="000256B0">
        <w:rPr>
          <w:sz w:val="28"/>
          <w:szCs w:val="28"/>
        </w:rPr>
        <w:t>.</w:t>
      </w:r>
    </w:p>
    <w:p w:rsidR="0006677A" w:rsidRPr="000256B0" w:rsidRDefault="003D586B" w:rsidP="0011459A">
      <w:pPr>
        <w:widowControl w:val="0"/>
        <w:tabs>
          <w:tab w:val="left" w:pos="0"/>
          <w:tab w:val="left" w:pos="1276"/>
        </w:tabs>
        <w:autoSpaceDE w:val="0"/>
        <w:autoSpaceDN w:val="0"/>
        <w:adjustRightInd w:val="0"/>
        <w:spacing w:after="0" w:line="240" w:lineRule="auto"/>
        <w:ind w:firstLine="709"/>
        <w:jc w:val="both"/>
        <w:rPr>
          <w:sz w:val="28"/>
          <w:szCs w:val="28"/>
        </w:rPr>
      </w:pPr>
      <w:r w:rsidRPr="000256B0">
        <w:rPr>
          <w:color w:val="000000"/>
          <w:sz w:val="28"/>
          <w:szCs w:val="28"/>
        </w:rPr>
        <w:t>3.</w:t>
      </w:r>
      <w:r w:rsidR="0011459A">
        <w:rPr>
          <w:color w:val="000000"/>
          <w:sz w:val="28"/>
          <w:szCs w:val="28"/>
        </w:rPr>
        <w:t>5</w:t>
      </w:r>
      <w:r w:rsidRPr="000256B0">
        <w:rPr>
          <w:color w:val="000000"/>
          <w:sz w:val="28"/>
          <w:szCs w:val="28"/>
        </w:rPr>
        <w:t>.</w:t>
      </w:r>
      <w:r w:rsidR="0006677A" w:rsidRPr="000256B0">
        <w:rPr>
          <w:color w:val="000000"/>
          <w:sz w:val="28"/>
          <w:szCs w:val="28"/>
        </w:rPr>
        <w:t xml:space="preserve"> </w:t>
      </w:r>
      <w:r w:rsidR="0006677A" w:rsidRPr="000256B0">
        <w:rPr>
          <w:sz w:val="28"/>
          <w:szCs w:val="28"/>
        </w:rPr>
        <w:t xml:space="preserve">Расходование аккумулированных денежных средств </w:t>
      </w:r>
      <w:r w:rsidR="009326DE" w:rsidRPr="000256B0">
        <w:rPr>
          <w:sz w:val="28"/>
          <w:szCs w:val="28"/>
        </w:rPr>
        <w:t>заинтересован</w:t>
      </w:r>
      <w:r w:rsidR="009326DE">
        <w:rPr>
          <w:sz w:val="28"/>
          <w:szCs w:val="28"/>
        </w:rPr>
        <w:t>н</w:t>
      </w:r>
      <w:r w:rsidR="009326DE" w:rsidRPr="000256B0">
        <w:rPr>
          <w:sz w:val="28"/>
          <w:szCs w:val="28"/>
        </w:rPr>
        <w:t>ых</w:t>
      </w:r>
      <w:r w:rsidR="0006677A" w:rsidRPr="000256B0">
        <w:rPr>
          <w:sz w:val="28"/>
          <w:szCs w:val="28"/>
        </w:rPr>
        <w:t xml:space="preserve"> лиц осуществляется </w:t>
      </w:r>
      <w:r w:rsidR="000256E5" w:rsidRPr="000256B0">
        <w:rPr>
          <w:sz w:val="28"/>
          <w:szCs w:val="28"/>
        </w:rPr>
        <w:t>Управлением</w:t>
      </w:r>
      <w:r w:rsidR="00545468">
        <w:rPr>
          <w:sz w:val="28"/>
          <w:szCs w:val="28"/>
        </w:rPr>
        <w:t xml:space="preserve"> жилищно-ком</w:t>
      </w:r>
      <w:r w:rsidR="00DA30DE">
        <w:rPr>
          <w:sz w:val="28"/>
          <w:szCs w:val="28"/>
        </w:rPr>
        <w:t>м</w:t>
      </w:r>
      <w:r w:rsidR="00545468">
        <w:rPr>
          <w:sz w:val="28"/>
          <w:szCs w:val="28"/>
        </w:rPr>
        <w:t xml:space="preserve">унального хозяйства </w:t>
      </w:r>
      <w:r w:rsidR="00545468" w:rsidRPr="000256B0">
        <w:rPr>
          <w:sz w:val="28"/>
          <w:szCs w:val="28"/>
        </w:rPr>
        <w:t>Администрация муниципального образования «</w:t>
      </w:r>
      <w:proofErr w:type="spellStart"/>
      <w:r w:rsidR="00545468" w:rsidRPr="000256B0">
        <w:rPr>
          <w:sz w:val="28"/>
          <w:szCs w:val="28"/>
        </w:rPr>
        <w:t>Ярцевский</w:t>
      </w:r>
      <w:proofErr w:type="spellEnd"/>
      <w:r w:rsidR="00545468" w:rsidRPr="000256B0">
        <w:rPr>
          <w:sz w:val="28"/>
          <w:szCs w:val="28"/>
        </w:rPr>
        <w:t xml:space="preserve"> район» Смоленской области</w:t>
      </w:r>
      <w:r w:rsidR="0006677A" w:rsidRPr="000256B0">
        <w:rPr>
          <w:sz w:val="28"/>
          <w:szCs w:val="28"/>
        </w:rPr>
        <w:t xml:space="preserve"> на финансирование работ по благоустройству.</w:t>
      </w:r>
    </w:p>
    <w:p w:rsidR="0006677A" w:rsidRPr="000256B0" w:rsidRDefault="0006677A" w:rsidP="0006677A">
      <w:pPr>
        <w:widowControl w:val="0"/>
        <w:tabs>
          <w:tab w:val="left" w:pos="0"/>
          <w:tab w:val="left" w:pos="1276"/>
        </w:tabs>
        <w:autoSpaceDE w:val="0"/>
        <w:autoSpaceDN w:val="0"/>
        <w:adjustRightInd w:val="0"/>
        <w:spacing w:after="0" w:line="240" w:lineRule="auto"/>
        <w:ind w:firstLine="709"/>
        <w:jc w:val="both"/>
        <w:rPr>
          <w:sz w:val="28"/>
          <w:szCs w:val="28"/>
        </w:rPr>
      </w:pPr>
      <w:r w:rsidRPr="000256B0">
        <w:rPr>
          <w:color w:val="000000"/>
          <w:sz w:val="28"/>
          <w:szCs w:val="28"/>
        </w:rPr>
        <w:t>3.</w:t>
      </w:r>
      <w:r w:rsidR="00CC7784">
        <w:rPr>
          <w:color w:val="000000"/>
          <w:sz w:val="28"/>
          <w:szCs w:val="28"/>
        </w:rPr>
        <w:t>6</w:t>
      </w:r>
      <w:r w:rsidRPr="000256B0">
        <w:rPr>
          <w:color w:val="000000"/>
          <w:sz w:val="28"/>
          <w:szCs w:val="28"/>
        </w:rPr>
        <w:t>.</w:t>
      </w:r>
      <w:r w:rsidRPr="000256B0">
        <w:rPr>
          <w:sz w:val="28"/>
          <w:szCs w:val="28"/>
        </w:rPr>
        <w:t xml:space="preserve"> Расходование </w:t>
      </w:r>
      <w:r w:rsidR="00182C57" w:rsidRPr="000256B0">
        <w:rPr>
          <w:sz w:val="28"/>
          <w:szCs w:val="28"/>
        </w:rPr>
        <w:t>аккумулированных денежных средств заинтересованных лиц осуществляется в соответствии с условиями соглашения на выполнение работ в отношении</w:t>
      </w:r>
      <w:r w:rsidR="00DA30DE">
        <w:rPr>
          <w:sz w:val="28"/>
          <w:szCs w:val="28"/>
        </w:rPr>
        <w:t xml:space="preserve"> МКД и общественных мест, которые подлежат </w:t>
      </w:r>
      <w:r w:rsidR="00182C57" w:rsidRPr="000256B0">
        <w:rPr>
          <w:sz w:val="28"/>
          <w:szCs w:val="28"/>
        </w:rPr>
        <w:t>благоустройству</w:t>
      </w:r>
      <w:r w:rsidRPr="000256B0">
        <w:rPr>
          <w:sz w:val="28"/>
          <w:szCs w:val="28"/>
        </w:rPr>
        <w:t>.</w:t>
      </w:r>
    </w:p>
    <w:p w:rsidR="00C607D1" w:rsidRPr="000256B0" w:rsidRDefault="00C607D1" w:rsidP="002D08D2">
      <w:pPr>
        <w:widowControl w:val="0"/>
        <w:tabs>
          <w:tab w:val="left" w:pos="0"/>
        </w:tabs>
        <w:autoSpaceDE w:val="0"/>
        <w:autoSpaceDN w:val="0"/>
        <w:adjustRightInd w:val="0"/>
        <w:spacing w:after="0" w:line="240" w:lineRule="auto"/>
        <w:ind w:firstLine="709"/>
        <w:jc w:val="both"/>
        <w:rPr>
          <w:color w:val="000000"/>
          <w:sz w:val="28"/>
          <w:szCs w:val="28"/>
        </w:rPr>
      </w:pPr>
    </w:p>
    <w:p w:rsidR="00C607D1" w:rsidRDefault="00C607D1" w:rsidP="000256B0">
      <w:pPr>
        <w:widowControl w:val="0"/>
        <w:tabs>
          <w:tab w:val="left" w:pos="0"/>
        </w:tabs>
        <w:autoSpaceDE w:val="0"/>
        <w:autoSpaceDN w:val="0"/>
        <w:adjustRightInd w:val="0"/>
        <w:spacing w:after="0" w:line="240" w:lineRule="auto"/>
        <w:ind w:firstLine="709"/>
        <w:jc w:val="center"/>
        <w:rPr>
          <w:b/>
          <w:color w:val="000000"/>
          <w:sz w:val="28"/>
          <w:szCs w:val="28"/>
        </w:rPr>
      </w:pPr>
      <w:r w:rsidRPr="000256B0">
        <w:rPr>
          <w:b/>
          <w:color w:val="000000"/>
          <w:sz w:val="28"/>
          <w:szCs w:val="28"/>
        </w:rPr>
        <w:t xml:space="preserve">4. </w:t>
      </w:r>
      <w:proofErr w:type="gramStart"/>
      <w:r w:rsidRPr="000256B0">
        <w:rPr>
          <w:b/>
          <w:color w:val="000000"/>
          <w:sz w:val="28"/>
          <w:szCs w:val="28"/>
        </w:rPr>
        <w:t>Контроль за</w:t>
      </w:r>
      <w:proofErr w:type="gramEnd"/>
      <w:r w:rsidRPr="000256B0">
        <w:rPr>
          <w:b/>
          <w:color w:val="000000"/>
          <w:sz w:val="28"/>
          <w:szCs w:val="28"/>
        </w:rPr>
        <w:t xml:space="preserve"> соблюдением условий Порядка</w:t>
      </w:r>
    </w:p>
    <w:p w:rsidR="00860AD7" w:rsidRPr="000256B0" w:rsidRDefault="00860AD7" w:rsidP="000256B0">
      <w:pPr>
        <w:widowControl w:val="0"/>
        <w:tabs>
          <w:tab w:val="left" w:pos="0"/>
        </w:tabs>
        <w:autoSpaceDE w:val="0"/>
        <w:autoSpaceDN w:val="0"/>
        <w:adjustRightInd w:val="0"/>
        <w:spacing w:after="0" w:line="240" w:lineRule="auto"/>
        <w:ind w:firstLine="709"/>
        <w:jc w:val="center"/>
        <w:rPr>
          <w:b/>
          <w:color w:val="000000"/>
          <w:sz w:val="28"/>
          <w:szCs w:val="28"/>
        </w:rPr>
      </w:pPr>
    </w:p>
    <w:p w:rsidR="0006677A" w:rsidRPr="000256B0" w:rsidRDefault="00FD744C" w:rsidP="002D08D2">
      <w:pPr>
        <w:widowControl w:val="0"/>
        <w:tabs>
          <w:tab w:val="left" w:pos="0"/>
        </w:tabs>
        <w:autoSpaceDE w:val="0"/>
        <w:autoSpaceDN w:val="0"/>
        <w:adjustRightInd w:val="0"/>
        <w:spacing w:after="0" w:line="240" w:lineRule="auto"/>
        <w:ind w:firstLine="709"/>
        <w:jc w:val="both"/>
        <w:rPr>
          <w:sz w:val="28"/>
          <w:szCs w:val="28"/>
        </w:rPr>
      </w:pPr>
      <w:r w:rsidRPr="000256B0">
        <w:rPr>
          <w:color w:val="000000"/>
          <w:sz w:val="28"/>
          <w:szCs w:val="28"/>
        </w:rPr>
        <w:t>4</w:t>
      </w:r>
      <w:r w:rsidR="0006677A" w:rsidRPr="000256B0">
        <w:rPr>
          <w:color w:val="000000"/>
          <w:sz w:val="28"/>
          <w:szCs w:val="28"/>
        </w:rPr>
        <w:t>.</w:t>
      </w:r>
      <w:r w:rsidRPr="000256B0">
        <w:rPr>
          <w:color w:val="000000"/>
          <w:sz w:val="28"/>
          <w:szCs w:val="28"/>
        </w:rPr>
        <w:t>1</w:t>
      </w:r>
      <w:r w:rsidR="0006677A" w:rsidRPr="000256B0">
        <w:rPr>
          <w:color w:val="000000"/>
          <w:sz w:val="28"/>
          <w:szCs w:val="28"/>
        </w:rPr>
        <w:t>.</w:t>
      </w:r>
      <w:r w:rsidR="00630D6D" w:rsidRPr="000256B0">
        <w:rPr>
          <w:color w:val="000000"/>
          <w:sz w:val="28"/>
          <w:szCs w:val="28"/>
        </w:rPr>
        <w:t xml:space="preserve"> </w:t>
      </w:r>
      <w:proofErr w:type="gramStart"/>
      <w:r w:rsidR="0006677A" w:rsidRPr="000256B0">
        <w:rPr>
          <w:sz w:val="28"/>
          <w:szCs w:val="28"/>
        </w:rPr>
        <w:t>Контроль за</w:t>
      </w:r>
      <w:proofErr w:type="gramEnd"/>
      <w:r w:rsidR="0006677A" w:rsidRPr="000256B0">
        <w:rPr>
          <w:sz w:val="28"/>
          <w:szCs w:val="28"/>
        </w:rPr>
        <w:t xml:space="preserve"> целевым расходованием аккумулированных денежных средств заинтересованных лиц осуществляется </w:t>
      </w:r>
      <w:r w:rsidR="00C37F87">
        <w:rPr>
          <w:sz w:val="28"/>
          <w:szCs w:val="28"/>
        </w:rPr>
        <w:t>Финансовым Управлением Администрации</w:t>
      </w:r>
      <w:r w:rsidRPr="000256B0">
        <w:rPr>
          <w:sz w:val="28"/>
          <w:szCs w:val="28"/>
        </w:rPr>
        <w:t xml:space="preserve"> муниципального образования «</w:t>
      </w:r>
      <w:proofErr w:type="spellStart"/>
      <w:r w:rsidRPr="000256B0">
        <w:rPr>
          <w:sz w:val="28"/>
          <w:szCs w:val="28"/>
        </w:rPr>
        <w:t>Ярцевский</w:t>
      </w:r>
      <w:proofErr w:type="spellEnd"/>
      <w:r w:rsidRPr="000256B0">
        <w:rPr>
          <w:sz w:val="28"/>
          <w:szCs w:val="28"/>
        </w:rPr>
        <w:t xml:space="preserve"> район» Смоленской области </w:t>
      </w:r>
      <w:r w:rsidR="0006677A" w:rsidRPr="000256B0">
        <w:rPr>
          <w:sz w:val="28"/>
          <w:szCs w:val="28"/>
        </w:rPr>
        <w:t xml:space="preserve">в соответствии </w:t>
      </w:r>
      <w:r w:rsidR="0006677A" w:rsidRPr="00273566">
        <w:rPr>
          <w:sz w:val="28"/>
          <w:szCs w:val="28"/>
        </w:rPr>
        <w:t>с</w:t>
      </w:r>
      <w:r w:rsidR="00D8490A" w:rsidRPr="00273566">
        <w:rPr>
          <w:sz w:val="28"/>
          <w:szCs w:val="28"/>
        </w:rPr>
        <w:t>о ст. 269</w:t>
      </w:r>
      <w:r w:rsidR="00273566">
        <w:rPr>
          <w:sz w:val="28"/>
          <w:szCs w:val="28"/>
        </w:rPr>
        <w:t>.1</w:t>
      </w:r>
      <w:r w:rsidR="00FC0BB0" w:rsidRPr="00273566">
        <w:rPr>
          <w:sz w:val="28"/>
          <w:szCs w:val="28"/>
        </w:rPr>
        <w:t xml:space="preserve"> </w:t>
      </w:r>
      <w:r w:rsidR="00261698" w:rsidRPr="00273566">
        <w:rPr>
          <w:sz w:val="28"/>
          <w:szCs w:val="28"/>
        </w:rPr>
        <w:t>Бюджетного кодекса Российской Федерации</w:t>
      </w:r>
      <w:r w:rsidR="0006677A" w:rsidRPr="00273566">
        <w:rPr>
          <w:sz w:val="28"/>
          <w:szCs w:val="28"/>
        </w:rPr>
        <w:t>.</w:t>
      </w:r>
    </w:p>
    <w:p w:rsidR="00897D42" w:rsidRPr="000256B0" w:rsidRDefault="00FD744C" w:rsidP="00897D42">
      <w:pPr>
        <w:widowControl w:val="0"/>
        <w:tabs>
          <w:tab w:val="left" w:pos="0"/>
        </w:tabs>
        <w:autoSpaceDE w:val="0"/>
        <w:autoSpaceDN w:val="0"/>
        <w:adjustRightInd w:val="0"/>
        <w:spacing w:after="0" w:line="240" w:lineRule="auto"/>
        <w:ind w:firstLine="709"/>
        <w:jc w:val="both"/>
        <w:rPr>
          <w:sz w:val="28"/>
          <w:szCs w:val="28"/>
        </w:rPr>
      </w:pPr>
      <w:r w:rsidRPr="000256B0">
        <w:rPr>
          <w:sz w:val="28"/>
          <w:szCs w:val="28"/>
        </w:rPr>
        <w:t>4.2.</w:t>
      </w:r>
      <w:r w:rsidR="00897D42" w:rsidRPr="00897D42">
        <w:rPr>
          <w:sz w:val="28"/>
          <w:szCs w:val="28"/>
        </w:rPr>
        <w:t xml:space="preserve"> </w:t>
      </w:r>
      <w:r w:rsidR="00897D42" w:rsidRPr="000256B0">
        <w:rPr>
          <w:sz w:val="28"/>
          <w:szCs w:val="28"/>
        </w:rPr>
        <w:t>Администрация муниципального образования «</w:t>
      </w:r>
      <w:proofErr w:type="spellStart"/>
      <w:r w:rsidR="00897D42" w:rsidRPr="000256B0">
        <w:rPr>
          <w:sz w:val="28"/>
          <w:szCs w:val="28"/>
        </w:rPr>
        <w:t>Ярцевский</w:t>
      </w:r>
      <w:proofErr w:type="spellEnd"/>
      <w:r w:rsidR="00897D42" w:rsidRPr="000256B0">
        <w:rPr>
          <w:sz w:val="28"/>
          <w:szCs w:val="28"/>
        </w:rPr>
        <w:t xml:space="preserve"> район» Смоленской области обеспечивает возврат денежных средств заинтересованны</w:t>
      </w:r>
      <w:r w:rsidR="00F243DE">
        <w:rPr>
          <w:sz w:val="28"/>
          <w:szCs w:val="28"/>
        </w:rPr>
        <w:t>м</w:t>
      </w:r>
      <w:r w:rsidR="00695C2C">
        <w:rPr>
          <w:sz w:val="28"/>
          <w:szCs w:val="28"/>
        </w:rPr>
        <w:t xml:space="preserve"> лицам в срок до 31 декабря 2021</w:t>
      </w:r>
      <w:r w:rsidR="00897D42" w:rsidRPr="000256B0">
        <w:rPr>
          <w:sz w:val="28"/>
          <w:szCs w:val="28"/>
        </w:rPr>
        <w:t xml:space="preserve"> года при условии:</w:t>
      </w:r>
    </w:p>
    <w:p w:rsidR="00897D42" w:rsidRPr="000256B0" w:rsidRDefault="00897D42" w:rsidP="00897D42">
      <w:pPr>
        <w:widowControl w:val="0"/>
        <w:tabs>
          <w:tab w:val="left" w:pos="0"/>
        </w:tabs>
        <w:autoSpaceDE w:val="0"/>
        <w:autoSpaceDN w:val="0"/>
        <w:adjustRightInd w:val="0"/>
        <w:spacing w:after="0" w:line="240" w:lineRule="auto"/>
        <w:ind w:firstLine="709"/>
        <w:jc w:val="both"/>
        <w:rPr>
          <w:sz w:val="28"/>
          <w:szCs w:val="28"/>
        </w:rPr>
      </w:pPr>
      <w:r w:rsidRPr="000256B0">
        <w:rPr>
          <w:sz w:val="28"/>
          <w:szCs w:val="28"/>
        </w:rPr>
        <w:t xml:space="preserve">- неисполнения работ по благоустройству дворовой территории МКД </w:t>
      </w:r>
      <w:r>
        <w:rPr>
          <w:sz w:val="28"/>
          <w:szCs w:val="28"/>
        </w:rPr>
        <w:t xml:space="preserve">и общественных мест </w:t>
      </w:r>
      <w:r w:rsidRPr="000256B0">
        <w:rPr>
          <w:sz w:val="28"/>
          <w:szCs w:val="28"/>
        </w:rPr>
        <w:t>по вине подрядной организации;</w:t>
      </w:r>
    </w:p>
    <w:p w:rsidR="00897D42" w:rsidRPr="000256B0" w:rsidRDefault="00897D42" w:rsidP="00897D42">
      <w:pPr>
        <w:widowControl w:val="0"/>
        <w:tabs>
          <w:tab w:val="left" w:pos="0"/>
        </w:tabs>
        <w:autoSpaceDE w:val="0"/>
        <w:autoSpaceDN w:val="0"/>
        <w:adjustRightInd w:val="0"/>
        <w:spacing w:after="0" w:line="240" w:lineRule="auto"/>
        <w:ind w:firstLine="709"/>
        <w:jc w:val="both"/>
        <w:rPr>
          <w:sz w:val="28"/>
          <w:szCs w:val="28"/>
        </w:rPr>
      </w:pPr>
      <w:r w:rsidRPr="000256B0">
        <w:rPr>
          <w:sz w:val="28"/>
          <w:szCs w:val="28"/>
        </w:rPr>
        <w:t>- непредставления заинтересованными лицами доступа к проведению благоустройства на дворовой территории</w:t>
      </w:r>
      <w:r>
        <w:rPr>
          <w:sz w:val="28"/>
          <w:szCs w:val="28"/>
        </w:rPr>
        <w:t xml:space="preserve"> и общественном месте</w:t>
      </w:r>
      <w:r w:rsidRPr="000256B0">
        <w:rPr>
          <w:sz w:val="28"/>
          <w:szCs w:val="28"/>
        </w:rPr>
        <w:t>;</w:t>
      </w:r>
    </w:p>
    <w:p w:rsidR="00897D42" w:rsidRPr="000256B0" w:rsidRDefault="00897D42" w:rsidP="00897D42">
      <w:pPr>
        <w:widowControl w:val="0"/>
        <w:tabs>
          <w:tab w:val="left" w:pos="0"/>
        </w:tabs>
        <w:autoSpaceDE w:val="0"/>
        <w:autoSpaceDN w:val="0"/>
        <w:adjustRightInd w:val="0"/>
        <w:spacing w:after="0" w:line="240" w:lineRule="auto"/>
        <w:ind w:firstLine="709"/>
        <w:jc w:val="both"/>
        <w:rPr>
          <w:sz w:val="28"/>
          <w:szCs w:val="28"/>
        </w:rPr>
      </w:pPr>
      <w:r w:rsidRPr="000256B0">
        <w:rPr>
          <w:sz w:val="28"/>
          <w:szCs w:val="28"/>
        </w:rPr>
        <w:t>- возникновения обстоятельств непреодолимой силы;</w:t>
      </w:r>
    </w:p>
    <w:p w:rsidR="00FD744C" w:rsidRPr="000256B0" w:rsidRDefault="00897D42" w:rsidP="00897D42">
      <w:pPr>
        <w:widowControl w:val="0"/>
        <w:tabs>
          <w:tab w:val="left" w:pos="0"/>
        </w:tabs>
        <w:autoSpaceDE w:val="0"/>
        <w:autoSpaceDN w:val="0"/>
        <w:adjustRightInd w:val="0"/>
        <w:spacing w:after="0" w:line="240" w:lineRule="auto"/>
        <w:ind w:firstLine="709"/>
        <w:jc w:val="both"/>
        <w:rPr>
          <w:sz w:val="28"/>
          <w:szCs w:val="28"/>
        </w:rPr>
      </w:pPr>
      <w:r w:rsidRPr="000256B0">
        <w:rPr>
          <w:sz w:val="28"/>
          <w:szCs w:val="28"/>
        </w:rPr>
        <w:t>- возникновения иных случаев, пр</w:t>
      </w:r>
      <w:r>
        <w:rPr>
          <w:sz w:val="28"/>
          <w:szCs w:val="28"/>
        </w:rPr>
        <w:t>едусмотренных законодательством.</w:t>
      </w:r>
    </w:p>
    <w:p w:rsidR="008C48CE" w:rsidRDefault="008C48CE" w:rsidP="002D08D2">
      <w:pPr>
        <w:widowControl w:val="0"/>
        <w:tabs>
          <w:tab w:val="left" w:pos="0"/>
        </w:tabs>
        <w:autoSpaceDE w:val="0"/>
        <w:autoSpaceDN w:val="0"/>
        <w:adjustRightInd w:val="0"/>
        <w:spacing w:after="0" w:line="240" w:lineRule="auto"/>
        <w:ind w:firstLine="709"/>
        <w:jc w:val="both"/>
        <w:rPr>
          <w:sz w:val="28"/>
          <w:szCs w:val="28"/>
        </w:rPr>
      </w:pPr>
    </w:p>
    <w:p w:rsidR="000256B0" w:rsidRDefault="000256B0" w:rsidP="002D08D2">
      <w:pPr>
        <w:widowControl w:val="0"/>
        <w:tabs>
          <w:tab w:val="left" w:pos="0"/>
        </w:tabs>
        <w:autoSpaceDE w:val="0"/>
        <w:autoSpaceDN w:val="0"/>
        <w:adjustRightInd w:val="0"/>
        <w:spacing w:after="0" w:line="240" w:lineRule="auto"/>
        <w:ind w:firstLine="709"/>
        <w:jc w:val="both"/>
        <w:rPr>
          <w:sz w:val="28"/>
          <w:szCs w:val="28"/>
        </w:rPr>
      </w:pPr>
    </w:p>
    <w:p w:rsidR="000256B0" w:rsidRDefault="000256B0" w:rsidP="002D08D2">
      <w:pPr>
        <w:widowControl w:val="0"/>
        <w:tabs>
          <w:tab w:val="left" w:pos="0"/>
        </w:tabs>
        <w:autoSpaceDE w:val="0"/>
        <w:autoSpaceDN w:val="0"/>
        <w:adjustRightInd w:val="0"/>
        <w:spacing w:after="0" w:line="240" w:lineRule="auto"/>
        <w:ind w:firstLine="709"/>
        <w:jc w:val="both"/>
        <w:rPr>
          <w:sz w:val="28"/>
          <w:szCs w:val="28"/>
        </w:rPr>
      </w:pPr>
    </w:p>
    <w:p w:rsidR="000256B0" w:rsidRDefault="000256B0"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840103" w:rsidRDefault="00840103" w:rsidP="002D08D2">
      <w:pPr>
        <w:widowControl w:val="0"/>
        <w:tabs>
          <w:tab w:val="left" w:pos="0"/>
        </w:tabs>
        <w:autoSpaceDE w:val="0"/>
        <w:autoSpaceDN w:val="0"/>
        <w:adjustRightInd w:val="0"/>
        <w:spacing w:after="0" w:line="240" w:lineRule="auto"/>
        <w:ind w:firstLine="709"/>
        <w:jc w:val="both"/>
        <w:rPr>
          <w:sz w:val="28"/>
          <w:szCs w:val="28"/>
        </w:rPr>
      </w:pPr>
    </w:p>
    <w:p w:rsidR="000256B0" w:rsidRDefault="000256B0" w:rsidP="002D08D2">
      <w:pPr>
        <w:widowControl w:val="0"/>
        <w:tabs>
          <w:tab w:val="left" w:pos="0"/>
        </w:tabs>
        <w:autoSpaceDE w:val="0"/>
        <w:autoSpaceDN w:val="0"/>
        <w:adjustRightInd w:val="0"/>
        <w:spacing w:after="0" w:line="240" w:lineRule="auto"/>
        <w:ind w:firstLine="709"/>
        <w:jc w:val="both"/>
        <w:rPr>
          <w:sz w:val="28"/>
          <w:szCs w:val="28"/>
        </w:rPr>
      </w:pPr>
    </w:p>
    <w:p w:rsidR="008C48CE" w:rsidRPr="00A34D90" w:rsidRDefault="008C48CE" w:rsidP="00273566">
      <w:pPr>
        <w:widowControl w:val="0"/>
        <w:tabs>
          <w:tab w:val="left" w:pos="0"/>
        </w:tabs>
        <w:autoSpaceDE w:val="0"/>
        <w:autoSpaceDN w:val="0"/>
        <w:adjustRightInd w:val="0"/>
        <w:spacing w:after="0" w:line="240" w:lineRule="auto"/>
        <w:jc w:val="both"/>
        <w:rPr>
          <w:szCs w:val="28"/>
        </w:rPr>
      </w:pPr>
    </w:p>
    <w:p w:rsidR="00461EB7" w:rsidRPr="00A34D90" w:rsidRDefault="00461EB7" w:rsidP="00E01992">
      <w:pPr>
        <w:widowControl w:val="0"/>
        <w:tabs>
          <w:tab w:val="left" w:pos="0"/>
        </w:tabs>
        <w:autoSpaceDE w:val="0"/>
        <w:autoSpaceDN w:val="0"/>
        <w:adjustRightInd w:val="0"/>
        <w:spacing w:after="0" w:line="240" w:lineRule="auto"/>
        <w:jc w:val="both"/>
        <w:rPr>
          <w:szCs w:val="28"/>
        </w:rPr>
      </w:pPr>
    </w:p>
    <w:tbl>
      <w:tblPr>
        <w:tblW w:w="9072" w:type="dxa"/>
        <w:tblInd w:w="534" w:type="dxa"/>
        <w:tblLayout w:type="fixed"/>
        <w:tblLook w:val="01E0"/>
      </w:tblPr>
      <w:tblGrid>
        <w:gridCol w:w="4819"/>
        <w:gridCol w:w="4253"/>
      </w:tblGrid>
      <w:tr w:rsidR="00461EB7" w:rsidRPr="00A34D90" w:rsidTr="0032762D">
        <w:trPr>
          <w:trHeight w:val="1773"/>
        </w:trPr>
        <w:tc>
          <w:tcPr>
            <w:tcW w:w="4819" w:type="dxa"/>
          </w:tcPr>
          <w:p w:rsidR="00461EB7" w:rsidRPr="00A34D90" w:rsidRDefault="00461EB7" w:rsidP="00822EF3">
            <w:pPr>
              <w:pStyle w:val="ad"/>
              <w:spacing w:after="0"/>
              <w:rPr>
                <w:rFonts w:ascii="Times New Roman" w:eastAsia="Times New Roman" w:hAnsi="Times New Roman" w:cs="Times New Roman"/>
                <w:sz w:val="24"/>
                <w:szCs w:val="24"/>
              </w:rPr>
            </w:pPr>
          </w:p>
        </w:tc>
        <w:tc>
          <w:tcPr>
            <w:tcW w:w="4253" w:type="dxa"/>
            <w:hideMark/>
          </w:tcPr>
          <w:p w:rsidR="00461EB7" w:rsidRPr="00A34D90" w:rsidRDefault="00461EB7" w:rsidP="00822EF3">
            <w:pPr>
              <w:pStyle w:val="1"/>
              <w:spacing w:before="0" w:beforeAutospacing="0" w:after="0" w:afterAutospacing="0"/>
              <w:jc w:val="right"/>
              <w:rPr>
                <w:b w:val="0"/>
                <w:sz w:val="24"/>
                <w:szCs w:val="24"/>
              </w:rPr>
            </w:pPr>
            <w:r w:rsidRPr="00A34D90">
              <w:rPr>
                <w:b w:val="0"/>
                <w:sz w:val="24"/>
                <w:szCs w:val="24"/>
              </w:rPr>
              <w:t xml:space="preserve">Приложение </w:t>
            </w:r>
            <w:r w:rsidR="004F361F">
              <w:rPr>
                <w:b w:val="0"/>
                <w:sz w:val="24"/>
                <w:szCs w:val="24"/>
              </w:rPr>
              <w:t>3</w:t>
            </w:r>
          </w:p>
          <w:p w:rsidR="00461EB7" w:rsidRPr="00A34D90" w:rsidRDefault="00461EB7" w:rsidP="00822EF3">
            <w:pPr>
              <w:pStyle w:val="1"/>
              <w:spacing w:before="0" w:beforeAutospacing="0" w:after="0" w:afterAutospacing="0"/>
              <w:jc w:val="both"/>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461EB7" w:rsidRPr="00A34D90" w:rsidRDefault="00461EB7" w:rsidP="00FF5A08">
            <w:pPr>
              <w:pStyle w:val="ad"/>
              <w:spacing w:after="0" w:line="240" w:lineRule="auto"/>
              <w:rPr>
                <w:rFonts w:ascii="Times New Roman" w:eastAsia="Times New Roman" w:hAnsi="Times New Roman" w:cs="Times New Roman"/>
                <w:sz w:val="24"/>
                <w:szCs w:val="24"/>
              </w:rPr>
            </w:pPr>
            <w:r w:rsidRPr="00A34D90">
              <w:rPr>
                <w:rFonts w:ascii="Times New Roman" w:eastAsia="Times New Roman" w:hAnsi="Times New Roman" w:cs="Times New Roman"/>
                <w:sz w:val="24"/>
                <w:szCs w:val="24"/>
              </w:rPr>
              <w:t>от «_</w:t>
            </w:r>
            <w:r w:rsidR="00FF5A08">
              <w:rPr>
                <w:rFonts w:ascii="Times New Roman" w:eastAsia="Times New Roman" w:hAnsi="Times New Roman" w:cs="Times New Roman"/>
                <w:sz w:val="24"/>
                <w:szCs w:val="24"/>
              </w:rPr>
              <w:t>03</w:t>
            </w:r>
            <w:r w:rsidR="00695C2C">
              <w:rPr>
                <w:rFonts w:ascii="Times New Roman" w:eastAsia="Times New Roman" w:hAnsi="Times New Roman" w:cs="Times New Roman"/>
                <w:sz w:val="24"/>
                <w:szCs w:val="24"/>
              </w:rPr>
              <w:t>» _</w:t>
            </w:r>
            <w:r w:rsidR="00FF5A08">
              <w:rPr>
                <w:rFonts w:ascii="Times New Roman" w:eastAsia="Times New Roman" w:hAnsi="Times New Roman" w:cs="Times New Roman"/>
                <w:sz w:val="24"/>
                <w:szCs w:val="24"/>
              </w:rPr>
              <w:t>02</w:t>
            </w:r>
            <w:r w:rsidR="00695C2C">
              <w:rPr>
                <w:rFonts w:ascii="Times New Roman" w:eastAsia="Times New Roman" w:hAnsi="Times New Roman" w:cs="Times New Roman"/>
                <w:sz w:val="24"/>
                <w:szCs w:val="24"/>
              </w:rPr>
              <w:t>__ 2021</w:t>
            </w:r>
            <w:r w:rsidRPr="00A34D90">
              <w:rPr>
                <w:rFonts w:ascii="Times New Roman" w:eastAsia="Times New Roman" w:hAnsi="Times New Roman" w:cs="Times New Roman"/>
                <w:sz w:val="24"/>
                <w:szCs w:val="24"/>
              </w:rPr>
              <w:t xml:space="preserve"> г. № </w:t>
            </w:r>
            <w:r w:rsidR="00FF5A08">
              <w:rPr>
                <w:rFonts w:ascii="Times New Roman" w:eastAsia="Times New Roman" w:hAnsi="Times New Roman" w:cs="Times New Roman"/>
                <w:sz w:val="24"/>
                <w:szCs w:val="24"/>
              </w:rPr>
              <w:t>0106</w:t>
            </w:r>
          </w:p>
        </w:tc>
      </w:tr>
    </w:tbl>
    <w:p w:rsidR="00461EB7" w:rsidRPr="00A34D90" w:rsidRDefault="00461EB7" w:rsidP="004F361F">
      <w:pPr>
        <w:widowControl w:val="0"/>
        <w:tabs>
          <w:tab w:val="left" w:pos="0"/>
        </w:tabs>
        <w:autoSpaceDE w:val="0"/>
        <w:autoSpaceDN w:val="0"/>
        <w:adjustRightInd w:val="0"/>
        <w:spacing w:after="0" w:line="240" w:lineRule="auto"/>
        <w:jc w:val="both"/>
        <w:rPr>
          <w:szCs w:val="28"/>
        </w:rPr>
      </w:pPr>
    </w:p>
    <w:p w:rsidR="00695C2C" w:rsidRDefault="00695C2C" w:rsidP="00695C2C">
      <w:pPr>
        <w:pStyle w:val="ConsPlusTitle0"/>
        <w:jc w:val="center"/>
      </w:pPr>
      <w:r w:rsidRPr="00557423">
        <w:rPr>
          <w:szCs w:val="24"/>
        </w:rPr>
        <w:t xml:space="preserve">Адресный перечень дворовых территорий, </w:t>
      </w:r>
      <w:r w:rsidRPr="00557423">
        <w:t xml:space="preserve">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муниципального образования </w:t>
      </w:r>
      <w:proofErr w:type="spellStart"/>
      <w:r w:rsidRPr="00557423">
        <w:t>Ярцевское</w:t>
      </w:r>
      <w:proofErr w:type="spellEnd"/>
      <w:r w:rsidRPr="00557423">
        <w:t xml:space="preserve"> городское поселение </w:t>
      </w:r>
      <w:proofErr w:type="spellStart"/>
      <w:r w:rsidRPr="00557423">
        <w:t>Ярцевского</w:t>
      </w:r>
      <w:proofErr w:type="spellEnd"/>
      <w:r w:rsidRPr="00557423">
        <w:t xml:space="preserve"> района </w:t>
      </w:r>
      <w:r w:rsidR="00012A6E">
        <w:t>Смоленской области» на 2018-2024</w:t>
      </w:r>
      <w:r w:rsidRPr="00557423">
        <w:t xml:space="preserve"> годы</w:t>
      </w:r>
    </w:p>
    <w:p w:rsidR="00695C2C" w:rsidRPr="00557423" w:rsidRDefault="00695C2C" w:rsidP="00695C2C">
      <w:pPr>
        <w:pStyle w:val="ConsPlusTitle0"/>
        <w:jc w:val="center"/>
      </w:pPr>
    </w:p>
    <w:tbl>
      <w:tblPr>
        <w:tblW w:w="9371" w:type="dxa"/>
        <w:tblInd w:w="93" w:type="dxa"/>
        <w:tblLook w:val="04A0"/>
      </w:tblPr>
      <w:tblGrid>
        <w:gridCol w:w="480"/>
        <w:gridCol w:w="5631"/>
        <w:gridCol w:w="3260"/>
      </w:tblGrid>
      <w:tr w:rsidR="00695C2C" w:rsidRPr="005246B5" w:rsidTr="00025490">
        <w:trPr>
          <w:trHeight w:val="4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C2C" w:rsidRPr="00015310" w:rsidRDefault="00695C2C" w:rsidP="00025490">
            <w:pPr>
              <w:spacing w:after="0" w:line="240" w:lineRule="auto"/>
              <w:rPr>
                <w:rFonts w:eastAsia="Times New Roman"/>
                <w:color w:val="000000"/>
              </w:rPr>
            </w:pPr>
            <w:r w:rsidRPr="005246B5">
              <w:rPr>
                <w:rFonts w:eastAsia="Times New Roman"/>
                <w:color w:val="000000"/>
              </w:rPr>
              <w:t> </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695C2C" w:rsidRPr="005246B5" w:rsidRDefault="00695C2C" w:rsidP="00025490">
            <w:pPr>
              <w:spacing w:after="0" w:line="240" w:lineRule="auto"/>
              <w:jc w:val="center"/>
              <w:rPr>
                <w:rFonts w:eastAsia="Times New Roman"/>
                <w:b/>
                <w:bCs/>
                <w:color w:val="000000"/>
              </w:rPr>
            </w:pPr>
            <w:r w:rsidRPr="005246B5">
              <w:rPr>
                <w:rFonts w:eastAsia="Times New Roman"/>
                <w:b/>
                <w:bCs/>
                <w:color w:val="000000"/>
              </w:rPr>
              <w:t>Адрес</w:t>
            </w:r>
          </w:p>
        </w:tc>
        <w:tc>
          <w:tcPr>
            <w:tcW w:w="3260" w:type="dxa"/>
            <w:tcBorders>
              <w:top w:val="single" w:sz="4" w:space="0" w:color="auto"/>
              <w:left w:val="nil"/>
              <w:bottom w:val="single" w:sz="4" w:space="0" w:color="auto"/>
              <w:right w:val="single" w:sz="4" w:space="0" w:color="auto"/>
            </w:tcBorders>
          </w:tcPr>
          <w:p w:rsidR="00695C2C" w:rsidRPr="005246B5" w:rsidRDefault="00695C2C" w:rsidP="00025490">
            <w:pPr>
              <w:spacing w:after="0" w:line="240" w:lineRule="auto"/>
              <w:jc w:val="center"/>
              <w:rPr>
                <w:rFonts w:eastAsia="Times New Roman"/>
                <w:b/>
                <w:bCs/>
                <w:color w:val="000000"/>
              </w:rPr>
            </w:pPr>
            <w:r>
              <w:rPr>
                <w:rFonts w:eastAsia="Times New Roman"/>
                <w:b/>
                <w:bCs/>
                <w:color w:val="000000"/>
              </w:rPr>
              <w:t>Год реализации мероприятий по благоустройству</w:t>
            </w:r>
          </w:p>
        </w:tc>
      </w:tr>
      <w:tr w:rsidR="00695C2C" w:rsidRPr="005246B5" w:rsidTr="00025490">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пер. Школьный, д. 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2018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Pr>
                <w:rFonts w:eastAsia="Times New Roman"/>
                <w:bCs/>
                <w:color w:val="000000"/>
              </w:rPr>
              <w:t>пр-т</w:t>
            </w:r>
            <w:proofErr w:type="spellEnd"/>
            <w:r>
              <w:rPr>
                <w:rFonts w:eastAsia="Times New Roman"/>
                <w:bCs/>
                <w:color w:val="000000"/>
              </w:rPr>
              <w:t xml:space="preserve">. Металлургов, </w:t>
            </w:r>
            <w:r w:rsidR="00167332">
              <w:rPr>
                <w:rFonts w:eastAsia="Times New Roman"/>
                <w:bCs/>
                <w:color w:val="000000"/>
              </w:rPr>
              <w:t xml:space="preserve">д. 31, </w:t>
            </w:r>
            <w:r w:rsidRPr="00054C5B">
              <w:rPr>
                <w:rFonts w:eastAsia="Times New Roman"/>
                <w:bCs/>
                <w:color w:val="000000"/>
              </w:rPr>
              <w:t>д. 37</w:t>
            </w:r>
          </w:p>
        </w:tc>
        <w:tc>
          <w:tcPr>
            <w:tcW w:w="3260" w:type="dxa"/>
            <w:tcBorders>
              <w:top w:val="nil"/>
              <w:left w:val="nil"/>
              <w:bottom w:val="single" w:sz="4" w:space="0" w:color="auto"/>
              <w:right w:val="single" w:sz="4" w:space="0" w:color="auto"/>
            </w:tcBorders>
            <w:vAlign w:val="center"/>
          </w:tcPr>
          <w:p w:rsidR="00695C2C"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1/2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11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12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13, д. 15, д. 17, д. 19, д. 39/19</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2017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16</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18, д. 22, д. 24, д. 30</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2020 год</w:t>
            </w:r>
          </w:p>
        </w:tc>
      </w:tr>
      <w:tr w:rsidR="00782F45"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782F45" w:rsidRPr="00E575B5" w:rsidRDefault="00782F45" w:rsidP="00025490">
            <w:pPr>
              <w:spacing w:after="0" w:line="240" w:lineRule="auto"/>
              <w:jc w:val="center"/>
              <w:rPr>
                <w:rFonts w:eastAsia="Times New Roman"/>
                <w:bCs/>
                <w:color w:val="000000"/>
              </w:rPr>
            </w:pPr>
            <w:r>
              <w:rPr>
                <w:rFonts w:eastAsia="Times New Roman"/>
                <w:bCs/>
                <w:color w:val="000000"/>
              </w:rPr>
              <w:t>10</w:t>
            </w:r>
          </w:p>
        </w:tc>
        <w:tc>
          <w:tcPr>
            <w:tcW w:w="5631" w:type="dxa"/>
            <w:tcBorders>
              <w:top w:val="nil"/>
              <w:left w:val="nil"/>
              <w:bottom w:val="single" w:sz="4" w:space="0" w:color="auto"/>
              <w:right w:val="single" w:sz="4" w:space="0" w:color="auto"/>
            </w:tcBorders>
            <w:shd w:val="clear" w:color="auto" w:fill="auto"/>
            <w:vAlign w:val="center"/>
            <w:hideMark/>
          </w:tcPr>
          <w:p w:rsidR="00782F45" w:rsidRPr="00054C5B" w:rsidRDefault="00782F45" w:rsidP="00025490">
            <w:pPr>
              <w:spacing w:after="0" w:line="240" w:lineRule="auto"/>
              <w:rPr>
                <w:rFonts w:eastAsia="Times New Roman"/>
                <w:bCs/>
                <w:color w:val="000000"/>
              </w:rPr>
            </w:pPr>
            <w:proofErr w:type="spellStart"/>
            <w:r>
              <w:rPr>
                <w:rFonts w:eastAsia="Times New Roman"/>
                <w:bCs/>
                <w:color w:val="000000"/>
              </w:rPr>
              <w:t>пр-т</w:t>
            </w:r>
            <w:proofErr w:type="spellEnd"/>
            <w:r>
              <w:rPr>
                <w:rFonts w:eastAsia="Times New Roman"/>
                <w:bCs/>
                <w:color w:val="000000"/>
              </w:rPr>
              <w:t xml:space="preserve"> Металлургов, д. 32, д. 34, д. 36</w:t>
            </w:r>
          </w:p>
        </w:tc>
        <w:tc>
          <w:tcPr>
            <w:tcW w:w="3260" w:type="dxa"/>
            <w:tcBorders>
              <w:top w:val="nil"/>
              <w:left w:val="nil"/>
              <w:bottom w:val="single" w:sz="4" w:space="0" w:color="auto"/>
              <w:right w:val="single" w:sz="4" w:space="0" w:color="auto"/>
            </w:tcBorders>
            <w:vAlign w:val="center"/>
          </w:tcPr>
          <w:p w:rsidR="00782F45" w:rsidRDefault="00782F45" w:rsidP="00025490">
            <w:pPr>
              <w:spacing w:after="0" w:line="240" w:lineRule="auto"/>
              <w:jc w:val="center"/>
              <w:rPr>
                <w:rFonts w:eastAsia="Times New Roman"/>
                <w:bCs/>
                <w:color w:val="000000"/>
              </w:rPr>
            </w:pPr>
          </w:p>
        </w:tc>
      </w:tr>
      <w:tr w:rsidR="00695C2C" w:rsidRPr="005246B5" w:rsidTr="00025490">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23</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26</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27, д. 29, д. 31, д. 37</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4</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28</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35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5, д. 7, д. 9</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52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spellStart"/>
            <w:r w:rsidRPr="00054C5B">
              <w:rPr>
                <w:rFonts w:eastAsia="Times New Roman"/>
                <w:bCs/>
                <w:color w:val="000000"/>
              </w:rPr>
              <w:t>пр-т</w:t>
            </w:r>
            <w:proofErr w:type="spellEnd"/>
            <w:r w:rsidRPr="00054C5B">
              <w:rPr>
                <w:rFonts w:eastAsia="Times New Roman"/>
                <w:bCs/>
                <w:color w:val="000000"/>
              </w:rPr>
              <w:t>. Металлургов, д. 6, д. 8</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1</w:t>
            </w:r>
            <w:r w:rsidR="00782F45">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30 лет Победы, д. 11,  д. 13</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782F45" w:rsidP="00025490">
            <w:pPr>
              <w:spacing w:after="0" w:line="240" w:lineRule="auto"/>
              <w:jc w:val="center"/>
              <w:rPr>
                <w:rFonts w:eastAsia="Times New Roman"/>
                <w:bCs/>
                <w:color w:val="000000"/>
              </w:rPr>
            </w:pPr>
            <w:r>
              <w:rPr>
                <w:rFonts w:eastAsia="Times New Roman"/>
                <w:bCs/>
                <w:color w:val="000000"/>
              </w:rPr>
              <w:t>20</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50 лет Октября, д. 12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50 лет Октября, д. 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Ав</w:t>
            </w:r>
            <w:r>
              <w:rPr>
                <w:rFonts w:eastAsia="Times New Roman"/>
                <w:bCs/>
                <w:color w:val="000000"/>
              </w:rPr>
              <w:t>т</w:t>
            </w:r>
            <w:r w:rsidRPr="00054C5B">
              <w:rPr>
                <w:rFonts w:eastAsia="Times New Roman"/>
                <w:bCs/>
                <w:color w:val="000000"/>
              </w:rPr>
              <w:t>озаводская, д. 20, д. 22, д. 24</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2018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Автозаводская, д. 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4</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Автозаводская, д. 26, д. 34, д. 30, д. 36, д. 38</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Автозаводская, д. 39, д. 40, д. 41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Бр</w:t>
            </w:r>
            <w:proofErr w:type="spellEnd"/>
            <w:r w:rsidRPr="00054C5B">
              <w:rPr>
                <w:rFonts w:eastAsia="Times New Roman"/>
                <w:bCs/>
                <w:color w:val="000000"/>
              </w:rPr>
              <w:t xml:space="preserve">. </w:t>
            </w:r>
            <w:proofErr w:type="spellStart"/>
            <w:r w:rsidRPr="00054C5B">
              <w:rPr>
                <w:rFonts w:eastAsia="Times New Roman"/>
                <w:bCs/>
                <w:color w:val="000000"/>
              </w:rPr>
              <w:t>Шаршановых</w:t>
            </w:r>
            <w:proofErr w:type="spellEnd"/>
            <w:r w:rsidRPr="00054C5B">
              <w:rPr>
                <w:rFonts w:eastAsia="Times New Roman"/>
                <w:bCs/>
                <w:color w:val="000000"/>
              </w:rPr>
              <w:t>, д. 44</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Бр</w:t>
            </w:r>
            <w:proofErr w:type="spellEnd"/>
            <w:r w:rsidRPr="00054C5B">
              <w:rPr>
                <w:rFonts w:eastAsia="Times New Roman"/>
                <w:bCs/>
                <w:color w:val="000000"/>
              </w:rPr>
              <w:t xml:space="preserve">. </w:t>
            </w:r>
            <w:proofErr w:type="spellStart"/>
            <w:r w:rsidRPr="00054C5B">
              <w:rPr>
                <w:rFonts w:eastAsia="Times New Roman"/>
                <w:bCs/>
                <w:color w:val="000000"/>
              </w:rPr>
              <w:t>Шаршановых</w:t>
            </w:r>
            <w:proofErr w:type="spellEnd"/>
            <w:r w:rsidRPr="00054C5B">
              <w:rPr>
                <w:rFonts w:eastAsia="Times New Roman"/>
                <w:bCs/>
                <w:color w:val="000000"/>
              </w:rPr>
              <w:t>, д. 46</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Бр</w:t>
            </w:r>
            <w:proofErr w:type="spellEnd"/>
            <w:r w:rsidRPr="00054C5B">
              <w:rPr>
                <w:rFonts w:eastAsia="Times New Roman"/>
                <w:bCs/>
                <w:color w:val="000000"/>
              </w:rPr>
              <w:t xml:space="preserve">. </w:t>
            </w:r>
            <w:proofErr w:type="spellStart"/>
            <w:r w:rsidRPr="00054C5B">
              <w:rPr>
                <w:rFonts w:eastAsia="Times New Roman"/>
                <w:bCs/>
                <w:color w:val="000000"/>
              </w:rPr>
              <w:t>Шаршановых</w:t>
            </w:r>
            <w:proofErr w:type="spellEnd"/>
            <w:r w:rsidRPr="00054C5B">
              <w:rPr>
                <w:rFonts w:eastAsia="Times New Roman"/>
                <w:bCs/>
                <w:color w:val="000000"/>
              </w:rPr>
              <w:t>, д. 48</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2</w:t>
            </w:r>
            <w:r w:rsidR="00782F45">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Бр</w:t>
            </w:r>
            <w:proofErr w:type="spellEnd"/>
            <w:r w:rsidRPr="00054C5B">
              <w:rPr>
                <w:rFonts w:eastAsia="Times New Roman"/>
                <w:bCs/>
                <w:color w:val="000000"/>
              </w:rPr>
              <w:t xml:space="preserve">. </w:t>
            </w:r>
            <w:proofErr w:type="spellStart"/>
            <w:r w:rsidRPr="00054C5B">
              <w:rPr>
                <w:rFonts w:eastAsia="Times New Roman"/>
                <w:bCs/>
                <w:color w:val="000000"/>
              </w:rPr>
              <w:t>Шаршановых</w:t>
            </w:r>
            <w:proofErr w:type="spellEnd"/>
            <w:r w:rsidRPr="00054C5B">
              <w:rPr>
                <w:rFonts w:eastAsia="Times New Roman"/>
                <w:bCs/>
                <w:color w:val="000000"/>
              </w:rPr>
              <w:t>, д. 58</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782F45" w:rsidP="00025490">
            <w:pPr>
              <w:spacing w:after="0" w:line="240" w:lineRule="auto"/>
              <w:jc w:val="center"/>
              <w:rPr>
                <w:rFonts w:eastAsia="Times New Roman"/>
                <w:bCs/>
                <w:color w:val="000000"/>
              </w:rPr>
            </w:pPr>
            <w:r>
              <w:rPr>
                <w:rFonts w:eastAsia="Times New Roman"/>
                <w:bCs/>
                <w:color w:val="000000"/>
              </w:rPr>
              <w:t>30</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Гагарина, д. 1, д. 3</w:t>
            </w:r>
          </w:p>
        </w:tc>
        <w:tc>
          <w:tcPr>
            <w:tcW w:w="3260" w:type="dxa"/>
            <w:tcBorders>
              <w:top w:val="nil"/>
              <w:left w:val="nil"/>
              <w:bottom w:val="single" w:sz="4" w:space="0" w:color="auto"/>
              <w:right w:val="single" w:sz="4" w:space="0" w:color="auto"/>
            </w:tcBorders>
            <w:vAlign w:val="center"/>
          </w:tcPr>
          <w:p w:rsidR="00695C2C" w:rsidRPr="00054C5B" w:rsidRDefault="00012A6E" w:rsidP="00025490">
            <w:pPr>
              <w:spacing w:after="0" w:line="240" w:lineRule="auto"/>
              <w:jc w:val="center"/>
              <w:rPr>
                <w:rFonts w:eastAsia="Times New Roman"/>
                <w:bCs/>
                <w:color w:val="000000"/>
              </w:rPr>
            </w:pPr>
            <w:r>
              <w:rPr>
                <w:rFonts w:eastAsia="Times New Roman"/>
                <w:bCs/>
                <w:color w:val="000000"/>
              </w:rPr>
              <w:t>2021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lastRenderedPageBreak/>
              <w:t>3</w:t>
            </w:r>
            <w:r w:rsidR="00782F45">
              <w:rPr>
                <w:rFonts w:eastAsia="Times New Roman"/>
                <w:bCs/>
                <w:color w:val="000000"/>
              </w:rPr>
              <w:t>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Гагарина, д. 2, д. 4, д. 6, д. 8, д. 10/20</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Гагарина, д. 25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2017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К. Маркса, д. 15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4</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К. Маркса, д. 9</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Космонавтов, д. 57</w:t>
            </w:r>
          </w:p>
        </w:tc>
        <w:tc>
          <w:tcPr>
            <w:tcW w:w="3260" w:type="dxa"/>
            <w:tcBorders>
              <w:top w:val="nil"/>
              <w:left w:val="nil"/>
              <w:bottom w:val="single" w:sz="4" w:space="0" w:color="auto"/>
              <w:right w:val="single" w:sz="4" w:space="0" w:color="auto"/>
            </w:tcBorders>
            <w:vAlign w:val="center"/>
          </w:tcPr>
          <w:p w:rsidR="00695C2C" w:rsidRPr="00054C5B" w:rsidRDefault="00012A6E" w:rsidP="00025490">
            <w:pPr>
              <w:spacing w:after="0" w:line="240" w:lineRule="auto"/>
              <w:jc w:val="center"/>
              <w:rPr>
                <w:rFonts w:eastAsia="Times New Roman"/>
                <w:bCs/>
                <w:color w:val="000000"/>
              </w:rPr>
            </w:pPr>
            <w:r>
              <w:rPr>
                <w:rFonts w:eastAsia="Times New Roman"/>
                <w:bCs/>
                <w:color w:val="000000"/>
              </w:rPr>
              <w:t>2021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Краснооктябрьская</w:t>
            </w:r>
            <w:proofErr w:type="spellEnd"/>
            <w:r w:rsidRPr="00054C5B">
              <w:rPr>
                <w:rFonts w:eastAsia="Times New Roman"/>
                <w:bCs/>
                <w:color w:val="000000"/>
              </w:rPr>
              <w:t>, д. 32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Краснооктябрьская</w:t>
            </w:r>
            <w:proofErr w:type="spellEnd"/>
            <w:r w:rsidRPr="00054C5B">
              <w:rPr>
                <w:rFonts w:eastAsia="Times New Roman"/>
                <w:bCs/>
                <w:color w:val="000000"/>
              </w:rPr>
              <w:t>, д. 34</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Луначарского, д. 2, д. 4, д. 6</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2020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3</w:t>
            </w:r>
            <w:r w:rsidR="00782F45">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М. Горького, д. 26 </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2020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782F45" w:rsidP="00025490">
            <w:pPr>
              <w:spacing w:after="0" w:line="240" w:lineRule="auto"/>
              <w:jc w:val="center"/>
              <w:rPr>
                <w:rFonts w:eastAsia="Times New Roman"/>
                <w:bCs/>
                <w:color w:val="000000"/>
              </w:rPr>
            </w:pPr>
            <w:r>
              <w:rPr>
                <w:rFonts w:eastAsia="Times New Roman"/>
                <w:bCs/>
                <w:color w:val="000000"/>
              </w:rPr>
              <w:t>40</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М. Горького, д. 26 А</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782F45">
              <w:rPr>
                <w:rFonts w:eastAsia="Times New Roman"/>
                <w:bCs/>
                <w:color w:val="000000"/>
              </w:rPr>
              <w:t>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М. Горького, д. 28/1, д. </w:t>
            </w:r>
            <w:r>
              <w:rPr>
                <w:rFonts w:eastAsia="Times New Roman"/>
                <w:bCs/>
                <w:color w:val="000000"/>
              </w:rPr>
              <w:t xml:space="preserve">28/2, </w:t>
            </w:r>
            <w:r w:rsidRPr="00054C5B">
              <w:rPr>
                <w:rFonts w:eastAsia="Times New Roman"/>
                <w:bCs/>
                <w:color w:val="000000"/>
              </w:rPr>
              <w:t>д. 28/4</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2018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782F45">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Pr>
                <w:rFonts w:eastAsia="Times New Roman"/>
                <w:bCs/>
                <w:color w:val="000000"/>
              </w:rPr>
              <w:t xml:space="preserve">ул. М. Горького, д. </w:t>
            </w:r>
            <w:r w:rsidRPr="00054C5B">
              <w:rPr>
                <w:rFonts w:eastAsia="Times New Roman"/>
                <w:bCs/>
                <w:color w:val="000000"/>
              </w:rPr>
              <w:t>28/3</w:t>
            </w:r>
          </w:p>
        </w:tc>
        <w:tc>
          <w:tcPr>
            <w:tcW w:w="3260" w:type="dxa"/>
            <w:tcBorders>
              <w:top w:val="nil"/>
              <w:left w:val="nil"/>
              <w:bottom w:val="single" w:sz="4" w:space="0" w:color="auto"/>
              <w:right w:val="single" w:sz="4" w:space="0" w:color="auto"/>
            </w:tcBorders>
            <w:vAlign w:val="center"/>
          </w:tcPr>
          <w:p w:rsidR="00695C2C"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782F45">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М. Горького, д. 30, д. 53, д. 55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782F45">
              <w:rPr>
                <w:rFonts w:eastAsia="Times New Roman"/>
                <w:bCs/>
                <w:color w:val="000000"/>
              </w:rPr>
              <w:t>4</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М. Горького, д. 38, д. 51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2018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782F45">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М. Горького, д. 40, д. 42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782F45">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М. Горького, д. 57</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025490">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Первомайская, д. 25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025490">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Первомайская, д. 27</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4</w:t>
            </w:r>
            <w:r w:rsidR="00025490">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proofErr w:type="gramStart"/>
            <w:r w:rsidRPr="00054C5B">
              <w:rPr>
                <w:rFonts w:eastAsia="Times New Roman"/>
                <w:bCs/>
                <w:color w:val="000000"/>
              </w:rPr>
              <w:t>ул. Победы, д.6, д. 6А, д. 8, д. 9, д. 10, д. 10А, д. 12</w:t>
            </w:r>
            <w:proofErr w:type="gramEnd"/>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025490" w:rsidP="00025490">
            <w:pPr>
              <w:spacing w:after="0" w:line="240" w:lineRule="auto"/>
              <w:jc w:val="center"/>
              <w:rPr>
                <w:rFonts w:eastAsia="Times New Roman"/>
                <w:bCs/>
                <w:color w:val="000000"/>
              </w:rPr>
            </w:pPr>
            <w:r>
              <w:rPr>
                <w:rFonts w:eastAsia="Times New Roman"/>
                <w:bCs/>
                <w:color w:val="000000"/>
              </w:rPr>
              <w:t>50</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Рокоссовского, д. 43</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Рокоссовского, д. 48</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Рокоссовского, д. 70</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Советская, д. 10</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4</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Советская, д. 35</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Советская, д. 7, д. 9, д. 11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2018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Солнечная, д. 1, д. 3/1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Солнечная, </w:t>
            </w:r>
            <w:r w:rsidRPr="00801F0D">
              <w:rPr>
                <w:rFonts w:eastAsia="Times New Roman"/>
                <w:bCs/>
                <w:color w:val="000000"/>
              </w:rPr>
              <w:t>д. 3/2, д. 3/3, д. 3/4</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Старозавопье</w:t>
            </w:r>
            <w:proofErr w:type="spellEnd"/>
            <w:r w:rsidRPr="00054C5B">
              <w:rPr>
                <w:rFonts w:eastAsia="Times New Roman"/>
                <w:bCs/>
                <w:color w:val="000000"/>
              </w:rPr>
              <w:t>, д. 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2020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5</w:t>
            </w:r>
            <w:r w:rsidR="00025490">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 xml:space="preserve">ул. </w:t>
            </w:r>
            <w:proofErr w:type="spellStart"/>
            <w:r w:rsidRPr="00054C5B">
              <w:rPr>
                <w:rFonts w:eastAsia="Times New Roman"/>
                <w:bCs/>
                <w:color w:val="000000"/>
              </w:rPr>
              <w:t>Старозавопье</w:t>
            </w:r>
            <w:proofErr w:type="spellEnd"/>
            <w:r w:rsidRPr="00054C5B">
              <w:rPr>
                <w:rFonts w:eastAsia="Times New Roman"/>
                <w:bCs/>
                <w:color w:val="000000"/>
              </w:rPr>
              <w:t>, д. 3</w:t>
            </w:r>
          </w:p>
        </w:tc>
        <w:tc>
          <w:tcPr>
            <w:tcW w:w="3260" w:type="dxa"/>
            <w:tcBorders>
              <w:top w:val="nil"/>
              <w:left w:val="nil"/>
              <w:bottom w:val="single" w:sz="4" w:space="0" w:color="auto"/>
              <w:right w:val="single" w:sz="4" w:space="0" w:color="auto"/>
            </w:tcBorders>
            <w:vAlign w:val="center"/>
          </w:tcPr>
          <w:p w:rsidR="00695C2C" w:rsidRPr="00054C5B" w:rsidRDefault="00421593" w:rsidP="00025490">
            <w:pPr>
              <w:spacing w:after="0" w:line="240" w:lineRule="auto"/>
              <w:jc w:val="center"/>
              <w:rPr>
                <w:rFonts w:eastAsia="Times New Roman"/>
                <w:bCs/>
                <w:color w:val="000000"/>
              </w:rPr>
            </w:pPr>
            <w:r>
              <w:rPr>
                <w:rFonts w:eastAsia="Times New Roman"/>
                <w:bCs/>
                <w:color w:val="000000"/>
              </w:rPr>
              <w:t>2021 год</w:t>
            </w:r>
          </w:p>
        </w:tc>
      </w:tr>
      <w:tr w:rsidR="00421593"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21593" w:rsidRPr="00E575B5" w:rsidRDefault="00025490" w:rsidP="00025490">
            <w:pPr>
              <w:spacing w:after="0" w:line="240" w:lineRule="auto"/>
              <w:jc w:val="center"/>
              <w:rPr>
                <w:rFonts w:eastAsia="Times New Roman"/>
                <w:bCs/>
                <w:color w:val="000000"/>
              </w:rPr>
            </w:pPr>
            <w:r>
              <w:rPr>
                <w:rFonts w:eastAsia="Times New Roman"/>
                <w:bCs/>
                <w:color w:val="000000"/>
              </w:rPr>
              <w:t>60</w:t>
            </w:r>
          </w:p>
        </w:tc>
        <w:tc>
          <w:tcPr>
            <w:tcW w:w="5631" w:type="dxa"/>
            <w:tcBorders>
              <w:top w:val="nil"/>
              <w:left w:val="nil"/>
              <w:bottom w:val="single" w:sz="4" w:space="0" w:color="auto"/>
              <w:right w:val="single" w:sz="4" w:space="0" w:color="auto"/>
            </w:tcBorders>
            <w:shd w:val="clear" w:color="auto" w:fill="auto"/>
            <w:vAlign w:val="center"/>
            <w:hideMark/>
          </w:tcPr>
          <w:p w:rsidR="00421593" w:rsidRPr="00054C5B" w:rsidRDefault="00421593" w:rsidP="00025490">
            <w:pPr>
              <w:spacing w:after="0" w:line="240" w:lineRule="auto"/>
              <w:rPr>
                <w:rFonts w:eastAsia="Times New Roman"/>
                <w:bCs/>
                <w:color w:val="000000"/>
              </w:rPr>
            </w:pPr>
            <w:r>
              <w:rPr>
                <w:rFonts w:eastAsia="Times New Roman"/>
                <w:bCs/>
                <w:color w:val="000000"/>
              </w:rPr>
              <w:t xml:space="preserve">ул. </w:t>
            </w:r>
            <w:proofErr w:type="spellStart"/>
            <w:r>
              <w:rPr>
                <w:rFonts w:eastAsia="Times New Roman"/>
                <w:bCs/>
                <w:color w:val="000000"/>
              </w:rPr>
              <w:t>Старозавопье</w:t>
            </w:r>
            <w:proofErr w:type="spellEnd"/>
            <w:r>
              <w:rPr>
                <w:rFonts w:eastAsia="Times New Roman"/>
                <w:bCs/>
                <w:color w:val="000000"/>
              </w:rPr>
              <w:t>,</w:t>
            </w:r>
            <w:r w:rsidRPr="00054C5B">
              <w:rPr>
                <w:rFonts w:eastAsia="Times New Roman"/>
                <w:bCs/>
                <w:color w:val="000000"/>
              </w:rPr>
              <w:t xml:space="preserve"> д. 5</w:t>
            </w:r>
          </w:p>
        </w:tc>
        <w:tc>
          <w:tcPr>
            <w:tcW w:w="3260" w:type="dxa"/>
            <w:tcBorders>
              <w:top w:val="nil"/>
              <w:left w:val="nil"/>
              <w:bottom w:val="single" w:sz="4" w:space="0" w:color="auto"/>
              <w:right w:val="single" w:sz="4" w:space="0" w:color="auto"/>
            </w:tcBorders>
            <w:vAlign w:val="center"/>
          </w:tcPr>
          <w:p w:rsidR="00421593" w:rsidRPr="00054C5B" w:rsidRDefault="00421593"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025490" w:rsidP="00025490">
            <w:pPr>
              <w:spacing w:after="0" w:line="240" w:lineRule="auto"/>
              <w:jc w:val="center"/>
              <w:rPr>
                <w:rFonts w:eastAsia="Times New Roman"/>
                <w:bCs/>
                <w:color w:val="000000"/>
              </w:rPr>
            </w:pPr>
            <w:r>
              <w:rPr>
                <w:rFonts w:eastAsia="Times New Roman"/>
                <w:bCs/>
                <w:color w:val="000000"/>
              </w:rPr>
              <w:t>61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Чайковского, д. 21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025490">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Чайковского, д. 5, д. 7</w:t>
            </w:r>
          </w:p>
        </w:tc>
        <w:tc>
          <w:tcPr>
            <w:tcW w:w="3260" w:type="dxa"/>
            <w:tcBorders>
              <w:top w:val="nil"/>
              <w:left w:val="nil"/>
              <w:bottom w:val="single" w:sz="4" w:space="0" w:color="auto"/>
              <w:right w:val="single" w:sz="4" w:space="0" w:color="auto"/>
            </w:tcBorders>
            <w:vAlign w:val="center"/>
          </w:tcPr>
          <w:p w:rsidR="00695C2C" w:rsidRPr="00054C5B" w:rsidRDefault="00421593" w:rsidP="00025490">
            <w:pPr>
              <w:spacing w:after="0" w:line="240" w:lineRule="auto"/>
              <w:jc w:val="center"/>
              <w:rPr>
                <w:rFonts w:eastAsia="Times New Roman"/>
                <w:bCs/>
                <w:color w:val="000000"/>
              </w:rPr>
            </w:pPr>
            <w:r>
              <w:rPr>
                <w:rFonts w:eastAsia="Times New Roman"/>
                <w:bCs/>
                <w:color w:val="000000"/>
              </w:rPr>
              <w:t>2021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025490">
              <w:rPr>
                <w:rFonts w:eastAsia="Times New Roman"/>
                <w:bCs/>
                <w:color w:val="000000"/>
              </w:rPr>
              <w:t>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Чернышевского, д. 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98273F"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8273F" w:rsidRPr="00E575B5" w:rsidRDefault="0098273F" w:rsidP="00025490">
            <w:pPr>
              <w:spacing w:after="0" w:line="240" w:lineRule="auto"/>
              <w:jc w:val="center"/>
              <w:rPr>
                <w:rFonts w:eastAsia="Times New Roman"/>
                <w:bCs/>
                <w:color w:val="000000"/>
              </w:rPr>
            </w:pPr>
            <w:r>
              <w:rPr>
                <w:rFonts w:eastAsia="Times New Roman"/>
                <w:bCs/>
                <w:color w:val="000000"/>
              </w:rPr>
              <w:t>64</w:t>
            </w:r>
          </w:p>
        </w:tc>
        <w:tc>
          <w:tcPr>
            <w:tcW w:w="5631" w:type="dxa"/>
            <w:tcBorders>
              <w:top w:val="nil"/>
              <w:left w:val="nil"/>
              <w:bottom w:val="single" w:sz="4" w:space="0" w:color="auto"/>
              <w:right w:val="single" w:sz="4" w:space="0" w:color="auto"/>
            </w:tcBorders>
            <w:shd w:val="clear" w:color="auto" w:fill="auto"/>
            <w:vAlign w:val="center"/>
            <w:hideMark/>
          </w:tcPr>
          <w:p w:rsidR="0098273F" w:rsidRPr="00054C5B" w:rsidRDefault="0098273F" w:rsidP="00025490">
            <w:pPr>
              <w:spacing w:after="0" w:line="240" w:lineRule="auto"/>
              <w:rPr>
                <w:rFonts w:eastAsia="Times New Roman"/>
                <w:bCs/>
                <w:color w:val="000000"/>
              </w:rPr>
            </w:pPr>
            <w:r>
              <w:rPr>
                <w:rFonts w:eastAsia="Times New Roman"/>
                <w:bCs/>
                <w:color w:val="000000"/>
              </w:rPr>
              <w:t>ул. Чернышевского, д. 12</w:t>
            </w:r>
          </w:p>
        </w:tc>
        <w:tc>
          <w:tcPr>
            <w:tcW w:w="3260" w:type="dxa"/>
            <w:tcBorders>
              <w:top w:val="nil"/>
              <w:left w:val="nil"/>
              <w:bottom w:val="single" w:sz="4" w:space="0" w:color="auto"/>
              <w:right w:val="single" w:sz="4" w:space="0" w:color="auto"/>
            </w:tcBorders>
            <w:vAlign w:val="center"/>
          </w:tcPr>
          <w:p w:rsidR="0098273F" w:rsidRPr="00054C5B" w:rsidRDefault="0098273F"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98273F">
              <w:rPr>
                <w:rFonts w:eastAsia="Times New Roman"/>
                <w:bCs/>
                <w:color w:val="000000"/>
              </w:rPr>
              <w:t>5</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Чернышевского, д. 22, д. 24</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98273F">
              <w:rPr>
                <w:rFonts w:eastAsia="Times New Roman"/>
                <w:bCs/>
                <w:color w:val="000000"/>
              </w:rPr>
              <w:t>6</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Школьная, д. 2</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98273F">
              <w:rPr>
                <w:rFonts w:eastAsia="Times New Roman"/>
                <w:bCs/>
                <w:color w:val="000000"/>
              </w:rPr>
              <w:t>7</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Энтузиастов, д. 13А</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98273F">
              <w:rPr>
                <w:rFonts w:eastAsia="Times New Roman"/>
                <w:bCs/>
                <w:color w:val="000000"/>
              </w:rPr>
              <w:t>8</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Энтузиастов, д. 21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2017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695C2C" w:rsidP="00025490">
            <w:pPr>
              <w:spacing w:after="0" w:line="240" w:lineRule="auto"/>
              <w:jc w:val="center"/>
              <w:rPr>
                <w:rFonts w:eastAsia="Times New Roman"/>
                <w:bCs/>
                <w:color w:val="000000"/>
              </w:rPr>
            </w:pPr>
            <w:r w:rsidRPr="00E575B5">
              <w:rPr>
                <w:rFonts w:eastAsia="Times New Roman"/>
                <w:bCs/>
                <w:color w:val="000000"/>
              </w:rPr>
              <w:t>6</w:t>
            </w:r>
            <w:r w:rsidR="0098273F">
              <w:rPr>
                <w:rFonts w:eastAsia="Times New Roman"/>
                <w:bCs/>
                <w:color w:val="000000"/>
              </w:rPr>
              <w:t>9</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Энтузиастов, д. 27</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2020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98273F" w:rsidP="00025490">
            <w:pPr>
              <w:spacing w:after="0" w:line="240" w:lineRule="auto"/>
              <w:jc w:val="center"/>
              <w:rPr>
                <w:rFonts w:eastAsia="Times New Roman"/>
                <w:bCs/>
                <w:color w:val="000000"/>
              </w:rPr>
            </w:pPr>
            <w:r>
              <w:rPr>
                <w:rFonts w:eastAsia="Times New Roman"/>
                <w:bCs/>
                <w:color w:val="000000"/>
              </w:rPr>
              <w:t>70</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Энтузиастов, д. 29, д. 31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r>
              <w:rPr>
                <w:rFonts w:eastAsia="Times New Roman"/>
                <w:bCs/>
                <w:color w:val="000000"/>
              </w:rPr>
              <w:t>2019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98273F" w:rsidP="00025490">
            <w:pPr>
              <w:spacing w:after="0" w:line="240" w:lineRule="auto"/>
              <w:jc w:val="center"/>
              <w:rPr>
                <w:rFonts w:eastAsia="Times New Roman"/>
                <w:bCs/>
                <w:color w:val="000000"/>
              </w:rPr>
            </w:pPr>
            <w:r>
              <w:rPr>
                <w:rFonts w:eastAsia="Times New Roman"/>
                <w:bCs/>
                <w:color w:val="000000"/>
              </w:rPr>
              <w:t>71</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Энтузиастов, д. 39, д. 45, д. 51</w:t>
            </w:r>
          </w:p>
        </w:tc>
        <w:tc>
          <w:tcPr>
            <w:tcW w:w="3260" w:type="dxa"/>
            <w:tcBorders>
              <w:top w:val="nil"/>
              <w:left w:val="nil"/>
              <w:bottom w:val="single" w:sz="4" w:space="0" w:color="auto"/>
              <w:right w:val="single" w:sz="4" w:space="0" w:color="auto"/>
            </w:tcBorders>
            <w:vAlign w:val="center"/>
          </w:tcPr>
          <w:p w:rsidR="00695C2C" w:rsidRPr="00054C5B" w:rsidRDefault="00421593" w:rsidP="00025490">
            <w:pPr>
              <w:spacing w:after="0" w:line="240" w:lineRule="auto"/>
              <w:jc w:val="center"/>
              <w:rPr>
                <w:rFonts w:eastAsia="Times New Roman"/>
                <w:bCs/>
                <w:color w:val="000000"/>
              </w:rPr>
            </w:pPr>
            <w:r>
              <w:rPr>
                <w:rFonts w:eastAsia="Times New Roman"/>
                <w:bCs/>
                <w:color w:val="000000"/>
              </w:rPr>
              <w:t>2021 год</w:t>
            </w:r>
          </w:p>
        </w:tc>
      </w:tr>
      <w:tr w:rsidR="00012A6E"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012A6E" w:rsidRPr="00E575B5" w:rsidRDefault="00025490" w:rsidP="00025490">
            <w:pPr>
              <w:spacing w:after="0" w:line="240" w:lineRule="auto"/>
              <w:jc w:val="center"/>
              <w:rPr>
                <w:rFonts w:eastAsia="Times New Roman"/>
                <w:bCs/>
                <w:color w:val="000000"/>
              </w:rPr>
            </w:pPr>
            <w:r>
              <w:rPr>
                <w:rFonts w:eastAsia="Times New Roman"/>
                <w:bCs/>
                <w:color w:val="000000"/>
              </w:rPr>
              <w:t>7</w:t>
            </w:r>
            <w:r w:rsidR="00167332">
              <w:rPr>
                <w:rFonts w:eastAsia="Times New Roman"/>
                <w:bCs/>
                <w:color w:val="000000"/>
              </w:rPr>
              <w:t>2</w:t>
            </w:r>
          </w:p>
        </w:tc>
        <w:tc>
          <w:tcPr>
            <w:tcW w:w="5631" w:type="dxa"/>
            <w:tcBorders>
              <w:top w:val="nil"/>
              <w:left w:val="nil"/>
              <w:bottom w:val="single" w:sz="4" w:space="0" w:color="auto"/>
              <w:right w:val="single" w:sz="4" w:space="0" w:color="auto"/>
            </w:tcBorders>
            <w:shd w:val="clear" w:color="auto" w:fill="auto"/>
            <w:vAlign w:val="center"/>
            <w:hideMark/>
          </w:tcPr>
          <w:p w:rsidR="00012A6E" w:rsidRPr="00054C5B" w:rsidRDefault="00012A6E" w:rsidP="00025490">
            <w:pPr>
              <w:spacing w:after="0" w:line="240" w:lineRule="auto"/>
              <w:rPr>
                <w:rFonts w:eastAsia="Times New Roman"/>
                <w:bCs/>
                <w:color w:val="000000"/>
              </w:rPr>
            </w:pPr>
            <w:r>
              <w:rPr>
                <w:rFonts w:eastAsia="Times New Roman"/>
                <w:bCs/>
                <w:color w:val="000000"/>
              </w:rPr>
              <w:t>ул. Энтузиастов, д. 33</w:t>
            </w:r>
          </w:p>
        </w:tc>
        <w:tc>
          <w:tcPr>
            <w:tcW w:w="3260" w:type="dxa"/>
            <w:tcBorders>
              <w:top w:val="nil"/>
              <w:left w:val="nil"/>
              <w:bottom w:val="single" w:sz="4" w:space="0" w:color="auto"/>
              <w:right w:val="single" w:sz="4" w:space="0" w:color="auto"/>
            </w:tcBorders>
            <w:vAlign w:val="center"/>
          </w:tcPr>
          <w:p w:rsidR="00012A6E" w:rsidRPr="00054C5B" w:rsidRDefault="00012A6E" w:rsidP="00025490">
            <w:pPr>
              <w:spacing w:after="0" w:line="240" w:lineRule="auto"/>
              <w:jc w:val="center"/>
              <w:rPr>
                <w:rFonts w:eastAsia="Times New Roman"/>
                <w:bCs/>
                <w:color w:val="000000"/>
              </w:rPr>
            </w:pPr>
            <w:r>
              <w:rPr>
                <w:rFonts w:eastAsia="Times New Roman"/>
                <w:bCs/>
                <w:color w:val="000000"/>
              </w:rPr>
              <w:t>2017 год</w:t>
            </w:r>
          </w:p>
        </w:tc>
      </w:tr>
      <w:tr w:rsidR="00695C2C" w:rsidRPr="005246B5" w:rsidTr="00025490">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E575B5" w:rsidRDefault="00167332" w:rsidP="00025490">
            <w:pPr>
              <w:spacing w:after="0" w:line="240" w:lineRule="auto"/>
              <w:jc w:val="center"/>
              <w:rPr>
                <w:rFonts w:eastAsia="Times New Roman"/>
                <w:bCs/>
                <w:color w:val="000000"/>
              </w:rPr>
            </w:pPr>
            <w:r>
              <w:rPr>
                <w:rFonts w:eastAsia="Times New Roman"/>
                <w:bCs/>
                <w:color w:val="000000"/>
              </w:rPr>
              <w:t>73</w:t>
            </w:r>
          </w:p>
        </w:tc>
        <w:tc>
          <w:tcPr>
            <w:tcW w:w="5631" w:type="dxa"/>
            <w:tcBorders>
              <w:top w:val="nil"/>
              <w:left w:val="nil"/>
              <w:bottom w:val="single" w:sz="4" w:space="0" w:color="auto"/>
              <w:right w:val="single" w:sz="4" w:space="0" w:color="auto"/>
            </w:tcBorders>
            <w:shd w:val="clear" w:color="auto" w:fill="auto"/>
            <w:vAlign w:val="center"/>
            <w:hideMark/>
          </w:tcPr>
          <w:p w:rsidR="00695C2C" w:rsidRPr="00054C5B" w:rsidRDefault="00695C2C" w:rsidP="00025490">
            <w:pPr>
              <w:spacing w:after="0" w:line="240" w:lineRule="auto"/>
              <w:rPr>
                <w:rFonts w:eastAsia="Times New Roman"/>
                <w:bCs/>
                <w:color w:val="000000"/>
              </w:rPr>
            </w:pPr>
            <w:r w:rsidRPr="00054C5B">
              <w:rPr>
                <w:rFonts w:eastAsia="Times New Roman"/>
                <w:bCs/>
                <w:color w:val="000000"/>
              </w:rPr>
              <w:t>ул. Энтузиастов, д. 41</w:t>
            </w:r>
          </w:p>
        </w:tc>
        <w:tc>
          <w:tcPr>
            <w:tcW w:w="3260" w:type="dxa"/>
            <w:tcBorders>
              <w:top w:val="nil"/>
              <w:left w:val="nil"/>
              <w:bottom w:val="single" w:sz="4" w:space="0" w:color="auto"/>
              <w:right w:val="single" w:sz="4" w:space="0" w:color="auto"/>
            </w:tcBorders>
            <w:vAlign w:val="center"/>
          </w:tcPr>
          <w:p w:rsidR="00695C2C" w:rsidRPr="00054C5B" w:rsidRDefault="00695C2C" w:rsidP="00025490">
            <w:pPr>
              <w:spacing w:after="0" w:line="240" w:lineRule="auto"/>
              <w:jc w:val="center"/>
              <w:rPr>
                <w:rFonts w:eastAsia="Times New Roman"/>
                <w:bCs/>
                <w:color w:val="000000"/>
              </w:rPr>
            </w:pPr>
          </w:p>
        </w:tc>
      </w:tr>
    </w:tbl>
    <w:p w:rsidR="00695C2C" w:rsidRPr="00ED046F" w:rsidRDefault="00695C2C" w:rsidP="00695C2C">
      <w:pPr>
        <w:widowControl w:val="0"/>
        <w:tabs>
          <w:tab w:val="left" w:pos="0"/>
        </w:tabs>
        <w:autoSpaceDE w:val="0"/>
        <w:autoSpaceDN w:val="0"/>
        <w:adjustRightInd w:val="0"/>
        <w:spacing w:after="0" w:line="240" w:lineRule="auto"/>
        <w:jc w:val="both"/>
      </w:pPr>
    </w:p>
    <w:p w:rsidR="00695C2C" w:rsidRPr="00DC1BD6" w:rsidRDefault="00695C2C" w:rsidP="00695C2C">
      <w:pPr>
        <w:widowControl w:val="0"/>
        <w:tabs>
          <w:tab w:val="left" w:pos="0"/>
        </w:tabs>
        <w:autoSpaceDE w:val="0"/>
        <w:autoSpaceDN w:val="0"/>
        <w:adjustRightInd w:val="0"/>
        <w:spacing w:after="0" w:line="240" w:lineRule="auto"/>
        <w:jc w:val="both"/>
      </w:pPr>
      <w:r w:rsidRPr="00DC1BD6">
        <w:t>*Примечание: адресный перечень дворовых территорий подлежит корректировке и уточнению при проведении инвентаризации дворовых территорий.</w:t>
      </w:r>
    </w:p>
    <w:p w:rsidR="0082431A" w:rsidRDefault="0082431A" w:rsidP="00695C2C">
      <w:pPr>
        <w:pStyle w:val="ad"/>
        <w:spacing w:after="0"/>
        <w:rPr>
          <w:rFonts w:ascii="Times New Roman" w:eastAsia="Times New Roman" w:hAnsi="Times New Roman" w:cs="Times New Roman"/>
          <w:sz w:val="24"/>
          <w:szCs w:val="24"/>
        </w:rPr>
      </w:pPr>
    </w:p>
    <w:tbl>
      <w:tblPr>
        <w:tblW w:w="9072" w:type="dxa"/>
        <w:tblInd w:w="534" w:type="dxa"/>
        <w:tblLayout w:type="fixed"/>
        <w:tblLook w:val="01E0"/>
      </w:tblPr>
      <w:tblGrid>
        <w:gridCol w:w="4819"/>
        <w:gridCol w:w="4253"/>
      </w:tblGrid>
      <w:tr w:rsidR="0082431A" w:rsidRPr="00A34D90" w:rsidTr="00025490">
        <w:trPr>
          <w:trHeight w:val="1773"/>
        </w:trPr>
        <w:tc>
          <w:tcPr>
            <w:tcW w:w="4819" w:type="dxa"/>
          </w:tcPr>
          <w:p w:rsidR="0082431A" w:rsidRPr="00A34D90" w:rsidRDefault="0082431A" w:rsidP="00025490">
            <w:pPr>
              <w:pStyle w:val="ad"/>
              <w:spacing w:after="0"/>
              <w:rPr>
                <w:rFonts w:ascii="Times New Roman" w:eastAsia="Times New Roman" w:hAnsi="Times New Roman" w:cs="Times New Roman"/>
                <w:sz w:val="24"/>
                <w:szCs w:val="24"/>
              </w:rPr>
            </w:pPr>
          </w:p>
        </w:tc>
        <w:tc>
          <w:tcPr>
            <w:tcW w:w="4253" w:type="dxa"/>
            <w:hideMark/>
          </w:tcPr>
          <w:p w:rsidR="0082431A" w:rsidRPr="00A34D90" w:rsidRDefault="0082431A" w:rsidP="00025490">
            <w:pPr>
              <w:pStyle w:val="1"/>
              <w:spacing w:before="0" w:beforeAutospacing="0" w:after="0" w:afterAutospacing="0"/>
              <w:jc w:val="right"/>
              <w:rPr>
                <w:b w:val="0"/>
                <w:sz w:val="24"/>
                <w:szCs w:val="24"/>
              </w:rPr>
            </w:pPr>
            <w:r w:rsidRPr="00A34D90">
              <w:rPr>
                <w:b w:val="0"/>
                <w:sz w:val="24"/>
                <w:szCs w:val="24"/>
              </w:rPr>
              <w:t xml:space="preserve">Приложение </w:t>
            </w:r>
            <w:r>
              <w:rPr>
                <w:b w:val="0"/>
                <w:sz w:val="24"/>
                <w:szCs w:val="24"/>
              </w:rPr>
              <w:t>4</w:t>
            </w:r>
          </w:p>
          <w:p w:rsidR="0082431A" w:rsidRPr="00A34D90" w:rsidRDefault="0082431A" w:rsidP="00025490">
            <w:pPr>
              <w:pStyle w:val="1"/>
              <w:spacing w:before="0" w:beforeAutospacing="0" w:after="0" w:afterAutospacing="0"/>
              <w:jc w:val="both"/>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82431A" w:rsidRPr="00A34D90" w:rsidRDefault="0082431A" w:rsidP="00FF5A08">
            <w:pPr>
              <w:pStyle w:val="ad"/>
              <w:spacing w:after="0" w:line="240" w:lineRule="auto"/>
              <w:rPr>
                <w:rFonts w:ascii="Times New Roman" w:eastAsia="Times New Roman" w:hAnsi="Times New Roman" w:cs="Times New Roman"/>
                <w:sz w:val="24"/>
                <w:szCs w:val="24"/>
              </w:rPr>
            </w:pPr>
            <w:r w:rsidRPr="00A34D90">
              <w:rPr>
                <w:rFonts w:ascii="Times New Roman" w:eastAsia="Times New Roman" w:hAnsi="Times New Roman" w:cs="Times New Roman"/>
                <w:sz w:val="24"/>
                <w:szCs w:val="24"/>
              </w:rPr>
              <w:t>от «_</w:t>
            </w:r>
            <w:r w:rsidR="00FF5A08">
              <w:rPr>
                <w:rFonts w:ascii="Times New Roman" w:eastAsia="Times New Roman" w:hAnsi="Times New Roman" w:cs="Times New Roman"/>
                <w:sz w:val="24"/>
                <w:szCs w:val="24"/>
              </w:rPr>
              <w:t>03</w:t>
            </w:r>
            <w:r>
              <w:rPr>
                <w:rFonts w:ascii="Times New Roman" w:eastAsia="Times New Roman" w:hAnsi="Times New Roman" w:cs="Times New Roman"/>
                <w:sz w:val="24"/>
                <w:szCs w:val="24"/>
              </w:rPr>
              <w:t>» _</w:t>
            </w:r>
            <w:r w:rsidR="00FF5A08">
              <w:rPr>
                <w:rFonts w:ascii="Times New Roman" w:eastAsia="Times New Roman" w:hAnsi="Times New Roman" w:cs="Times New Roman"/>
                <w:sz w:val="24"/>
                <w:szCs w:val="24"/>
              </w:rPr>
              <w:t>02</w:t>
            </w:r>
            <w:r>
              <w:rPr>
                <w:rFonts w:ascii="Times New Roman" w:eastAsia="Times New Roman" w:hAnsi="Times New Roman" w:cs="Times New Roman"/>
                <w:sz w:val="24"/>
                <w:szCs w:val="24"/>
              </w:rPr>
              <w:t>__ 2021</w:t>
            </w:r>
            <w:r w:rsidRPr="00A34D90">
              <w:rPr>
                <w:rFonts w:ascii="Times New Roman" w:eastAsia="Times New Roman" w:hAnsi="Times New Roman" w:cs="Times New Roman"/>
                <w:sz w:val="24"/>
                <w:szCs w:val="24"/>
              </w:rPr>
              <w:t xml:space="preserve"> г. № </w:t>
            </w:r>
            <w:r w:rsidR="00FF5A08">
              <w:rPr>
                <w:rFonts w:ascii="Times New Roman" w:eastAsia="Times New Roman" w:hAnsi="Times New Roman" w:cs="Times New Roman"/>
                <w:sz w:val="24"/>
                <w:szCs w:val="24"/>
              </w:rPr>
              <w:t>0106</w:t>
            </w:r>
            <w:r>
              <w:rPr>
                <w:rFonts w:ascii="Times New Roman" w:eastAsia="Times New Roman" w:hAnsi="Times New Roman" w:cs="Times New Roman"/>
                <w:sz w:val="24"/>
                <w:szCs w:val="24"/>
              </w:rPr>
              <w:t>_</w:t>
            </w:r>
          </w:p>
        </w:tc>
      </w:tr>
    </w:tbl>
    <w:p w:rsidR="0082431A" w:rsidRPr="005246B5" w:rsidRDefault="0082431A" w:rsidP="00695C2C">
      <w:pPr>
        <w:pStyle w:val="ad"/>
        <w:spacing w:after="0"/>
        <w:rPr>
          <w:rFonts w:ascii="Times New Roman" w:eastAsia="Times New Roman" w:hAnsi="Times New Roman" w:cs="Times New Roman"/>
          <w:sz w:val="24"/>
          <w:szCs w:val="24"/>
        </w:rPr>
      </w:pPr>
    </w:p>
    <w:p w:rsidR="00695C2C" w:rsidRDefault="00695C2C" w:rsidP="00695C2C">
      <w:pPr>
        <w:pStyle w:val="ConsPlusTitle0"/>
        <w:jc w:val="center"/>
      </w:pPr>
      <w:r w:rsidRPr="00557423">
        <w:rPr>
          <w:szCs w:val="24"/>
        </w:rPr>
        <w:t xml:space="preserve">Адресный перечень </w:t>
      </w:r>
      <w:r w:rsidR="004E2AEB">
        <w:rPr>
          <w:szCs w:val="24"/>
        </w:rPr>
        <w:t>общественных</w:t>
      </w:r>
      <w:r w:rsidRPr="00557423">
        <w:rPr>
          <w:szCs w:val="24"/>
        </w:rPr>
        <w:t xml:space="preserve"> территорий, </w:t>
      </w:r>
      <w:r w:rsidRPr="00557423">
        <w:t xml:space="preserve">нуждающихся в благоустройстве и подлежащих благоустройству в период реализации муниципальной программы «Формирование современной городской среды на территории муниципального образования </w:t>
      </w:r>
      <w:proofErr w:type="spellStart"/>
      <w:r w:rsidRPr="00557423">
        <w:t>Ярцевское</w:t>
      </w:r>
      <w:proofErr w:type="spellEnd"/>
      <w:r w:rsidRPr="00557423">
        <w:t xml:space="preserve"> городское поселение </w:t>
      </w:r>
      <w:proofErr w:type="spellStart"/>
      <w:r w:rsidRPr="00557423">
        <w:t>Ярцевского</w:t>
      </w:r>
      <w:proofErr w:type="spellEnd"/>
      <w:r w:rsidRPr="00557423">
        <w:t xml:space="preserve"> района Смол</w:t>
      </w:r>
      <w:r w:rsidR="002D3EC2">
        <w:t>енской области» на 2018-2024</w:t>
      </w:r>
      <w:r w:rsidRPr="00557423">
        <w:t xml:space="preserve"> годы</w:t>
      </w:r>
    </w:p>
    <w:p w:rsidR="00695C2C" w:rsidRPr="005246B5" w:rsidRDefault="00695C2C" w:rsidP="00695C2C">
      <w:pPr>
        <w:widowControl w:val="0"/>
        <w:autoSpaceDE w:val="0"/>
        <w:autoSpaceDN w:val="0"/>
        <w:adjustRightInd w:val="0"/>
        <w:spacing w:after="0" w:line="240" w:lineRule="auto"/>
        <w:jc w:val="center"/>
        <w:rPr>
          <w:b/>
        </w:rPr>
      </w:pPr>
    </w:p>
    <w:p w:rsidR="00695C2C" w:rsidRPr="005246B5" w:rsidRDefault="00695C2C" w:rsidP="00695C2C">
      <w:pPr>
        <w:widowControl w:val="0"/>
        <w:autoSpaceDE w:val="0"/>
        <w:autoSpaceDN w:val="0"/>
        <w:adjustRightInd w:val="0"/>
        <w:spacing w:after="0" w:line="240" w:lineRule="auto"/>
        <w:jc w:val="center"/>
        <w:rPr>
          <w:b/>
        </w:rPr>
      </w:pPr>
    </w:p>
    <w:tbl>
      <w:tblPr>
        <w:tblW w:w="9621" w:type="dxa"/>
        <w:tblInd w:w="93" w:type="dxa"/>
        <w:tblLook w:val="04A0"/>
      </w:tblPr>
      <w:tblGrid>
        <w:gridCol w:w="480"/>
        <w:gridCol w:w="5163"/>
        <w:gridCol w:w="3978"/>
      </w:tblGrid>
      <w:tr w:rsidR="00695C2C" w:rsidRPr="005246B5" w:rsidTr="00025490">
        <w:trPr>
          <w:trHeight w:val="52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C2C" w:rsidRPr="005246B5" w:rsidRDefault="00695C2C" w:rsidP="00025490">
            <w:pPr>
              <w:spacing w:after="0" w:line="240" w:lineRule="auto"/>
              <w:jc w:val="center"/>
              <w:rPr>
                <w:rFonts w:eastAsia="Times New Roman"/>
                <w:color w:val="000000"/>
              </w:rPr>
            </w:pPr>
          </w:p>
        </w:tc>
        <w:tc>
          <w:tcPr>
            <w:tcW w:w="5163" w:type="dxa"/>
            <w:tcBorders>
              <w:top w:val="single" w:sz="4" w:space="0" w:color="auto"/>
              <w:left w:val="nil"/>
              <w:bottom w:val="single" w:sz="4" w:space="0" w:color="auto"/>
              <w:right w:val="single" w:sz="4" w:space="0" w:color="auto"/>
            </w:tcBorders>
            <w:shd w:val="clear" w:color="auto" w:fill="auto"/>
            <w:vAlign w:val="center"/>
            <w:hideMark/>
          </w:tcPr>
          <w:p w:rsidR="00695C2C" w:rsidRPr="005246B5" w:rsidRDefault="00695C2C" w:rsidP="00025490">
            <w:pPr>
              <w:spacing w:after="0" w:line="240" w:lineRule="auto"/>
              <w:jc w:val="center"/>
              <w:rPr>
                <w:rFonts w:eastAsia="Times New Roman"/>
                <w:b/>
                <w:bCs/>
                <w:color w:val="000000"/>
              </w:rPr>
            </w:pPr>
            <w:r w:rsidRPr="005246B5">
              <w:rPr>
                <w:rFonts w:eastAsia="Times New Roman"/>
                <w:b/>
                <w:bCs/>
                <w:color w:val="000000"/>
              </w:rPr>
              <w:t>Адрес</w:t>
            </w:r>
          </w:p>
        </w:tc>
        <w:tc>
          <w:tcPr>
            <w:tcW w:w="3978" w:type="dxa"/>
            <w:tcBorders>
              <w:top w:val="single" w:sz="4" w:space="0" w:color="auto"/>
              <w:left w:val="nil"/>
              <w:bottom w:val="single" w:sz="4" w:space="0" w:color="auto"/>
              <w:right w:val="single" w:sz="4" w:space="0" w:color="auto"/>
            </w:tcBorders>
          </w:tcPr>
          <w:p w:rsidR="00695C2C" w:rsidRPr="005246B5" w:rsidRDefault="00695C2C" w:rsidP="00025490">
            <w:pPr>
              <w:spacing w:after="0" w:line="240" w:lineRule="auto"/>
              <w:jc w:val="center"/>
              <w:rPr>
                <w:rFonts w:eastAsia="Times New Roman"/>
                <w:b/>
                <w:bCs/>
                <w:color w:val="000000"/>
              </w:rPr>
            </w:pPr>
            <w:r>
              <w:rPr>
                <w:rFonts w:eastAsia="Times New Roman"/>
                <w:b/>
                <w:bCs/>
                <w:color w:val="000000"/>
              </w:rPr>
              <w:t>Год реализации мероприятий по благоустройству</w:t>
            </w:r>
          </w:p>
        </w:tc>
      </w:tr>
      <w:tr w:rsidR="00695C2C" w:rsidRPr="005246B5" w:rsidTr="004E2AEB">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1</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 xml:space="preserve">Аллея по  ул. </w:t>
            </w:r>
            <w:proofErr w:type="gramStart"/>
            <w:r w:rsidRPr="003B7352">
              <w:rPr>
                <w:rFonts w:eastAsia="Times New Roman"/>
                <w:bCs/>
                <w:color w:val="000000"/>
              </w:rPr>
              <w:t>Советской</w:t>
            </w:r>
            <w:proofErr w:type="gramEnd"/>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2</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 xml:space="preserve">Аллея по </w:t>
            </w:r>
            <w:proofErr w:type="spellStart"/>
            <w:r w:rsidRPr="003B7352">
              <w:rPr>
                <w:rFonts w:eastAsia="Times New Roman"/>
                <w:bCs/>
                <w:color w:val="000000"/>
              </w:rPr>
              <w:t>пр-ту</w:t>
            </w:r>
            <w:proofErr w:type="spellEnd"/>
            <w:r w:rsidRPr="003B7352">
              <w:rPr>
                <w:rFonts w:eastAsia="Times New Roman"/>
                <w:bCs/>
                <w:color w:val="000000"/>
              </w:rPr>
              <w:t xml:space="preserve"> Металлургов</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3</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Сквер в районе д. № 9 по ул. Гагарина</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52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4</w:t>
            </w:r>
          </w:p>
        </w:tc>
        <w:tc>
          <w:tcPr>
            <w:tcW w:w="5163" w:type="dxa"/>
            <w:tcBorders>
              <w:top w:val="nil"/>
              <w:left w:val="nil"/>
              <w:bottom w:val="single" w:sz="4" w:space="0" w:color="auto"/>
              <w:right w:val="single" w:sz="4" w:space="0" w:color="auto"/>
            </w:tcBorders>
            <w:shd w:val="clear" w:color="auto" w:fill="auto"/>
            <w:vAlign w:val="center"/>
            <w:hideMark/>
          </w:tcPr>
          <w:p w:rsidR="00695C2C" w:rsidRPr="004E2AEB" w:rsidRDefault="004E2AEB" w:rsidP="00025490">
            <w:pPr>
              <w:spacing w:after="0" w:line="240" w:lineRule="auto"/>
              <w:rPr>
                <w:rFonts w:eastAsia="Times New Roman"/>
                <w:bCs/>
                <w:color w:val="000000"/>
              </w:rPr>
            </w:pPr>
            <w:r w:rsidRPr="004E2AEB">
              <w:t xml:space="preserve">Территория в районе Дворца культуры муниципального образования </w:t>
            </w:r>
            <w:proofErr w:type="spellStart"/>
            <w:r w:rsidRPr="004E2AEB">
              <w:t>Ярцевское</w:t>
            </w:r>
            <w:proofErr w:type="spellEnd"/>
            <w:r w:rsidRPr="004E2AEB">
              <w:t xml:space="preserve"> городское поселение </w:t>
            </w:r>
            <w:proofErr w:type="spellStart"/>
            <w:r w:rsidRPr="004E2AEB">
              <w:t>Ярцевского</w:t>
            </w:r>
            <w:proofErr w:type="spellEnd"/>
            <w:r w:rsidRPr="004E2AEB">
              <w:t xml:space="preserve"> района Смоленской области</w:t>
            </w:r>
          </w:p>
        </w:tc>
        <w:tc>
          <w:tcPr>
            <w:tcW w:w="3978" w:type="dxa"/>
            <w:tcBorders>
              <w:top w:val="nil"/>
              <w:left w:val="nil"/>
              <w:bottom w:val="single" w:sz="4" w:space="0" w:color="auto"/>
              <w:right w:val="single" w:sz="4" w:space="0" w:color="auto"/>
            </w:tcBorders>
            <w:vAlign w:val="center"/>
          </w:tcPr>
          <w:p w:rsidR="00695C2C" w:rsidRPr="003B7352" w:rsidRDefault="004E2AEB" w:rsidP="00025490">
            <w:pPr>
              <w:spacing w:after="0" w:line="240" w:lineRule="auto"/>
              <w:jc w:val="center"/>
              <w:rPr>
                <w:rFonts w:eastAsia="Times New Roman"/>
                <w:bCs/>
                <w:color w:val="000000"/>
              </w:rPr>
            </w:pPr>
            <w:r>
              <w:rPr>
                <w:rFonts w:eastAsia="Times New Roman"/>
                <w:bCs/>
                <w:color w:val="000000"/>
              </w:rPr>
              <w:t>2021 год</w:t>
            </w: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5</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 xml:space="preserve">Сквер </w:t>
            </w:r>
            <w:proofErr w:type="gramStart"/>
            <w:r w:rsidRPr="003B7352">
              <w:rPr>
                <w:rFonts w:eastAsia="Times New Roman"/>
                <w:bCs/>
                <w:color w:val="000000"/>
              </w:rPr>
              <w:t>напротив ж</w:t>
            </w:r>
            <w:proofErr w:type="gramEnd"/>
            <w:r w:rsidRPr="003B7352">
              <w:rPr>
                <w:rFonts w:eastAsia="Times New Roman"/>
                <w:bCs/>
                <w:color w:val="000000"/>
              </w:rPr>
              <w:t>/</w:t>
            </w:r>
            <w:proofErr w:type="spellStart"/>
            <w:r w:rsidRPr="003B7352">
              <w:rPr>
                <w:rFonts w:eastAsia="Times New Roman"/>
                <w:bCs/>
                <w:color w:val="000000"/>
              </w:rPr>
              <w:t>д</w:t>
            </w:r>
            <w:proofErr w:type="spellEnd"/>
            <w:r w:rsidRPr="003B7352">
              <w:rPr>
                <w:rFonts w:eastAsia="Times New Roman"/>
                <w:bCs/>
                <w:color w:val="000000"/>
              </w:rPr>
              <w:t xml:space="preserve"> вокзала по ул. Прохорова</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6</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 xml:space="preserve">Сквер по ул. </w:t>
            </w:r>
            <w:proofErr w:type="gramStart"/>
            <w:r w:rsidRPr="003B7352">
              <w:rPr>
                <w:rFonts w:eastAsia="Times New Roman"/>
                <w:bCs/>
                <w:color w:val="000000"/>
              </w:rPr>
              <w:t>Советской</w:t>
            </w:r>
            <w:proofErr w:type="gramEnd"/>
            <w:r w:rsidRPr="003B7352">
              <w:rPr>
                <w:rFonts w:eastAsia="Times New Roman"/>
                <w:bCs/>
                <w:color w:val="000000"/>
              </w:rPr>
              <w:t>, д. 17 а</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7</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Сквер у Банного озера по ул. Пугачёва</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8</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 xml:space="preserve">Сквер у памятника М. Горькому по ул. </w:t>
            </w:r>
            <w:proofErr w:type="gramStart"/>
            <w:r w:rsidRPr="003B7352">
              <w:rPr>
                <w:rFonts w:eastAsia="Times New Roman"/>
                <w:bCs/>
                <w:color w:val="000000"/>
              </w:rPr>
              <w:t>Советской</w:t>
            </w:r>
            <w:proofErr w:type="gramEnd"/>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9</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Сквер у пл. Победы</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r>
              <w:rPr>
                <w:rFonts w:eastAsia="Times New Roman"/>
                <w:bCs/>
                <w:color w:val="000000"/>
              </w:rPr>
              <w:t>2017 – 2018 годы</w:t>
            </w:r>
          </w:p>
        </w:tc>
      </w:tr>
      <w:tr w:rsidR="00695C2C" w:rsidRPr="005246B5" w:rsidTr="004E2AEB">
        <w:trPr>
          <w:trHeight w:val="9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10</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Сосновый бор в районе общеобразовательной средней школы № 2 по ул. Гагарина, д. 52</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11</w:t>
            </w:r>
          </w:p>
        </w:tc>
        <w:tc>
          <w:tcPr>
            <w:tcW w:w="5163" w:type="dxa"/>
            <w:tcBorders>
              <w:top w:val="nil"/>
              <w:left w:val="nil"/>
              <w:bottom w:val="single" w:sz="4" w:space="0" w:color="auto"/>
              <w:right w:val="single" w:sz="4" w:space="0" w:color="auto"/>
            </w:tcBorders>
            <w:shd w:val="clear" w:color="auto" w:fill="auto"/>
            <w:vAlign w:val="center"/>
            <w:hideMark/>
          </w:tcPr>
          <w:p w:rsidR="00695C2C" w:rsidRPr="0082431A" w:rsidRDefault="0082431A" w:rsidP="00025490">
            <w:pPr>
              <w:spacing w:after="0" w:line="240" w:lineRule="auto"/>
              <w:rPr>
                <w:rFonts w:eastAsia="Times New Roman"/>
                <w:bCs/>
                <w:color w:val="000000"/>
              </w:rPr>
            </w:pPr>
            <w:r w:rsidRPr="0082431A">
              <w:t>Территория в районе МБОУ «СОШ» №№ 8, 9</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r>
              <w:rPr>
                <w:rFonts w:eastAsia="Times New Roman"/>
                <w:bCs/>
                <w:color w:val="000000"/>
              </w:rPr>
              <w:t>2020 год</w:t>
            </w:r>
          </w:p>
        </w:tc>
      </w:tr>
      <w:tr w:rsidR="00695C2C" w:rsidRPr="005246B5" w:rsidTr="004E2AEB">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695C2C" w:rsidRPr="003B7352" w:rsidRDefault="00695C2C" w:rsidP="004E2AEB">
            <w:pPr>
              <w:spacing w:after="0" w:line="240" w:lineRule="auto"/>
              <w:rPr>
                <w:rFonts w:eastAsia="Times New Roman"/>
                <w:bCs/>
                <w:color w:val="000000"/>
              </w:rPr>
            </w:pPr>
            <w:r w:rsidRPr="003B7352">
              <w:rPr>
                <w:rFonts w:eastAsia="Times New Roman"/>
                <w:bCs/>
                <w:color w:val="000000"/>
              </w:rPr>
              <w:t>12</w:t>
            </w:r>
          </w:p>
        </w:tc>
        <w:tc>
          <w:tcPr>
            <w:tcW w:w="5163" w:type="dxa"/>
            <w:tcBorders>
              <w:top w:val="nil"/>
              <w:left w:val="nil"/>
              <w:bottom w:val="single" w:sz="4" w:space="0" w:color="auto"/>
              <w:right w:val="single" w:sz="4" w:space="0" w:color="auto"/>
            </w:tcBorders>
            <w:shd w:val="clear" w:color="auto" w:fill="auto"/>
            <w:vAlign w:val="center"/>
            <w:hideMark/>
          </w:tcPr>
          <w:p w:rsidR="00695C2C" w:rsidRPr="003B7352" w:rsidRDefault="00695C2C" w:rsidP="00025490">
            <w:pPr>
              <w:spacing w:after="0" w:line="240" w:lineRule="auto"/>
              <w:rPr>
                <w:rFonts w:eastAsia="Times New Roman"/>
                <w:bCs/>
                <w:color w:val="000000"/>
              </w:rPr>
            </w:pPr>
            <w:r w:rsidRPr="003B7352">
              <w:rPr>
                <w:rFonts w:eastAsia="Times New Roman"/>
                <w:bCs/>
                <w:color w:val="000000"/>
              </w:rPr>
              <w:t>Территория в районе школы-гимназии и сквера по ул. Ленинской</w:t>
            </w:r>
          </w:p>
        </w:tc>
        <w:tc>
          <w:tcPr>
            <w:tcW w:w="3978" w:type="dxa"/>
            <w:tcBorders>
              <w:top w:val="nil"/>
              <w:left w:val="nil"/>
              <w:bottom w:val="single" w:sz="4" w:space="0" w:color="auto"/>
              <w:right w:val="single" w:sz="4" w:space="0" w:color="auto"/>
            </w:tcBorders>
            <w:vAlign w:val="center"/>
          </w:tcPr>
          <w:p w:rsidR="00695C2C" w:rsidRPr="003B7352" w:rsidRDefault="00695C2C" w:rsidP="00025490">
            <w:pPr>
              <w:spacing w:after="0" w:line="240" w:lineRule="auto"/>
              <w:jc w:val="center"/>
              <w:rPr>
                <w:rFonts w:eastAsia="Times New Roman"/>
                <w:bCs/>
                <w:color w:val="000000"/>
              </w:rPr>
            </w:pPr>
          </w:p>
        </w:tc>
      </w:tr>
    </w:tbl>
    <w:p w:rsidR="00695C2C" w:rsidRPr="005246B5" w:rsidRDefault="00695C2C" w:rsidP="00695C2C"/>
    <w:p w:rsidR="00695C2C" w:rsidRPr="00DC1BD6" w:rsidRDefault="00695C2C" w:rsidP="00695C2C">
      <w:pPr>
        <w:widowControl w:val="0"/>
        <w:tabs>
          <w:tab w:val="left" w:pos="0"/>
        </w:tabs>
        <w:autoSpaceDE w:val="0"/>
        <w:autoSpaceDN w:val="0"/>
        <w:adjustRightInd w:val="0"/>
        <w:spacing w:after="0" w:line="240" w:lineRule="auto"/>
        <w:jc w:val="both"/>
      </w:pPr>
      <w:r w:rsidRPr="00DC1BD6">
        <w:t>*Примечание: адресный перечень дворовых территорий подлежит корректировке и уточнению при проведении инвентаризации дворовых территорий.</w:t>
      </w:r>
    </w:p>
    <w:p w:rsidR="00695C2C" w:rsidRPr="001638E2" w:rsidRDefault="00695C2C" w:rsidP="00695C2C"/>
    <w:p w:rsidR="00695C2C" w:rsidRPr="001638E2" w:rsidRDefault="00695C2C" w:rsidP="00695C2C"/>
    <w:p w:rsidR="00695C2C" w:rsidRPr="001638E2" w:rsidRDefault="00695C2C" w:rsidP="00695C2C"/>
    <w:p w:rsidR="00695C2C" w:rsidRPr="001638E2" w:rsidRDefault="00695C2C" w:rsidP="00695C2C"/>
    <w:p w:rsidR="00695C2C" w:rsidRPr="001638E2" w:rsidRDefault="00695C2C" w:rsidP="00695C2C"/>
    <w:p w:rsidR="00695C2C" w:rsidRPr="001638E2" w:rsidRDefault="00695C2C" w:rsidP="00695C2C"/>
    <w:p w:rsidR="00695C2C" w:rsidRPr="001638E2" w:rsidRDefault="00695C2C" w:rsidP="00695C2C"/>
    <w:p w:rsidR="00FF1434" w:rsidRDefault="00FF1434" w:rsidP="00B846C3">
      <w:pPr>
        <w:pStyle w:val="ad"/>
        <w:spacing w:after="0"/>
        <w:rPr>
          <w:rFonts w:ascii="Times New Roman" w:eastAsia="Times New Roman" w:hAnsi="Times New Roman" w:cs="Times New Roman"/>
          <w:sz w:val="24"/>
          <w:szCs w:val="24"/>
        </w:rPr>
        <w:sectPr w:rsidR="00FF1434" w:rsidSect="0097799C">
          <w:headerReference w:type="default" r:id="rId14"/>
          <w:pgSz w:w="11906" w:h="16838"/>
          <w:pgMar w:top="1135" w:right="707" w:bottom="993" w:left="1560" w:header="708" w:footer="708" w:gutter="0"/>
          <w:cols w:space="708"/>
          <w:titlePg/>
          <w:docGrid w:linePitch="360"/>
        </w:sectPr>
      </w:pPr>
    </w:p>
    <w:tbl>
      <w:tblPr>
        <w:tblW w:w="9072" w:type="dxa"/>
        <w:jc w:val="right"/>
        <w:tblInd w:w="534" w:type="dxa"/>
        <w:tblLayout w:type="fixed"/>
        <w:tblLook w:val="01E0"/>
      </w:tblPr>
      <w:tblGrid>
        <w:gridCol w:w="4677"/>
        <w:gridCol w:w="4395"/>
      </w:tblGrid>
      <w:tr w:rsidR="00FF1434" w:rsidRPr="00A34D90" w:rsidTr="00FB1D72">
        <w:trPr>
          <w:trHeight w:val="1773"/>
          <w:jc w:val="right"/>
        </w:trPr>
        <w:tc>
          <w:tcPr>
            <w:tcW w:w="4677" w:type="dxa"/>
          </w:tcPr>
          <w:p w:rsidR="00FF1434" w:rsidRPr="00A34D90" w:rsidRDefault="00FF1434" w:rsidP="00FB1D72">
            <w:pPr>
              <w:pStyle w:val="ad"/>
              <w:spacing w:after="0"/>
              <w:jc w:val="right"/>
              <w:rPr>
                <w:rFonts w:ascii="Times New Roman" w:eastAsia="Times New Roman" w:hAnsi="Times New Roman" w:cs="Times New Roman"/>
                <w:sz w:val="24"/>
                <w:szCs w:val="24"/>
              </w:rPr>
            </w:pPr>
          </w:p>
        </w:tc>
        <w:tc>
          <w:tcPr>
            <w:tcW w:w="4395" w:type="dxa"/>
            <w:hideMark/>
          </w:tcPr>
          <w:p w:rsidR="00FF1434" w:rsidRPr="00A34D90" w:rsidRDefault="00FF1434" w:rsidP="00B846C3">
            <w:pPr>
              <w:pStyle w:val="1"/>
              <w:spacing w:before="0" w:beforeAutospacing="0" w:after="0" w:afterAutospacing="0"/>
              <w:jc w:val="right"/>
              <w:rPr>
                <w:b w:val="0"/>
                <w:sz w:val="24"/>
                <w:szCs w:val="24"/>
              </w:rPr>
            </w:pPr>
            <w:r w:rsidRPr="00A34D90">
              <w:rPr>
                <w:b w:val="0"/>
                <w:sz w:val="24"/>
                <w:szCs w:val="24"/>
              </w:rPr>
              <w:t xml:space="preserve">Приложение </w:t>
            </w:r>
            <w:r w:rsidR="002D3EC2">
              <w:rPr>
                <w:b w:val="0"/>
                <w:sz w:val="24"/>
                <w:szCs w:val="24"/>
              </w:rPr>
              <w:t>5</w:t>
            </w:r>
          </w:p>
          <w:p w:rsidR="00FF1434" w:rsidRPr="00A34D90" w:rsidRDefault="00FF1434" w:rsidP="00B846C3">
            <w:pPr>
              <w:pStyle w:val="1"/>
              <w:spacing w:before="0" w:beforeAutospacing="0" w:after="0" w:afterAutospacing="0"/>
              <w:jc w:val="both"/>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FF1434" w:rsidRPr="00A34D90" w:rsidRDefault="00226E6E" w:rsidP="00FF5A08">
            <w:pPr>
              <w:pStyle w:val="a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w:t>
            </w:r>
            <w:r w:rsidR="00FF5A08">
              <w:rPr>
                <w:rFonts w:ascii="Times New Roman" w:eastAsia="Times New Roman" w:hAnsi="Times New Roman" w:cs="Times New Roman"/>
                <w:sz w:val="24"/>
                <w:szCs w:val="24"/>
              </w:rPr>
              <w:t>03</w:t>
            </w:r>
            <w:r>
              <w:rPr>
                <w:rFonts w:ascii="Times New Roman" w:eastAsia="Times New Roman" w:hAnsi="Times New Roman" w:cs="Times New Roman"/>
                <w:sz w:val="24"/>
                <w:szCs w:val="24"/>
              </w:rPr>
              <w:t>_» _</w:t>
            </w:r>
            <w:r w:rsidR="00FF5A08">
              <w:rPr>
                <w:rFonts w:ascii="Times New Roman" w:eastAsia="Times New Roman" w:hAnsi="Times New Roman" w:cs="Times New Roman"/>
                <w:sz w:val="24"/>
                <w:szCs w:val="24"/>
              </w:rPr>
              <w:t>02</w:t>
            </w:r>
            <w:r w:rsidR="00342B74">
              <w:rPr>
                <w:rFonts w:ascii="Times New Roman" w:eastAsia="Times New Roman" w:hAnsi="Times New Roman" w:cs="Times New Roman"/>
                <w:sz w:val="24"/>
                <w:szCs w:val="24"/>
              </w:rPr>
              <w:t>__ 2021</w:t>
            </w:r>
            <w:r w:rsidR="00FF1434" w:rsidRPr="00A34D90">
              <w:rPr>
                <w:rFonts w:ascii="Times New Roman" w:eastAsia="Times New Roman" w:hAnsi="Times New Roman" w:cs="Times New Roman"/>
                <w:sz w:val="24"/>
                <w:szCs w:val="24"/>
              </w:rPr>
              <w:t xml:space="preserve"> г. № _</w:t>
            </w:r>
            <w:r w:rsidR="00FF5A08">
              <w:rPr>
                <w:rFonts w:ascii="Times New Roman" w:eastAsia="Times New Roman" w:hAnsi="Times New Roman" w:cs="Times New Roman"/>
                <w:sz w:val="24"/>
                <w:szCs w:val="24"/>
              </w:rPr>
              <w:t>0106</w:t>
            </w:r>
            <w:r>
              <w:rPr>
                <w:rFonts w:ascii="Times New Roman" w:eastAsia="Times New Roman" w:hAnsi="Times New Roman" w:cs="Times New Roman"/>
                <w:sz w:val="24"/>
                <w:szCs w:val="24"/>
              </w:rPr>
              <w:t>_</w:t>
            </w:r>
          </w:p>
        </w:tc>
      </w:tr>
    </w:tbl>
    <w:p w:rsidR="00FF1434" w:rsidRDefault="00FF1434" w:rsidP="00A34D90">
      <w:pPr>
        <w:widowControl w:val="0"/>
        <w:tabs>
          <w:tab w:val="left" w:pos="0"/>
        </w:tabs>
        <w:autoSpaceDE w:val="0"/>
        <w:autoSpaceDN w:val="0"/>
        <w:adjustRightInd w:val="0"/>
        <w:spacing w:after="0" w:line="240" w:lineRule="auto"/>
        <w:jc w:val="both"/>
        <w:rPr>
          <w:szCs w:val="28"/>
        </w:rPr>
      </w:pPr>
    </w:p>
    <w:p w:rsidR="00FB1D72" w:rsidRDefault="00FB1D72" w:rsidP="00FB1D72">
      <w:pPr>
        <w:widowControl w:val="0"/>
        <w:tabs>
          <w:tab w:val="center" w:pos="7852"/>
          <w:tab w:val="left" w:pos="14115"/>
        </w:tabs>
        <w:autoSpaceDE w:val="0"/>
        <w:autoSpaceDN w:val="0"/>
        <w:adjustRightInd w:val="0"/>
        <w:spacing w:after="0" w:line="240" w:lineRule="auto"/>
        <w:jc w:val="center"/>
        <w:rPr>
          <w:rFonts w:eastAsia="Times New Roman"/>
          <w:b/>
          <w:sz w:val="26"/>
          <w:szCs w:val="26"/>
        </w:rPr>
      </w:pPr>
    </w:p>
    <w:p w:rsidR="00FB1D72" w:rsidRPr="00C1201E" w:rsidRDefault="00FB1D72" w:rsidP="00FB1D72">
      <w:pPr>
        <w:widowControl w:val="0"/>
        <w:tabs>
          <w:tab w:val="center" w:pos="7852"/>
          <w:tab w:val="left" w:pos="14115"/>
        </w:tabs>
        <w:autoSpaceDE w:val="0"/>
        <w:autoSpaceDN w:val="0"/>
        <w:adjustRightInd w:val="0"/>
        <w:spacing w:after="0" w:line="240" w:lineRule="auto"/>
        <w:jc w:val="center"/>
        <w:rPr>
          <w:rFonts w:eastAsia="Times New Roman"/>
          <w:b/>
          <w:szCs w:val="26"/>
        </w:rPr>
      </w:pPr>
      <w:r w:rsidRPr="00C1201E">
        <w:rPr>
          <w:rFonts w:eastAsia="Times New Roman"/>
          <w:b/>
          <w:sz w:val="26"/>
          <w:szCs w:val="26"/>
        </w:rPr>
        <w:t>Целевые показатели реализации муниципальной программы</w:t>
      </w:r>
      <w:r w:rsidRPr="00C1201E">
        <w:rPr>
          <w:rFonts w:eastAsia="Times New Roman"/>
          <w:b/>
          <w:sz w:val="28"/>
          <w:szCs w:val="26"/>
        </w:rPr>
        <w:t xml:space="preserve"> </w:t>
      </w:r>
    </w:p>
    <w:p w:rsidR="00FF1434" w:rsidRDefault="00FB1D72" w:rsidP="00FB1D72">
      <w:pPr>
        <w:widowControl w:val="0"/>
        <w:tabs>
          <w:tab w:val="left" w:pos="0"/>
        </w:tabs>
        <w:autoSpaceDE w:val="0"/>
        <w:autoSpaceDN w:val="0"/>
        <w:adjustRightInd w:val="0"/>
        <w:spacing w:after="0" w:line="240" w:lineRule="auto"/>
        <w:jc w:val="center"/>
        <w:rPr>
          <w:b/>
        </w:rPr>
      </w:pPr>
      <w:r w:rsidRPr="00A34D90">
        <w:rPr>
          <w:b/>
        </w:rPr>
        <w:t xml:space="preserve">«Формирование современной городской среды на территории муниципального образования </w:t>
      </w:r>
      <w:proofErr w:type="spellStart"/>
      <w:r w:rsidRPr="00A34D90">
        <w:rPr>
          <w:b/>
        </w:rPr>
        <w:t>Ярцевское</w:t>
      </w:r>
      <w:proofErr w:type="spellEnd"/>
      <w:r w:rsidRPr="00A34D90">
        <w:rPr>
          <w:b/>
        </w:rPr>
        <w:t xml:space="preserve"> городское поселение </w:t>
      </w:r>
      <w:proofErr w:type="spellStart"/>
      <w:r w:rsidRPr="00A34D90">
        <w:rPr>
          <w:b/>
        </w:rPr>
        <w:t>Ярцевского</w:t>
      </w:r>
      <w:proofErr w:type="spellEnd"/>
      <w:r w:rsidRPr="00A34D90">
        <w:rPr>
          <w:b/>
        </w:rPr>
        <w:t xml:space="preserve"> ра</w:t>
      </w:r>
      <w:r w:rsidR="00850409">
        <w:rPr>
          <w:b/>
        </w:rPr>
        <w:t>йона</w:t>
      </w:r>
      <w:r w:rsidR="00226E6E">
        <w:rPr>
          <w:b/>
        </w:rPr>
        <w:t xml:space="preserve"> </w:t>
      </w:r>
      <w:r w:rsidR="002D3EC2">
        <w:rPr>
          <w:b/>
        </w:rPr>
        <w:t>Смоленской области» на 2018-2024</w:t>
      </w:r>
      <w:r w:rsidRPr="00A34D90">
        <w:rPr>
          <w:b/>
        </w:rPr>
        <w:t xml:space="preserve"> год</w:t>
      </w:r>
      <w:r w:rsidR="00241ACF">
        <w:rPr>
          <w:b/>
        </w:rPr>
        <w:t>ы</w:t>
      </w:r>
    </w:p>
    <w:p w:rsidR="00FB1D72" w:rsidRDefault="00FB1D72" w:rsidP="00FB1D72">
      <w:pPr>
        <w:widowControl w:val="0"/>
        <w:tabs>
          <w:tab w:val="left" w:pos="0"/>
        </w:tabs>
        <w:autoSpaceDE w:val="0"/>
        <w:autoSpaceDN w:val="0"/>
        <w:adjustRightInd w:val="0"/>
        <w:spacing w:after="0" w:line="240" w:lineRule="auto"/>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195"/>
        <w:gridCol w:w="1326"/>
        <w:gridCol w:w="1843"/>
        <w:gridCol w:w="2037"/>
        <w:gridCol w:w="1754"/>
        <w:gridCol w:w="1754"/>
        <w:gridCol w:w="1708"/>
        <w:gridCol w:w="1708"/>
      </w:tblGrid>
      <w:tr w:rsidR="00754215" w:rsidRPr="00C1201E" w:rsidTr="00010E1C">
        <w:trPr>
          <w:trHeight w:val="1103"/>
        </w:trPr>
        <w:tc>
          <w:tcPr>
            <w:tcW w:w="233" w:type="pct"/>
            <w:vMerge w:val="restar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 xml:space="preserve">№ </w:t>
            </w:r>
            <w:proofErr w:type="spellStart"/>
            <w:proofErr w:type="gramStart"/>
            <w:r w:rsidRPr="00C1201E">
              <w:rPr>
                <w:rFonts w:eastAsia="Calibri"/>
                <w:szCs w:val="26"/>
              </w:rPr>
              <w:t>п</w:t>
            </w:r>
            <w:proofErr w:type="spellEnd"/>
            <w:proofErr w:type="gramEnd"/>
            <w:r w:rsidRPr="00C1201E">
              <w:rPr>
                <w:rFonts w:eastAsia="Calibri"/>
                <w:szCs w:val="26"/>
              </w:rPr>
              <w:t>/</w:t>
            </w:r>
            <w:proofErr w:type="spellStart"/>
            <w:r w:rsidRPr="00C1201E">
              <w:rPr>
                <w:rFonts w:eastAsia="Calibri"/>
                <w:szCs w:val="26"/>
              </w:rPr>
              <w:t>п</w:t>
            </w:r>
            <w:proofErr w:type="spellEnd"/>
          </w:p>
        </w:tc>
        <w:tc>
          <w:tcPr>
            <w:tcW w:w="767" w:type="pct"/>
            <w:vMerge w:val="restart"/>
            <w:shd w:val="clear" w:color="auto" w:fill="auto"/>
            <w:vAlign w:val="center"/>
          </w:tcPr>
          <w:p w:rsidR="00754215" w:rsidRPr="00E72DE5" w:rsidRDefault="00754215" w:rsidP="00B846C3">
            <w:pPr>
              <w:widowControl w:val="0"/>
              <w:autoSpaceDE w:val="0"/>
              <w:autoSpaceDN w:val="0"/>
              <w:adjustRightInd w:val="0"/>
              <w:spacing w:after="0" w:line="240" w:lineRule="auto"/>
              <w:jc w:val="center"/>
              <w:rPr>
                <w:rFonts w:eastAsia="Times New Roman"/>
              </w:rPr>
            </w:pPr>
            <w:r w:rsidRPr="00E72DE5">
              <w:rPr>
                <w:rFonts w:eastAsia="Times New Roman"/>
              </w:rPr>
              <w:t xml:space="preserve">Наименование подпрограммы </w:t>
            </w:r>
          </w:p>
          <w:p w:rsidR="00754215" w:rsidRPr="00C1201E" w:rsidRDefault="00754215" w:rsidP="00B846C3">
            <w:pPr>
              <w:widowControl w:val="0"/>
              <w:autoSpaceDE w:val="0"/>
              <w:autoSpaceDN w:val="0"/>
              <w:adjustRightInd w:val="0"/>
              <w:spacing w:after="0" w:line="240" w:lineRule="auto"/>
              <w:jc w:val="center"/>
              <w:rPr>
                <w:rFonts w:eastAsia="Calibri"/>
                <w:szCs w:val="26"/>
              </w:rPr>
            </w:pPr>
            <w:r w:rsidRPr="00E72DE5">
              <w:rPr>
                <w:rFonts w:eastAsia="Times New Roman"/>
              </w:rPr>
              <w:t>и показателя</w:t>
            </w:r>
          </w:p>
        </w:tc>
        <w:tc>
          <w:tcPr>
            <w:tcW w:w="476" w:type="pct"/>
            <w:vMerge w:val="restar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Единица измерения</w:t>
            </w:r>
          </w:p>
        </w:tc>
        <w:tc>
          <w:tcPr>
            <w:tcW w:w="524" w:type="pct"/>
            <w:vMerge w:val="restar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Базовое значение показателей за два года до начала реализации муниципальной программы</w:t>
            </w:r>
          </w:p>
        </w:tc>
        <w:tc>
          <w:tcPr>
            <w:tcW w:w="714" w:type="pct"/>
            <w:vMerge w:val="restar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Базовое значение показателей за год до начала реализации муниципальной программы</w:t>
            </w:r>
          </w:p>
        </w:tc>
        <w:tc>
          <w:tcPr>
            <w:tcW w:w="2286" w:type="pct"/>
            <w:gridSpan w:val="4"/>
            <w:vAlign w:val="center"/>
          </w:tcPr>
          <w:p w:rsidR="00754215" w:rsidRPr="00C1201E" w:rsidRDefault="00754215" w:rsidP="00754215">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Планируемое значение показателей</w:t>
            </w:r>
          </w:p>
          <w:p w:rsidR="00754215" w:rsidRPr="00C1201E" w:rsidRDefault="00754215" w:rsidP="00754215">
            <w:pPr>
              <w:widowControl w:val="0"/>
              <w:autoSpaceDE w:val="0"/>
              <w:autoSpaceDN w:val="0"/>
              <w:adjustRightInd w:val="0"/>
              <w:spacing w:after="0" w:line="240" w:lineRule="auto"/>
              <w:jc w:val="center"/>
              <w:rPr>
                <w:rFonts w:eastAsia="Calibri"/>
                <w:szCs w:val="26"/>
              </w:rPr>
            </w:pPr>
            <w:r w:rsidRPr="00C1201E">
              <w:rPr>
                <w:rFonts w:eastAsia="Times New Roman"/>
                <w:szCs w:val="18"/>
              </w:rPr>
              <w:t>(на очередной финансовый год и плановый период)</w:t>
            </w:r>
          </w:p>
        </w:tc>
      </w:tr>
      <w:tr w:rsidR="00010E1C" w:rsidRPr="00C1201E" w:rsidTr="00010E1C">
        <w:trPr>
          <w:trHeight w:val="1407"/>
        </w:trPr>
        <w:tc>
          <w:tcPr>
            <w:tcW w:w="233" w:type="pct"/>
            <w:vMerge/>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p>
        </w:tc>
        <w:tc>
          <w:tcPr>
            <w:tcW w:w="767" w:type="pct"/>
            <w:vMerge/>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p>
        </w:tc>
        <w:tc>
          <w:tcPr>
            <w:tcW w:w="476" w:type="pct"/>
            <w:vMerge/>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p>
        </w:tc>
        <w:tc>
          <w:tcPr>
            <w:tcW w:w="524" w:type="pct"/>
            <w:vMerge/>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Times New Roman"/>
                <w:szCs w:val="18"/>
              </w:rPr>
            </w:pPr>
          </w:p>
        </w:tc>
        <w:tc>
          <w:tcPr>
            <w:tcW w:w="714" w:type="pct"/>
            <w:vMerge/>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Times New Roman"/>
                <w:szCs w:val="18"/>
              </w:rPr>
            </w:pPr>
          </w:p>
        </w:tc>
        <w:tc>
          <w:tcPr>
            <w:tcW w:w="619" w:type="pct"/>
            <w:shd w:val="clear" w:color="auto" w:fill="auto"/>
            <w:vAlign w:val="center"/>
          </w:tcPr>
          <w:p w:rsidR="00754215" w:rsidRPr="00976B36" w:rsidRDefault="00754215" w:rsidP="00976B36">
            <w:pPr>
              <w:widowControl w:val="0"/>
              <w:autoSpaceDE w:val="0"/>
              <w:autoSpaceDN w:val="0"/>
              <w:adjustRightInd w:val="0"/>
              <w:spacing w:after="0" w:line="240" w:lineRule="auto"/>
              <w:jc w:val="center"/>
              <w:rPr>
                <w:rFonts w:eastAsia="Times New Roman"/>
                <w:sz w:val="22"/>
                <w:szCs w:val="22"/>
              </w:rPr>
            </w:pPr>
            <w:r w:rsidRPr="00976B36">
              <w:rPr>
                <w:rFonts w:eastAsia="Times New Roman"/>
                <w:sz w:val="22"/>
                <w:szCs w:val="22"/>
              </w:rPr>
              <w:t>1-й год реализации муниципальной программы</w:t>
            </w:r>
          </w:p>
        </w:tc>
        <w:tc>
          <w:tcPr>
            <w:tcW w:w="619" w:type="pct"/>
            <w:shd w:val="clear" w:color="auto" w:fill="auto"/>
            <w:vAlign w:val="center"/>
          </w:tcPr>
          <w:p w:rsidR="00754215" w:rsidRPr="00976B36" w:rsidRDefault="00754215" w:rsidP="00976B36">
            <w:pPr>
              <w:spacing w:line="240" w:lineRule="auto"/>
              <w:jc w:val="center"/>
              <w:rPr>
                <w:rFonts w:eastAsia="Times New Roman"/>
                <w:sz w:val="22"/>
                <w:szCs w:val="22"/>
              </w:rPr>
            </w:pPr>
            <w:r w:rsidRPr="00976B36">
              <w:rPr>
                <w:rFonts w:eastAsia="Times New Roman"/>
                <w:sz w:val="22"/>
                <w:szCs w:val="22"/>
              </w:rPr>
              <w:t>2-й год реализации муниципальной программы</w:t>
            </w:r>
          </w:p>
        </w:tc>
        <w:tc>
          <w:tcPr>
            <w:tcW w:w="571" w:type="pct"/>
            <w:shd w:val="clear" w:color="auto" w:fill="auto"/>
            <w:vAlign w:val="center"/>
          </w:tcPr>
          <w:p w:rsidR="00754215" w:rsidRPr="00976B36" w:rsidRDefault="00754215" w:rsidP="00976B36">
            <w:pPr>
              <w:widowControl w:val="0"/>
              <w:autoSpaceDE w:val="0"/>
              <w:autoSpaceDN w:val="0"/>
              <w:adjustRightInd w:val="0"/>
              <w:spacing w:after="0" w:line="240" w:lineRule="auto"/>
              <w:jc w:val="center"/>
              <w:rPr>
                <w:rFonts w:eastAsia="Times New Roman"/>
                <w:sz w:val="22"/>
                <w:szCs w:val="22"/>
              </w:rPr>
            </w:pPr>
            <w:r w:rsidRPr="00976B36">
              <w:rPr>
                <w:rFonts w:eastAsia="Times New Roman"/>
                <w:sz w:val="22"/>
                <w:szCs w:val="22"/>
              </w:rPr>
              <w:t>3-й год реализации муниципальной программы</w:t>
            </w:r>
          </w:p>
        </w:tc>
        <w:tc>
          <w:tcPr>
            <w:tcW w:w="476" w:type="pct"/>
            <w:vAlign w:val="center"/>
          </w:tcPr>
          <w:p w:rsidR="00754215" w:rsidRPr="00976B36" w:rsidRDefault="00F6682C" w:rsidP="00976B36">
            <w:pPr>
              <w:widowControl w:val="0"/>
              <w:autoSpaceDE w:val="0"/>
              <w:autoSpaceDN w:val="0"/>
              <w:adjustRightInd w:val="0"/>
              <w:spacing w:after="0" w:line="240" w:lineRule="auto"/>
              <w:jc w:val="center"/>
              <w:rPr>
                <w:rFonts w:eastAsia="Times New Roman"/>
                <w:sz w:val="22"/>
                <w:szCs w:val="22"/>
              </w:rPr>
            </w:pPr>
            <w:r w:rsidRPr="00976B36">
              <w:rPr>
                <w:rFonts w:eastAsia="Times New Roman"/>
                <w:sz w:val="22"/>
                <w:szCs w:val="22"/>
              </w:rPr>
              <w:t>4-й год реализации муниципальной программы</w:t>
            </w:r>
          </w:p>
        </w:tc>
      </w:tr>
      <w:tr w:rsidR="00010E1C" w:rsidRPr="00C1201E" w:rsidTr="00010E1C">
        <w:trPr>
          <w:trHeight w:val="158"/>
        </w:trPr>
        <w:tc>
          <w:tcPr>
            <w:tcW w:w="233"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1</w:t>
            </w:r>
          </w:p>
        </w:tc>
        <w:tc>
          <w:tcPr>
            <w:tcW w:w="767"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2</w:t>
            </w:r>
          </w:p>
        </w:tc>
        <w:tc>
          <w:tcPr>
            <w:tcW w:w="476"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3</w:t>
            </w:r>
          </w:p>
        </w:tc>
        <w:tc>
          <w:tcPr>
            <w:tcW w:w="524" w:type="pct"/>
            <w:shd w:val="clear" w:color="auto" w:fill="auto"/>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4</w:t>
            </w:r>
          </w:p>
        </w:tc>
        <w:tc>
          <w:tcPr>
            <w:tcW w:w="714" w:type="pct"/>
            <w:shd w:val="clear" w:color="auto" w:fill="auto"/>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5</w:t>
            </w:r>
          </w:p>
        </w:tc>
        <w:tc>
          <w:tcPr>
            <w:tcW w:w="619"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6</w:t>
            </w:r>
          </w:p>
        </w:tc>
        <w:tc>
          <w:tcPr>
            <w:tcW w:w="619"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7</w:t>
            </w:r>
          </w:p>
        </w:tc>
        <w:tc>
          <w:tcPr>
            <w:tcW w:w="571"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Cs w:val="26"/>
              </w:rPr>
            </w:pPr>
            <w:r w:rsidRPr="00C1201E">
              <w:rPr>
                <w:rFonts w:eastAsia="Calibri"/>
                <w:szCs w:val="26"/>
              </w:rPr>
              <w:t>8</w:t>
            </w:r>
          </w:p>
        </w:tc>
        <w:tc>
          <w:tcPr>
            <w:tcW w:w="476" w:type="pct"/>
          </w:tcPr>
          <w:p w:rsidR="00754215" w:rsidRPr="00C1201E" w:rsidRDefault="00976B36" w:rsidP="00B846C3">
            <w:pPr>
              <w:widowControl w:val="0"/>
              <w:autoSpaceDE w:val="0"/>
              <w:autoSpaceDN w:val="0"/>
              <w:adjustRightInd w:val="0"/>
              <w:spacing w:after="0" w:line="240" w:lineRule="auto"/>
              <w:jc w:val="center"/>
              <w:rPr>
                <w:rFonts w:eastAsia="Calibri"/>
                <w:szCs w:val="26"/>
              </w:rPr>
            </w:pPr>
            <w:r>
              <w:rPr>
                <w:rFonts w:eastAsia="Calibri"/>
                <w:szCs w:val="26"/>
              </w:rPr>
              <w:t>9</w:t>
            </w:r>
          </w:p>
        </w:tc>
      </w:tr>
      <w:tr w:rsidR="00754215" w:rsidRPr="00C1201E" w:rsidTr="00010E1C">
        <w:trPr>
          <w:trHeight w:val="486"/>
        </w:trPr>
        <w:tc>
          <w:tcPr>
            <w:tcW w:w="233"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 w:val="20"/>
                <w:szCs w:val="20"/>
              </w:rPr>
            </w:pPr>
          </w:p>
        </w:tc>
        <w:tc>
          <w:tcPr>
            <w:tcW w:w="4767" w:type="pct"/>
            <w:gridSpan w:val="8"/>
            <w:shd w:val="clear" w:color="auto" w:fill="auto"/>
            <w:vAlign w:val="center"/>
          </w:tcPr>
          <w:p w:rsidR="00754215" w:rsidRPr="00C1201E" w:rsidRDefault="00754215" w:rsidP="00754215">
            <w:pPr>
              <w:widowControl w:val="0"/>
              <w:autoSpaceDE w:val="0"/>
              <w:autoSpaceDN w:val="0"/>
              <w:adjustRightInd w:val="0"/>
              <w:spacing w:after="0" w:line="240" w:lineRule="auto"/>
              <w:jc w:val="center"/>
              <w:rPr>
                <w:rFonts w:eastAsia="Calibri"/>
                <w:szCs w:val="20"/>
              </w:rPr>
            </w:pPr>
            <w:r w:rsidRPr="00C1201E">
              <w:rPr>
                <w:rFonts w:eastAsia="Calibri"/>
                <w:szCs w:val="20"/>
              </w:rPr>
              <w:t xml:space="preserve">Цель 1 муниципальной программы - </w:t>
            </w:r>
            <w:r w:rsidRPr="00A34D90">
              <w:rPr>
                <w:rFonts w:eastAsia="Calibri"/>
              </w:rPr>
              <w:t xml:space="preserve">Повышение </w:t>
            </w:r>
            <w:r>
              <w:rPr>
                <w:rFonts w:eastAsia="Calibri"/>
              </w:rPr>
              <w:t xml:space="preserve">качества и комфорта городской среды на территории муниципального образования </w:t>
            </w:r>
            <w:proofErr w:type="spellStart"/>
            <w:r>
              <w:rPr>
                <w:rFonts w:eastAsia="Calibri"/>
              </w:rPr>
              <w:t>Ярцевское</w:t>
            </w:r>
            <w:proofErr w:type="spellEnd"/>
            <w:r>
              <w:rPr>
                <w:rFonts w:eastAsia="Calibri"/>
              </w:rPr>
              <w:t xml:space="preserve"> городское поселение</w:t>
            </w:r>
            <w:r w:rsidRPr="00A34D90">
              <w:rPr>
                <w:rFonts w:eastAsia="Calibri"/>
              </w:rPr>
              <w:t xml:space="preserve"> </w:t>
            </w:r>
            <w:proofErr w:type="spellStart"/>
            <w:r w:rsidRPr="00A34D90">
              <w:rPr>
                <w:rFonts w:eastAsia="Calibri"/>
              </w:rPr>
              <w:t>Ярцевского</w:t>
            </w:r>
            <w:proofErr w:type="spellEnd"/>
            <w:r w:rsidRPr="00A34D90">
              <w:rPr>
                <w:rFonts w:eastAsia="Calibri"/>
              </w:rPr>
              <w:t xml:space="preserve"> района Смоленской области</w:t>
            </w:r>
          </w:p>
        </w:tc>
      </w:tr>
      <w:tr w:rsidR="00010E1C" w:rsidRPr="00C1201E" w:rsidTr="00010E1C">
        <w:trPr>
          <w:trHeight w:val="385"/>
        </w:trPr>
        <w:tc>
          <w:tcPr>
            <w:tcW w:w="233"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 w:val="18"/>
                <w:szCs w:val="18"/>
              </w:rPr>
            </w:pPr>
            <w:r>
              <w:rPr>
                <w:rFonts w:eastAsia="Calibri"/>
                <w:sz w:val="18"/>
                <w:szCs w:val="18"/>
              </w:rPr>
              <w:t>1.</w:t>
            </w:r>
          </w:p>
        </w:tc>
        <w:tc>
          <w:tcPr>
            <w:tcW w:w="767" w:type="pct"/>
            <w:shd w:val="clear" w:color="auto" w:fill="auto"/>
            <w:vAlign w:val="center"/>
          </w:tcPr>
          <w:p w:rsidR="00754215" w:rsidRPr="00C1201E" w:rsidRDefault="00754215" w:rsidP="000A17FE">
            <w:pPr>
              <w:tabs>
                <w:tab w:val="left" w:pos="507"/>
              </w:tabs>
              <w:spacing w:after="0" w:line="240" w:lineRule="auto"/>
              <w:jc w:val="both"/>
              <w:rPr>
                <w:sz w:val="18"/>
                <w:szCs w:val="18"/>
              </w:rPr>
            </w:pPr>
            <w:r w:rsidRPr="00246A15">
              <w:rPr>
                <w:sz w:val="18"/>
                <w:szCs w:val="18"/>
              </w:rPr>
              <w:t>Доля дворовых территорий и общественных мест,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476"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 w:val="18"/>
                <w:szCs w:val="18"/>
              </w:rPr>
            </w:pPr>
            <w:r>
              <w:rPr>
                <w:rFonts w:eastAsia="Calibri"/>
                <w:sz w:val="18"/>
                <w:szCs w:val="18"/>
              </w:rPr>
              <w:t>%</w:t>
            </w:r>
          </w:p>
        </w:tc>
        <w:tc>
          <w:tcPr>
            <w:tcW w:w="524" w:type="pct"/>
            <w:shd w:val="clear" w:color="auto" w:fill="auto"/>
            <w:vAlign w:val="center"/>
          </w:tcPr>
          <w:p w:rsidR="00754215" w:rsidRPr="00C1201E" w:rsidRDefault="00754215" w:rsidP="0003072A">
            <w:pPr>
              <w:widowControl w:val="0"/>
              <w:autoSpaceDE w:val="0"/>
              <w:autoSpaceDN w:val="0"/>
              <w:adjustRightInd w:val="0"/>
              <w:spacing w:after="0" w:line="240" w:lineRule="auto"/>
              <w:jc w:val="center"/>
              <w:rPr>
                <w:rFonts w:eastAsia="Calibri"/>
                <w:sz w:val="18"/>
                <w:szCs w:val="18"/>
              </w:rPr>
            </w:pPr>
            <w:r>
              <w:rPr>
                <w:rFonts w:eastAsia="Calibri"/>
                <w:sz w:val="18"/>
                <w:szCs w:val="18"/>
              </w:rPr>
              <w:t>0</w:t>
            </w:r>
          </w:p>
        </w:tc>
        <w:tc>
          <w:tcPr>
            <w:tcW w:w="714" w:type="pct"/>
            <w:shd w:val="clear" w:color="auto" w:fill="auto"/>
            <w:vAlign w:val="center"/>
          </w:tcPr>
          <w:p w:rsidR="00754215" w:rsidRPr="00C1201E" w:rsidRDefault="00754215" w:rsidP="00B846C3">
            <w:pPr>
              <w:widowControl w:val="0"/>
              <w:autoSpaceDE w:val="0"/>
              <w:autoSpaceDN w:val="0"/>
              <w:adjustRightInd w:val="0"/>
              <w:spacing w:after="0" w:line="240" w:lineRule="auto"/>
              <w:jc w:val="center"/>
              <w:rPr>
                <w:rFonts w:eastAsia="Calibri"/>
                <w:sz w:val="18"/>
                <w:szCs w:val="18"/>
              </w:rPr>
            </w:pPr>
            <w:r>
              <w:rPr>
                <w:rFonts w:eastAsia="Calibri"/>
                <w:sz w:val="18"/>
                <w:szCs w:val="18"/>
              </w:rPr>
              <w:t>100</w:t>
            </w:r>
          </w:p>
        </w:tc>
        <w:tc>
          <w:tcPr>
            <w:tcW w:w="619" w:type="pct"/>
            <w:shd w:val="clear" w:color="auto" w:fill="auto"/>
            <w:vAlign w:val="center"/>
          </w:tcPr>
          <w:p w:rsidR="00754215" w:rsidRPr="00470E1D" w:rsidRDefault="00754215" w:rsidP="00B846C3">
            <w:pPr>
              <w:spacing w:after="0" w:line="240" w:lineRule="auto"/>
              <w:jc w:val="center"/>
              <w:rPr>
                <w:rFonts w:eastAsia="Calibri"/>
                <w:sz w:val="18"/>
                <w:szCs w:val="18"/>
              </w:rPr>
            </w:pPr>
            <w:r w:rsidRPr="00470E1D">
              <w:rPr>
                <w:rFonts w:eastAsia="Calibri"/>
                <w:sz w:val="18"/>
                <w:szCs w:val="18"/>
              </w:rPr>
              <w:t>100</w:t>
            </w:r>
          </w:p>
        </w:tc>
        <w:tc>
          <w:tcPr>
            <w:tcW w:w="619" w:type="pct"/>
            <w:shd w:val="clear" w:color="auto" w:fill="auto"/>
            <w:vAlign w:val="center"/>
          </w:tcPr>
          <w:p w:rsidR="00754215" w:rsidRPr="00470E1D" w:rsidRDefault="00754215" w:rsidP="00B846C3">
            <w:pPr>
              <w:spacing w:after="0" w:line="240" w:lineRule="auto"/>
              <w:jc w:val="center"/>
              <w:rPr>
                <w:rFonts w:eastAsia="Calibri"/>
                <w:sz w:val="18"/>
                <w:szCs w:val="18"/>
              </w:rPr>
            </w:pPr>
            <w:r w:rsidRPr="00470E1D">
              <w:rPr>
                <w:rFonts w:eastAsia="Calibri"/>
                <w:sz w:val="18"/>
                <w:szCs w:val="18"/>
              </w:rPr>
              <w:t>100</w:t>
            </w:r>
          </w:p>
        </w:tc>
        <w:tc>
          <w:tcPr>
            <w:tcW w:w="571" w:type="pct"/>
            <w:shd w:val="clear" w:color="auto" w:fill="auto"/>
            <w:vAlign w:val="center"/>
          </w:tcPr>
          <w:p w:rsidR="00754215" w:rsidRPr="00470E1D" w:rsidRDefault="00754215" w:rsidP="00B846C3">
            <w:pPr>
              <w:widowControl w:val="0"/>
              <w:autoSpaceDE w:val="0"/>
              <w:autoSpaceDN w:val="0"/>
              <w:adjustRightInd w:val="0"/>
              <w:spacing w:after="0" w:line="240" w:lineRule="auto"/>
              <w:jc w:val="center"/>
              <w:rPr>
                <w:rFonts w:eastAsia="Calibri"/>
                <w:sz w:val="18"/>
                <w:szCs w:val="18"/>
              </w:rPr>
            </w:pPr>
            <w:r>
              <w:rPr>
                <w:rFonts w:eastAsia="Calibri"/>
                <w:sz w:val="18"/>
                <w:szCs w:val="18"/>
              </w:rPr>
              <w:t>100</w:t>
            </w:r>
          </w:p>
        </w:tc>
        <w:tc>
          <w:tcPr>
            <w:tcW w:w="476" w:type="pct"/>
            <w:vAlign w:val="center"/>
          </w:tcPr>
          <w:p w:rsidR="00754215" w:rsidRDefault="00754215" w:rsidP="00976B36">
            <w:pPr>
              <w:widowControl w:val="0"/>
              <w:autoSpaceDE w:val="0"/>
              <w:autoSpaceDN w:val="0"/>
              <w:adjustRightInd w:val="0"/>
              <w:spacing w:after="0" w:line="240" w:lineRule="auto"/>
              <w:jc w:val="center"/>
              <w:rPr>
                <w:rFonts w:eastAsia="Calibri"/>
                <w:sz w:val="18"/>
                <w:szCs w:val="18"/>
              </w:rPr>
            </w:pPr>
            <w:r>
              <w:rPr>
                <w:rFonts w:eastAsia="Calibri"/>
                <w:sz w:val="18"/>
                <w:szCs w:val="18"/>
              </w:rPr>
              <w:t>100</w:t>
            </w:r>
          </w:p>
        </w:tc>
      </w:tr>
    </w:tbl>
    <w:p w:rsidR="00FB1D72" w:rsidRDefault="00FB1D72" w:rsidP="00A34D90">
      <w:pPr>
        <w:widowControl w:val="0"/>
        <w:tabs>
          <w:tab w:val="left" w:pos="0"/>
        </w:tabs>
        <w:autoSpaceDE w:val="0"/>
        <w:autoSpaceDN w:val="0"/>
        <w:adjustRightInd w:val="0"/>
        <w:spacing w:after="0" w:line="240" w:lineRule="auto"/>
        <w:jc w:val="both"/>
        <w:rPr>
          <w:szCs w:val="28"/>
        </w:rPr>
      </w:pPr>
    </w:p>
    <w:p w:rsidR="00C16A77" w:rsidRDefault="00C16A77" w:rsidP="00A34D90">
      <w:pPr>
        <w:widowControl w:val="0"/>
        <w:tabs>
          <w:tab w:val="left" w:pos="0"/>
        </w:tabs>
        <w:autoSpaceDE w:val="0"/>
        <w:autoSpaceDN w:val="0"/>
        <w:adjustRightInd w:val="0"/>
        <w:spacing w:after="0" w:line="240" w:lineRule="auto"/>
        <w:jc w:val="both"/>
        <w:rPr>
          <w:szCs w:val="28"/>
        </w:rPr>
      </w:pPr>
    </w:p>
    <w:tbl>
      <w:tblPr>
        <w:tblW w:w="9856" w:type="dxa"/>
        <w:jc w:val="right"/>
        <w:tblInd w:w="-250" w:type="dxa"/>
        <w:tblLayout w:type="fixed"/>
        <w:tblLook w:val="01E0"/>
      </w:tblPr>
      <w:tblGrid>
        <w:gridCol w:w="5103"/>
        <w:gridCol w:w="4753"/>
      </w:tblGrid>
      <w:tr w:rsidR="00704B2E" w:rsidRPr="00A34D90" w:rsidTr="001111DB">
        <w:trPr>
          <w:trHeight w:val="1773"/>
          <w:jc w:val="right"/>
        </w:trPr>
        <w:tc>
          <w:tcPr>
            <w:tcW w:w="5103" w:type="dxa"/>
          </w:tcPr>
          <w:p w:rsidR="00704B2E" w:rsidRPr="00A34D90" w:rsidRDefault="00704B2E" w:rsidP="00B846C3">
            <w:pPr>
              <w:pStyle w:val="ad"/>
              <w:spacing w:after="0"/>
              <w:jc w:val="right"/>
              <w:rPr>
                <w:rFonts w:ascii="Times New Roman" w:eastAsia="Times New Roman" w:hAnsi="Times New Roman" w:cs="Times New Roman"/>
                <w:sz w:val="24"/>
                <w:szCs w:val="24"/>
              </w:rPr>
            </w:pPr>
          </w:p>
        </w:tc>
        <w:tc>
          <w:tcPr>
            <w:tcW w:w="4753" w:type="dxa"/>
            <w:hideMark/>
          </w:tcPr>
          <w:p w:rsidR="00704B2E" w:rsidRPr="00A34D90" w:rsidRDefault="00704B2E" w:rsidP="00B846C3">
            <w:pPr>
              <w:pStyle w:val="1"/>
              <w:spacing w:before="0" w:beforeAutospacing="0" w:after="0" w:afterAutospacing="0"/>
              <w:jc w:val="right"/>
              <w:rPr>
                <w:b w:val="0"/>
                <w:sz w:val="24"/>
                <w:szCs w:val="24"/>
              </w:rPr>
            </w:pPr>
            <w:r w:rsidRPr="00A34D90">
              <w:rPr>
                <w:b w:val="0"/>
                <w:sz w:val="24"/>
                <w:szCs w:val="24"/>
              </w:rPr>
              <w:t xml:space="preserve">Приложение </w:t>
            </w:r>
            <w:r w:rsidR="005372C6">
              <w:rPr>
                <w:b w:val="0"/>
                <w:sz w:val="24"/>
                <w:szCs w:val="24"/>
              </w:rPr>
              <w:t>6</w:t>
            </w:r>
          </w:p>
          <w:p w:rsidR="00704B2E" w:rsidRPr="00A34D90" w:rsidRDefault="00704B2E" w:rsidP="00B846C3">
            <w:pPr>
              <w:pStyle w:val="1"/>
              <w:spacing w:before="0" w:beforeAutospacing="0" w:after="0" w:afterAutospacing="0"/>
              <w:jc w:val="both"/>
              <w:rPr>
                <w:b w:val="0"/>
                <w:sz w:val="24"/>
                <w:szCs w:val="24"/>
              </w:rPr>
            </w:pPr>
            <w:r w:rsidRPr="00A34D90">
              <w:rPr>
                <w:b w:val="0"/>
                <w:sz w:val="24"/>
                <w:szCs w:val="24"/>
              </w:rPr>
              <w:t>к постановлению Администрации муниципального образования «</w:t>
            </w:r>
            <w:proofErr w:type="spellStart"/>
            <w:r w:rsidRPr="00A34D90">
              <w:rPr>
                <w:b w:val="0"/>
                <w:sz w:val="24"/>
                <w:szCs w:val="24"/>
              </w:rPr>
              <w:t>Ярцевский</w:t>
            </w:r>
            <w:proofErr w:type="spellEnd"/>
            <w:r w:rsidRPr="00A34D90">
              <w:rPr>
                <w:b w:val="0"/>
                <w:sz w:val="24"/>
                <w:szCs w:val="24"/>
              </w:rPr>
              <w:t xml:space="preserve"> район» Смоленской области</w:t>
            </w:r>
          </w:p>
          <w:p w:rsidR="00704B2E" w:rsidRPr="00A34D90" w:rsidRDefault="00360B05" w:rsidP="00FF5A08">
            <w:pPr>
              <w:pStyle w:val="a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FF5A08">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FF5A08">
              <w:rPr>
                <w:rFonts w:ascii="Times New Roman" w:eastAsia="Times New Roman" w:hAnsi="Times New Roman" w:cs="Times New Roman"/>
                <w:sz w:val="24"/>
                <w:szCs w:val="24"/>
              </w:rPr>
              <w:t>02</w:t>
            </w:r>
            <w:r w:rsidR="00342B74">
              <w:rPr>
                <w:rFonts w:ascii="Times New Roman" w:eastAsia="Times New Roman" w:hAnsi="Times New Roman" w:cs="Times New Roman"/>
                <w:sz w:val="24"/>
                <w:szCs w:val="24"/>
              </w:rPr>
              <w:t xml:space="preserve"> 2021</w:t>
            </w:r>
            <w:r w:rsidR="00704B2E" w:rsidRPr="00A34D90">
              <w:rPr>
                <w:rFonts w:ascii="Times New Roman" w:eastAsia="Times New Roman" w:hAnsi="Times New Roman" w:cs="Times New Roman"/>
                <w:sz w:val="24"/>
                <w:szCs w:val="24"/>
              </w:rPr>
              <w:t xml:space="preserve"> г. № </w:t>
            </w:r>
            <w:r w:rsidR="00FF5A08">
              <w:rPr>
                <w:rFonts w:ascii="Times New Roman" w:eastAsia="Times New Roman" w:hAnsi="Times New Roman" w:cs="Times New Roman"/>
                <w:sz w:val="24"/>
                <w:szCs w:val="24"/>
              </w:rPr>
              <w:t>0106</w:t>
            </w:r>
          </w:p>
        </w:tc>
      </w:tr>
    </w:tbl>
    <w:p w:rsidR="00704B2E" w:rsidRDefault="00704B2E" w:rsidP="00A34D90">
      <w:pPr>
        <w:widowControl w:val="0"/>
        <w:tabs>
          <w:tab w:val="left" w:pos="0"/>
        </w:tabs>
        <w:autoSpaceDE w:val="0"/>
        <w:autoSpaceDN w:val="0"/>
        <w:adjustRightInd w:val="0"/>
        <w:spacing w:after="0" w:line="240" w:lineRule="auto"/>
        <w:jc w:val="both"/>
        <w:rPr>
          <w:szCs w:val="28"/>
        </w:rPr>
      </w:pPr>
    </w:p>
    <w:p w:rsidR="00704B2E" w:rsidRPr="00C1201E" w:rsidRDefault="00704B2E" w:rsidP="00704B2E">
      <w:pPr>
        <w:widowControl w:val="0"/>
        <w:autoSpaceDE w:val="0"/>
        <w:autoSpaceDN w:val="0"/>
        <w:adjustRightInd w:val="0"/>
        <w:spacing w:after="0" w:line="240" w:lineRule="auto"/>
        <w:jc w:val="center"/>
        <w:rPr>
          <w:b/>
          <w:bCs/>
        </w:rPr>
      </w:pPr>
      <w:r w:rsidRPr="00C1201E">
        <w:rPr>
          <w:b/>
          <w:bCs/>
        </w:rPr>
        <w:t>ПЛАН</w:t>
      </w:r>
    </w:p>
    <w:p w:rsidR="00704B2E" w:rsidRPr="00C1201E" w:rsidRDefault="00704B2E" w:rsidP="00704B2E">
      <w:pPr>
        <w:widowControl w:val="0"/>
        <w:autoSpaceDE w:val="0"/>
        <w:autoSpaceDN w:val="0"/>
        <w:adjustRightInd w:val="0"/>
        <w:spacing w:after="0" w:line="240" w:lineRule="auto"/>
        <w:jc w:val="center"/>
        <w:rPr>
          <w:b/>
          <w:bCs/>
        </w:rPr>
      </w:pPr>
      <w:r w:rsidRPr="00C1201E">
        <w:rPr>
          <w:b/>
          <w:bCs/>
        </w:rPr>
        <w:t xml:space="preserve"> реализации муниципальной программы </w:t>
      </w:r>
    </w:p>
    <w:p w:rsidR="00704B2E" w:rsidRDefault="00704B2E" w:rsidP="00435E26">
      <w:pPr>
        <w:widowControl w:val="0"/>
        <w:tabs>
          <w:tab w:val="left" w:pos="0"/>
        </w:tabs>
        <w:autoSpaceDE w:val="0"/>
        <w:autoSpaceDN w:val="0"/>
        <w:adjustRightInd w:val="0"/>
        <w:spacing w:after="0" w:line="240" w:lineRule="auto"/>
        <w:jc w:val="center"/>
        <w:rPr>
          <w:b/>
        </w:rPr>
      </w:pPr>
      <w:r w:rsidRPr="00A34D90">
        <w:rPr>
          <w:b/>
        </w:rPr>
        <w:t xml:space="preserve">«Формирование современной городской среды на территории муниципального образования </w:t>
      </w:r>
      <w:proofErr w:type="spellStart"/>
      <w:r w:rsidRPr="00A34D90">
        <w:rPr>
          <w:b/>
        </w:rPr>
        <w:t>Ярцевское</w:t>
      </w:r>
      <w:proofErr w:type="spellEnd"/>
      <w:r w:rsidRPr="00A34D90">
        <w:rPr>
          <w:b/>
        </w:rPr>
        <w:t xml:space="preserve"> городское поселение </w:t>
      </w:r>
      <w:proofErr w:type="spellStart"/>
      <w:r w:rsidRPr="00A34D90">
        <w:rPr>
          <w:b/>
        </w:rPr>
        <w:t>Ярцевского</w:t>
      </w:r>
      <w:proofErr w:type="spellEnd"/>
      <w:r w:rsidRPr="00A34D90">
        <w:rPr>
          <w:b/>
        </w:rPr>
        <w:t xml:space="preserve"> рай</w:t>
      </w:r>
      <w:r w:rsidR="00A10460">
        <w:rPr>
          <w:b/>
        </w:rPr>
        <w:t>она Смолен</w:t>
      </w:r>
      <w:r w:rsidR="00CC5087">
        <w:rPr>
          <w:b/>
        </w:rPr>
        <w:t>ской области» на 2018-202</w:t>
      </w:r>
      <w:r w:rsidR="005372C6">
        <w:rPr>
          <w:b/>
        </w:rPr>
        <w:t>4</w:t>
      </w:r>
      <w:r w:rsidR="00CC5087">
        <w:rPr>
          <w:b/>
        </w:rPr>
        <w:t xml:space="preserve"> годы</w:t>
      </w:r>
    </w:p>
    <w:p w:rsidR="00704B2E" w:rsidRPr="00C1201E" w:rsidRDefault="00704B2E" w:rsidP="00704B2E">
      <w:pPr>
        <w:widowControl w:val="0"/>
        <w:autoSpaceDE w:val="0"/>
        <w:autoSpaceDN w:val="0"/>
        <w:adjustRightInd w:val="0"/>
        <w:spacing w:after="0" w:line="168" w:lineRule="auto"/>
        <w:jc w:val="center"/>
        <w:rPr>
          <w:bCs/>
        </w:rPr>
      </w:pPr>
    </w:p>
    <w:tbl>
      <w:tblPr>
        <w:tblpPr w:leftFromText="180" w:rightFromText="180" w:bottomFromText="200" w:vertAnchor="text" w:tblpXSpec="center" w:tblpY="1"/>
        <w:tblOverlap w:val="neve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42"/>
        <w:gridCol w:w="3686"/>
        <w:gridCol w:w="1699"/>
        <w:gridCol w:w="1275"/>
        <w:gridCol w:w="1278"/>
        <w:gridCol w:w="1276"/>
        <w:gridCol w:w="1276"/>
        <w:gridCol w:w="1276"/>
        <w:gridCol w:w="979"/>
        <w:gridCol w:w="1138"/>
        <w:gridCol w:w="1281"/>
      </w:tblGrid>
      <w:tr w:rsidR="00704B2E" w:rsidRPr="00C1201E" w:rsidTr="00342B74">
        <w:trPr>
          <w:trHeight w:val="873"/>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spacing w:after="0" w:line="240" w:lineRule="auto"/>
              <w:jc w:val="center"/>
              <w:rPr>
                <w:rFonts w:eastAsia="Times New Roman"/>
              </w:rPr>
            </w:pPr>
            <w:r w:rsidRPr="00C1201E">
              <w:rPr>
                <w:rFonts w:eastAsia="Times New Roman"/>
              </w:rPr>
              <w:t xml:space="preserve">№ </w:t>
            </w:r>
            <w:proofErr w:type="spellStart"/>
            <w:proofErr w:type="gramStart"/>
            <w:r w:rsidRPr="00C1201E">
              <w:rPr>
                <w:rFonts w:eastAsia="Times New Roman"/>
              </w:rPr>
              <w:t>п</w:t>
            </w:r>
            <w:proofErr w:type="spellEnd"/>
            <w:proofErr w:type="gramEnd"/>
            <w:r w:rsidRPr="00C1201E">
              <w:rPr>
                <w:rFonts w:eastAsia="Times New Roman"/>
                <w:lang w:val="en-US"/>
              </w:rPr>
              <w:t>/</w:t>
            </w:r>
            <w:proofErr w:type="spellStart"/>
            <w:r w:rsidRPr="00C1201E">
              <w:rPr>
                <w:rFonts w:eastAsia="Times New Roman"/>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spacing w:after="0" w:line="240" w:lineRule="auto"/>
              <w:jc w:val="center"/>
              <w:rPr>
                <w:rFonts w:eastAsia="Times New Roman"/>
              </w:rPr>
            </w:pPr>
            <w:r w:rsidRPr="00C1201E">
              <w:rPr>
                <w:rFonts w:eastAsia="Times New Roman"/>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spacing w:after="0" w:line="240" w:lineRule="auto"/>
              <w:ind w:left="-1351" w:right="-76" w:firstLine="1276"/>
              <w:jc w:val="center"/>
              <w:rPr>
                <w:rFonts w:eastAsia="Times New Roman"/>
              </w:rPr>
            </w:pPr>
            <w:r w:rsidRPr="00C1201E">
              <w:rPr>
                <w:rFonts w:eastAsia="Times New Roman"/>
              </w:rPr>
              <w:t>Исполни-</w:t>
            </w:r>
          </w:p>
          <w:p w:rsidR="00704B2E" w:rsidRPr="00C1201E" w:rsidRDefault="00704B2E" w:rsidP="00342B74">
            <w:pPr>
              <w:widowControl w:val="0"/>
              <w:autoSpaceDE w:val="0"/>
              <w:autoSpaceDN w:val="0"/>
              <w:adjustRightInd w:val="0"/>
              <w:spacing w:after="0" w:line="240" w:lineRule="auto"/>
              <w:ind w:left="-1351" w:right="-76" w:firstLine="1276"/>
              <w:jc w:val="center"/>
              <w:rPr>
                <w:rFonts w:eastAsia="Times New Roman"/>
              </w:rPr>
            </w:pPr>
            <w:proofErr w:type="spellStart"/>
            <w:r w:rsidRPr="00C1201E">
              <w:rPr>
                <w:rFonts w:eastAsia="Times New Roman"/>
              </w:rPr>
              <w:t>тель</w:t>
            </w:r>
            <w:proofErr w:type="spellEnd"/>
          </w:p>
          <w:p w:rsidR="00704B2E" w:rsidRPr="00C1201E" w:rsidRDefault="00704B2E" w:rsidP="00342B74">
            <w:pPr>
              <w:widowControl w:val="0"/>
              <w:autoSpaceDE w:val="0"/>
              <w:autoSpaceDN w:val="0"/>
              <w:adjustRightInd w:val="0"/>
              <w:spacing w:after="0" w:line="240" w:lineRule="auto"/>
              <w:ind w:left="-75" w:right="-76"/>
              <w:jc w:val="center"/>
              <w:rPr>
                <w:rFonts w:eastAsia="Times New Roman"/>
              </w:rPr>
            </w:pPr>
            <w:r w:rsidRPr="00C1201E">
              <w:rPr>
                <w:rFonts w:eastAsia="Times New Roman"/>
              </w:rPr>
              <w:t>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spacing w:after="0" w:line="240" w:lineRule="auto"/>
              <w:ind w:right="-75"/>
              <w:jc w:val="center"/>
              <w:rPr>
                <w:rFonts w:eastAsia="Times New Roman"/>
              </w:rPr>
            </w:pPr>
            <w:r w:rsidRPr="00C1201E">
              <w:rPr>
                <w:rFonts w:eastAsia="Times New Roman"/>
              </w:rPr>
              <w:t xml:space="preserve">Источник </w:t>
            </w:r>
            <w:proofErr w:type="spellStart"/>
            <w:proofErr w:type="gramStart"/>
            <w:r w:rsidRPr="00C1201E">
              <w:rPr>
                <w:rFonts w:eastAsia="Times New Roman"/>
              </w:rPr>
              <w:t>финан-сового</w:t>
            </w:r>
            <w:proofErr w:type="spellEnd"/>
            <w:proofErr w:type="gramEnd"/>
            <w:r w:rsidRPr="00C1201E">
              <w:rPr>
                <w:rFonts w:eastAsia="Times New Roman"/>
              </w:rPr>
              <w:t xml:space="preserve"> </w:t>
            </w:r>
            <w:proofErr w:type="spellStart"/>
            <w:r w:rsidRPr="00C1201E">
              <w:rPr>
                <w:rFonts w:eastAsia="Times New Roman"/>
              </w:rPr>
              <w:t>обеспече-ния</w:t>
            </w:r>
            <w:proofErr w:type="spellEnd"/>
          </w:p>
        </w:tc>
        <w:tc>
          <w:tcPr>
            <w:tcW w:w="5106" w:type="dxa"/>
            <w:gridSpan w:val="4"/>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spacing w:after="0" w:line="240" w:lineRule="auto"/>
              <w:jc w:val="center"/>
              <w:rPr>
                <w:rFonts w:eastAsia="Times New Roman"/>
              </w:rPr>
            </w:pPr>
            <w:r w:rsidRPr="00C1201E">
              <w:rPr>
                <w:rFonts w:eastAsia="Times New Roman"/>
              </w:rPr>
              <w:t>Объем средств на реализацию муниципальной программы на отчетный год и плановый период (рублей)</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spacing w:after="0" w:line="240" w:lineRule="auto"/>
              <w:jc w:val="center"/>
              <w:rPr>
                <w:rFonts w:eastAsia="Times New Roman"/>
              </w:rPr>
            </w:pPr>
            <w:r w:rsidRPr="00C1201E">
              <w:rPr>
                <w:rFonts w:eastAsia="Times New Roman"/>
              </w:rPr>
              <w:t>Планируемое значение показателя реализации муниципальной программы на отчетный год и плановый период</w:t>
            </w:r>
          </w:p>
        </w:tc>
      </w:tr>
      <w:tr w:rsidR="00704B2E" w:rsidRPr="00C1201E" w:rsidTr="00342B74">
        <w:trPr>
          <w:trHeight w:val="439"/>
        </w:trPr>
        <w:tc>
          <w:tcPr>
            <w:tcW w:w="642" w:type="dxa"/>
            <w:vMerge/>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spacing w:after="0" w:line="240" w:lineRule="auto"/>
              <w:jc w:val="center"/>
              <w:rPr>
                <w:rFonts w:eastAsia="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spacing w:after="0" w:line="240" w:lineRule="auto"/>
              <w:jc w:val="center"/>
              <w:rPr>
                <w:rFonts w:eastAsia="Times New Roman"/>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spacing w:after="0" w:line="240" w:lineRule="auto"/>
              <w:jc w:val="center"/>
              <w:rPr>
                <w:rFonts w:eastAsia="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spacing w:after="0" w:line="240" w:lineRule="auto"/>
              <w:jc w:val="center"/>
              <w:rPr>
                <w:rFonts w:eastAsia="Times New Roman"/>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jc w:val="center"/>
              <w:rPr>
                <w:rFonts w:eastAsia="Calibri"/>
              </w:rPr>
            </w:pPr>
            <w:r w:rsidRPr="00C1201E">
              <w:rPr>
                <w:rFonts w:eastAsia="Calibri"/>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2E69CF" w:rsidP="00342B74">
            <w:pPr>
              <w:widowControl w:val="0"/>
              <w:autoSpaceDE w:val="0"/>
              <w:autoSpaceDN w:val="0"/>
              <w:adjustRightInd w:val="0"/>
              <w:jc w:val="center"/>
              <w:rPr>
                <w:rFonts w:eastAsia="Calibri"/>
              </w:rPr>
            </w:pPr>
            <w:r>
              <w:rPr>
                <w:rFonts w:eastAsia="Calibri"/>
              </w:rPr>
              <w:t>2020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2E69CF" w:rsidP="00342B74">
            <w:pPr>
              <w:widowControl w:val="0"/>
              <w:autoSpaceDE w:val="0"/>
              <w:autoSpaceDN w:val="0"/>
              <w:adjustRightInd w:val="0"/>
              <w:jc w:val="center"/>
              <w:rPr>
                <w:rFonts w:eastAsia="Calibri"/>
              </w:rPr>
            </w:pPr>
            <w:r>
              <w:rPr>
                <w:rFonts w:eastAsia="Calibri"/>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2E69CF" w:rsidP="00342B74">
            <w:pPr>
              <w:widowControl w:val="0"/>
              <w:autoSpaceDE w:val="0"/>
              <w:autoSpaceDN w:val="0"/>
              <w:adjustRightInd w:val="0"/>
              <w:jc w:val="center"/>
              <w:rPr>
                <w:rFonts w:eastAsia="Calibri"/>
              </w:rPr>
            </w:pPr>
            <w:r>
              <w:rPr>
                <w:rFonts w:eastAsia="Calibri"/>
              </w:rPr>
              <w:t>2022</w:t>
            </w:r>
          </w:p>
        </w:tc>
        <w:tc>
          <w:tcPr>
            <w:tcW w:w="979"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342B74">
            <w:pPr>
              <w:widowControl w:val="0"/>
              <w:autoSpaceDE w:val="0"/>
              <w:autoSpaceDN w:val="0"/>
              <w:adjustRightInd w:val="0"/>
              <w:jc w:val="center"/>
              <w:rPr>
                <w:rFonts w:eastAsia="Calibri"/>
              </w:rPr>
            </w:pPr>
            <w:r w:rsidRPr="007C671C">
              <w:rPr>
                <w:rFonts w:eastAsia="Calibri"/>
                <w:sz w:val="22"/>
              </w:rPr>
              <w:t>очеред</w:t>
            </w:r>
            <w:r w:rsidR="00342B74">
              <w:rPr>
                <w:rFonts w:eastAsia="Calibri"/>
                <w:sz w:val="22"/>
              </w:rPr>
              <w:t>ной фи</w:t>
            </w:r>
            <w:r w:rsidRPr="007C671C">
              <w:rPr>
                <w:rFonts w:eastAsia="Calibri"/>
                <w:sz w:val="22"/>
              </w:rPr>
              <w:t>нансовый год</w:t>
            </w:r>
          </w:p>
        </w:tc>
        <w:tc>
          <w:tcPr>
            <w:tcW w:w="1138" w:type="dxa"/>
            <w:tcBorders>
              <w:top w:val="single" w:sz="4" w:space="0" w:color="auto"/>
              <w:left w:val="single" w:sz="4" w:space="0" w:color="auto"/>
              <w:bottom w:val="single" w:sz="4" w:space="0" w:color="auto"/>
              <w:right w:val="single" w:sz="4" w:space="0" w:color="auto"/>
            </w:tcBorders>
            <w:vAlign w:val="center"/>
            <w:hideMark/>
          </w:tcPr>
          <w:p w:rsidR="00704B2E" w:rsidRPr="007C671C" w:rsidRDefault="007C671C" w:rsidP="00342B74">
            <w:pPr>
              <w:widowControl w:val="0"/>
              <w:autoSpaceDE w:val="0"/>
              <w:autoSpaceDN w:val="0"/>
              <w:adjustRightInd w:val="0"/>
              <w:jc w:val="center"/>
              <w:rPr>
                <w:rFonts w:eastAsia="Calibri"/>
                <w:sz w:val="22"/>
              </w:rPr>
            </w:pPr>
            <w:r>
              <w:rPr>
                <w:rFonts w:eastAsia="Calibri"/>
                <w:sz w:val="22"/>
              </w:rPr>
              <w:t>1-й год планового пе</w:t>
            </w:r>
            <w:r w:rsidR="00704B2E" w:rsidRPr="007C671C">
              <w:rPr>
                <w:rFonts w:eastAsia="Calibri"/>
                <w:sz w:val="22"/>
              </w:rPr>
              <w:t>риода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704B2E" w:rsidRPr="007C671C" w:rsidRDefault="00704B2E" w:rsidP="00342B74">
            <w:pPr>
              <w:widowControl w:val="0"/>
              <w:autoSpaceDE w:val="0"/>
              <w:autoSpaceDN w:val="0"/>
              <w:adjustRightInd w:val="0"/>
              <w:jc w:val="center"/>
              <w:rPr>
                <w:rFonts w:eastAsia="Calibri"/>
                <w:sz w:val="22"/>
              </w:rPr>
            </w:pPr>
            <w:r w:rsidRPr="007C671C">
              <w:rPr>
                <w:rFonts w:eastAsia="Calibri"/>
                <w:sz w:val="22"/>
              </w:rPr>
              <w:t>2-й год планового периода</w:t>
            </w:r>
          </w:p>
        </w:tc>
      </w:tr>
    </w:tbl>
    <w:p w:rsidR="00704B2E" w:rsidRPr="00C1201E" w:rsidRDefault="00704B2E" w:rsidP="00704B2E">
      <w:pPr>
        <w:spacing w:after="0"/>
        <w:rPr>
          <w:sz w:val="2"/>
          <w:szCs w:val="2"/>
        </w:rPr>
      </w:pPr>
    </w:p>
    <w:tbl>
      <w:tblPr>
        <w:tblW w:w="15720"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47"/>
        <w:gridCol w:w="3686"/>
        <w:gridCol w:w="1701"/>
        <w:gridCol w:w="1275"/>
        <w:gridCol w:w="1276"/>
        <w:gridCol w:w="1276"/>
        <w:gridCol w:w="1276"/>
        <w:gridCol w:w="1275"/>
        <w:gridCol w:w="993"/>
        <w:gridCol w:w="1134"/>
        <w:gridCol w:w="1181"/>
      </w:tblGrid>
      <w:tr w:rsidR="0001229E" w:rsidRPr="00C1201E" w:rsidTr="0001229E">
        <w:trPr>
          <w:trHeight w:hRule="exact" w:val="338"/>
          <w:tblHeade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ind w:left="-75" w:right="-76"/>
              <w:jc w:val="center"/>
              <w:rPr>
                <w:rFonts w:eastAsia="Times New Roman"/>
                <w:szCs w:val="18"/>
              </w:rPr>
            </w:pPr>
            <w:r w:rsidRPr="00C1201E">
              <w:rPr>
                <w:rFonts w:eastAsia="Times New Roman"/>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jc w:val="center"/>
              <w:rPr>
                <w:rFonts w:eastAsia="Times New Roman"/>
                <w:szCs w:val="18"/>
              </w:rPr>
            </w:pPr>
            <w:r w:rsidRPr="00C1201E">
              <w:rPr>
                <w:rFonts w:eastAsia="Times New Roman"/>
                <w:szCs w:val="18"/>
              </w:rPr>
              <w:t>10</w:t>
            </w:r>
          </w:p>
        </w:tc>
        <w:tc>
          <w:tcPr>
            <w:tcW w:w="1181" w:type="dxa"/>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B846C3">
            <w:pPr>
              <w:widowControl w:val="0"/>
              <w:autoSpaceDE w:val="0"/>
              <w:autoSpaceDN w:val="0"/>
              <w:adjustRightInd w:val="0"/>
              <w:spacing w:after="0" w:line="240" w:lineRule="auto"/>
              <w:ind w:left="-262" w:firstLine="262"/>
              <w:jc w:val="center"/>
              <w:rPr>
                <w:rFonts w:eastAsia="Times New Roman"/>
                <w:szCs w:val="18"/>
              </w:rPr>
            </w:pPr>
            <w:r w:rsidRPr="00C1201E">
              <w:rPr>
                <w:rFonts w:eastAsia="Times New Roman"/>
                <w:szCs w:val="18"/>
              </w:rPr>
              <w:t>11</w:t>
            </w:r>
          </w:p>
        </w:tc>
      </w:tr>
      <w:tr w:rsidR="00704B2E" w:rsidRPr="00C1201E" w:rsidTr="0001229E">
        <w:trPr>
          <w:trHeight w:val="698"/>
          <w:jc w:val="center"/>
        </w:trPr>
        <w:tc>
          <w:tcPr>
            <w:tcW w:w="15720" w:type="dxa"/>
            <w:gridSpan w:val="11"/>
            <w:tcBorders>
              <w:top w:val="single" w:sz="4" w:space="0" w:color="auto"/>
              <w:left w:val="single" w:sz="4" w:space="0" w:color="auto"/>
              <w:bottom w:val="single" w:sz="4" w:space="0" w:color="auto"/>
              <w:right w:val="single" w:sz="4" w:space="0" w:color="auto"/>
            </w:tcBorders>
            <w:vAlign w:val="center"/>
            <w:hideMark/>
          </w:tcPr>
          <w:p w:rsidR="00704B2E" w:rsidRPr="00C1201E" w:rsidRDefault="00704B2E" w:rsidP="00A90D9C">
            <w:pPr>
              <w:spacing w:after="0" w:line="240" w:lineRule="auto"/>
              <w:jc w:val="center"/>
              <w:rPr>
                <w:b/>
                <w:szCs w:val="18"/>
              </w:rPr>
            </w:pPr>
            <w:r w:rsidRPr="00EF2487">
              <w:rPr>
                <w:szCs w:val="18"/>
              </w:rPr>
              <w:t>Цель 1 муниципальной программы</w:t>
            </w:r>
            <w:r w:rsidRPr="00C1201E">
              <w:rPr>
                <w:b/>
                <w:szCs w:val="18"/>
              </w:rPr>
              <w:t xml:space="preserve"> - </w:t>
            </w:r>
            <w:r w:rsidR="00A90D9C" w:rsidRPr="00A34D90">
              <w:rPr>
                <w:rFonts w:eastAsia="Calibri"/>
              </w:rPr>
              <w:t xml:space="preserve">Повышение </w:t>
            </w:r>
            <w:r w:rsidR="00A90D9C">
              <w:rPr>
                <w:rFonts w:eastAsia="Calibri"/>
              </w:rPr>
              <w:t xml:space="preserve">качества и комфорта городской среды на территории муниципального образования </w:t>
            </w:r>
            <w:proofErr w:type="spellStart"/>
            <w:r w:rsidR="00A90D9C">
              <w:rPr>
                <w:rFonts w:eastAsia="Calibri"/>
              </w:rPr>
              <w:t>Ярцевское</w:t>
            </w:r>
            <w:proofErr w:type="spellEnd"/>
            <w:r w:rsidR="00A90D9C">
              <w:rPr>
                <w:rFonts w:eastAsia="Calibri"/>
              </w:rPr>
              <w:t xml:space="preserve"> городское поселение</w:t>
            </w:r>
            <w:r w:rsidR="00A90D9C" w:rsidRPr="00A34D90">
              <w:rPr>
                <w:rFonts w:eastAsia="Calibri"/>
              </w:rPr>
              <w:t xml:space="preserve"> </w:t>
            </w:r>
            <w:proofErr w:type="spellStart"/>
            <w:r w:rsidR="00A90D9C" w:rsidRPr="00A34D90">
              <w:rPr>
                <w:rFonts w:eastAsia="Calibri"/>
              </w:rPr>
              <w:t>Ярцевского</w:t>
            </w:r>
            <w:proofErr w:type="spellEnd"/>
            <w:r w:rsidR="00A90D9C" w:rsidRPr="00A34D90">
              <w:rPr>
                <w:rFonts w:eastAsia="Calibri"/>
              </w:rPr>
              <w:t xml:space="preserve"> района Смоленской области</w:t>
            </w:r>
          </w:p>
        </w:tc>
      </w:tr>
      <w:tr w:rsidR="00704B2E" w:rsidRPr="00C1201E" w:rsidTr="0001229E">
        <w:trPr>
          <w:trHeight w:val="576"/>
          <w:jc w:val="center"/>
        </w:trPr>
        <w:tc>
          <w:tcPr>
            <w:tcW w:w="15720" w:type="dxa"/>
            <w:gridSpan w:val="11"/>
            <w:tcBorders>
              <w:top w:val="single" w:sz="4" w:space="0" w:color="auto"/>
              <w:left w:val="single" w:sz="4" w:space="0" w:color="auto"/>
              <w:bottom w:val="single" w:sz="4" w:space="0" w:color="auto"/>
              <w:right w:val="single" w:sz="4" w:space="0" w:color="auto"/>
            </w:tcBorders>
            <w:vAlign w:val="center"/>
            <w:hideMark/>
          </w:tcPr>
          <w:p w:rsidR="00435E26" w:rsidRPr="00435E26" w:rsidRDefault="00704B2E" w:rsidP="00435E26">
            <w:pPr>
              <w:spacing w:after="0" w:line="240" w:lineRule="auto"/>
              <w:jc w:val="center"/>
              <w:rPr>
                <w:rFonts w:eastAsia="Times New Roman"/>
                <w:b/>
                <w:szCs w:val="18"/>
              </w:rPr>
            </w:pPr>
            <w:r>
              <w:rPr>
                <w:rFonts w:eastAsia="Times New Roman"/>
                <w:b/>
                <w:szCs w:val="18"/>
              </w:rPr>
              <w:t xml:space="preserve">Основное мероприятие 1 </w:t>
            </w:r>
            <w:r w:rsidRPr="00EF2487">
              <w:rPr>
                <w:rFonts w:eastAsia="Times New Roman"/>
                <w:b/>
                <w:szCs w:val="18"/>
              </w:rPr>
              <w:t xml:space="preserve">- </w:t>
            </w:r>
            <w:r w:rsidR="00435E26" w:rsidRPr="00435E26">
              <w:rPr>
                <w:rFonts w:eastAsia="Times New Roman"/>
                <w:b/>
                <w:szCs w:val="18"/>
              </w:rPr>
              <w:t>Проведение комплекса мероприятий, направленных</w:t>
            </w:r>
          </w:p>
          <w:p w:rsidR="00704B2E" w:rsidRPr="00435E26" w:rsidRDefault="00435E26" w:rsidP="00435E26">
            <w:pPr>
              <w:spacing w:after="0" w:line="240" w:lineRule="auto"/>
              <w:jc w:val="center"/>
              <w:rPr>
                <w:rFonts w:eastAsia="Times New Roman"/>
                <w:b/>
                <w:szCs w:val="18"/>
              </w:rPr>
            </w:pPr>
            <w:r w:rsidRPr="00435E26">
              <w:rPr>
                <w:rFonts w:eastAsia="Times New Roman"/>
                <w:b/>
                <w:szCs w:val="18"/>
              </w:rPr>
              <w:t>на создание условий для повышения уровня комфортности проживания</w:t>
            </w:r>
            <w:r>
              <w:rPr>
                <w:rFonts w:eastAsia="Times New Roman"/>
                <w:b/>
                <w:szCs w:val="18"/>
              </w:rPr>
              <w:t xml:space="preserve"> </w:t>
            </w:r>
            <w:r w:rsidRPr="00435E26">
              <w:rPr>
                <w:rFonts w:eastAsia="Times New Roman"/>
                <w:b/>
                <w:szCs w:val="18"/>
              </w:rPr>
              <w:t>граждан</w:t>
            </w:r>
          </w:p>
        </w:tc>
      </w:tr>
      <w:tr w:rsidR="0001229E" w:rsidRPr="00C1201E" w:rsidTr="0001229E">
        <w:trPr>
          <w:trHeight w:val="369"/>
          <w:jc w:val="center"/>
        </w:trPr>
        <w:tc>
          <w:tcPr>
            <w:tcW w:w="647" w:type="dxa"/>
            <w:tcBorders>
              <w:top w:val="single" w:sz="4" w:space="0" w:color="auto"/>
              <w:left w:val="single" w:sz="4" w:space="0" w:color="auto"/>
              <w:right w:val="single" w:sz="4" w:space="0" w:color="auto"/>
            </w:tcBorders>
            <w:vAlign w:val="center"/>
            <w:hideMark/>
          </w:tcPr>
          <w:p w:rsidR="00BB77F3" w:rsidRPr="00C1201E" w:rsidRDefault="00BB77F3" w:rsidP="00B846C3">
            <w:pPr>
              <w:spacing w:after="0" w:line="240" w:lineRule="auto"/>
              <w:jc w:val="center"/>
              <w:rPr>
                <w:rFonts w:eastAsia="Times New Roman"/>
                <w:sz w:val="18"/>
                <w:szCs w:val="18"/>
              </w:rPr>
            </w:pPr>
            <w:r w:rsidRPr="00C1201E">
              <w:rPr>
                <w:rFonts w:eastAsia="Times New Roman"/>
                <w:sz w:val="18"/>
                <w:szCs w:val="18"/>
              </w:rPr>
              <w:t>1.</w:t>
            </w:r>
            <w:r>
              <w:rPr>
                <w:rFonts w:eastAsia="Times New Roman"/>
                <w:sz w:val="18"/>
                <w:szCs w:val="18"/>
              </w:rPr>
              <w:t>1</w:t>
            </w:r>
            <w:r w:rsidRPr="00C1201E">
              <w:rPr>
                <w:rFonts w:eastAsia="Times New Roman"/>
                <w:sz w:val="18"/>
                <w:szCs w:val="18"/>
              </w:rPr>
              <w:t>.</w:t>
            </w:r>
          </w:p>
        </w:tc>
        <w:tc>
          <w:tcPr>
            <w:tcW w:w="3686" w:type="dxa"/>
            <w:tcBorders>
              <w:top w:val="single" w:sz="4" w:space="0" w:color="auto"/>
              <w:left w:val="single" w:sz="4" w:space="0" w:color="auto"/>
              <w:right w:val="single" w:sz="4" w:space="0" w:color="auto"/>
            </w:tcBorders>
            <w:vAlign w:val="center"/>
            <w:hideMark/>
          </w:tcPr>
          <w:p w:rsidR="00BB77F3" w:rsidRPr="00C1201E" w:rsidRDefault="00BB77F3" w:rsidP="00311676">
            <w:pPr>
              <w:tabs>
                <w:tab w:val="left" w:pos="507"/>
              </w:tabs>
              <w:spacing w:after="0" w:line="240" w:lineRule="auto"/>
              <w:jc w:val="both"/>
              <w:rPr>
                <w:rFonts w:eastAsia="Times New Roman"/>
                <w:b/>
                <w:sz w:val="18"/>
                <w:szCs w:val="18"/>
              </w:rPr>
            </w:pPr>
            <w:r w:rsidRPr="00246A15">
              <w:rPr>
                <w:sz w:val="18"/>
                <w:szCs w:val="18"/>
              </w:rPr>
              <w:t>Доля дворовых территорий и общественных мест,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sidRPr="00C1201E">
              <w:rPr>
                <w:sz w:val="18"/>
                <w:szCs w:val="18"/>
              </w:rPr>
              <w:t xml:space="preserve">, </w:t>
            </w:r>
            <w:r>
              <w:rPr>
                <w:sz w:val="18"/>
                <w:szCs w:val="18"/>
              </w:rPr>
              <w:t>%</w:t>
            </w:r>
            <w:r w:rsidRPr="00C1201E">
              <w:rPr>
                <w:sz w:val="18"/>
                <w:szCs w:val="18"/>
              </w:rPr>
              <w:t>.</w:t>
            </w:r>
          </w:p>
        </w:tc>
        <w:tc>
          <w:tcPr>
            <w:tcW w:w="1701" w:type="dxa"/>
            <w:vMerge w:val="restart"/>
            <w:tcBorders>
              <w:top w:val="single" w:sz="4" w:space="0" w:color="auto"/>
              <w:left w:val="single" w:sz="4" w:space="0" w:color="auto"/>
              <w:right w:val="single" w:sz="4" w:space="0" w:color="auto"/>
            </w:tcBorders>
            <w:vAlign w:val="center"/>
            <w:hideMark/>
          </w:tcPr>
          <w:p w:rsidR="00BB77F3" w:rsidRPr="00C1201E" w:rsidRDefault="00BB77F3" w:rsidP="00850409">
            <w:pPr>
              <w:widowControl w:val="0"/>
              <w:autoSpaceDE w:val="0"/>
              <w:autoSpaceDN w:val="0"/>
              <w:adjustRightInd w:val="0"/>
              <w:spacing w:after="0" w:line="240" w:lineRule="auto"/>
              <w:ind w:left="-75" w:right="-76"/>
              <w:jc w:val="center"/>
              <w:rPr>
                <w:rFonts w:eastAsia="Times New Roman"/>
                <w:sz w:val="18"/>
                <w:szCs w:val="18"/>
              </w:rPr>
            </w:pPr>
            <w:r w:rsidRPr="00C1201E">
              <w:rPr>
                <w:rFonts w:eastAsia="Times New Roman"/>
                <w:sz w:val="18"/>
                <w:szCs w:val="18"/>
              </w:rPr>
              <w:t>Администраци</w:t>
            </w:r>
            <w:r>
              <w:rPr>
                <w:rFonts w:eastAsia="Times New Roman"/>
                <w:sz w:val="18"/>
                <w:szCs w:val="18"/>
              </w:rPr>
              <w:t>я</w:t>
            </w:r>
            <w:r w:rsidRPr="00C1201E">
              <w:rPr>
                <w:rFonts w:eastAsia="Times New Roman"/>
                <w:sz w:val="18"/>
                <w:szCs w:val="18"/>
              </w:rPr>
              <w:t xml:space="preserve"> муниципального образования </w:t>
            </w:r>
            <w:r>
              <w:rPr>
                <w:rFonts w:eastAsia="Times New Roman"/>
                <w:sz w:val="18"/>
                <w:szCs w:val="18"/>
              </w:rPr>
              <w:t>«</w:t>
            </w:r>
            <w:proofErr w:type="spellStart"/>
            <w:r w:rsidRPr="00C1201E">
              <w:rPr>
                <w:rFonts w:eastAsia="Times New Roman"/>
                <w:sz w:val="18"/>
                <w:szCs w:val="18"/>
              </w:rPr>
              <w:t>Ярцевский</w:t>
            </w:r>
            <w:proofErr w:type="spellEnd"/>
            <w:r w:rsidRPr="00C1201E">
              <w:rPr>
                <w:rFonts w:eastAsia="Times New Roman"/>
                <w:sz w:val="18"/>
                <w:szCs w:val="18"/>
              </w:rPr>
              <w:t xml:space="preserve"> район</w:t>
            </w:r>
            <w:r>
              <w:rPr>
                <w:rFonts w:eastAsia="Times New Roman"/>
                <w:sz w:val="18"/>
                <w:szCs w:val="18"/>
              </w:rPr>
              <w:t>»</w:t>
            </w:r>
            <w:r w:rsidRPr="00C1201E">
              <w:rPr>
                <w:rFonts w:eastAsia="Times New Roman"/>
                <w:sz w:val="18"/>
                <w:szCs w:val="18"/>
              </w:rPr>
              <w:t xml:space="preserve"> Смоленской области</w:t>
            </w:r>
          </w:p>
        </w:tc>
        <w:tc>
          <w:tcPr>
            <w:tcW w:w="1275" w:type="dxa"/>
            <w:tcBorders>
              <w:top w:val="single" w:sz="4" w:space="0" w:color="auto"/>
              <w:left w:val="single" w:sz="4" w:space="0" w:color="auto"/>
              <w:right w:val="single" w:sz="4" w:space="0" w:color="auto"/>
            </w:tcBorders>
            <w:vAlign w:val="center"/>
            <w:hideMark/>
          </w:tcPr>
          <w:p w:rsidR="00BB77F3" w:rsidRPr="00C1201E" w:rsidRDefault="00BB77F3" w:rsidP="00B846C3">
            <w:pPr>
              <w:widowControl w:val="0"/>
              <w:autoSpaceDE w:val="0"/>
              <w:autoSpaceDN w:val="0"/>
              <w:adjustRightInd w:val="0"/>
              <w:spacing w:after="0" w:line="240" w:lineRule="auto"/>
              <w:jc w:val="center"/>
              <w:rPr>
                <w:rFonts w:eastAsia="Times New Roman"/>
                <w:sz w:val="18"/>
                <w:szCs w:val="18"/>
              </w:rPr>
            </w:pPr>
          </w:p>
        </w:tc>
        <w:tc>
          <w:tcPr>
            <w:tcW w:w="1276" w:type="dxa"/>
            <w:tcBorders>
              <w:top w:val="single" w:sz="4" w:space="0" w:color="auto"/>
              <w:left w:val="single" w:sz="4" w:space="0" w:color="auto"/>
              <w:right w:val="single" w:sz="4" w:space="0" w:color="auto"/>
            </w:tcBorders>
            <w:vAlign w:val="center"/>
            <w:hideMark/>
          </w:tcPr>
          <w:p w:rsidR="00BB77F3" w:rsidRPr="00C1201E" w:rsidRDefault="00BB77F3" w:rsidP="00B846C3">
            <w:pPr>
              <w:widowControl w:val="0"/>
              <w:autoSpaceDE w:val="0"/>
              <w:autoSpaceDN w:val="0"/>
              <w:adjustRightInd w:val="0"/>
              <w:spacing w:after="0" w:line="240" w:lineRule="auto"/>
              <w:jc w:val="center"/>
              <w:rPr>
                <w:rFonts w:eastAsia="Times New Roman"/>
                <w:sz w:val="18"/>
                <w:szCs w:val="18"/>
              </w:rPr>
            </w:pPr>
          </w:p>
        </w:tc>
        <w:tc>
          <w:tcPr>
            <w:tcW w:w="1276" w:type="dxa"/>
            <w:tcBorders>
              <w:top w:val="single" w:sz="4" w:space="0" w:color="auto"/>
              <w:left w:val="single" w:sz="4" w:space="0" w:color="auto"/>
              <w:right w:val="single" w:sz="4" w:space="0" w:color="auto"/>
            </w:tcBorders>
            <w:vAlign w:val="center"/>
            <w:hideMark/>
          </w:tcPr>
          <w:p w:rsidR="00BB77F3" w:rsidRPr="00C1201E" w:rsidRDefault="00BB77F3" w:rsidP="00B846C3">
            <w:pPr>
              <w:spacing w:after="0" w:line="240" w:lineRule="auto"/>
              <w:jc w:val="center"/>
              <w:rPr>
                <w:bCs/>
                <w:sz w:val="18"/>
                <w:szCs w:val="18"/>
              </w:rPr>
            </w:pPr>
          </w:p>
        </w:tc>
        <w:tc>
          <w:tcPr>
            <w:tcW w:w="1276" w:type="dxa"/>
            <w:tcBorders>
              <w:top w:val="single" w:sz="4" w:space="0" w:color="auto"/>
              <w:left w:val="single" w:sz="4" w:space="0" w:color="auto"/>
              <w:right w:val="single" w:sz="4" w:space="0" w:color="auto"/>
            </w:tcBorders>
            <w:vAlign w:val="center"/>
            <w:hideMark/>
          </w:tcPr>
          <w:p w:rsidR="00BB77F3" w:rsidRPr="00C1201E" w:rsidRDefault="00BB77F3" w:rsidP="00B846C3">
            <w:pPr>
              <w:spacing w:after="0" w:line="240" w:lineRule="auto"/>
              <w:jc w:val="center"/>
              <w:rPr>
                <w:bCs/>
                <w:sz w:val="18"/>
                <w:szCs w:val="18"/>
              </w:rPr>
            </w:pPr>
          </w:p>
        </w:tc>
        <w:tc>
          <w:tcPr>
            <w:tcW w:w="1275" w:type="dxa"/>
            <w:tcBorders>
              <w:top w:val="single" w:sz="4" w:space="0" w:color="auto"/>
              <w:left w:val="single" w:sz="4" w:space="0" w:color="auto"/>
              <w:right w:val="single" w:sz="4" w:space="0" w:color="auto"/>
            </w:tcBorders>
            <w:vAlign w:val="center"/>
            <w:hideMark/>
          </w:tcPr>
          <w:p w:rsidR="00BB77F3" w:rsidRPr="00C1201E" w:rsidRDefault="00BB77F3" w:rsidP="00B846C3">
            <w:pPr>
              <w:spacing w:after="0" w:line="240" w:lineRule="auto"/>
              <w:jc w:val="center"/>
              <w:rPr>
                <w:bCs/>
                <w:sz w:val="18"/>
                <w:szCs w:val="18"/>
              </w:rPr>
            </w:pPr>
          </w:p>
        </w:tc>
        <w:tc>
          <w:tcPr>
            <w:tcW w:w="993" w:type="dxa"/>
            <w:tcBorders>
              <w:top w:val="single" w:sz="4" w:space="0" w:color="auto"/>
              <w:left w:val="single" w:sz="4" w:space="0" w:color="auto"/>
              <w:right w:val="single" w:sz="4" w:space="0" w:color="auto"/>
            </w:tcBorders>
            <w:vAlign w:val="center"/>
            <w:hideMark/>
          </w:tcPr>
          <w:p w:rsidR="00BB77F3" w:rsidRPr="00C1201E" w:rsidRDefault="00BB77F3" w:rsidP="000A2D9E">
            <w:pPr>
              <w:spacing w:after="0" w:line="240" w:lineRule="auto"/>
              <w:jc w:val="center"/>
              <w:rPr>
                <w:rFonts w:eastAsia="Times New Roman"/>
                <w:sz w:val="18"/>
                <w:szCs w:val="18"/>
              </w:rPr>
            </w:pPr>
            <w:r>
              <w:rPr>
                <w:rFonts w:eastAsia="Times New Roman"/>
                <w:sz w:val="18"/>
                <w:szCs w:val="18"/>
              </w:rPr>
              <w:t>100</w:t>
            </w:r>
          </w:p>
        </w:tc>
        <w:tc>
          <w:tcPr>
            <w:tcW w:w="1134" w:type="dxa"/>
            <w:tcBorders>
              <w:top w:val="single" w:sz="4" w:space="0" w:color="auto"/>
              <w:left w:val="single" w:sz="4" w:space="0" w:color="auto"/>
              <w:right w:val="single" w:sz="4" w:space="0" w:color="auto"/>
            </w:tcBorders>
            <w:vAlign w:val="center"/>
            <w:hideMark/>
          </w:tcPr>
          <w:p w:rsidR="00BB77F3" w:rsidRPr="00C1201E" w:rsidRDefault="00BB77F3" w:rsidP="000A2D9E">
            <w:pPr>
              <w:spacing w:after="0" w:line="240" w:lineRule="auto"/>
              <w:jc w:val="center"/>
              <w:rPr>
                <w:rFonts w:eastAsia="Times New Roman"/>
                <w:sz w:val="18"/>
                <w:szCs w:val="18"/>
              </w:rPr>
            </w:pPr>
            <w:r>
              <w:rPr>
                <w:rFonts w:eastAsia="Times New Roman"/>
                <w:sz w:val="18"/>
                <w:szCs w:val="18"/>
              </w:rPr>
              <w:t>100</w:t>
            </w:r>
          </w:p>
        </w:tc>
        <w:tc>
          <w:tcPr>
            <w:tcW w:w="1181" w:type="dxa"/>
            <w:tcBorders>
              <w:top w:val="single" w:sz="4" w:space="0" w:color="auto"/>
              <w:left w:val="single" w:sz="4" w:space="0" w:color="auto"/>
              <w:right w:val="single" w:sz="4" w:space="0" w:color="auto"/>
            </w:tcBorders>
            <w:vAlign w:val="center"/>
            <w:hideMark/>
          </w:tcPr>
          <w:p w:rsidR="00BB77F3" w:rsidRPr="00C1201E" w:rsidRDefault="00BB77F3" w:rsidP="000A2D9E">
            <w:pPr>
              <w:spacing w:after="0" w:line="240" w:lineRule="auto"/>
              <w:jc w:val="center"/>
              <w:rPr>
                <w:rFonts w:eastAsia="Times New Roman"/>
                <w:sz w:val="18"/>
                <w:szCs w:val="18"/>
              </w:rPr>
            </w:pPr>
            <w:r>
              <w:rPr>
                <w:rFonts w:eastAsia="Times New Roman"/>
                <w:sz w:val="18"/>
                <w:szCs w:val="18"/>
              </w:rPr>
              <w:t>100</w:t>
            </w:r>
          </w:p>
        </w:tc>
      </w:tr>
      <w:tr w:rsidR="0004273B" w:rsidRPr="00C1201E" w:rsidTr="0001229E">
        <w:trPr>
          <w:trHeight w:val="803"/>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sidRPr="00C1201E">
              <w:rPr>
                <w:rFonts w:eastAsia="Times New Roman"/>
                <w:sz w:val="18"/>
                <w:szCs w:val="18"/>
              </w:rPr>
              <w:lastRenderedPageBreak/>
              <w:t>1.</w:t>
            </w:r>
            <w:r>
              <w:rPr>
                <w:rFonts w:eastAsia="Times New Roman"/>
                <w:sz w:val="18"/>
                <w:szCs w:val="18"/>
              </w:rPr>
              <w:t>2</w:t>
            </w:r>
            <w:r w:rsidRPr="00C1201E">
              <w:rPr>
                <w:rFonts w:eastAsia="Times New Roman"/>
                <w:sz w:val="18"/>
                <w:szCs w:val="18"/>
              </w:rPr>
              <w:t>.</w:t>
            </w:r>
          </w:p>
        </w:tc>
        <w:tc>
          <w:tcPr>
            <w:tcW w:w="3686" w:type="dxa"/>
            <w:tcBorders>
              <w:top w:val="single" w:sz="4" w:space="0" w:color="auto"/>
              <w:left w:val="single" w:sz="4" w:space="0" w:color="auto"/>
              <w:bottom w:val="single" w:sz="4" w:space="0" w:color="auto"/>
              <w:right w:val="single" w:sz="4" w:space="0" w:color="auto"/>
            </w:tcBorders>
            <w:hideMark/>
          </w:tcPr>
          <w:p w:rsidR="0004273B" w:rsidRPr="00C1201E" w:rsidRDefault="0004273B" w:rsidP="00793064">
            <w:pPr>
              <w:widowControl w:val="0"/>
              <w:autoSpaceDE w:val="0"/>
              <w:autoSpaceDN w:val="0"/>
              <w:adjustRightInd w:val="0"/>
              <w:spacing w:after="0" w:line="240" w:lineRule="auto"/>
              <w:jc w:val="both"/>
              <w:rPr>
                <w:rFonts w:eastAsia="Times New Roman"/>
                <w:sz w:val="18"/>
                <w:szCs w:val="18"/>
              </w:rPr>
            </w:pPr>
            <w:r>
              <w:rPr>
                <w:sz w:val="18"/>
                <w:szCs w:val="18"/>
              </w:rPr>
              <w:t>Выполнение работ по б</w:t>
            </w:r>
            <w:r w:rsidRPr="006F2DD1">
              <w:rPr>
                <w:sz w:val="18"/>
                <w:szCs w:val="18"/>
              </w:rPr>
              <w:t>лагоустро</w:t>
            </w:r>
            <w:r>
              <w:rPr>
                <w:sz w:val="18"/>
                <w:szCs w:val="18"/>
              </w:rPr>
              <w:t>йству</w:t>
            </w:r>
            <w:r w:rsidRPr="006F2DD1">
              <w:rPr>
                <w:sz w:val="18"/>
                <w:szCs w:val="18"/>
              </w:rPr>
              <w:t xml:space="preserve"> дворовых территорий</w:t>
            </w:r>
            <w:r>
              <w:rPr>
                <w:sz w:val="18"/>
                <w:szCs w:val="18"/>
              </w:rPr>
              <w:t xml:space="preserve"> и общественных мест</w:t>
            </w:r>
          </w:p>
        </w:tc>
        <w:tc>
          <w:tcPr>
            <w:tcW w:w="1701" w:type="dxa"/>
            <w:vMerge/>
            <w:tcBorders>
              <w:left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ind w:left="-75" w:right="-76"/>
              <w:jc w:val="center"/>
              <w:rPr>
                <w:rFonts w:eastAsia="Times New Roman"/>
                <w:sz w:val="18"/>
                <w:szCs w:val="18"/>
              </w:rPr>
            </w:pPr>
          </w:p>
        </w:tc>
        <w:tc>
          <w:tcPr>
            <w:tcW w:w="1275" w:type="dxa"/>
            <w:tcBorders>
              <w:top w:val="single" w:sz="4" w:space="0" w:color="auto"/>
              <w:left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p>
        </w:tc>
        <w:tc>
          <w:tcPr>
            <w:tcW w:w="1276" w:type="dxa"/>
            <w:tcBorders>
              <w:top w:val="single" w:sz="4" w:space="0" w:color="auto"/>
              <w:left w:val="single" w:sz="4" w:space="0" w:color="auto"/>
              <w:right w:val="single" w:sz="4" w:space="0" w:color="auto"/>
            </w:tcBorders>
            <w:vAlign w:val="center"/>
            <w:hideMark/>
          </w:tcPr>
          <w:p w:rsidR="0004273B" w:rsidRPr="0004273B" w:rsidRDefault="0004273B" w:rsidP="00FE1B9A">
            <w:pPr>
              <w:spacing w:after="0" w:line="240" w:lineRule="auto"/>
              <w:jc w:val="center"/>
              <w:rPr>
                <w:bCs/>
                <w:sz w:val="18"/>
                <w:szCs w:val="18"/>
              </w:rPr>
            </w:pPr>
            <w:r w:rsidRPr="0004273B">
              <w:rPr>
                <w:bCs/>
                <w:sz w:val="18"/>
                <w:szCs w:val="18"/>
              </w:rPr>
              <w:t>75 581 658,94</w:t>
            </w:r>
          </w:p>
        </w:tc>
        <w:tc>
          <w:tcPr>
            <w:tcW w:w="1276" w:type="dxa"/>
            <w:tcBorders>
              <w:top w:val="single" w:sz="4" w:space="0" w:color="auto"/>
              <w:left w:val="single" w:sz="4" w:space="0" w:color="auto"/>
              <w:right w:val="single" w:sz="4" w:space="0" w:color="auto"/>
            </w:tcBorders>
            <w:vAlign w:val="center"/>
            <w:hideMark/>
          </w:tcPr>
          <w:p w:rsidR="0004273B" w:rsidRPr="00A9618B" w:rsidRDefault="0004273B" w:rsidP="00B846C3">
            <w:pPr>
              <w:spacing w:after="0" w:line="240" w:lineRule="auto"/>
              <w:jc w:val="center"/>
              <w:rPr>
                <w:bCs/>
                <w:sz w:val="18"/>
                <w:szCs w:val="18"/>
              </w:rPr>
            </w:pPr>
            <w:r>
              <w:rPr>
                <w:bCs/>
                <w:sz w:val="18"/>
                <w:szCs w:val="18"/>
              </w:rPr>
              <w:t>25 824 891</w:t>
            </w:r>
            <w:r w:rsidRPr="00165E77">
              <w:rPr>
                <w:bCs/>
                <w:sz w:val="18"/>
                <w:szCs w:val="18"/>
              </w:rPr>
              <w:t>,</w:t>
            </w:r>
            <w:r>
              <w:rPr>
                <w:bCs/>
                <w:sz w:val="18"/>
                <w:szCs w:val="18"/>
              </w:rPr>
              <w:t>11</w:t>
            </w:r>
          </w:p>
        </w:tc>
        <w:tc>
          <w:tcPr>
            <w:tcW w:w="1276" w:type="dxa"/>
            <w:tcBorders>
              <w:top w:val="single" w:sz="4" w:space="0" w:color="auto"/>
              <w:left w:val="single" w:sz="4" w:space="0" w:color="auto"/>
              <w:right w:val="single" w:sz="4" w:space="0" w:color="auto"/>
            </w:tcBorders>
            <w:vAlign w:val="center"/>
            <w:hideMark/>
          </w:tcPr>
          <w:p w:rsidR="0004273B" w:rsidRPr="00A9618B" w:rsidRDefault="0004273B" w:rsidP="00B846C3">
            <w:pPr>
              <w:spacing w:after="0" w:line="240" w:lineRule="auto"/>
              <w:jc w:val="center"/>
              <w:rPr>
                <w:bCs/>
                <w:sz w:val="18"/>
                <w:szCs w:val="18"/>
              </w:rPr>
            </w:pPr>
            <w:r>
              <w:rPr>
                <w:bCs/>
                <w:sz w:val="18"/>
                <w:szCs w:val="18"/>
              </w:rPr>
              <w:t>23 027 985,39</w:t>
            </w:r>
          </w:p>
        </w:tc>
        <w:tc>
          <w:tcPr>
            <w:tcW w:w="1275" w:type="dxa"/>
            <w:tcBorders>
              <w:top w:val="single" w:sz="4" w:space="0" w:color="auto"/>
              <w:left w:val="single" w:sz="4" w:space="0" w:color="auto"/>
              <w:right w:val="single" w:sz="4" w:space="0" w:color="auto"/>
            </w:tcBorders>
            <w:vAlign w:val="center"/>
            <w:hideMark/>
          </w:tcPr>
          <w:p w:rsidR="0004273B" w:rsidRPr="00C1201E" w:rsidRDefault="00C06D9C" w:rsidP="00B846C3">
            <w:pPr>
              <w:spacing w:after="0" w:line="240" w:lineRule="auto"/>
              <w:jc w:val="center"/>
              <w:rPr>
                <w:bCs/>
                <w:sz w:val="18"/>
                <w:szCs w:val="18"/>
              </w:rPr>
            </w:pPr>
            <w:r>
              <w:rPr>
                <w:bCs/>
                <w:sz w:val="18"/>
                <w:szCs w:val="18"/>
              </w:rPr>
              <w:t>22 698 781,40</w:t>
            </w:r>
          </w:p>
        </w:tc>
        <w:tc>
          <w:tcPr>
            <w:tcW w:w="993"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rFonts w:eastAsia="Times New Roman"/>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rFonts w:eastAsia="Times New Roman"/>
                <w:sz w:val="18"/>
                <w:szCs w:val="18"/>
              </w:rPr>
            </w:pPr>
          </w:p>
        </w:tc>
      </w:tr>
      <w:tr w:rsidR="0004273B" w:rsidRPr="00C1201E" w:rsidTr="0001229E">
        <w:trPr>
          <w:trHeight w:val="257"/>
          <w:jc w:val="center"/>
        </w:trPr>
        <w:tc>
          <w:tcPr>
            <w:tcW w:w="4333" w:type="dxa"/>
            <w:gridSpan w:val="2"/>
            <w:vMerge w:val="restart"/>
            <w:tcBorders>
              <w:top w:val="single" w:sz="4" w:space="0" w:color="auto"/>
              <w:left w:val="single" w:sz="4" w:space="0" w:color="auto"/>
              <w:bottom w:val="single" w:sz="4" w:space="0" w:color="auto"/>
              <w:right w:val="single" w:sz="4" w:space="0" w:color="auto"/>
            </w:tcBorders>
            <w:hideMark/>
          </w:tcPr>
          <w:p w:rsidR="0004273B" w:rsidRPr="00C1201E" w:rsidRDefault="0004273B" w:rsidP="00B846C3">
            <w:pPr>
              <w:widowControl w:val="0"/>
              <w:autoSpaceDE w:val="0"/>
              <w:autoSpaceDN w:val="0"/>
              <w:adjustRightInd w:val="0"/>
              <w:spacing w:after="0" w:line="240" w:lineRule="auto"/>
              <w:jc w:val="both"/>
              <w:rPr>
                <w:iCs/>
                <w:sz w:val="18"/>
                <w:szCs w:val="18"/>
              </w:rPr>
            </w:pPr>
            <w:r w:rsidRPr="00C1201E">
              <w:rPr>
                <w:iCs/>
                <w:sz w:val="18"/>
                <w:szCs w:val="18"/>
              </w:rPr>
              <w:t>Итого по основному мероприятию 1 муниципальной программы</w:t>
            </w:r>
          </w:p>
        </w:tc>
        <w:tc>
          <w:tcPr>
            <w:tcW w:w="1701" w:type="dxa"/>
            <w:vMerge/>
            <w:tcBorders>
              <w:left w:val="single" w:sz="4" w:space="0" w:color="auto"/>
              <w:right w:val="single" w:sz="4" w:space="0" w:color="auto"/>
            </w:tcBorders>
            <w:vAlign w:val="center"/>
          </w:tcPr>
          <w:p w:rsidR="0004273B" w:rsidRPr="00C1201E" w:rsidRDefault="0004273B" w:rsidP="00B846C3">
            <w:pPr>
              <w:widowControl w:val="0"/>
              <w:autoSpaceDE w:val="0"/>
              <w:autoSpaceDN w:val="0"/>
              <w:adjustRightInd w:val="0"/>
              <w:spacing w:after="0" w:line="240" w:lineRule="auto"/>
              <w:ind w:left="-75" w:right="-76"/>
              <w:jc w:val="center"/>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sidRPr="00C1201E">
              <w:rPr>
                <w:rFonts w:eastAsia="Times New Roman"/>
                <w:sz w:val="18"/>
                <w:szCs w:val="18"/>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6D3884" w:rsidRDefault="0004273B" w:rsidP="0004273B">
            <w:pPr>
              <w:spacing w:after="0" w:line="240" w:lineRule="auto"/>
              <w:jc w:val="center"/>
              <w:rPr>
                <w:b/>
                <w:bCs/>
                <w:sz w:val="18"/>
                <w:szCs w:val="18"/>
              </w:rPr>
            </w:pPr>
            <w:r>
              <w:rPr>
                <w:b/>
                <w:bCs/>
                <w:sz w:val="18"/>
                <w:szCs w:val="18"/>
              </w:rPr>
              <w:t>75 581 658,94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6D3884" w:rsidRDefault="0004273B" w:rsidP="002A0F6A">
            <w:pPr>
              <w:spacing w:after="0" w:line="240" w:lineRule="auto"/>
              <w:jc w:val="center"/>
              <w:rPr>
                <w:b/>
                <w:bCs/>
                <w:sz w:val="18"/>
                <w:szCs w:val="18"/>
              </w:rPr>
            </w:pPr>
            <w:r w:rsidRPr="006D3884">
              <w:rPr>
                <w:b/>
                <w:bCs/>
                <w:sz w:val="18"/>
                <w:szCs w:val="18"/>
              </w:rPr>
              <w:t>25 824 891,11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04273B" w:rsidRDefault="0004273B" w:rsidP="002A0F6A">
            <w:pPr>
              <w:spacing w:after="0" w:line="240" w:lineRule="auto"/>
              <w:jc w:val="center"/>
              <w:rPr>
                <w:b/>
                <w:bCs/>
                <w:sz w:val="18"/>
                <w:szCs w:val="18"/>
              </w:rPr>
            </w:pPr>
            <w:r w:rsidRPr="0004273B">
              <w:rPr>
                <w:b/>
                <w:bCs/>
                <w:sz w:val="18"/>
                <w:szCs w:val="18"/>
              </w:rPr>
              <w:t>23 027 985,39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06D9C" w:rsidRDefault="00C06D9C" w:rsidP="002A0F6A">
            <w:pPr>
              <w:spacing w:after="0" w:line="240" w:lineRule="auto"/>
              <w:jc w:val="center"/>
              <w:rPr>
                <w:b/>
                <w:bCs/>
                <w:sz w:val="18"/>
                <w:szCs w:val="18"/>
              </w:rPr>
            </w:pPr>
            <w:r w:rsidRPr="00C06D9C">
              <w:rPr>
                <w:b/>
                <w:bCs/>
                <w:sz w:val="18"/>
                <w:szCs w:val="18"/>
              </w:rPr>
              <w:t>22 698 781,40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rFonts w:eastAsia="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rFonts w:eastAsia="Times New Roman"/>
                <w:sz w:val="18"/>
                <w:szCs w:val="18"/>
              </w:rPr>
            </w:pP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rFonts w:eastAsia="Times New Roman"/>
                <w:sz w:val="18"/>
                <w:szCs w:val="18"/>
              </w:rPr>
            </w:pPr>
          </w:p>
        </w:tc>
      </w:tr>
      <w:tr w:rsidR="0004273B" w:rsidRPr="00C1201E" w:rsidTr="0001229E">
        <w:trPr>
          <w:trHeight w:hRule="exact" w:val="261"/>
          <w:jc w:val="center"/>
        </w:trPr>
        <w:tc>
          <w:tcPr>
            <w:tcW w:w="4333" w:type="dxa"/>
            <w:gridSpan w:val="2"/>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iCs/>
                <w:sz w:val="18"/>
                <w:szCs w:val="18"/>
              </w:rPr>
            </w:pPr>
          </w:p>
        </w:tc>
        <w:tc>
          <w:tcPr>
            <w:tcW w:w="170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sidRPr="00C1201E">
              <w:rPr>
                <w:rFonts w:eastAsia="Times New Roman"/>
                <w:sz w:val="18"/>
                <w:szCs w:val="18"/>
              </w:rPr>
              <w:t>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B846C3">
            <w:pPr>
              <w:spacing w:after="0" w:line="240" w:lineRule="auto"/>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B846C3">
            <w:pPr>
              <w:spacing w:after="0" w:line="24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B846C3">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r>
      <w:tr w:rsidR="0004273B" w:rsidRPr="00C1201E" w:rsidTr="0001229E">
        <w:trPr>
          <w:trHeight w:hRule="exact" w:val="1034"/>
          <w:jc w:val="center"/>
        </w:trPr>
        <w:tc>
          <w:tcPr>
            <w:tcW w:w="4333" w:type="dxa"/>
            <w:gridSpan w:val="2"/>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iCs/>
                <w:sz w:val="18"/>
                <w:szCs w:val="18"/>
              </w:rPr>
            </w:pPr>
          </w:p>
        </w:tc>
        <w:tc>
          <w:tcPr>
            <w:tcW w:w="170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sidRPr="00C1201E">
              <w:rPr>
                <w:rFonts w:eastAsia="Times New Roman"/>
                <w:sz w:val="18"/>
                <w:szCs w:val="18"/>
              </w:rPr>
              <w:t xml:space="preserve">бюджет МО </w:t>
            </w:r>
            <w:proofErr w:type="spellStart"/>
            <w:r w:rsidRPr="00C1201E">
              <w:rPr>
                <w:rFonts w:eastAsia="Times New Roman"/>
                <w:sz w:val="18"/>
                <w:szCs w:val="18"/>
              </w:rPr>
              <w:t>Ярцевское</w:t>
            </w:r>
            <w:proofErr w:type="spellEnd"/>
            <w:r w:rsidRPr="00C1201E">
              <w:rPr>
                <w:rFonts w:eastAsia="Times New Roman"/>
                <w:sz w:val="18"/>
                <w:szCs w:val="18"/>
              </w:rPr>
              <w:t xml:space="preserve"> городское поселение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B846C3">
            <w:pPr>
              <w:spacing w:after="0" w:line="240" w:lineRule="auto"/>
              <w:jc w:val="center"/>
              <w:rPr>
                <w:bCs/>
                <w:sz w:val="18"/>
                <w:szCs w:val="18"/>
              </w:rPr>
            </w:pPr>
            <w:r>
              <w:rPr>
                <w:bCs/>
                <w:sz w:val="18"/>
                <w:szCs w:val="18"/>
              </w:rPr>
              <w:t>9 000,00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2A1571">
            <w:pPr>
              <w:spacing w:after="0" w:line="240" w:lineRule="auto"/>
              <w:jc w:val="center"/>
              <w:rPr>
                <w:bCs/>
                <w:sz w:val="18"/>
                <w:szCs w:val="18"/>
              </w:rPr>
            </w:pPr>
            <w:r>
              <w:rPr>
                <w:bCs/>
                <w:sz w:val="18"/>
                <w:szCs w:val="18"/>
              </w:rPr>
              <w:t>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B846C3">
            <w:pPr>
              <w:spacing w:after="0" w:line="240" w:lineRule="auto"/>
              <w:jc w:val="center"/>
              <w:rPr>
                <w:sz w:val="18"/>
                <w:szCs w:val="18"/>
              </w:rPr>
            </w:pPr>
            <w:r>
              <w:rPr>
                <w:sz w:val="18"/>
                <w:szCs w:val="18"/>
              </w:rPr>
              <w:t>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jc w:val="center"/>
              <w:rPr>
                <w:sz w:val="18"/>
                <w:szCs w:val="18"/>
              </w:rPr>
            </w:pPr>
            <w:r>
              <w:rPr>
                <w:sz w:val="18"/>
                <w:szCs w:val="18"/>
              </w:rPr>
              <w:t>3 000,00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r>
      <w:tr w:rsidR="0004273B" w:rsidRPr="00C1201E" w:rsidTr="0001229E">
        <w:trPr>
          <w:trHeight w:hRule="exact" w:val="709"/>
          <w:jc w:val="center"/>
        </w:trPr>
        <w:tc>
          <w:tcPr>
            <w:tcW w:w="4333" w:type="dxa"/>
            <w:gridSpan w:val="2"/>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iCs/>
                <w:sz w:val="18"/>
                <w:szCs w:val="18"/>
              </w:rPr>
            </w:pPr>
          </w:p>
        </w:tc>
        <w:tc>
          <w:tcPr>
            <w:tcW w:w="170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Pr>
                <w:rFonts w:eastAsia="Times New Roman"/>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2A1571">
            <w:pPr>
              <w:spacing w:after="0" w:line="240" w:lineRule="auto"/>
              <w:jc w:val="center"/>
              <w:rPr>
                <w:bCs/>
                <w:sz w:val="18"/>
                <w:szCs w:val="18"/>
              </w:rPr>
            </w:pPr>
            <w:r>
              <w:rPr>
                <w:bCs/>
                <w:sz w:val="18"/>
                <w:szCs w:val="18"/>
              </w:rPr>
              <w:t>75 836 693,67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A20A8C">
            <w:pPr>
              <w:spacing w:after="0" w:line="240" w:lineRule="auto"/>
              <w:jc w:val="center"/>
              <w:rPr>
                <w:bCs/>
                <w:sz w:val="18"/>
                <w:szCs w:val="18"/>
              </w:rPr>
            </w:pPr>
            <w:r>
              <w:rPr>
                <w:bCs/>
                <w:sz w:val="18"/>
                <w:szCs w:val="18"/>
              </w:rPr>
              <w:t>25 047 234,3</w:t>
            </w:r>
            <w:r w:rsidR="0017214E">
              <w:rPr>
                <w:bCs/>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17214E" w:rsidP="00B846C3">
            <w:pPr>
              <w:spacing w:after="0" w:line="240" w:lineRule="auto"/>
              <w:jc w:val="center"/>
              <w:rPr>
                <w:sz w:val="18"/>
                <w:szCs w:val="18"/>
              </w:rPr>
            </w:pPr>
            <w:r>
              <w:rPr>
                <w:sz w:val="18"/>
                <w:szCs w:val="18"/>
              </w:rPr>
              <w:t>22 334 235,81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C06D9C" w:rsidP="00034EC6">
            <w:pPr>
              <w:spacing w:after="0" w:line="240" w:lineRule="auto"/>
              <w:jc w:val="center"/>
              <w:rPr>
                <w:sz w:val="18"/>
                <w:szCs w:val="18"/>
              </w:rPr>
            </w:pPr>
            <w:r>
              <w:rPr>
                <w:sz w:val="18"/>
                <w:szCs w:val="18"/>
              </w:rPr>
              <w:t>22</w:t>
            </w:r>
            <w:r w:rsidR="00034EC6">
              <w:rPr>
                <w:sz w:val="18"/>
                <w:szCs w:val="18"/>
              </w:rPr>
              <w:t> 014 907,96</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r>
      <w:tr w:rsidR="0004273B" w:rsidRPr="00C1201E" w:rsidTr="0001229E">
        <w:trPr>
          <w:trHeight w:hRule="exact" w:val="567"/>
          <w:jc w:val="center"/>
        </w:trPr>
        <w:tc>
          <w:tcPr>
            <w:tcW w:w="4333" w:type="dxa"/>
            <w:gridSpan w:val="2"/>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iCs/>
                <w:sz w:val="18"/>
                <w:szCs w:val="18"/>
              </w:rPr>
            </w:pPr>
          </w:p>
        </w:tc>
        <w:tc>
          <w:tcPr>
            <w:tcW w:w="170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Pr>
                <w:rFonts w:eastAsia="Times New Roman"/>
                <w:sz w:val="18"/>
                <w:szCs w:val="18"/>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2A1571">
            <w:pPr>
              <w:spacing w:after="0" w:line="240" w:lineRule="auto"/>
              <w:jc w:val="center"/>
              <w:rPr>
                <w:bCs/>
                <w:sz w:val="18"/>
                <w:szCs w:val="18"/>
              </w:rPr>
            </w:pPr>
            <w:r>
              <w:rPr>
                <w:bCs/>
                <w:sz w:val="18"/>
                <w:szCs w:val="18"/>
              </w:rPr>
              <w:t>2 345 464,75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A20A8C">
            <w:pPr>
              <w:spacing w:after="0" w:line="240" w:lineRule="auto"/>
              <w:jc w:val="center"/>
              <w:rPr>
                <w:bCs/>
                <w:sz w:val="18"/>
                <w:szCs w:val="18"/>
              </w:rPr>
            </w:pPr>
            <w:r>
              <w:rPr>
                <w:bCs/>
                <w:sz w:val="18"/>
                <w:szCs w:val="18"/>
              </w:rPr>
              <w:t>774 656,7</w:t>
            </w:r>
            <w:r w:rsidR="0017214E">
              <w:rPr>
                <w:bCs/>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17214E" w:rsidP="00B846C3">
            <w:pPr>
              <w:spacing w:after="0" w:line="240" w:lineRule="auto"/>
              <w:jc w:val="center"/>
              <w:rPr>
                <w:sz w:val="18"/>
                <w:szCs w:val="18"/>
              </w:rPr>
            </w:pPr>
            <w:r>
              <w:rPr>
                <w:bCs/>
                <w:sz w:val="18"/>
                <w:szCs w:val="18"/>
              </w:rPr>
              <w:t>690 749,58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34EC6" w:rsidP="00B846C3">
            <w:pPr>
              <w:spacing w:after="0" w:line="240" w:lineRule="auto"/>
              <w:jc w:val="center"/>
              <w:rPr>
                <w:sz w:val="18"/>
                <w:szCs w:val="18"/>
              </w:rPr>
            </w:pPr>
            <w:r>
              <w:rPr>
                <w:sz w:val="18"/>
                <w:szCs w:val="18"/>
              </w:rPr>
              <w:t>680 873,44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r>
      <w:tr w:rsidR="0026010B" w:rsidRPr="00C1201E" w:rsidTr="0001229E">
        <w:trPr>
          <w:trHeight w:val="52"/>
          <w:jc w:val="center"/>
        </w:trPr>
        <w:tc>
          <w:tcPr>
            <w:tcW w:w="4333" w:type="dxa"/>
            <w:gridSpan w:val="2"/>
            <w:vMerge w:val="restart"/>
            <w:tcBorders>
              <w:top w:val="single" w:sz="4" w:space="0" w:color="auto"/>
              <w:left w:val="single" w:sz="4" w:space="0" w:color="auto"/>
              <w:right w:val="single" w:sz="4" w:space="0" w:color="auto"/>
            </w:tcBorders>
            <w:hideMark/>
          </w:tcPr>
          <w:p w:rsidR="0026010B" w:rsidRPr="00C1201E" w:rsidRDefault="0026010B" w:rsidP="00B846C3">
            <w:pPr>
              <w:widowControl w:val="0"/>
              <w:autoSpaceDE w:val="0"/>
              <w:autoSpaceDN w:val="0"/>
              <w:adjustRightInd w:val="0"/>
              <w:spacing w:after="0" w:line="240" w:lineRule="auto"/>
              <w:rPr>
                <w:rFonts w:eastAsia="Times New Roman"/>
                <w:b/>
                <w:sz w:val="18"/>
                <w:szCs w:val="18"/>
              </w:rPr>
            </w:pPr>
            <w:r w:rsidRPr="00C1201E">
              <w:rPr>
                <w:rFonts w:eastAsia="Times New Roman"/>
                <w:b/>
                <w:sz w:val="18"/>
                <w:szCs w:val="18"/>
              </w:rPr>
              <w:t>Всего по муниципальной программе</w:t>
            </w:r>
          </w:p>
        </w:tc>
        <w:tc>
          <w:tcPr>
            <w:tcW w:w="1701" w:type="dxa"/>
            <w:vMerge w:val="restart"/>
            <w:tcBorders>
              <w:top w:val="single" w:sz="4" w:space="0" w:color="auto"/>
              <w:left w:val="single" w:sz="4" w:space="0" w:color="auto"/>
              <w:right w:val="single" w:sz="4" w:space="0" w:color="auto"/>
            </w:tcBorders>
            <w:vAlign w:val="center"/>
          </w:tcPr>
          <w:p w:rsidR="0026010B" w:rsidRPr="00C1201E" w:rsidRDefault="0026010B" w:rsidP="00B846C3">
            <w:pPr>
              <w:widowControl w:val="0"/>
              <w:autoSpaceDE w:val="0"/>
              <w:autoSpaceDN w:val="0"/>
              <w:adjustRightInd w:val="0"/>
              <w:spacing w:after="0" w:line="240" w:lineRule="auto"/>
              <w:jc w:val="center"/>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6010B" w:rsidRPr="00C1201E" w:rsidRDefault="0026010B" w:rsidP="00B846C3">
            <w:pPr>
              <w:widowControl w:val="0"/>
              <w:autoSpaceDE w:val="0"/>
              <w:autoSpaceDN w:val="0"/>
              <w:adjustRightInd w:val="0"/>
              <w:spacing w:after="0" w:line="240" w:lineRule="auto"/>
              <w:ind w:left="-75" w:right="-76"/>
              <w:jc w:val="center"/>
              <w:rPr>
                <w:rFonts w:eastAsia="Calibri"/>
                <w:sz w:val="18"/>
                <w:szCs w:val="18"/>
              </w:rPr>
            </w:pPr>
            <w:r w:rsidRPr="00C1201E">
              <w:rPr>
                <w:rFonts w:eastAsia="Calibri"/>
                <w:sz w:val="18"/>
                <w:szCs w:val="18"/>
              </w:rPr>
              <w:t>всего</w:t>
            </w:r>
            <w:r>
              <w:rPr>
                <w:rFonts w:eastAsia="Calibri"/>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6D3884" w:rsidRDefault="0026010B" w:rsidP="00FE1B9A">
            <w:pPr>
              <w:spacing w:after="0" w:line="240" w:lineRule="auto"/>
              <w:jc w:val="center"/>
              <w:rPr>
                <w:b/>
                <w:bCs/>
                <w:sz w:val="18"/>
                <w:szCs w:val="18"/>
              </w:rPr>
            </w:pPr>
            <w:r>
              <w:rPr>
                <w:b/>
                <w:bCs/>
                <w:sz w:val="18"/>
                <w:szCs w:val="18"/>
              </w:rPr>
              <w:t>75 581 658,94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6D3884" w:rsidRDefault="0026010B" w:rsidP="00FE1B9A">
            <w:pPr>
              <w:spacing w:after="0" w:line="240" w:lineRule="auto"/>
              <w:jc w:val="center"/>
              <w:rPr>
                <w:b/>
                <w:bCs/>
                <w:sz w:val="18"/>
                <w:szCs w:val="18"/>
              </w:rPr>
            </w:pPr>
            <w:r w:rsidRPr="006D3884">
              <w:rPr>
                <w:b/>
                <w:bCs/>
                <w:sz w:val="18"/>
                <w:szCs w:val="18"/>
              </w:rPr>
              <w:t>25 824 891,11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04273B" w:rsidRDefault="0026010B" w:rsidP="00FE1B9A">
            <w:pPr>
              <w:spacing w:after="0" w:line="240" w:lineRule="auto"/>
              <w:jc w:val="center"/>
              <w:rPr>
                <w:b/>
                <w:bCs/>
                <w:sz w:val="18"/>
                <w:szCs w:val="18"/>
              </w:rPr>
            </w:pPr>
            <w:r w:rsidRPr="0004273B">
              <w:rPr>
                <w:b/>
                <w:bCs/>
                <w:sz w:val="18"/>
                <w:szCs w:val="18"/>
              </w:rPr>
              <w:t>23 027 985,39</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10B" w:rsidRPr="0004273B" w:rsidRDefault="00C06D9C" w:rsidP="00FE1B9A">
            <w:pPr>
              <w:spacing w:after="0" w:line="240" w:lineRule="auto"/>
              <w:jc w:val="center"/>
              <w:rPr>
                <w:b/>
                <w:bCs/>
                <w:sz w:val="18"/>
                <w:szCs w:val="18"/>
              </w:rPr>
            </w:pPr>
            <w:r>
              <w:rPr>
                <w:b/>
                <w:bCs/>
                <w:sz w:val="18"/>
                <w:szCs w:val="18"/>
              </w:rPr>
              <w:t>22 698 781,40</w:t>
            </w:r>
          </w:p>
        </w:tc>
        <w:tc>
          <w:tcPr>
            <w:tcW w:w="993" w:type="dxa"/>
            <w:vMerge w:val="restart"/>
            <w:tcBorders>
              <w:top w:val="single" w:sz="4" w:space="0" w:color="auto"/>
              <w:left w:val="single" w:sz="4" w:space="0" w:color="auto"/>
              <w:right w:val="single" w:sz="4" w:space="0" w:color="auto"/>
            </w:tcBorders>
            <w:vAlign w:val="center"/>
            <w:hideMark/>
          </w:tcPr>
          <w:p w:rsidR="0026010B" w:rsidRPr="00C1201E" w:rsidRDefault="0026010B" w:rsidP="00B846C3">
            <w:pPr>
              <w:widowControl w:val="0"/>
              <w:autoSpaceDE w:val="0"/>
              <w:autoSpaceDN w:val="0"/>
              <w:adjustRightInd w:val="0"/>
              <w:spacing w:after="0" w:line="240" w:lineRule="auto"/>
              <w:jc w:val="center"/>
              <w:rPr>
                <w:rFonts w:eastAsia="Times New Roman"/>
                <w:sz w:val="18"/>
                <w:szCs w:val="18"/>
              </w:rPr>
            </w:pPr>
          </w:p>
        </w:tc>
        <w:tc>
          <w:tcPr>
            <w:tcW w:w="1134" w:type="dxa"/>
            <w:vMerge w:val="restart"/>
            <w:tcBorders>
              <w:top w:val="single" w:sz="4" w:space="0" w:color="auto"/>
              <w:left w:val="single" w:sz="4" w:space="0" w:color="auto"/>
              <w:right w:val="single" w:sz="4" w:space="0" w:color="auto"/>
            </w:tcBorders>
            <w:vAlign w:val="center"/>
            <w:hideMark/>
          </w:tcPr>
          <w:p w:rsidR="0026010B" w:rsidRPr="00C1201E" w:rsidRDefault="0026010B" w:rsidP="00B846C3">
            <w:pPr>
              <w:widowControl w:val="0"/>
              <w:autoSpaceDE w:val="0"/>
              <w:autoSpaceDN w:val="0"/>
              <w:adjustRightInd w:val="0"/>
              <w:spacing w:after="0" w:line="240" w:lineRule="auto"/>
              <w:jc w:val="center"/>
              <w:rPr>
                <w:rFonts w:eastAsia="Times New Roman"/>
                <w:sz w:val="18"/>
                <w:szCs w:val="18"/>
              </w:rPr>
            </w:pPr>
          </w:p>
        </w:tc>
        <w:tc>
          <w:tcPr>
            <w:tcW w:w="1181" w:type="dxa"/>
            <w:vMerge w:val="restart"/>
            <w:tcBorders>
              <w:top w:val="single" w:sz="4" w:space="0" w:color="auto"/>
              <w:left w:val="single" w:sz="4" w:space="0" w:color="auto"/>
              <w:right w:val="single" w:sz="4" w:space="0" w:color="auto"/>
            </w:tcBorders>
            <w:vAlign w:val="center"/>
            <w:hideMark/>
          </w:tcPr>
          <w:p w:rsidR="0026010B" w:rsidRPr="00C1201E" w:rsidRDefault="0026010B" w:rsidP="00B846C3">
            <w:pPr>
              <w:widowControl w:val="0"/>
              <w:autoSpaceDE w:val="0"/>
              <w:autoSpaceDN w:val="0"/>
              <w:adjustRightInd w:val="0"/>
              <w:spacing w:after="0" w:line="240" w:lineRule="auto"/>
              <w:jc w:val="center"/>
              <w:rPr>
                <w:rFonts w:eastAsia="Times New Roman"/>
                <w:sz w:val="18"/>
                <w:szCs w:val="18"/>
              </w:rPr>
            </w:pPr>
          </w:p>
        </w:tc>
      </w:tr>
      <w:tr w:rsidR="0004273B" w:rsidRPr="00C1201E" w:rsidTr="0001229E">
        <w:trPr>
          <w:trHeight w:val="50"/>
          <w:jc w:val="center"/>
        </w:trPr>
        <w:tc>
          <w:tcPr>
            <w:tcW w:w="4333" w:type="dxa"/>
            <w:gridSpan w:val="2"/>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b/>
                <w:sz w:val="18"/>
                <w:szCs w:val="18"/>
              </w:rPr>
            </w:pPr>
          </w:p>
        </w:tc>
        <w:tc>
          <w:tcPr>
            <w:tcW w:w="170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04273B" w:rsidRPr="00C1201E" w:rsidRDefault="0004273B" w:rsidP="00B846C3">
            <w:pPr>
              <w:widowControl w:val="0"/>
              <w:autoSpaceDE w:val="0"/>
              <w:autoSpaceDN w:val="0"/>
              <w:adjustRightInd w:val="0"/>
              <w:spacing w:after="0" w:line="240" w:lineRule="auto"/>
              <w:ind w:left="-75" w:right="-76"/>
              <w:jc w:val="center"/>
              <w:rPr>
                <w:rFonts w:eastAsia="Calibri"/>
                <w:sz w:val="18"/>
                <w:szCs w:val="18"/>
              </w:rPr>
            </w:pPr>
            <w:r w:rsidRPr="00C1201E">
              <w:rPr>
                <w:rFonts w:eastAsia="Calibri"/>
                <w:sz w:val="18"/>
                <w:szCs w:val="18"/>
              </w:rPr>
              <w:t>из них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0A2D9E">
            <w:pPr>
              <w:spacing w:after="0" w:line="240" w:lineRule="auto"/>
              <w:jc w:val="center"/>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0A2D9E">
            <w:pPr>
              <w:spacing w:after="0" w:line="24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0A2D9E">
            <w:pPr>
              <w:spacing w:after="0"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0A2D9E">
            <w:pPr>
              <w:spacing w:after="0" w:line="240" w:lineRule="auto"/>
              <w:jc w:val="center"/>
              <w:rPr>
                <w:sz w:val="18"/>
                <w:szCs w:val="18"/>
              </w:rPr>
            </w:pPr>
          </w:p>
        </w:tc>
        <w:tc>
          <w:tcPr>
            <w:tcW w:w="993"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34"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8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r>
      <w:tr w:rsidR="0004273B" w:rsidRPr="00C1201E" w:rsidTr="0001229E">
        <w:trPr>
          <w:trHeight w:val="50"/>
          <w:jc w:val="center"/>
        </w:trPr>
        <w:tc>
          <w:tcPr>
            <w:tcW w:w="4333" w:type="dxa"/>
            <w:gridSpan w:val="2"/>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b/>
                <w:sz w:val="18"/>
                <w:szCs w:val="18"/>
              </w:rPr>
            </w:pPr>
          </w:p>
        </w:tc>
        <w:tc>
          <w:tcPr>
            <w:tcW w:w="170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B846C3">
            <w:pPr>
              <w:widowControl w:val="0"/>
              <w:autoSpaceDE w:val="0"/>
              <w:autoSpaceDN w:val="0"/>
              <w:adjustRightInd w:val="0"/>
              <w:spacing w:after="0" w:line="240" w:lineRule="auto"/>
              <w:jc w:val="center"/>
              <w:rPr>
                <w:rFonts w:eastAsia="Times New Roman"/>
                <w:sz w:val="18"/>
                <w:szCs w:val="18"/>
              </w:rPr>
            </w:pPr>
            <w:r w:rsidRPr="00C1201E">
              <w:rPr>
                <w:rFonts w:eastAsia="Times New Roman"/>
                <w:sz w:val="18"/>
                <w:szCs w:val="18"/>
              </w:rPr>
              <w:t xml:space="preserve">бюджет МО </w:t>
            </w:r>
            <w:proofErr w:type="spellStart"/>
            <w:r w:rsidRPr="00C1201E">
              <w:rPr>
                <w:rFonts w:eastAsia="Times New Roman"/>
                <w:sz w:val="18"/>
                <w:szCs w:val="18"/>
              </w:rPr>
              <w:t>Ярцевское</w:t>
            </w:r>
            <w:proofErr w:type="spellEnd"/>
            <w:r w:rsidRPr="00C1201E">
              <w:rPr>
                <w:rFonts w:eastAsia="Times New Roman"/>
                <w:sz w:val="18"/>
                <w:szCs w:val="18"/>
              </w:rPr>
              <w:t xml:space="preserve"> городское поселение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0254B6">
            <w:pPr>
              <w:spacing w:after="0" w:line="240" w:lineRule="auto"/>
              <w:jc w:val="center"/>
              <w:rPr>
                <w:bCs/>
                <w:sz w:val="18"/>
                <w:szCs w:val="18"/>
              </w:rPr>
            </w:pPr>
            <w:r>
              <w:rPr>
                <w:bCs/>
                <w:sz w:val="18"/>
                <w:szCs w:val="18"/>
              </w:rPr>
              <w:t>9 000,00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1138C6">
            <w:pPr>
              <w:spacing w:after="0" w:line="240" w:lineRule="auto"/>
              <w:jc w:val="center"/>
              <w:rPr>
                <w:bCs/>
                <w:sz w:val="18"/>
                <w:szCs w:val="18"/>
              </w:rPr>
            </w:pPr>
            <w:r>
              <w:rPr>
                <w:bCs/>
                <w:sz w:val="18"/>
                <w:szCs w:val="18"/>
              </w:rPr>
              <w:t>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273B" w:rsidRPr="00A9618B" w:rsidRDefault="0004273B" w:rsidP="001138C6">
            <w:pPr>
              <w:spacing w:after="0" w:line="240" w:lineRule="auto"/>
              <w:jc w:val="center"/>
              <w:rPr>
                <w:sz w:val="18"/>
                <w:szCs w:val="18"/>
              </w:rPr>
            </w:pPr>
            <w:r>
              <w:rPr>
                <w:sz w:val="18"/>
                <w:szCs w:val="18"/>
              </w:rPr>
              <w:t>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273B" w:rsidRPr="00C1201E" w:rsidRDefault="0004273B" w:rsidP="001138C6">
            <w:pPr>
              <w:spacing w:after="0" w:line="240" w:lineRule="auto"/>
              <w:jc w:val="center"/>
              <w:rPr>
                <w:sz w:val="18"/>
                <w:szCs w:val="18"/>
              </w:rPr>
            </w:pPr>
            <w:r>
              <w:rPr>
                <w:sz w:val="18"/>
                <w:szCs w:val="18"/>
              </w:rPr>
              <w:t>3 000,00</w:t>
            </w:r>
          </w:p>
        </w:tc>
        <w:tc>
          <w:tcPr>
            <w:tcW w:w="993"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34"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c>
          <w:tcPr>
            <w:tcW w:w="1181" w:type="dxa"/>
            <w:vMerge/>
            <w:tcBorders>
              <w:left w:val="single" w:sz="4" w:space="0" w:color="auto"/>
              <w:right w:val="single" w:sz="4" w:space="0" w:color="auto"/>
            </w:tcBorders>
            <w:vAlign w:val="center"/>
            <w:hideMark/>
          </w:tcPr>
          <w:p w:rsidR="0004273B" w:rsidRPr="00C1201E" w:rsidRDefault="0004273B" w:rsidP="00B846C3">
            <w:pPr>
              <w:spacing w:after="0" w:line="240" w:lineRule="auto"/>
              <w:rPr>
                <w:rFonts w:eastAsia="Times New Roman"/>
                <w:sz w:val="18"/>
                <w:szCs w:val="18"/>
              </w:rPr>
            </w:pPr>
          </w:p>
        </w:tc>
      </w:tr>
      <w:tr w:rsidR="0026010B" w:rsidRPr="00C1201E" w:rsidTr="0001229E">
        <w:trPr>
          <w:trHeight w:val="50"/>
          <w:jc w:val="center"/>
        </w:trPr>
        <w:tc>
          <w:tcPr>
            <w:tcW w:w="4333" w:type="dxa"/>
            <w:gridSpan w:val="2"/>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b/>
                <w:sz w:val="18"/>
                <w:szCs w:val="18"/>
              </w:rPr>
            </w:pPr>
          </w:p>
        </w:tc>
        <w:tc>
          <w:tcPr>
            <w:tcW w:w="1701"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6010B" w:rsidRPr="00C1201E" w:rsidRDefault="0026010B" w:rsidP="00B846C3">
            <w:pPr>
              <w:widowControl w:val="0"/>
              <w:autoSpaceDE w:val="0"/>
              <w:autoSpaceDN w:val="0"/>
              <w:adjustRightInd w:val="0"/>
              <w:spacing w:after="0" w:line="240" w:lineRule="auto"/>
              <w:jc w:val="center"/>
              <w:rPr>
                <w:rFonts w:eastAsia="Times New Roman"/>
                <w:sz w:val="18"/>
                <w:szCs w:val="18"/>
              </w:rPr>
            </w:pPr>
            <w:r>
              <w:rPr>
                <w:rFonts w:eastAsia="Times New Roman"/>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A9618B" w:rsidRDefault="0026010B" w:rsidP="00FE1B9A">
            <w:pPr>
              <w:spacing w:after="0" w:line="240" w:lineRule="auto"/>
              <w:jc w:val="center"/>
              <w:rPr>
                <w:bCs/>
                <w:sz w:val="18"/>
                <w:szCs w:val="18"/>
              </w:rPr>
            </w:pPr>
            <w:r>
              <w:rPr>
                <w:bCs/>
                <w:sz w:val="18"/>
                <w:szCs w:val="18"/>
              </w:rPr>
              <w:t>75 836 693,67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A9618B" w:rsidRDefault="0026010B" w:rsidP="00FE1B9A">
            <w:pPr>
              <w:spacing w:after="0" w:line="240" w:lineRule="auto"/>
              <w:jc w:val="center"/>
              <w:rPr>
                <w:bCs/>
                <w:sz w:val="18"/>
                <w:szCs w:val="18"/>
              </w:rPr>
            </w:pPr>
            <w:r>
              <w:rPr>
                <w:bCs/>
                <w:sz w:val="18"/>
                <w:szCs w:val="18"/>
              </w:rPr>
              <w:t>25 047 234,37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A9618B" w:rsidRDefault="0026010B" w:rsidP="00FE1B9A">
            <w:pPr>
              <w:spacing w:after="0" w:line="240" w:lineRule="auto"/>
              <w:jc w:val="center"/>
              <w:rPr>
                <w:sz w:val="18"/>
                <w:szCs w:val="18"/>
              </w:rPr>
            </w:pPr>
            <w:r>
              <w:rPr>
                <w:sz w:val="18"/>
                <w:szCs w:val="18"/>
              </w:rPr>
              <w:t>22 334 235,81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10B" w:rsidRPr="00C1201E" w:rsidRDefault="00C06D9C" w:rsidP="00FE1B9A">
            <w:pPr>
              <w:spacing w:after="0" w:line="240" w:lineRule="auto"/>
              <w:jc w:val="center"/>
              <w:rPr>
                <w:sz w:val="18"/>
                <w:szCs w:val="18"/>
              </w:rPr>
            </w:pPr>
            <w:r>
              <w:rPr>
                <w:sz w:val="18"/>
                <w:szCs w:val="18"/>
              </w:rPr>
              <w:t>22 014 878, 86</w:t>
            </w:r>
          </w:p>
        </w:tc>
        <w:tc>
          <w:tcPr>
            <w:tcW w:w="993"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c>
          <w:tcPr>
            <w:tcW w:w="1134"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c>
          <w:tcPr>
            <w:tcW w:w="1181"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r>
      <w:tr w:rsidR="0026010B" w:rsidRPr="00C1201E" w:rsidTr="0001229E">
        <w:trPr>
          <w:trHeight w:val="621"/>
          <w:jc w:val="center"/>
        </w:trPr>
        <w:tc>
          <w:tcPr>
            <w:tcW w:w="4333" w:type="dxa"/>
            <w:gridSpan w:val="2"/>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b/>
                <w:sz w:val="18"/>
                <w:szCs w:val="18"/>
              </w:rPr>
            </w:pPr>
          </w:p>
        </w:tc>
        <w:tc>
          <w:tcPr>
            <w:tcW w:w="1701"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6010B" w:rsidRPr="00C1201E" w:rsidRDefault="0026010B" w:rsidP="00B846C3">
            <w:pPr>
              <w:widowControl w:val="0"/>
              <w:autoSpaceDE w:val="0"/>
              <w:autoSpaceDN w:val="0"/>
              <w:adjustRightInd w:val="0"/>
              <w:spacing w:after="0" w:line="240" w:lineRule="auto"/>
              <w:jc w:val="center"/>
              <w:rPr>
                <w:rFonts w:eastAsia="Times New Roman"/>
                <w:sz w:val="18"/>
                <w:szCs w:val="18"/>
              </w:rPr>
            </w:pPr>
            <w:r>
              <w:rPr>
                <w:rFonts w:eastAsia="Times New Roman"/>
                <w:sz w:val="18"/>
                <w:szCs w:val="18"/>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A9618B" w:rsidRDefault="0026010B" w:rsidP="00FE1B9A">
            <w:pPr>
              <w:spacing w:after="0" w:line="240" w:lineRule="auto"/>
              <w:jc w:val="center"/>
              <w:rPr>
                <w:bCs/>
                <w:sz w:val="18"/>
                <w:szCs w:val="18"/>
              </w:rPr>
            </w:pPr>
            <w:r>
              <w:rPr>
                <w:bCs/>
                <w:sz w:val="18"/>
                <w:szCs w:val="18"/>
              </w:rPr>
              <w:t>2 345 464,75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A9618B" w:rsidRDefault="0026010B" w:rsidP="00FE1B9A">
            <w:pPr>
              <w:spacing w:after="0" w:line="240" w:lineRule="auto"/>
              <w:jc w:val="center"/>
              <w:rPr>
                <w:bCs/>
                <w:sz w:val="18"/>
                <w:szCs w:val="18"/>
              </w:rPr>
            </w:pPr>
            <w:r>
              <w:rPr>
                <w:bCs/>
                <w:sz w:val="18"/>
                <w:szCs w:val="18"/>
              </w:rPr>
              <w:t>774 656,74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010B" w:rsidRPr="00A9618B" w:rsidRDefault="0026010B" w:rsidP="00FE1B9A">
            <w:pPr>
              <w:spacing w:after="0" w:line="240" w:lineRule="auto"/>
              <w:jc w:val="center"/>
              <w:rPr>
                <w:sz w:val="18"/>
                <w:szCs w:val="18"/>
              </w:rPr>
            </w:pPr>
            <w:r>
              <w:rPr>
                <w:bCs/>
                <w:sz w:val="18"/>
                <w:szCs w:val="18"/>
              </w:rPr>
              <w:t>690 749,58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010B" w:rsidRPr="00C1201E" w:rsidRDefault="00034EC6" w:rsidP="00FE1B9A">
            <w:pPr>
              <w:spacing w:after="0" w:line="240" w:lineRule="auto"/>
              <w:jc w:val="center"/>
              <w:rPr>
                <w:sz w:val="18"/>
                <w:szCs w:val="18"/>
              </w:rPr>
            </w:pPr>
            <w:r>
              <w:rPr>
                <w:sz w:val="18"/>
                <w:szCs w:val="18"/>
              </w:rPr>
              <w:t>680 873,44</w:t>
            </w:r>
          </w:p>
        </w:tc>
        <w:tc>
          <w:tcPr>
            <w:tcW w:w="993"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c>
          <w:tcPr>
            <w:tcW w:w="1134"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c>
          <w:tcPr>
            <w:tcW w:w="1181" w:type="dxa"/>
            <w:vMerge/>
            <w:tcBorders>
              <w:left w:val="single" w:sz="4" w:space="0" w:color="auto"/>
              <w:right w:val="single" w:sz="4" w:space="0" w:color="auto"/>
            </w:tcBorders>
            <w:vAlign w:val="center"/>
            <w:hideMark/>
          </w:tcPr>
          <w:p w:rsidR="0026010B" w:rsidRPr="00C1201E" w:rsidRDefault="0026010B" w:rsidP="00B846C3">
            <w:pPr>
              <w:spacing w:after="0" w:line="240" w:lineRule="auto"/>
              <w:rPr>
                <w:rFonts w:eastAsia="Times New Roman"/>
                <w:sz w:val="18"/>
                <w:szCs w:val="18"/>
              </w:rPr>
            </w:pPr>
          </w:p>
        </w:tc>
      </w:tr>
    </w:tbl>
    <w:p w:rsidR="00253F7A" w:rsidRDefault="00253F7A" w:rsidP="00A34D90">
      <w:pPr>
        <w:widowControl w:val="0"/>
        <w:tabs>
          <w:tab w:val="left" w:pos="0"/>
        </w:tabs>
        <w:autoSpaceDE w:val="0"/>
        <w:autoSpaceDN w:val="0"/>
        <w:adjustRightInd w:val="0"/>
        <w:spacing w:after="0" w:line="240" w:lineRule="auto"/>
        <w:jc w:val="both"/>
        <w:rPr>
          <w:szCs w:val="28"/>
        </w:rPr>
        <w:sectPr w:rsidR="00253F7A" w:rsidSect="00435E26">
          <w:pgSz w:w="16838" w:h="11906" w:orient="landscape"/>
          <w:pgMar w:top="707" w:right="993" w:bottom="568" w:left="1135" w:header="708" w:footer="708" w:gutter="0"/>
          <w:cols w:space="708"/>
          <w:titlePg/>
          <w:docGrid w:linePitch="360"/>
        </w:sectPr>
      </w:pPr>
    </w:p>
    <w:p w:rsidR="00A3087C" w:rsidRPr="00F6237E" w:rsidRDefault="00A3087C" w:rsidP="0008200C">
      <w:pPr>
        <w:rPr>
          <w:sz w:val="28"/>
        </w:rPr>
      </w:pPr>
    </w:p>
    <w:sectPr w:rsidR="00A3087C" w:rsidRPr="00F6237E" w:rsidSect="00B846C3">
      <w:headerReference w:type="default" r:id="rId15"/>
      <w:headerReference w:type="first" r:id="rId16"/>
      <w:pgSz w:w="11906" w:h="16838"/>
      <w:pgMar w:top="737"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8D" w:rsidRDefault="00D6618D" w:rsidP="00582F31">
      <w:pPr>
        <w:spacing w:after="0" w:line="240" w:lineRule="auto"/>
      </w:pPr>
      <w:r>
        <w:separator/>
      </w:r>
    </w:p>
  </w:endnote>
  <w:endnote w:type="continuationSeparator" w:id="0">
    <w:p w:rsidR="00D6618D" w:rsidRDefault="00D6618D" w:rsidP="0058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8D" w:rsidRDefault="00D6618D" w:rsidP="00582F31">
      <w:pPr>
        <w:spacing w:after="0" w:line="240" w:lineRule="auto"/>
      </w:pPr>
      <w:r>
        <w:separator/>
      </w:r>
    </w:p>
  </w:footnote>
  <w:footnote w:type="continuationSeparator" w:id="0">
    <w:p w:rsidR="00D6618D" w:rsidRDefault="00D6618D" w:rsidP="0058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9705"/>
      <w:docPartObj>
        <w:docPartGallery w:val="Page Numbers (Top of Page)"/>
        <w:docPartUnique/>
      </w:docPartObj>
    </w:sdtPr>
    <w:sdtContent>
      <w:p w:rsidR="00A05B7D" w:rsidRDefault="006978B7">
        <w:pPr>
          <w:pStyle w:val="af"/>
          <w:jc w:val="center"/>
        </w:pPr>
        <w:fldSimple w:instr=" PAGE   \* MERGEFORMAT ">
          <w:r w:rsidR="00FF5A08">
            <w:rPr>
              <w:noProof/>
            </w:rPr>
            <w:t>22</w:t>
          </w:r>
        </w:fldSimple>
      </w:p>
    </w:sdtContent>
  </w:sdt>
  <w:p w:rsidR="00A05B7D" w:rsidRDefault="00A05B7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7D" w:rsidRDefault="00A05B7D">
    <w:pPr>
      <w:pStyle w:val="af"/>
      <w:jc w:val="center"/>
    </w:pPr>
  </w:p>
  <w:p w:rsidR="00A05B7D" w:rsidRDefault="00A05B7D">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7D" w:rsidRDefault="00A05B7D">
    <w:pPr>
      <w:pStyle w:val="af"/>
      <w:jc w:val="center"/>
    </w:pPr>
  </w:p>
  <w:p w:rsidR="00A05B7D" w:rsidRDefault="00A05B7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D9F"/>
    <w:multiLevelType w:val="hybridMultilevel"/>
    <w:tmpl w:val="6FCC5DD6"/>
    <w:lvl w:ilvl="0" w:tplc="57A4B006">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B296816"/>
    <w:multiLevelType w:val="hybridMultilevel"/>
    <w:tmpl w:val="C28038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413D4"/>
    <w:multiLevelType w:val="multilevel"/>
    <w:tmpl w:val="3FA8663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B40644"/>
    <w:multiLevelType w:val="hybridMultilevel"/>
    <w:tmpl w:val="7FAC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77E6F"/>
    <w:multiLevelType w:val="multilevel"/>
    <w:tmpl w:val="756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57991"/>
    <w:multiLevelType w:val="hybridMultilevel"/>
    <w:tmpl w:val="E7E00696"/>
    <w:lvl w:ilvl="0" w:tplc="940A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6D58D5"/>
    <w:multiLevelType w:val="hybridMultilevel"/>
    <w:tmpl w:val="4706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850EA"/>
    <w:multiLevelType w:val="multilevel"/>
    <w:tmpl w:val="1B9CB3DC"/>
    <w:lvl w:ilvl="0">
      <w:start w:val="1"/>
      <w:numFmt w:val="decimal"/>
      <w:lvlText w:val="%1."/>
      <w:lvlJc w:val="left"/>
      <w:pPr>
        <w:ind w:left="2487" w:hanging="360"/>
      </w:pPr>
      <w:rPr>
        <w:rFonts w:hint="default"/>
        <w:color w:val="auto"/>
      </w:rPr>
    </w:lvl>
    <w:lvl w:ilvl="1">
      <w:start w:val="1"/>
      <w:numFmt w:val="decimal"/>
      <w:isLgl/>
      <w:lvlText w:val="%1.%2."/>
      <w:lvlJc w:val="left"/>
      <w:pPr>
        <w:ind w:left="2988" w:hanging="72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197" w:hanging="1080"/>
      </w:pPr>
      <w:rPr>
        <w:rFonts w:hint="default"/>
      </w:rPr>
    </w:lvl>
    <w:lvl w:ilvl="5">
      <w:start w:val="1"/>
      <w:numFmt w:val="decimal"/>
      <w:isLgl/>
      <w:lvlText w:val="%1.%2.%3.%4.%5.%6."/>
      <w:lvlJc w:val="left"/>
      <w:pPr>
        <w:ind w:left="4840" w:hanging="1440"/>
      </w:pPr>
      <w:rPr>
        <w:rFonts w:hint="default"/>
      </w:rPr>
    </w:lvl>
    <w:lvl w:ilvl="6">
      <w:start w:val="1"/>
      <w:numFmt w:val="decimal"/>
      <w:isLgl/>
      <w:lvlText w:val="%1.%2.%3.%4.%5.%6.%7."/>
      <w:lvlJc w:val="left"/>
      <w:pPr>
        <w:ind w:left="5483" w:hanging="1800"/>
      </w:pPr>
      <w:rPr>
        <w:rFonts w:hint="default"/>
      </w:rPr>
    </w:lvl>
    <w:lvl w:ilvl="7">
      <w:start w:val="1"/>
      <w:numFmt w:val="decimal"/>
      <w:isLgl/>
      <w:lvlText w:val="%1.%2.%3.%4.%5.%6.%7.%8."/>
      <w:lvlJc w:val="left"/>
      <w:pPr>
        <w:ind w:left="5766" w:hanging="1800"/>
      </w:pPr>
      <w:rPr>
        <w:rFonts w:hint="default"/>
      </w:rPr>
    </w:lvl>
    <w:lvl w:ilvl="8">
      <w:start w:val="1"/>
      <w:numFmt w:val="decimal"/>
      <w:isLgl/>
      <w:lvlText w:val="%1.%2.%3.%4.%5.%6.%7.%8.%9."/>
      <w:lvlJc w:val="left"/>
      <w:pPr>
        <w:ind w:left="6409" w:hanging="2160"/>
      </w:pPr>
      <w:rPr>
        <w:rFonts w:hint="default"/>
      </w:rPr>
    </w:lvl>
  </w:abstractNum>
  <w:abstractNum w:abstractNumId="9">
    <w:nsid w:val="51491E91"/>
    <w:multiLevelType w:val="hybridMultilevel"/>
    <w:tmpl w:val="BA7A85AC"/>
    <w:lvl w:ilvl="0" w:tplc="C93C758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57663E1"/>
    <w:multiLevelType w:val="multilevel"/>
    <w:tmpl w:val="EB3A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407D2"/>
    <w:multiLevelType w:val="multilevel"/>
    <w:tmpl w:val="5156C7E4"/>
    <w:lvl w:ilvl="0">
      <w:start w:val="1"/>
      <w:numFmt w:val="decimal"/>
      <w:lvlText w:val="%1."/>
      <w:lvlJc w:val="left"/>
      <w:pPr>
        <w:ind w:left="435" w:hanging="43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813D40"/>
    <w:multiLevelType w:val="hybridMultilevel"/>
    <w:tmpl w:val="D18456F0"/>
    <w:lvl w:ilvl="0" w:tplc="631A4E3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B34218"/>
    <w:multiLevelType w:val="hybridMultilevel"/>
    <w:tmpl w:val="14EAB054"/>
    <w:lvl w:ilvl="0" w:tplc="AD52B9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78510BA7"/>
    <w:multiLevelType w:val="hybridMultilevel"/>
    <w:tmpl w:val="1F8A365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C9030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5"/>
  </w:num>
  <w:num w:numId="5">
    <w:abstractNumId w:val="6"/>
  </w:num>
  <w:num w:numId="6">
    <w:abstractNumId w:val="7"/>
  </w:num>
  <w:num w:numId="7">
    <w:abstractNumId w:val="4"/>
  </w:num>
  <w:num w:numId="8">
    <w:abstractNumId w:val="13"/>
  </w:num>
  <w:num w:numId="9">
    <w:abstractNumId w:val="14"/>
  </w:num>
  <w:num w:numId="10">
    <w:abstractNumId w:val="11"/>
  </w:num>
  <w:num w:numId="11">
    <w:abstractNumId w:val="8"/>
  </w:num>
  <w:num w:numId="12">
    <w:abstractNumId w:val="17"/>
  </w:num>
  <w:num w:numId="13">
    <w:abstractNumId w:val="16"/>
  </w:num>
  <w:num w:numId="14">
    <w:abstractNumId w:val="3"/>
  </w:num>
  <w:num w:numId="15">
    <w:abstractNumId w:val="19"/>
  </w:num>
  <w:num w:numId="16">
    <w:abstractNumId w:val="12"/>
  </w:num>
  <w:num w:numId="17">
    <w:abstractNumId w:val="9"/>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644B"/>
    <w:rsid w:val="00000BF5"/>
    <w:rsid w:val="00000F18"/>
    <w:rsid w:val="00007108"/>
    <w:rsid w:val="00010E1C"/>
    <w:rsid w:val="0001229E"/>
    <w:rsid w:val="000125AD"/>
    <w:rsid w:val="00012A6E"/>
    <w:rsid w:val="00015649"/>
    <w:rsid w:val="00015F4A"/>
    <w:rsid w:val="00016041"/>
    <w:rsid w:val="000211A3"/>
    <w:rsid w:val="0002234D"/>
    <w:rsid w:val="00023C93"/>
    <w:rsid w:val="00025490"/>
    <w:rsid w:val="000254B6"/>
    <w:rsid w:val="000256B0"/>
    <w:rsid w:val="000256E5"/>
    <w:rsid w:val="00030429"/>
    <w:rsid w:val="0003072A"/>
    <w:rsid w:val="0003141B"/>
    <w:rsid w:val="000319B3"/>
    <w:rsid w:val="00032E24"/>
    <w:rsid w:val="00034EC6"/>
    <w:rsid w:val="00035A5B"/>
    <w:rsid w:val="00036556"/>
    <w:rsid w:val="000424E9"/>
    <w:rsid w:val="0004273B"/>
    <w:rsid w:val="00046D4A"/>
    <w:rsid w:val="00047850"/>
    <w:rsid w:val="00050576"/>
    <w:rsid w:val="00052B80"/>
    <w:rsid w:val="00056254"/>
    <w:rsid w:val="0006169A"/>
    <w:rsid w:val="00061B00"/>
    <w:rsid w:val="00062D4F"/>
    <w:rsid w:val="00063EA6"/>
    <w:rsid w:val="00065735"/>
    <w:rsid w:val="0006584A"/>
    <w:rsid w:val="0006616E"/>
    <w:rsid w:val="00066379"/>
    <w:rsid w:val="0006677A"/>
    <w:rsid w:val="00070516"/>
    <w:rsid w:val="00072F0B"/>
    <w:rsid w:val="000804FD"/>
    <w:rsid w:val="0008200C"/>
    <w:rsid w:val="000823FB"/>
    <w:rsid w:val="0008345F"/>
    <w:rsid w:val="000873EB"/>
    <w:rsid w:val="00090343"/>
    <w:rsid w:val="000911A9"/>
    <w:rsid w:val="00095BF4"/>
    <w:rsid w:val="0009603A"/>
    <w:rsid w:val="0009643D"/>
    <w:rsid w:val="00096C96"/>
    <w:rsid w:val="000A08BE"/>
    <w:rsid w:val="000A17FE"/>
    <w:rsid w:val="000A2D9E"/>
    <w:rsid w:val="000A4862"/>
    <w:rsid w:val="000A6FD4"/>
    <w:rsid w:val="000B2AD4"/>
    <w:rsid w:val="000C06B4"/>
    <w:rsid w:val="000C0A73"/>
    <w:rsid w:val="000C0D4E"/>
    <w:rsid w:val="000C1440"/>
    <w:rsid w:val="000C28B0"/>
    <w:rsid w:val="000C2A1F"/>
    <w:rsid w:val="000C3025"/>
    <w:rsid w:val="000C3098"/>
    <w:rsid w:val="000C3175"/>
    <w:rsid w:val="000C3E74"/>
    <w:rsid w:val="000C4744"/>
    <w:rsid w:val="000C7175"/>
    <w:rsid w:val="000D10DB"/>
    <w:rsid w:val="000D1310"/>
    <w:rsid w:val="000D2FF6"/>
    <w:rsid w:val="000D3BCB"/>
    <w:rsid w:val="000D4CCE"/>
    <w:rsid w:val="000D792A"/>
    <w:rsid w:val="000E0F03"/>
    <w:rsid w:val="000E1325"/>
    <w:rsid w:val="000E1565"/>
    <w:rsid w:val="000E2D67"/>
    <w:rsid w:val="000E59E5"/>
    <w:rsid w:val="000E5BF6"/>
    <w:rsid w:val="000F45F8"/>
    <w:rsid w:val="000F5AC5"/>
    <w:rsid w:val="000F65B3"/>
    <w:rsid w:val="00100245"/>
    <w:rsid w:val="001029E2"/>
    <w:rsid w:val="00102D43"/>
    <w:rsid w:val="001062A5"/>
    <w:rsid w:val="00106B5F"/>
    <w:rsid w:val="00107809"/>
    <w:rsid w:val="001111DB"/>
    <w:rsid w:val="001138C6"/>
    <w:rsid w:val="00113A37"/>
    <w:rsid w:val="0011459A"/>
    <w:rsid w:val="001146FD"/>
    <w:rsid w:val="00117E6B"/>
    <w:rsid w:val="001202CB"/>
    <w:rsid w:val="00124570"/>
    <w:rsid w:val="0012625E"/>
    <w:rsid w:val="00126639"/>
    <w:rsid w:val="001267BE"/>
    <w:rsid w:val="00126EFF"/>
    <w:rsid w:val="00130863"/>
    <w:rsid w:val="00131FD4"/>
    <w:rsid w:val="0013287E"/>
    <w:rsid w:val="00141CB2"/>
    <w:rsid w:val="00145F79"/>
    <w:rsid w:val="0014630D"/>
    <w:rsid w:val="00147888"/>
    <w:rsid w:val="00147BC6"/>
    <w:rsid w:val="0015357E"/>
    <w:rsid w:val="00154C48"/>
    <w:rsid w:val="001551B7"/>
    <w:rsid w:val="0016187A"/>
    <w:rsid w:val="00162B3E"/>
    <w:rsid w:val="00163A16"/>
    <w:rsid w:val="00165E77"/>
    <w:rsid w:val="0016611B"/>
    <w:rsid w:val="00167109"/>
    <w:rsid w:val="00167332"/>
    <w:rsid w:val="00170C75"/>
    <w:rsid w:val="0017214E"/>
    <w:rsid w:val="00177252"/>
    <w:rsid w:val="0018275C"/>
    <w:rsid w:val="00182C57"/>
    <w:rsid w:val="001830D1"/>
    <w:rsid w:val="00185F2D"/>
    <w:rsid w:val="00186AD3"/>
    <w:rsid w:val="00190A30"/>
    <w:rsid w:val="001972D2"/>
    <w:rsid w:val="00197B0C"/>
    <w:rsid w:val="001A1DAD"/>
    <w:rsid w:val="001A58F9"/>
    <w:rsid w:val="001A6FA3"/>
    <w:rsid w:val="001B07F5"/>
    <w:rsid w:val="001B0938"/>
    <w:rsid w:val="001B0C2D"/>
    <w:rsid w:val="001B2DCD"/>
    <w:rsid w:val="001B3B6C"/>
    <w:rsid w:val="001B3C47"/>
    <w:rsid w:val="001B4CA3"/>
    <w:rsid w:val="001C22EF"/>
    <w:rsid w:val="001C27D3"/>
    <w:rsid w:val="001C31C4"/>
    <w:rsid w:val="001C4BA9"/>
    <w:rsid w:val="001C4DCF"/>
    <w:rsid w:val="001C5547"/>
    <w:rsid w:val="001C599E"/>
    <w:rsid w:val="001C6BF5"/>
    <w:rsid w:val="001D0982"/>
    <w:rsid w:val="001D4A18"/>
    <w:rsid w:val="001D627F"/>
    <w:rsid w:val="001E04BD"/>
    <w:rsid w:val="001E30D6"/>
    <w:rsid w:val="001E3262"/>
    <w:rsid w:val="001E399D"/>
    <w:rsid w:val="001E5493"/>
    <w:rsid w:val="001E689C"/>
    <w:rsid w:val="001F2958"/>
    <w:rsid w:val="001F3A35"/>
    <w:rsid w:val="001F5DEB"/>
    <w:rsid w:val="001F5FB0"/>
    <w:rsid w:val="001F67B2"/>
    <w:rsid w:val="00201F81"/>
    <w:rsid w:val="002027FC"/>
    <w:rsid w:val="00203B15"/>
    <w:rsid w:val="0020453A"/>
    <w:rsid w:val="00204560"/>
    <w:rsid w:val="00204BA8"/>
    <w:rsid w:val="00206E16"/>
    <w:rsid w:val="00207F45"/>
    <w:rsid w:val="00212BDF"/>
    <w:rsid w:val="002135F8"/>
    <w:rsid w:val="002140FC"/>
    <w:rsid w:val="002223C6"/>
    <w:rsid w:val="00224878"/>
    <w:rsid w:val="002264D8"/>
    <w:rsid w:val="00226702"/>
    <w:rsid w:val="00226E6E"/>
    <w:rsid w:val="002278EB"/>
    <w:rsid w:val="0023150B"/>
    <w:rsid w:val="00231A7C"/>
    <w:rsid w:val="0023333E"/>
    <w:rsid w:val="00241ACF"/>
    <w:rsid w:val="00242C8E"/>
    <w:rsid w:val="00243A40"/>
    <w:rsid w:val="00243B13"/>
    <w:rsid w:val="00244EBA"/>
    <w:rsid w:val="00246A15"/>
    <w:rsid w:val="002473EC"/>
    <w:rsid w:val="002510AC"/>
    <w:rsid w:val="00253F7A"/>
    <w:rsid w:val="00254D11"/>
    <w:rsid w:val="0025731A"/>
    <w:rsid w:val="0026010B"/>
    <w:rsid w:val="00261698"/>
    <w:rsid w:val="00262FFF"/>
    <w:rsid w:val="002642A9"/>
    <w:rsid w:val="00264FDE"/>
    <w:rsid w:val="00267BBD"/>
    <w:rsid w:val="00273566"/>
    <w:rsid w:val="002753ED"/>
    <w:rsid w:val="00277318"/>
    <w:rsid w:val="00280756"/>
    <w:rsid w:val="00282C08"/>
    <w:rsid w:val="00284414"/>
    <w:rsid w:val="00286823"/>
    <w:rsid w:val="00290DEF"/>
    <w:rsid w:val="0029226B"/>
    <w:rsid w:val="0029513D"/>
    <w:rsid w:val="002A0F6A"/>
    <w:rsid w:val="002A1571"/>
    <w:rsid w:val="002A2AE5"/>
    <w:rsid w:val="002A3DFE"/>
    <w:rsid w:val="002A3E84"/>
    <w:rsid w:val="002A420C"/>
    <w:rsid w:val="002A50E1"/>
    <w:rsid w:val="002B0EDF"/>
    <w:rsid w:val="002B723F"/>
    <w:rsid w:val="002B7694"/>
    <w:rsid w:val="002C061E"/>
    <w:rsid w:val="002C1262"/>
    <w:rsid w:val="002C390B"/>
    <w:rsid w:val="002C7401"/>
    <w:rsid w:val="002D08D2"/>
    <w:rsid w:val="002D3EC2"/>
    <w:rsid w:val="002D48D0"/>
    <w:rsid w:val="002D6F8F"/>
    <w:rsid w:val="002E65AC"/>
    <w:rsid w:val="002E69CF"/>
    <w:rsid w:val="002E74CF"/>
    <w:rsid w:val="002F2BB6"/>
    <w:rsid w:val="002F3B25"/>
    <w:rsid w:val="002F4D1E"/>
    <w:rsid w:val="002F7F9E"/>
    <w:rsid w:val="00301E6C"/>
    <w:rsid w:val="00303428"/>
    <w:rsid w:val="00303E77"/>
    <w:rsid w:val="00304409"/>
    <w:rsid w:val="00304883"/>
    <w:rsid w:val="003054B8"/>
    <w:rsid w:val="00305B46"/>
    <w:rsid w:val="00311676"/>
    <w:rsid w:val="00314B2C"/>
    <w:rsid w:val="0031619B"/>
    <w:rsid w:val="003169B6"/>
    <w:rsid w:val="00320FBA"/>
    <w:rsid w:val="003210A4"/>
    <w:rsid w:val="0032762D"/>
    <w:rsid w:val="00327AB6"/>
    <w:rsid w:val="00330656"/>
    <w:rsid w:val="003309B3"/>
    <w:rsid w:val="00330B6D"/>
    <w:rsid w:val="003320A0"/>
    <w:rsid w:val="00336109"/>
    <w:rsid w:val="0034223E"/>
    <w:rsid w:val="003425EE"/>
    <w:rsid w:val="00342B74"/>
    <w:rsid w:val="00346809"/>
    <w:rsid w:val="00347A76"/>
    <w:rsid w:val="0035207B"/>
    <w:rsid w:val="00360B05"/>
    <w:rsid w:val="00360F6D"/>
    <w:rsid w:val="00361215"/>
    <w:rsid w:val="003647E2"/>
    <w:rsid w:val="003659E2"/>
    <w:rsid w:val="003666AA"/>
    <w:rsid w:val="00370E2E"/>
    <w:rsid w:val="003731A7"/>
    <w:rsid w:val="0037436A"/>
    <w:rsid w:val="0037471B"/>
    <w:rsid w:val="00377145"/>
    <w:rsid w:val="0038030B"/>
    <w:rsid w:val="003815ED"/>
    <w:rsid w:val="003846D4"/>
    <w:rsid w:val="0038651B"/>
    <w:rsid w:val="00387885"/>
    <w:rsid w:val="00387D0C"/>
    <w:rsid w:val="00392711"/>
    <w:rsid w:val="003928AA"/>
    <w:rsid w:val="00394FC5"/>
    <w:rsid w:val="00396E65"/>
    <w:rsid w:val="00397756"/>
    <w:rsid w:val="003A09BB"/>
    <w:rsid w:val="003A21D0"/>
    <w:rsid w:val="003A4553"/>
    <w:rsid w:val="003A6A28"/>
    <w:rsid w:val="003B1BBE"/>
    <w:rsid w:val="003B1D78"/>
    <w:rsid w:val="003B6C8A"/>
    <w:rsid w:val="003B7FBC"/>
    <w:rsid w:val="003C1AA4"/>
    <w:rsid w:val="003C1F14"/>
    <w:rsid w:val="003C274D"/>
    <w:rsid w:val="003C348D"/>
    <w:rsid w:val="003C5D99"/>
    <w:rsid w:val="003C67E2"/>
    <w:rsid w:val="003D0A5C"/>
    <w:rsid w:val="003D2746"/>
    <w:rsid w:val="003D2CA1"/>
    <w:rsid w:val="003D325D"/>
    <w:rsid w:val="003D586B"/>
    <w:rsid w:val="003D6724"/>
    <w:rsid w:val="003D775A"/>
    <w:rsid w:val="003D7CAF"/>
    <w:rsid w:val="003E6E82"/>
    <w:rsid w:val="003E71E5"/>
    <w:rsid w:val="003F4D90"/>
    <w:rsid w:val="004001DF"/>
    <w:rsid w:val="004004ED"/>
    <w:rsid w:val="0040262B"/>
    <w:rsid w:val="00403E5B"/>
    <w:rsid w:val="00406AAA"/>
    <w:rsid w:val="00407294"/>
    <w:rsid w:val="0041128B"/>
    <w:rsid w:val="004112F3"/>
    <w:rsid w:val="0041536A"/>
    <w:rsid w:val="00415870"/>
    <w:rsid w:val="004158D8"/>
    <w:rsid w:val="004172B1"/>
    <w:rsid w:val="00421593"/>
    <w:rsid w:val="00423948"/>
    <w:rsid w:val="0042395D"/>
    <w:rsid w:val="00426AEE"/>
    <w:rsid w:val="00432965"/>
    <w:rsid w:val="00435B4E"/>
    <w:rsid w:val="00435E26"/>
    <w:rsid w:val="004363EB"/>
    <w:rsid w:val="00436404"/>
    <w:rsid w:val="00437944"/>
    <w:rsid w:val="00440679"/>
    <w:rsid w:val="00443016"/>
    <w:rsid w:val="0044327C"/>
    <w:rsid w:val="00444956"/>
    <w:rsid w:val="00446859"/>
    <w:rsid w:val="00446B03"/>
    <w:rsid w:val="00450818"/>
    <w:rsid w:val="00451688"/>
    <w:rsid w:val="00451D51"/>
    <w:rsid w:val="0045225F"/>
    <w:rsid w:val="00453D56"/>
    <w:rsid w:val="00455B4E"/>
    <w:rsid w:val="00456B67"/>
    <w:rsid w:val="00461EB7"/>
    <w:rsid w:val="00464EAC"/>
    <w:rsid w:val="004665C5"/>
    <w:rsid w:val="004666C0"/>
    <w:rsid w:val="00470E1D"/>
    <w:rsid w:val="00475C21"/>
    <w:rsid w:val="00476CE3"/>
    <w:rsid w:val="0047759A"/>
    <w:rsid w:val="004834A0"/>
    <w:rsid w:val="00485484"/>
    <w:rsid w:val="004865E5"/>
    <w:rsid w:val="0048719B"/>
    <w:rsid w:val="004871FC"/>
    <w:rsid w:val="00490275"/>
    <w:rsid w:val="00490A14"/>
    <w:rsid w:val="00492B96"/>
    <w:rsid w:val="00493612"/>
    <w:rsid w:val="00493E0D"/>
    <w:rsid w:val="0049587A"/>
    <w:rsid w:val="00495D35"/>
    <w:rsid w:val="004A20A4"/>
    <w:rsid w:val="004A3A53"/>
    <w:rsid w:val="004A3C1E"/>
    <w:rsid w:val="004A494E"/>
    <w:rsid w:val="004A62C2"/>
    <w:rsid w:val="004A7580"/>
    <w:rsid w:val="004B246C"/>
    <w:rsid w:val="004B60E7"/>
    <w:rsid w:val="004C0AAC"/>
    <w:rsid w:val="004C39A5"/>
    <w:rsid w:val="004C5D6E"/>
    <w:rsid w:val="004C72B3"/>
    <w:rsid w:val="004C7BC3"/>
    <w:rsid w:val="004D0771"/>
    <w:rsid w:val="004D0FCE"/>
    <w:rsid w:val="004D3C13"/>
    <w:rsid w:val="004D4E50"/>
    <w:rsid w:val="004D6A9E"/>
    <w:rsid w:val="004E0F97"/>
    <w:rsid w:val="004E2AEB"/>
    <w:rsid w:val="004E7C41"/>
    <w:rsid w:val="004E7C46"/>
    <w:rsid w:val="004F10AF"/>
    <w:rsid w:val="004F1AF4"/>
    <w:rsid w:val="004F1DFE"/>
    <w:rsid w:val="004F361F"/>
    <w:rsid w:val="004F6539"/>
    <w:rsid w:val="00501072"/>
    <w:rsid w:val="00501AD6"/>
    <w:rsid w:val="00507A9A"/>
    <w:rsid w:val="0051008A"/>
    <w:rsid w:val="00511AB3"/>
    <w:rsid w:val="00511EDB"/>
    <w:rsid w:val="00512E10"/>
    <w:rsid w:val="00517DAC"/>
    <w:rsid w:val="00521195"/>
    <w:rsid w:val="00525F2F"/>
    <w:rsid w:val="005266EB"/>
    <w:rsid w:val="00533B9B"/>
    <w:rsid w:val="005354D7"/>
    <w:rsid w:val="00535702"/>
    <w:rsid w:val="00536E68"/>
    <w:rsid w:val="005372C6"/>
    <w:rsid w:val="005437D7"/>
    <w:rsid w:val="00545468"/>
    <w:rsid w:val="005463DD"/>
    <w:rsid w:val="00550EA1"/>
    <w:rsid w:val="00551968"/>
    <w:rsid w:val="00552FF8"/>
    <w:rsid w:val="005532B1"/>
    <w:rsid w:val="0055559C"/>
    <w:rsid w:val="005606B5"/>
    <w:rsid w:val="00560E8B"/>
    <w:rsid w:val="00560FAD"/>
    <w:rsid w:val="0056249E"/>
    <w:rsid w:val="005700F0"/>
    <w:rsid w:val="00571807"/>
    <w:rsid w:val="005719DB"/>
    <w:rsid w:val="00572150"/>
    <w:rsid w:val="0057359F"/>
    <w:rsid w:val="005751DE"/>
    <w:rsid w:val="0057589D"/>
    <w:rsid w:val="00575BE8"/>
    <w:rsid w:val="00576427"/>
    <w:rsid w:val="0057767C"/>
    <w:rsid w:val="0057771B"/>
    <w:rsid w:val="00580F29"/>
    <w:rsid w:val="005828B8"/>
    <w:rsid w:val="00582F31"/>
    <w:rsid w:val="00585EC4"/>
    <w:rsid w:val="00586270"/>
    <w:rsid w:val="00586CEF"/>
    <w:rsid w:val="0059240D"/>
    <w:rsid w:val="005926AA"/>
    <w:rsid w:val="00592750"/>
    <w:rsid w:val="00595686"/>
    <w:rsid w:val="00597A26"/>
    <w:rsid w:val="00597D8A"/>
    <w:rsid w:val="005A1A83"/>
    <w:rsid w:val="005B3551"/>
    <w:rsid w:val="005B4868"/>
    <w:rsid w:val="005B5285"/>
    <w:rsid w:val="005C0D8F"/>
    <w:rsid w:val="005C20D6"/>
    <w:rsid w:val="005C3899"/>
    <w:rsid w:val="005E197D"/>
    <w:rsid w:val="005E1C2B"/>
    <w:rsid w:val="005E6020"/>
    <w:rsid w:val="005E6045"/>
    <w:rsid w:val="005E6367"/>
    <w:rsid w:val="005E670E"/>
    <w:rsid w:val="005F3A38"/>
    <w:rsid w:val="005F3E70"/>
    <w:rsid w:val="005F6EC8"/>
    <w:rsid w:val="0060272C"/>
    <w:rsid w:val="00603741"/>
    <w:rsid w:val="00604316"/>
    <w:rsid w:val="006050DF"/>
    <w:rsid w:val="00606FA3"/>
    <w:rsid w:val="00607519"/>
    <w:rsid w:val="00610B19"/>
    <w:rsid w:val="006159AD"/>
    <w:rsid w:val="00616D94"/>
    <w:rsid w:val="006176E5"/>
    <w:rsid w:val="00620545"/>
    <w:rsid w:val="00623069"/>
    <w:rsid w:val="00627726"/>
    <w:rsid w:val="00630D6D"/>
    <w:rsid w:val="00631F52"/>
    <w:rsid w:val="00632F2D"/>
    <w:rsid w:val="00634044"/>
    <w:rsid w:val="00635577"/>
    <w:rsid w:val="006357AC"/>
    <w:rsid w:val="006403EA"/>
    <w:rsid w:val="006405D4"/>
    <w:rsid w:val="00640704"/>
    <w:rsid w:val="00641888"/>
    <w:rsid w:val="00645599"/>
    <w:rsid w:val="006465EE"/>
    <w:rsid w:val="006467BC"/>
    <w:rsid w:val="006474B0"/>
    <w:rsid w:val="00647B2A"/>
    <w:rsid w:val="00647EFB"/>
    <w:rsid w:val="00651BED"/>
    <w:rsid w:val="006566FC"/>
    <w:rsid w:val="00657243"/>
    <w:rsid w:val="00660E36"/>
    <w:rsid w:val="0066408F"/>
    <w:rsid w:val="006728E0"/>
    <w:rsid w:val="00672EE3"/>
    <w:rsid w:val="006737E9"/>
    <w:rsid w:val="006751A0"/>
    <w:rsid w:val="00680F73"/>
    <w:rsid w:val="006814D4"/>
    <w:rsid w:val="00683346"/>
    <w:rsid w:val="00684ABA"/>
    <w:rsid w:val="00685172"/>
    <w:rsid w:val="006858DE"/>
    <w:rsid w:val="00685EAB"/>
    <w:rsid w:val="0068635B"/>
    <w:rsid w:val="00686F3B"/>
    <w:rsid w:val="00691928"/>
    <w:rsid w:val="00692B57"/>
    <w:rsid w:val="00693B64"/>
    <w:rsid w:val="00695C2C"/>
    <w:rsid w:val="006978B7"/>
    <w:rsid w:val="006A2492"/>
    <w:rsid w:val="006A46CA"/>
    <w:rsid w:val="006A63BF"/>
    <w:rsid w:val="006A6772"/>
    <w:rsid w:val="006A6FFF"/>
    <w:rsid w:val="006B2AAE"/>
    <w:rsid w:val="006B2F5B"/>
    <w:rsid w:val="006B6897"/>
    <w:rsid w:val="006B6A14"/>
    <w:rsid w:val="006C3255"/>
    <w:rsid w:val="006C4262"/>
    <w:rsid w:val="006C549D"/>
    <w:rsid w:val="006C5DB2"/>
    <w:rsid w:val="006C65D3"/>
    <w:rsid w:val="006D0959"/>
    <w:rsid w:val="006D2336"/>
    <w:rsid w:val="006D3884"/>
    <w:rsid w:val="006D4EC7"/>
    <w:rsid w:val="006E01C4"/>
    <w:rsid w:val="006E059D"/>
    <w:rsid w:val="006E1CFB"/>
    <w:rsid w:val="006E22C1"/>
    <w:rsid w:val="006E343D"/>
    <w:rsid w:val="006E396F"/>
    <w:rsid w:val="006E57D5"/>
    <w:rsid w:val="006F2978"/>
    <w:rsid w:val="006F2DD1"/>
    <w:rsid w:val="006F4DB9"/>
    <w:rsid w:val="006F68DF"/>
    <w:rsid w:val="00701A74"/>
    <w:rsid w:val="00702CF7"/>
    <w:rsid w:val="00704B2E"/>
    <w:rsid w:val="0071078D"/>
    <w:rsid w:val="0071283A"/>
    <w:rsid w:val="00712892"/>
    <w:rsid w:val="00712EAB"/>
    <w:rsid w:val="0072152E"/>
    <w:rsid w:val="00722DFA"/>
    <w:rsid w:val="00726FEE"/>
    <w:rsid w:val="00727B72"/>
    <w:rsid w:val="00735D04"/>
    <w:rsid w:val="00735EAE"/>
    <w:rsid w:val="00735FC9"/>
    <w:rsid w:val="007364E6"/>
    <w:rsid w:val="00736CB7"/>
    <w:rsid w:val="007374EF"/>
    <w:rsid w:val="00742133"/>
    <w:rsid w:val="007421E1"/>
    <w:rsid w:val="00742692"/>
    <w:rsid w:val="00745CE7"/>
    <w:rsid w:val="00751D9A"/>
    <w:rsid w:val="00754215"/>
    <w:rsid w:val="00755892"/>
    <w:rsid w:val="007568F6"/>
    <w:rsid w:val="00760EF9"/>
    <w:rsid w:val="007613B6"/>
    <w:rsid w:val="007638D8"/>
    <w:rsid w:val="0076393C"/>
    <w:rsid w:val="0076451C"/>
    <w:rsid w:val="007658DF"/>
    <w:rsid w:val="00767462"/>
    <w:rsid w:val="00767AE7"/>
    <w:rsid w:val="007716AD"/>
    <w:rsid w:val="00780359"/>
    <w:rsid w:val="00782F45"/>
    <w:rsid w:val="007845CC"/>
    <w:rsid w:val="00784AE7"/>
    <w:rsid w:val="0078549A"/>
    <w:rsid w:val="0079099D"/>
    <w:rsid w:val="00792D35"/>
    <w:rsid w:val="00793064"/>
    <w:rsid w:val="00793D13"/>
    <w:rsid w:val="00797725"/>
    <w:rsid w:val="007A06E5"/>
    <w:rsid w:val="007A0741"/>
    <w:rsid w:val="007A4187"/>
    <w:rsid w:val="007A6074"/>
    <w:rsid w:val="007A6575"/>
    <w:rsid w:val="007B5CC2"/>
    <w:rsid w:val="007B6ED0"/>
    <w:rsid w:val="007C04ED"/>
    <w:rsid w:val="007C329A"/>
    <w:rsid w:val="007C671C"/>
    <w:rsid w:val="007C75AB"/>
    <w:rsid w:val="007D4E82"/>
    <w:rsid w:val="007E0DA0"/>
    <w:rsid w:val="007E238B"/>
    <w:rsid w:val="007E428F"/>
    <w:rsid w:val="007E68FF"/>
    <w:rsid w:val="007E78F4"/>
    <w:rsid w:val="007E7AFC"/>
    <w:rsid w:val="007F02B6"/>
    <w:rsid w:val="007F127C"/>
    <w:rsid w:val="007F17B8"/>
    <w:rsid w:val="007F4929"/>
    <w:rsid w:val="007F524D"/>
    <w:rsid w:val="007F5E5F"/>
    <w:rsid w:val="0080076F"/>
    <w:rsid w:val="008021BA"/>
    <w:rsid w:val="00803100"/>
    <w:rsid w:val="00804C6A"/>
    <w:rsid w:val="008076AC"/>
    <w:rsid w:val="00812D6B"/>
    <w:rsid w:val="00815040"/>
    <w:rsid w:val="00817B9C"/>
    <w:rsid w:val="00820536"/>
    <w:rsid w:val="00822EF3"/>
    <w:rsid w:val="00823A39"/>
    <w:rsid w:val="0082431A"/>
    <w:rsid w:val="008248FE"/>
    <w:rsid w:val="008257BD"/>
    <w:rsid w:val="00826ABA"/>
    <w:rsid w:val="00827445"/>
    <w:rsid w:val="00827AE9"/>
    <w:rsid w:val="00830CFA"/>
    <w:rsid w:val="0083116B"/>
    <w:rsid w:val="00831C5D"/>
    <w:rsid w:val="00833382"/>
    <w:rsid w:val="00833C38"/>
    <w:rsid w:val="00834EC5"/>
    <w:rsid w:val="00835110"/>
    <w:rsid w:val="00836F28"/>
    <w:rsid w:val="00840103"/>
    <w:rsid w:val="00840455"/>
    <w:rsid w:val="00847A18"/>
    <w:rsid w:val="00850409"/>
    <w:rsid w:val="00850AA9"/>
    <w:rsid w:val="00850BCA"/>
    <w:rsid w:val="00853129"/>
    <w:rsid w:val="008536F8"/>
    <w:rsid w:val="00860AA3"/>
    <w:rsid w:val="00860AD7"/>
    <w:rsid w:val="008618C6"/>
    <w:rsid w:val="00861AC3"/>
    <w:rsid w:val="0086253D"/>
    <w:rsid w:val="00863283"/>
    <w:rsid w:val="00863E4E"/>
    <w:rsid w:val="0086459F"/>
    <w:rsid w:val="00865AC7"/>
    <w:rsid w:val="0086672F"/>
    <w:rsid w:val="008675BD"/>
    <w:rsid w:val="008706A2"/>
    <w:rsid w:val="00870BE6"/>
    <w:rsid w:val="00873A5B"/>
    <w:rsid w:val="008750D5"/>
    <w:rsid w:val="00876B9D"/>
    <w:rsid w:val="008775B6"/>
    <w:rsid w:val="008849F6"/>
    <w:rsid w:val="00884E40"/>
    <w:rsid w:val="0088534A"/>
    <w:rsid w:val="00886220"/>
    <w:rsid w:val="0088730F"/>
    <w:rsid w:val="00892CF7"/>
    <w:rsid w:val="00893E60"/>
    <w:rsid w:val="0089450E"/>
    <w:rsid w:val="008947E2"/>
    <w:rsid w:val="00896889"/>
    <w:rsid w:val="00897D42"/>
    <w:rsid w:val="008A46FB"/>
    <w:rsid w:val="008A482E"/>
    <w:rsid w:val="008A6242"/>
    <w:rsid w:val="008A6329"/>
    <w:rsid w:val="008A6ADC"/>
    <w:rsid w:val="008A762A"/>
    <w:rsid w:val="008A7D08"/>
    <w:rsid w:val="008A7D95"/>
    <w:rsid w:val="008B0482"/>
    <w:rsid w:val="008B22E1"/>
    <w:rsid w:val="008B2491"/>
    <w:rsid w:val="008B280C"/>
    <w:rsid w:val="008B347C"/>
    <w:rsid w:val="008B5AD0"/>
    <w:rsid w:val="008B69A4"/>
    <w:rsid w:val="008B6ABE"/>
    <w:rsid w:val="008B70FC"/>
    <w:rsid w:val="008B790E"/>
    <w:rsid w:val="008C16C8"/>
    <w:rsid w:val="008C48CE"/>
    <w:rsid w:val="008C74D6"/>
    <w:rsid w:val="008C76FB"/>
    <w:rsid w:val="008D267B"/>
    <w:rsid w:val="008D55F8"/>
    <w:rsid w:val="008D590D"/>
    <w:rsid w:val="008E0DBA"/>
    <w:rsid w:val="008E5D4D"/>
    <w:rsid w:val="008E74E8"/>
    <w:rsid w:val="008E7EA0"/>
    <w:rsid w:val="008F06DF"/>
    <w:rsid w:val="008F1728"/>
    <w:rsid w:val="008F18AA"/>
    <w:rsid w:val="008F299A"/>
    <w:rsid w:val="008F5973"/>
    <w:rsid w:val="008F5E6C"/>
    <w:rsid w:val="008F7735"/>
    <w:rsid w:val="008F7B26"/>
    <w:rsid w:val="009006A4"/>
    <w:rsid w:val="00900D95"/>
    <w:rsid w:val="0090276B"/>
    <w:rsid w:val="00904F5B"/>
    <w:rsid w:val="00906933"/>
    <w:rsid w:val="00913D19"/>
    <w:rsid w:val="009171C6"/>
    <w:rsid w:val="00922FC2"/>
    <w:rsid w:val="00923200"/>
    <w:rsid w:val="00923DA6"/>
    <w:rsid w:val="009241E9"/>
    <w:rsid w:val="00924D9F"/>
    <w:rsid w:val="00925AF0"/>
    <w:rsid w:val="00925B0E"/>
    <w:rsid w:val="009326DE"/>
    <w:rsid w:val="00940F78"/>
    <w:rsid w:val="00941746"/>
    <w:rsid w:val="00942D69"/>
    <w:rsid w:val="00944A4B"/>
    <w:rsid w:val="00945ABA"/>
    <w:rsid w:val="009460AF"/>
    <w:rsid w:val="0094668D"/>
    <w:rsid w:val="0094674E"/>
    <w:rsid w:val="00947C6E"/>
    <w:rsid w:val="00951548"/>
    <w:rsid w:val="00951E9D"/>
    <w:rsid w:val="00955C87"/>
    <w:rsid w:val="0096193C"/>
    <w:rsid w:val="0096554D"/>
    <w:rsid w:val="00967135"/>
    <w:rsid w:val="0097000F"/>
    <w:rsid w:val="00970BEC"/>
    <w:rsid w:val="00973E91"/>
    <w:rsid w:val="00973F97"/>
    <w:rsid w:val="00976B36"/>
    <w:rsid w:val="0097799C"/>
    <w:rsid w:val="0098184F"/>
    <w:rsid w:val="0098273F"/>
    <w:rsid w:val="00982A47"/>
    <w:rsid w:val="00982A78"/>
    <w:rsid w:val="00983EC0"/>
    <w:rsid w:val="00985F84"/>
    <w:rsid w:val="009871EB"/>
    <w:rsid w:val="00987C77"/>
    <w:rsid w:val="00996823"/>
    <w:rsid w:val="00997826"/>
    <w:rsid w:val="00997938"/>
    <w:rsid w:val="009A2411"/>
    <w:rsid w:val="009A5730"/>
    <w:rsid w:val="009B1E3D"/>
    <w:rsid w:val="009B27C2"/>
    <w:rsid w:val="009B6E5D"/>
    <w:rsid w:val="009B73AA"/>
    <w:rsid w:val="009C00B8"/>
    <w:rsid w:val="009C2960"/>
    <w:rsid w:val="009C4239"/>
    <w:rsid w:val="009C4E77"/>
    <w:rsid w:val="009C5C84"/>
    <w:rsid w:val="009C6073"/>
    <w:rsid w:val="009D0E91"/>
    <w:rsid w:val="009D1658"/>
    <w:rsid w:val="009D2922"/>
    <w:rsid w:val="009D4FE0"/>
    <w:rsid w:val="009E14A8"/>
    <w:rsid w:val="009E315F"/>
    <w:rsid w:val="009E3202"/>
    <w:rsid w:val="009E35C8"/>
    <w:rsid w:val="009E3D7E"/>
    <w:rsid w:val="009E4268"/>
    <w:rsid w:val="009E5418"/>
    <w:rsid w:val="009E5E4B"/>
    <w:rsid w:val="009F08E7"/>
    <w:rsid w:val="009F4893"/>
    <w:rsid w:val="00A0078E"/>
    <w:rsid w:val="00A0152A"/>
    <w:rsid w:val="00A0289F"/>
    <w:rsid w:val="00A05B7D"/>
    <w:rsid w:val="00A05C69"/>
    <w:rsid w:val="00A06258"/>
    <w:rsid w:val="00A10460"/>
    <w:rsid w:val="00A10FA0"/>
    <w:rsid w:val="00A11134"/>
    <w:rsid w:val="00A11773"/>
    <w:rsid w:val="00A13E52"/>
    <w:rsid w:val="00A20A8C"/>
    <w:rsid w:val="00A244EE"/>
    <w:rsid w:val="00A3087C"/>
    <w:rsid w:val="00A33502"/>
    <w:rsid w:val="00A34D90"/>
    <w:rsid w:val="00A352CF"/>
    <w:rsid w:val="00A41C7F"/>
    <w:rsid w:val="00A43C1E"/>
    <w:rsid w:val="00A44AF7"/>
    <w:rsid w:val="00A4722A"/>
    <w:rsid w:val="00A47AC0"/>
    <w:rsid w:val="00A5353A"/>
    <w:rsid w:val="00A53571"/>
    <w:rsid w:val="00A541F0"/>
    <w:rsid w:val="00A557F0"/>
    <w:rsid w:val="00A55F96"/>
    <w:rsid w:val="00A608D9"/>
    <w:rsid w:val="00A62C7A"/>
    <w:rsid w:val="00A65275"/>
    <w:rsid w:val="00A66BCA"/>
    <w:rsid w:val="00A67B66"/>
    <w:rsid w:val="00A7092C"/>
    <w:rsid w:val="00A716C9"/>
    <w:rsid w:val="00A7367F"/>
    <w:rsid w:val="00A83349"/>
    <w:rsid w:val="00A8392E"/>
    <w:rsid w:val="00A84507"/>
    <w:rsid w:val="00A85405"/>
    <w:rsid w:val="00A87A37"/>
    <w:rsid w:val="00A90D9C"/>
    <w:rsid w:val="00A9534D"/>
    <w:rsid w:val="00A9608B"/>
    <w:rsid w:val="00A9618B"/>
    <w:rsid w:val="00AA0581"/>
    <w:rsid w:val="00AA094A"/>
    <w:rsid w:val="00AA2529"/>
    <w:rsid w:val="00AA266C"/>
    <w:rsid w:val="00AA573B"/>
    <w:rsid w:val="00AB2AA9"/>
    <w:rsid w:val="00AB4E38"/>
    <w:rsid w:val="00AC4907"/>
    <w:rsid w:val="00AC6699"/>
    <w:rsid w:val="00AD0BED"/>
    <w:rsid w:val="00AD2228"/>
    <w:rsid w:val="00AD3653"/>
    <w:rsid w:val="00AD37E9"/>
    <w:rsid w:val="00AD68C8"/>
    <w:rsid w:val="00AD77F5"/>
    <w:rsid w:val="00AE089F"/>
    <w:rsid w:val="00AE52D1"/>
    <w:rsid w:val="00AE7832"/>
    <w:rsid w:val="00AE7A00"/>
    <w:rsid w:val="00AE7D43"/>
    <w:rsid w:val="00AF1C69"/>
    <w:rsid w:val="00AF1EE8"/>
    <w:rsid w:val="00AF29E1"/>
    <w:rsid w:val="00AF68D5"/>
    <w:rsid w:val="00B01B73"/>
    <w:rsid w:val="00B01C21"/>
    <w:rsid w:val="00B07D07"/>
    <w:rsid w:val="00B131A2"/>
    <w:rsid w:val="00B13C38"/>
    <w:rsid w:val="00B14622"/>
    <w:rsid w:val="00B1623F"/>
    <w:rsid w:val="00B20464"/>
    <w:rsid w:val="00B229D2"/>
    <w:rsid w:val="00B24E86"/>
    <w:rsid w:val="00B25062"/>
    <w:rsid w:val="00B30831"/>
    <w:rsid w:val="00B31AE7"/>
    <w:rsid w:val="00B34A4E"/>
    <w:rsid w:val="00B43BC0"/>
    <w:rsid w:val="00B4434F"/>
    <w:rsid w:val="00B4522E"/>
    <w:rsid w:val="00B45DBA"/>
    <w:rsid w:val="00B4624C"/>
    <w:rsid w:val="00B46EF9"/>
    <w:rsid w:val="00B47869"/>
    <w:rsid w:val="00B51511"/>
    <w:rsid w:val="00B541FC"/>
    <w:rsid w:val="00B56EF6"/>
    <w:rsid w:val="00B61E7A"/>
    <w:rsid w:val="00B63D5A"/>
    <w:rsid w:val="00B70C9D"/>
    <w:rsid w:val="00B72DF2"/>
    <w:rsid w:val="00B76F43"/>
    <w:rsid w:val="00B815FA"/>
    <w:rsid w:val="00B819D5"/>
    <w:rsid w:val="00B82870"/>
    <w:rsid w:val="00B845A2"/>
    <w:rsid w:val="00B846C3"/>
    <w:rsid w:val="00B92E2B"/>
    <w:rsid w:val="00B97F75"/>
    <w:rsid w:val="00BA02E2"/>
    <w:rsid w:val="00BA3759"/>
    <w:rsid w:val="00BA6DF9"/>
    <w:rsid w:val="00BA7788"/>
    <w:rsid w:val="00BA7B5A"/>
    <w:rsid w:val="00BB281E"/>
    <w:rsid w:val="00BB29DD"/>
    <w:rsid w:val="00BB2C21"/>
    <w:rsid w:val="00BB3545"/>
    <w:rsid w:val="00BB4B47"/>
    <w:rsid w:val="00BB6889"/>
    <w:rsid w:val="00BB77F3"/>
    <w:rsid w:val="00BB798C"/>
    <w:rsid w:val="00BC1F93"/>
    <w:rsid w:val="00BC243F"/>
    <w:rsid w:val="00BC2B3A"/>
    <w:rsid w:val="00BC2EC7"/>
    <w:rsid w:val="00BC5C8C"/>
    <w:rsid w:val="00BC6023"/>
    <w:rsid w:val="00BC6F73"/>
    <w:rsid w:val="00BD3AFD"/>
    <w:rsid w:val="00BD7C6A"/>
    <w:rsid w:val="00BE1222"/>
    <w:rsid w:val="00BE35EF"/>
    <w:rsid w:val="00BE5B28"/>
    <w:rsid w:val="00BE68C7"/>
    <w:rsid w:val="00BE7262"/>
    <w:rsid w:val="00BF1997"/>
    <w:rsid w:val="00BF3490"/>
    <w:rsid w:val="00BF421F"/>
    <w:rsid w:val="00BF4314"/>
    <w:rsid w:val="00BF5ABC"/>
    <w:rsid w:val="00C00AA5"/>
    <w:rsid w:val="00C01FD9"/>
    <w:rsid w:val="00C028F3"/>
    <w:rsid w:val="00C0375A"/>
    <w:rsid w:val="00C06D9C"/>
    <w:rsid w:val="00C131F7"/>
    <w:rsid w:val="00C14DC9"/>
    <w:rsid w:val="00C16A77"/>
    <w:rsid w:val="00C179DE"/>
    <w:rsid w:val="00C203FA"/>
    <w:rsid w:val="00C21EC4"/>
    <w:rsid w:val="00C2230A"/>
    <w:rsid w:val="00C22A06"/>
    <w:rsid w:val="00C24DF0"/>
    <w:rsid w:val="00C255D4"/>
    <w:rsid w:val="00C26972"/>
    <w:rsid w:val="00C27A26"/>
    <w:rsid w:val="00C30CD0"/>
    <w:rsid w:val="00C31D8C"/>
    <w:rsid w:val="00C36A52"/>
    <w:rsid w:val="00C36DE4"/>
    <w:rsid w:val="00C37F87"/>
    <w:rsid w:val="00C47DED"/>
    <w:rsid w:val="00C526BB"/>
    <w:rsid w:val="00C562DC"/>
    <w:rsid w:val="00C607D1"/>
    <w:rsid w:val="00C62AA4"/>
    <w:rsid w:val="00C64833"/>
    <w:rsid w:val="00C664B7"/>
    <w:rsid w:val="00C66E99"/>
    <w:rsid w:val="00C676D4"/>
    <w:rsid w:val="00C71B8C"/>
    <w:rsid w:val="00C71F74"/>
    <w:rsid w:val="00C77B66"/>
    <w:rsid w:val="00C8000C"/>
    <w:rsid w:val="00C8174B"/>
    <w:rsid w:val="00C8176F"/>
    <w:rsid w:val="00C81FDD"/>
    <w:rsid w:val="00C82156"/>
    <w:rsid w:val="00C836AD"/>
    <w:rsid w:val="00C844A6"/>
    <w:rsid w:val="00C848C2"/>
    <w:rsid w:val="00C852F3"/>
    <w:rsid w:val="00C87FC1"/>
    <w:rsid w:val="00C94F46"/>
    <w:rsid w:val="00C9691E"/>
    <w:rsid w:val="00C97A7E"/>
    <w:rsid w:val="00CA24BF"/>
    <w:rsid w:val="00CB0505"/>
    <w:rsid w:val="00CB137E"/>
    <w:rsid w:val="00CB7662"/>
    <w:rsid w:val="00CC3B06"/>
    <w:rsid w:val="00CC5087"/>
    <w:rsid w:val="00CC62FE"/>
    <w:rsid w:val="00CC7288"/>
    <w:rsid w:val="00CC74C1"/>
    <w:rsid w:val="00CC7784"/>
    <w:rsid w:val="00CD0899"/>
    <w:rsid w:val="00CD1C3D"/>
    <w:rsid w:val="00CD1E16"/>
    <w:rsid w:val="00CD1E4E"/>
    <w:rsid w:val="00CD269E"/>
    <w:rsid w:val="00CD5561"/>
    <w:rsid w:val="00CD5835"/>
    <w:rsid w:val="00CD7EC2"/>
    <w:rsid w:val="00CE27D1"/>
    <w:rsid w:val="00CE32D5"/>
    <w:rsid w:val="00CE4756"/>
    <w:rsid w:val="00CE4F39"/>
    <w:rsid w:val="00CE5C3C"/>
    <w:rsid w:val="00CE72AC"/>
    <w:rsid w:val="00CF0CA2"/>
    <w:rsid w:val="00CF1B36"/>
    <w:rsid w:val="00CF3482"/>
    <w:rsid w:val="00CF37E9"/>
    <w:rsid w:val="00D017F2"/>
    <w:rsid w:val="00D0193B"/>
    <w:rsid w:val="00D0672D"/>
    <w:rsid w:val="00D06E12"/>
    <w:rsid w:val="00D06EFE"/>
    <w:rsid w:val="00D0721A"/>
    <w:rsid w:val="00D111E1"/>
    <w:rsid w:val="00D116F3"/>
    <w:rsid w:val="00D166E9"/>
    <w:rsid w:val="00D26B2B"/>
    <w:rsid w:val="00D26DD3"/>
    <w:rsid w:val="00D27A70"/>
    <w:rsid w:val="00D30794"/>
    <w:rsid w:val="00D31FB0"/>
    <w:rsid w:val="00D3206B"/>
    <w:rsid w:val="00D33808"/>
    <w:rsid w:val="00D349C4"/>
    <w:rsid w:val="00D351F0"/>
    <w:rsid w:val="00D358DC"/>
    <w:rsid w:val="00D36D10"/>
    <w:rsid w:val="00D4046B"/>
    <w:rsid w:val="00D41979"/>
    <w:rsid w:val="00D43721"/>
    <w:rsid w:val="00D44E79"/>
    <w:rsid w:val="00D454C2"/>
    <w:rsid w:val="00D516D3"/>
    <w:rsid w:val="00D51ABB"/>
    <w:rsid w:val="00D534B1"/>
    <w:rsid w:val="00D56863"/>
    <w:rsid w:val="00D56A52"/>
    <w:rsid w:val="00D56C3C"/>
    <w:rsid w:val="00D5737D"/>
    <w:rsid w:val="00D63343"/>
    <w:rsid w:val="00D64A58"/>
    <w:rsid w:val="00D6618D"/>
    <w:rsid w:val="00D672D1"/>
    <w:rsid w:val="00D72F9D"/>
    <w:rsid w:val="00D76415"/>
    <w:rsid w:val="00D8209B"/>
    <w:rsid w:val="00D8490A"/>
    <w:rsid w:val="00D87A44"/>
    <w:rsid w:val="00D906BA"/>
    <w:rsid w:val="00D90E4A"/>
    <w:rsid w:val="00D92C07"/>
    <w:rsid w:val="00D93E06"/>
    <w:rsid w:val="00D948A9"/>
    <w:rsid w:val="00D96889"/>
    <w:rsid w:val="00DA30B7"/>
    <w:rsid w:val="00DA30DE"/>
    <w:rsid w:val="00DA324A"/>
    <w:rsid w:val="00DA34F1"/>
    <w:rsid w:val="00DA519C"/>
    <w:rsid w:val="00DB0244"/>
    <w:rsid w:val="00DB1C32"/>
    <w:rsid w:val="00DB2DBC"/>
    <w:rsid w:val="00DB500E"/>
    <w:rsid w:val="00DB6258"/>
    <w:rsid w:val="00DB62B6"/>
    <w:rsid w:val="00DB7B59"/>
    <w:rsid w:val="00DC1560"/>
    <w:rsid w:val="00DC644B"/>
    <w:rsid w:val="00DC7410"/>
    <w:rsid w:val="00DD3636"/>
    <w:rsid w:val="00DD435C"/>
    <w:rsid w:val="00DD5623"/>
    <w:rsid w:val="00DD5676"/>
    <w:rsid w:val="00DD642A"/>
    <w:rsid w:val="00DD7713"/>
    <w:rsid w:val="00DD7C0F"/>
    <w:rsid w:val="00DE5D3E"/>
    <w:rsid w:val="00DE6650"/>
    <w:rsid w:val="00DE6CAE"/>
    <w:rsid w:val="00DE7897"/>
    <w:rsid w:val="00DE7DD6"/>
    <w:rsid w:val="00DF148D"/>
    <w:rsid w:val="00DF2151"/>
    <w:rsid w:val="00DF2BE9"/>
    <w:rsid w:val="00DF59C9"/>
    <w:rsid w:val="00E01078"/>
    <w:rsid w:val="00E01992"/>
    <w:rsid w:val="00E01EBC"/>
    <w:rsid w:val="00E04EAE"/>
    <w:rsid w:val="00E120EC"/>
    <w:rsid w:val="00E13A78"/>
    <w:rsid w:val="00E13E1E"/>
    <w:rsid w:val="00E13EDA"/>
    <w:rsid w:val="00E148A6"/>
    <w:rsid w:val="00E148E2"/>
    <w:rsid w:val="00E152C7"/>
    <w:rsid w:val="00E20F61"/>
    <w:rsid w:val="00E21813"/>
    <w:rsid w:val="00E21851"/>
    <w:rsid w:val="00E229D7"/>
    <w:rsid w:val="00E23133"/>
    <w:rsid w:val="00E24383"/>
    <w:rsid w:val="00E26D04"/>
    <w:rsid w:val="00E26EFA"/>
    <w:rsid w:val="00E27DD1"/>
    <w:rsid w:val="00E30C15"/>
    <w:rsid w:val="00E311D3"/>
    <w:rsid w:val="00E33F35"/>
    <w:rsid w:val="00E34434"/>
    <w:rsid w:val="00E35FE7"/>
    <w:rsid w:val="00E36018"/>
    <w:rsid w:val="00E434F2"/>
    <w:rsid w:val="00E44FE1"/>
    <w:rsid w:val="00E454B0"/>
    <w:rsid w:val="00E4612D"/>
    <w:rsid w:val="00E478FA"/>
    <w:rsid w:val="00E51C20"/>
    <w:rsid w:val="00E5346D"/>
    <w:rsid w:val="00E54B72"/>
    <w:rsid w:val="00E60B73"/>
    <w:rsid w:val="00E60FE3"/>
    <w:rsid w:val="00E6582F"/>
    <w:rsid w:val="00E70652"/>
    <w:rsid w:val="00E714A1"/>
    <w:rsid w:val="00E73967"/>
    <w:rsid w:val="00E75DA9"/>
    <w:rsid w:val="00E807B1"/>
    <w:rsid w:val="00E82787"/>
    <w:rsid w:val="00E84DAD"/>
    <w:rsid w:val="00E859DE"/>
    <w:rsid w:val="00E90D6A"/>
    <w:rsid w:val="00E910A7"/>
    <w:rsid w:val="00E9123C"/>
    <w:rsid w:val="00E91848"/>
    <w:rsid w:val="00E92CBA"/>
    <w:rsid w:val="00EA413D"/>
    <w:rsid w:val="00EB1406"/>
    <w:rsid w:val="00EB1E5E"/>
    <w:rsid w:val="00EB264F"/>
    <w:rsid w:val="00EB2A04"/>
    <w:rsid w:val="00EC0797"/>
    <w:rsid w:val="00EC33A0"/>
    <w:rsid w:val="00EC61A1"/>
    <w:rsid w:val="00ED1553"/>
    <w:rsid w:val="00ED4511"/>
    <w:rsid w:val="00ED6F5B"/>
    <w:rsid w:val="00ED7700"/>
    <w:rsid w:val="00EE338F"/>
    <w:rsid w:val="00EE47E6"/>
    <w:rsid w:val="00EE7F47"/>
    <w:rsid w:val="00EF0738"/>
    <w:rsid w:val="00EF2487"/>
    <w:rsid w:val="00EF3601"/>
    <w:rsid w:val="00EF3664"/>
    <w:rsid w:val="00EF578F"/>
    <w:rsid w:val="00EF5927"/>
    <w:rsid w:val="00EF7C99"/>
    <w:rsid w:val="00EF7CC2"/>
    <w:rsid w:val="00F02C49"/>
    <w:rsid w:val="00F05C21"/>
    <w:rsid w:val="00F121F0"/>
    <w:rsid w:val="00F1369A"/>
    <w:rsid w:val="00F1536D"/>
    <w:rsid w:val="00F17416"/>
    <w:rsid w:val="00F229F8"/>
    <w:rsid w:val="00F231C7"/>
    <w:rsid w:val="00F243DE"/>
    <w:rsid w:val="00F24608"/>
    <w:rsid w:val="00F24AA2"/>
    <w:rsid w:val="00F24B06"/>
    <w:rsid w:val="00F27765"/>
    <w:rsid w:val="00F32D35"/>
    <w:rsid w:val="00F32F59"/>
    <w:rsid w:val="00F34EF1"/>
    <w:rsid w:val="00F37A96"/>
    <w:rsid w:val="00F412C2"/>
    <w:rsid w:val="00F4162B"/>
    <w:rsid w:val="00F426A8"/>
    <w:rsid w:val="00F45E93"/>
    <w:rsid w:val="00F46AC2"/>
    <w:rsid w:val="00F46D8C"/>
    <w:rsid w:val="00F51700"/>
    <w:rsid w:val="00F52CDB"/>
    <w:rsid w:val="00F52F1F"/>
    <w:rsid w:val="00F5325C"/>
    <w:rsid w:val="00F55A04"/>
    <w:rsid w:val="00F57E6B"/>
    <w:rsid w:val="00F6237E"/>
    <w:rsid w:val="00F65798"/>
    <w:rsid w:val="00F6682C"/>
    <w:rsid w:val="00F70BC4"/>
    <w:rsid w:val="00F726F8"/>
    <w:rsid w:val="00F72954"/>
    <w:rsid w:val="00F72D13"/>
    <w:rsid w:val="00F7325E"/>
    <w:rsid w:val="00F76105"/>
    <w:rsid w:val="00F76664"/>
    <w:rsid w:val="00F82773"/>
    <w:rsid w:val="00F82BB6"/>
    <w:rsid w:val="00F8521C"/>
    <w:rsid w:val="00F9016C"/>
    <w:rsid w:val="00F91BBD"/>
    <w:rsid w:val="00F93FCD"/>
    <w:rsid w:val="00F97F43"/>
    <w:rsid w:val="00FA0A70"/>
    <w:rsid w:val="00FA0E88"/>
    <w:rsid w:val="00FA2575"/>
    <w:rsid w:val="00FA2A5E"/>
    <w:rsid w:val="00FA2CE1"/>
    <w:rsid w:val="00FA6E52"/>
    <w:rsid w:val="00FA7C86"/>
    <w:rsid w:val="00FB1D72"/>
    <w:rsid w:val="00FB3938"/>
    <w:rsid w:val="00FB41D1"/>
    <w:rsid w:val="00FB4751"/>
    <w:rsid w:val="00FB7956"/>
    <w:rsid w:val="00FC0BB0"/>
    <w:rsid w:val="00FC185B"/>
    <w:rsid w:val="00FC466A"/>
    <w:rsid w:val="00FC5043"/>
    <w:rsid w:val="00FC5AEE"/>
    <w:rsid w:val="00FD3B97"/>
    <w:rsid w:val="00FD5C66"/>
    <w:rsid w:val="00FD5F7B"/>
    <w:rsid w:val="00FD5FED"/>
    <w:rsid w:val="00FD60BB"/>
    <w:rsid w:val="00FD6129"/>
    <w:rsid w:val="00FD744C"/>
    <w:rsid w:val="00FE0A9A"/>
    <w:rsid w:val="00FE1B9A"/>
    <w:rsid w:val="00FE4C51"/>
    <w:rsid w:val="00FE4F29"/>
    <w:rsid w:val="00FE5011"/>
    <w:rsid w:val="00FF07DA"/>
    <w:rsid w:val="00FF1434"/>
    <w:rsid w:val="00FF4ABF"/>
    <w:rsid w:val="00FF5551"/>
    <w:rsid w:val="00FF5822"/>
    <w:rsid w:val="00FF5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DFE"/>
  </w:style>
  <w:style w:type="paragraph" w:styleId="1">
    <w:name w:val="heading 1"/>
    <w:basedOn w:val="a"/>
    <w:link w:val="10"/>
    <w:uiPriority w:val="9"/>
    <w:qFormat/>
    <w:rsid w:val="00DC644B"/>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44B"/>
    <w:rPr>
      <w:rFonts w:eastAsia="Times New Roman"/>
      <w:b/>
      <w:bCs/>
      <w:kern w:val="36"/>
      <w:sz w:val="48"/>
      <w:szCs w:val="48"/>
      <w:lang w:eastAsia="ru-RU"/>
    </w:rPr>
  </w:style>
  <w:style w:type="paragraph" w:customStyle="1" w:styleId="11">
    <w:name w:val="Дата1"/>
    <w:basedOn w:val="a"/>
    <w:rsid w:val="00DC644B"/>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DC644B"/>
  </w:style>
  <w:style w:type="paragraph" w:customStyle="1" w:styleId="consplusnormal">
    <w:name w:val="consplusnormal"/>
    <w:basedOn w:val="a"/>
    <w:rsid w:val="00DC644B"/>
    <w:pPr>
      <w:spacing w:before="100" w:beforeAutospacing="1" w:after="100" w:afterAutospacing="1" w:line="240" w:lineRule="auto"/>
    </w:pPr>
    <w:rPr>
      <w:rFonts w:eastAsia="Times New Roman"/>
      <w:lang w:eastAsia="ru-RU"/>
    </w:rPr>
  </w:style>
  <w:style w:type="paragraph" w:styleId="a3">
    <w:name w:val="No Spacing"/>
    <w:basedOn w:val="a"/>
    <w:uiPriority w:val="99"/>
    <w:qFormat/>
    <w:rsid w:val="00DC644B"/>
    <w:pPr>
      <w:spacing w:before="100" w:beforeAutospacing="1" w:after="100" w:afterAutospacing="1" w:line="240" w:lineRule="auto"/>
    </w:pPr>
    <w:rPr>
      <w:rFonts w:eastAsia="Times New Roman"/>
      <w:lang w:eastAsia="ru-RU"/>
    </w:rPr>
  </w:style>
  <w:style w:type="character" w:styleId="a4">
    <w:name w:val="Hyperlink"/>
    <w:basedOn w:val="a0"/>
    <w:uiPriority w:val="99"/>
    <w:unhideWhenUsed/>
    <w:rsid w:val="00DC644B"/>
    <w:rPr>
      <w:color w:val="0000FF"/>
      <w:u w:val="single"/>
    </w:rPr>
  </w:style>
  <w:style w:type="paragraph" w:customStyle="1" w:styleId="consplusnonformat">
    <w:name w:val="consplusnonformat"/>
    <w:basedOn w:val="a"/>
    <w:rsid w:val="00DC644B"/>
    <w:pPr>
      <w:spacing w:before="100" w:beforeAutospacing="1" w:after="100" w:afterAutospacing="1" w:line="240" w:lineRule="auto"/>
    </w:pPr>
    <w:rPr>
      <w:rFonts w:eastAsia="Times New Roman"/>
      <w:lang w:eastAsia="ru-RU"/>
    </w:rPr>
  </w:style>
  <w:style w:type="paragraph" w:customStyle="1" w:styleId="consplustitle">
    <w:name w:val="consplustitle"/>
    <w:basedOn w:val="a"/>
    <w:rsid w:val="00DC644B"/>
    <w:pPr>
      <w:spacing w:before="100" w:beforeAutospacing="1" w:after="100" w:afterAutospacing="1" w:line="240" w:lineRule="auto"/>
    </w:pPr>
    <w:rPr>
      <w:rFonts w:eastAsia="Times New Roman"/>
      <w:lang w:eastAsia="ru-RU"/>
    </w:rPr>
  </w:style>
  <w:style w:type="paragraph" w:customStyle="1" w:styleId="ConsPlusNormal0">
    <w:name w:val="ConsPlusNormal"/>
    <w:rsid w:val="00DC64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737E9"/>
    <w:pPr>
      <w:ind w:left="720"/>
      <w:contextualSpacing/>
    </w:pPr>
  </w:style>
  <w:style w:type="paragraph" w:styleId="HTML">
    <w:name w:val="HTML Preformatted"/>
    <w:basedOn w:val="a"/>
    <w:link w:val="HTML0"/>
    <w:uiPriority w:val="99"/>
    <w:semiHidden/>
    <w:unhideWhenUsed/>
    <w:rsid w:val="00FF5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551"/>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B28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281E"/>
    <w:rPr>
      <w:rFonts w:ascii="Segoe UI" w:hAnsi="Segoe UI" w:cs="Segoe UI"/>
      <w:sz w:val="18"/>
      <w:szCs w:val="18"/>
    </w:rPr>
  </w:style>
  <w:style w:type="paragraph" w:styleId="a8">
    <w:name w:val="List"/>
    <w:basedOn w:val="a"/>
    <w:rsid w:val="003320A0"/>
    <w:pPr>
      <w:widowControl w:val="0"/>
      <w:spacing w:after="0" w:line="240" w:lineRule="auto"/>
      <w:ind w:left="283" w:hanging="283"/>
    </w:pPr>
    <w:rPr>
      <w:rFonts w:eastAsia="Times New Roman"/>
      <w:sz w:val="20"/>
      <w:szCs w:val="20"/>
      <w:lang w:eastAsia="ru-RU"/>
    </w:rPr>
  </w:style>
  <w:style w:type="paragraph" w:styleId="a9">
    <w:name w:val="caption"/>
    <w:basedOn w:val="a"/>
    <w:qFormat/>
    <w:rsid w:val="003320A0"/>
    <w:pPr>
      <w:widowControl w:val="0"/>
      <w:spacing w:before="240" w:after="60" w:line="240" w:lineRule="auto"/>
      <w:jc w:val="center"/>
    </w:pPr>
    <w:rPr>
      <w:rFonts w:ascii="Arial" w:eastAsia="Times New Roman" w:hAnsi="Arial"/>
      <w:b/>
      <w:kern w:val="28"/>
      <w:sz w:val="32"/>
      <w:szCs w:val="20"/>
      <w:lang w:eastAsia="ru-RU"/>
    </w:rPr>
  </w:style>
  <w:style w:type="paragraph" w:styleId="aa">
    <w:name w:val="Subtitle"/>
    <w:basedOn w:val="a"/>
    <w:link w:val="ab"/>
    <w:qFormat/>
    <w:rsid w:val="003320A0"/>
    <w:pPr>
      <w:widowControl w:val="0"/>
      <w:spacing w:after="60" w:line="240" w:lineRule="auto"/>
      <w:jc w:val="center"/>
    </w:pPr>
    <w:rPr>
      <w:rFonts w:ascii="Arial" w:eastAsia="Times New Roman" w:hAnsi="Arial"/>
      <w:i/>
      <w:szCs w:val="20"/>
      <w:lang w:eastAsia="ru-RU"/>
    </w:rPr>
  </w:style>
  <w:style w:type="character" w:customStyle="1" w:styleId="ab">
    <w:name w:val="Подзаголовок Знак"/>
    <w:basedOn w:val="a0"/>
    <w:link w:val="aa"/>
    <w:rsid w:val="003320A0"/>
    <w:rPr>
      <w:rFonts w:ascii="Arial" w:eastAsia="Times New Roman" w:hAnsi="Arial"/>
      <w:i/>
      <w:szCs w:val="20"/>
      <w:lang w:eastAsia="ru-RU"/>
    </w:rPr>
  </w:style>
  <w:style w:type="table" w:styleId="ac">
    <w:name w:val="Table Grid"/>
    <w:basedOn w:val="a1"/>
    <w:uiPriority w:val="59"/>
    <w:rsid w:val="0095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B30831"/>
    <w:pPr>
      <w:spacing w:after="120" w:line="276" w:lineRule="auto"/>
    </w:pPr>
    <w:rPr>
      <w:rFonts w:asciiTheme="minorHAnsi" w:eastAsiaTheme="minorEastAsia" w:hAnsiTheme="minorHAnsi" w:cstheme="minorBidi"/>
      <w:sz w:val="22"/>
      <w:szCs w:val="22"/>
      <w:lang w:eastAsia="ru-RU"/>
    </w:rPr>
  </w:style>
  <w:style w:type="character" w:customStyle="1" w:styleId="ae">
    <w:name w:val="Основной текст Знак"/>
    <w:basedOn w:val="a0"/>
    <w:link w:val="ad"/>
    <w:uiPriority w:val="99"/>
    <w:rsid w:val="00B30831"/>
    <w:rPr>
      <w:rFonts w:asciiTheme="minorHAnsi" w:eastAsiaTheme="minorEastAsia" w:hAnsiTheme="minorHAnsi" w:cstheme="minorBidi"/>
      <w:sz w:val="22"/>
      <w:szCs w:val="22"/>
      <w:lang w:eastAsia="ru-RU"/>
    </w:rPr>
  </w:style>
  <w:style w:type="paragraph" w:customStyle="1" w:styleId="Default">
    <w:name w:val="Default"/>
    <w:rsid w:val="00FE0A9A"/>
    <w:pPr>
      <w:autoSpaceDE w:val="0"/>
      <w:autoSpaceDN w:val="0"/>
      <w:adjustRightInd w:val="0"/>
      <w:spacing w:after="0" w:line="240" w:lineRule="auto"/>
    </w:pPr>
    <w:rPr>
      <w:rFonts w:eastAsia="Calibri"/>
      <w:color w:val="000000"/>
    </w:rPr>
  </w:style>
  <w:style w:type="paragraph" w:customStyle="1" w:styleId="ConsPlusCell">
    <w:name w:val="ConsPlusCell"/>
    <w:uiPriority w:val="99"/>
    <w:rsid w:val="007E0DA0"/>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
    <w:name w:val="header"/>
    <w:basedOn w:val="a"/>
    <w:link w:val="af0"/>
    <w:uiPriority w:val="99"/>
    <w:unhideWhenUsed/>
    <w:rsid w:val="007E0DA0"/>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f0">
    <w:name w:val="Верхний колонтитул Знак"/>
    <w:basedOn w:val="a0"/>
    <w:link w:val="af"/>
    <w:uiPriority w:val="99"/>
    <w:rsid w:val="007E0DA0"/>
    <w:rPr>
      <w:rFonts w:asciiTheme="minorHAnsi" w:eastAsiaTheme="minorEastAsia" w:hAnsiTheme="minorHAnsi" w:cstheme="minorBidi"/>
      <w:sz w:val="22"/>
      <w:szCs w:val="22"/>
      <w:lang w:eastAsia="ru-RU"/>
    </w:rPr>
  </w:style>
  <w:style w:type="paragraph" w:styleId="af1">
    <w:name w:val="footer"/>
    <w:basedOn w:val="a"/>
    <w:link w:val="af2"/>
    <w:uiPriority w:val="99"/>
    <w:unhideWhenUsed/>
    <w:rsid w:val="007E0DA0"/>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f2">
    <w:name w:val="Нижний колонтитул Знак"/>
    <w:basedOn w:val="a0"/>
    <w:link w:val="af1"/>
    <w:uiPriority w:val="99"/>
    <w:rsid w:val="007E0DA0"/>
    <w:rPr>
      <w:rFonts w:asciiTheme="minorHAnsi" w:eastAsiaTheme="minorEastAsia" w:hAnsiTheme="minorHAnsi" w:cstheme="minorBidi"/>
      <w:sz w:val="22"/>
      <w:szCs w:val="22"/>
      <w:lang w:eastAsia="ru-RU"/>
    </w:rPr>
  </w:style>
  <w:style w:type="paragraph" w:customStyle="1" w:styleId="ConsPlusNonformat0">
    <w:name w:val="ConsPlusNonformat"/>
    <w:uiPriority w:val="99"/>
    <w:rsid w:val="007E0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7E0DA0"/>
    <w:pPr>
      <w:spacing w:after="120" w:line="480" w:lineRule="auto"/>
      <w:ind w:left="283"/>
    </w:pPr>
    <w:rPr>
      <w:rFonts w:ascii="Calibri" w:eastAsia="Calibri" w:hAnsi="Calibri"/>
      <w:sz w:val="22"/>
      <w:szCs w:val="22"/>
    </w:rPr>
  </w:style>
  <w:style w:type="character" w:customStyle="1" w:styleId="20">
    <w:name w:val="Основной текст с отступом 2 Знак"/>
    <w:basedOn w:val="a0"/>
    <w:link w:val="2"/>
    <w:uiPriority w:val="99"/>
    <w:semiHidden/>
    <w:rsid w:val="007E0DA0"/>
    <w:rPr>
      <w:rFonts w:ascii="Calibri" w:eastAsia="Calibri" w:hAnsi="Calibri"/>
      <w:sz w:val="22"/>
      <w:szCs w:val="22"/>
    </w:rPr>
  </w:style>
  <w:style w:type="paragraph" w:customStyle="1" w:styleId="af3">
    <w:name w:val="Знак"/>
    <w:basedOn w:val="a"/>
    <w:rsid w:val="007E0DA0"/>
    <w:pPr>
      <w:spacing w:line="240" w:lineRule="exact"/>
    </w:pPr>
    <w:rPr>
      <w:rFonts w:ascii="Verdana" w:eastAsia="Times New Roman" w:hAnsi="Verdana" w:cs="Verdana"/>
      <w:sz w:val="20"/>
      <w:szCs w:val="20"/>
      <w:lang w:val="en-US"/>
    </w:rPr>
  </w:style>
  <w:style w:type="paragraph" w:customStyle="1" w:styleId="ConsPlusTitle0">
    <w:name w:val="ConsPlusTitle"/>
    <w:rsid w:val="007E0DA0"/>
    <w:pPr>
      <w:widowControl w:val="0"/>
      <w:autoSpaceDE w:val="0"/>
      <w:autoSpaceDN w:val="0"/>
      <w:adjustRightInd w:val="0"/>
      <w:spacing w:after="0" w:line="240" w:lineRule="auto"/>
    </w:pPr>
    <w:rPr>
      <w:rFonts w:eastAsia="Times New Roman"/>
      <w:b/>
      <w:bCs/>
      <w:sz w:val="28"/>
      <w:szCs w:val="28"/>
      <w:lang w:eastAsia="ru-RU"/>
    </w:rPr>
  </w:style>
  <w:style w:type="paragraph" w:styleId="af4">
    <w:name w:val="annotation text"/>
    <w:basedOn w:val="a"/>
    <w:link w:val="af5"/>
    <w:uiPriority w:val="99"/>
    <w:semiHidden/>
    <w:unhideWhenUsed/>
    <w:rsid w:val="007E0DA0"/>
    <w:pPr>
      <w:spacing w:after="200" w:line="276" w:lineRule="auto"/>
    </w:pPr>
    <w:rPr>
      <w:rFonts w:ascii="Calibri" w:eastAsia="Calibri" w:hAnsi="Calibri"/>
      <w:sz w:val="20"/>
      <w:szCs w:val="20"/>
    </w:rPr>
  </w:style>
  <w:style w:type="character" w:customStyle="1" w:styleId="af5">
    <w:name w:val="Текст примечания Знак"/>
    <w:basedOn w:val="a0"/>
    <w:link w:val="af4"/>
    <w:uiPriority w:val="99"/>
    <w:semiHidden/>
    <w:rsid w:val="007E0DA0"/>
    <w:rPr>
      <w:rFonts w:ascii="Calibri" w:eastAsia="Calibri" w:hAnsi="Calibri"/>
      <w:sz w:val="20"/>
      <w:szCs w:val="20"/>
    </w:rPr>
  </w:style>
  <w:style w:type="paragraph" w:styleId="af6">
    <w:name w:val="annotation subject"/>
    <w:basedOn w:val="af4"/>
    <w:next w:val="af4"/>
    <w:link w:val="af7"/>
    <w:uiPriority w:val="99"/>
    <w:semiHidden/>
    <w:unhideWhenUsed/>
    <w:rsid w:val="007E0DA0"/>
    <w:rPr>
      <w:b/>
      <w:bCs/>
    </w:rPr>
  </w:style>
  <w:style w:type="character" w:customStyle="1" w:styleId="af7">
    <w:name w:val="Тема примечания Знак"/>
    <w:basedOn w:val="af5"/>
    <w:link w:val="af6"/>
    <w:uiPriority w:val="99"/>
    <w:semiHidden/>
    <w:rsid w:val="007E0DA0"/>
    <w:rPr>
      <w:b/>
      <w:bCs/>
    </w:rPr>
  </w:style>
  <w:style w:type="character" w:styleId="af8">
    <w:name w:val="page number"/>
    <w:basedOn w:val="a0"/>
    <w:rsid w:val="007E0DA0"/>
  </w:style>
</w:styles>
</file>

<file path=word/webSettings.xml><?xml version="1.0" encoding="utf-8"?>
<w:webSettings xmlns:r="http://schemas.openxmlformats.org/officeDocument/2006/relationships" xmlns:w="http://schemas.openxmlformats.org/wordprocessingml/2006/main">
  <w:divs>
    <w:div w:id="126121755">
      <w:bodyDiv w:val="1"/>
      <w:marLeft w:val="0"/>
      <w:marRight w:val="0"/>
      <w:marTop w:val="0"/>
      <w:marBottom w:val="0"/>
      <w:divBdr>
        <w:top w:val="none" w:sz="0" w:space="0" w:color="auto"/>
        <w:left w:val="none" w:sz="0" w:space="0" w:color="auto"/>
        <w:bottom w:val="none" w:sz="0" w:space="0" w:color="auto"/>
        <w:right w:val="none" w:sz="0" w:space="0" w:color="auto"/>
      </w:divBdr>
      <w:divsChild>
        <w:div w:id="1849251340">
          <w:marLeft w:val="0"/>
          <w:marRight w:val="0"/>
          <w:marTop w:val="0"/>
          <w:marBottom w:val="0"/>
          <w:divBdr>
            <w:top w:val="none" w:sz="0" w:space="0" w:color="auto"/>
            <w:left w:val="none" w:sz="0" w:space="0" w:color="auto"/>
            <w:bottom w:val="none" w:sz="0" w:space="0" w:color="auto"/>
            <w:right w:val="none" w:sz="0" w:space="0" w:color="auto"/>
          </w:divBdr>
        </w:div>
        <w:div w:id="185145362">
          <w:marLeft w:val="0"/>
          <w:marRight w:val="0"/>
          <w:marTop w:val="0"/>
          <w:marBottom w:val="600"/>
          <w:divBdr>
            <w:top w:val="none" w:sz="0" w:space="0" w:color="auto"/>
            <w:left w:val="none" w:sz="0" w:space="0" w:color="auto"/>
            <w:bottom w:val="none" w:sz="0" w:space="0" w:color="auto"/>
            <w:right w:val="none" w:sz="0" w:space="0" w:color="auto"/>
          </w:divBdr>
          <w:divsChild>
            <w:div w:id="723334835">
              <w:marLeft w:val="0"/>
              <w:marRight w:val="0"/>
              <w:marTop w:val="0"/>
              <w:marBottom w:val="0"/>
              <w:divBdr>
                <w:top w:val="none" w:sz="0" w:space="0" w:color="auto"/>
                <w:left w:val="none" w:sz="0" w:space="0" w:color="auto"/>
                <w:bottom w:val="none" w:sz="0" w:space="0" w:color="auto"/>
                <w:right w:val="none" w:sz="0" w:space="0" w:color="auto"/>
              </w:divBdr>
              <w:divsChild>
                <w:div w:id="1870333243">
                  <w:marLeft w:val="0"/>
                  <w:marRight w:val="0"/>
                  <w:marTop w:val="0"/>
                  <w:marBottom w:val="0"/>
                  <w:divBdr>
                    <w:top w:val="none" w:sz="0" w:space="0" w:color="auto"/>
                    <w:left w:val="none" w:sz="0" w:space="0" w:color="auto"/>
                    <w:bottom w:val="none" w:sz="0" w:space="0" w:color="auto"/>
                    <w:right w:val="none" w:sz="0" w:space="0" w:color="auto"/>
                  </w:divBdr>
                  <w:divsChild>
                    <w:div w:id="17088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265431">
      <w:bodyDiv w:val="1"/>
      <w:marLeft w:val="0"/>
      <w:marRight w:val="0"/>
      <w:marTop w:val="0"/>
      <w:marBottom w:val="0"/>
      <w:divBdr>
        <w:top w:val="none" w:sz="0" w:space="0" w:color="auto"/>
        <w:left w:val="none" w:sz="0" w:space="0" w:color="auto"/>
        <w:bottom w:val="none" w:sz="0" w:space="0" w:color="auto"/>
        <w:right w:val="none" w:sz="0" w:space="0" w:color="auto"/>
      </w:divBdr>
    </w:div>
    <w:div w:id="1426923252">
      <w:bodyDiv w:val="1"/>
      <w:marLeft w:val="0"/>
      <w:marRight w:val="0"/>
      <w:marTop w:val="0"/>
      <w:marBottom w:val="0"/>
      <w:divBdr>
        <w:top w:val="none" w:sz="0" w:space="0" w:color="auto"/>
        <w:left w:val="none" w:sz="0" w:space="0" w:color="auto"/>
        <w:bottom w:val="none" w:sz="0" w:space="0" w:color="auto"/>
        <w:right w:val="none" w:sz="0" w:space="0" w:color="auto"/>
      </w:divBdr>
    </w:div>
    <w:div w:id="1643383208">
      <w:bodyDiv w:val="1"/>
      <w:marLeft w:val="0"/>
      <w:marRight w:val="0"/>
      <w:marTop w:val="0"/>
      <w:marBottom w:val="0"/>
      <w:divBdr>
        <w:top w:val="none" w:sz="0" w:space="0" w:color="auto"/>
        <w:left w:val="none" w:sz="0" w:space="0" w:color="auto"/>
        <w:bottom w:val="none" w:sz="0" w:space="0" w:color="auto"/>
        <w:right w:val="none" w:sz="0" w:space="0" w:color="auto"/>
      </w:divBdr>
    </w:div>
    <w:div w:id="1714034225">
      <w:bodyDiv w:val="1"/>
      <w:marLeft w:val="0"/>
      <w:marRight w:val="0"/>
      <w:marTop w:val="0"/>
      <w:marBottom w:val="0"/>
      <w:divBdr>
        <w:top w:val="none" w:sz="0" w:space="0" w:color="auto"/>
        <w:left w:val="none" w:sz="0" w:space="0" w:color="auto"/>
        <w:bottom w:val="none" w:sz="0" w:space="0" w:color="auto"/>
        <w:right w:val="none" w:sz="0" w:space="0" w:color="auto"/>
      </w:divBdr>
    </w:div>
    <w:div w:id="17676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jkh.admin-smolensk.ru/files/845/ogp-gor-sreda-na-ter-smol-obl-na-2017-2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kh.admin-smolensk.ru/files/845/ogp-gor-sreda-na-ter-smol-obl-na-2017-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kh.admin-smolensk.ru/files/845/ogp-gor-sreda-na-ter-smol-obl-na-2017-2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jkh.admin-smolensk.ru/files/845/ogp-gor-sreda-na-ter-smol-obl-na-2017-22.pdf" TargetMode="External"/><Relationship Id="rId4" Type="http://schemas.openxmlformats.org/officeDocument/2006/relationships/settings" Target="settings.xml"/><Relationship Id="rId9" Type="http://schemas.openxmlformats.org/officeDocument/2006/relationships/hyperlink" Target="https://www.smoladmin.ru/files/1014/prik_msjkhrf_17_000114.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FA943-C0D1-4885-A5F7-25F86CF2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Алфёров</dc:creator>
  <cp:lastModifiedBy>toshilag</cp:lastModifiedBy>
  <cp:revision>2</cp:revision>
  <cp:lastPrinted>2021-02-05T07:41:00Z</cp:lastPrinted>
  <dcterms:created xsi:type="dcterms:W3CDTF">2021-02-08T08:23:00Z</dcterms:created>
  <dcterms:modified xsi:type="dcterms:W3CDTF">2021-02-08T08:23:00Z</dcterms:modified>
</cp:coreProperties>
</file>