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48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717B48" w:rsidRPr="00717B48">
        <w:rPr>
          <w:rFonts w:ascii="Times New Roman" w:hAnsi="Times New Roman" w:cs="Times New Roman"/>
          <w:b/>
          <w:sz w:val="28"/>
          <w:szCs w:val="28"/>
        </w:rPr>
        <w:t>Проверка предоставления и использования субсидии в 2023 году Ярцевской районной организации Смоленской областной общественной организации ветеранов (пенсионеров) войны, труда, вооруженных сил и правоохранительных органов из бюджета муниципального образования Ярцевское городское поселение Ярцевского района Смоленской области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717B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B48" w:rsidRPr="00717B48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17B48" w:rsidRPr="000A6BC5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Основание для проведения контрольно мероприятия:</w:t>
      </w:r>
      <w:r w:rsidRPr="000A6BC5">
        <w:rPr>
          <w:rFonts w:ascii="Times New Roman" w:hAnsi="Times New Roman" w:cs="Times New Roman"/>
          <w:sz w:val="28"/>
          <w:szCs w:val="28"/>
        </w:rPr>
        <w:t xml:space="preserve"> раздел 2 п.1 Плана работы Контрольно-ревизионной комиссии муниципального образования "Ярцевский район" Смоленской области на 2024 год.</w:t>
      </w:r>
    </w:p>
    <w:p w:rsidR="00717B48" w:rsidRPr="000A6BC5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Pr="000A6BC5">
        <w:rPr>
          <w:rFonts w:ascii="Times New Roman" w:hAnsi="Times New Roman" w:cs="Times New Roman"/>
          <w:sz w:val="28"/>
          <w:szCs w:val="28"/>
        </w:rPr>
        <w:t>документы, подтверждающие правомерность и законность предоставления субсидии, нормативно-правовые акты по теме, отчетность об использовании предоставленной субсидии, ее адресность, обоснованность и целевое назначение.</w:t>
      </w:r>
    </w:p>
    <w:p w:rsidR="00717B48" w:rsidRPr="00717B48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 xml:space="preserve">Объект (объекты) контрольного мероприятия: </w:t>
      </w:r>
    </w:p>
    <w:p w:rsidR="00717B48" w:rsidRPr="000A6BC5" w:rsidRDefault="00717B48" w:rsidP="00717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BC5">
        <w:rPr>
          <w:rFonts w:ascii="Times New Roman" w:hAnsi="Times New Roman" w:cs="Times New Roman"/>
          <w:sz w:val="28"/>
          <w:szCs w:val="28"/>
        </w:rPr>
        <w:t>-     Администрация муниципального образования «Ярцевский район» Смоленской области (далее - Администрация);</w:t>
      </w:r>
    </w:p>
    <w:p w:rsidR="00717B48" w:rsidRPr="000A6BC5" w:rsidRDefault="00717B48" w:rsidP="00717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BC5">
        <w:rPr>
          <w:rFonts w:ascii="Times New Roman" w:hAnsi="Times New Roman" w:cs="Times New Roman"/>
          <w:sz w:val="28"/>
          <w:szCs w:val="28"/>
        </w:rPr>
        <w:t>- Ярцевская районная организация Смоленской областной общественной организации ветеранов (пенсионеров) войны, труда, вооруженных сил и правоохранительных органов» (далее - Ярцевская РО ОВ).</w:t>
      </w:r>
    </w:p>
    <w:p w:rsidR="00717B48" w:rsidRPr="000A6BC5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Pr="000A6BC5">
        <w:rPr>
          <w:rFonts w:ascii="Times New Roman" w:hAnsi="Times New Roman" w:cs="Times New Roman"/>
          <w:sz w:val="28"/>
          <w:szCs w:val="28"/>
        </w:rPr>
        <w:t xml:space="preserve">  с 05 февраля по 20 февраля 2024 года.</w:t>
      </w:r>
    </w:p>
    <w:p w:rsidR="00717B48" w:rsidRPr="000A6BC5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Цель контрольного мероприятия:</w:t>
      </w:r>
      <w:r w:rsidRPr="000A6BC5">
        <w:rPr>
          <w:rFonts w:ascii="Times New Roman" w:hAnsi="Times New Roman" w:cs="Times New Roman"/>
          <w:sz w:val="28"/>
          <w:szCs w:val="28"/>
        </w:rPr>
        <w:t xml:space="preserve"> оценка законности предоставления субсид</w:t>
      </w:r>
      <w:proofErr w:type="gramStart"/>
      <w:r w:rsidRPr="000A6BC5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0A6BC5">
        <w:rPr>
          <w:rFonts w:ascii="Times New Roman" w:hAnsi="Times New Roman" w:cs="Times New Roman"/>
          <w:sz w:val="28"/>
          <w:szCs w:val="28"/>
        </w:rPr>
        <w:t xml:space="preserve"> целевого использования.</w:t>
      </w:r>
    </w:p>
    <w:p w:rsidR="00717B48" w:rsidRPr="000A6BC5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Pr="000A6BC5">
        <w:rPr>
          <w:rFonts w:ascii="Times New Roman" w:hAnsi="Times New Roman" w:cs="Times New Roman"/>
          <w:sz w:val="28"/>
          <w:szCs w:val="28"/>
        </w:rPr>
        <w:t xml:space="preserve"> с 01 января 2023 года по 31 декабря 2023 года.</w:t>
      </w:r>
    </w:p>
    <w:p w:rsidR="00717B48" w:rsidRPr="00717B48" w:rsidRDefault="00717B48" w:rsidP="00717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В ходе проведения данного контрольного мероприятия неправомерного, незаконного и нецелевого предоставления субсидии не установлено, подтверждена ее адресность и обоснованность.</w:t>
      </w:r>
    </w:p>
    <w:p w:rsidR="0074149D" w:rsidRPr="00717B48" w:rsidRDefault="00ED53FE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717B48">
        <w:rPr>
          <w:rFonts w:ascii="Times New Roman" w:hAnsi="Times New Roman" w:cs="Times New Roman"/>
          <w:sz w:val="28"/>
          <w:szCs w:val="28"/>
        </w:rPr>
        <w:t>, главе муниципального образования «Ярцевский район» Смоленской области</w:t>
      </w:r>
      <w:r w:rsidR="00717B48" w:rsidRPr="00717B48">
        <w:rPr>
          <w:rFonts w:ascii="Times New Roman" w:hAnsi="Times New Roman" w:cs="Times New Roman"/>
          <w:sz w:val="28"/>
          <w:szCs w:val="28"/>
        </w:rPr>
        <w:t>, главе муниципального образования Ярцевское городское поселение Ярцевского района Смоленской области</w:t>
      </w:r>
      <w:r w:rsidR="00357373" w:rsidRPr="00717B48">
        <w:rPr>
          <w:rFonts w:ascii="Times New Roman" w:hAnsi="Times New Roman" w:cs="Times New Roman"/>
          <w:sz w:val="28"/>
          <w:szCs w:val="28"/>
        </w:rPr>
        <w:t>.</w:t>
      </w:r>
    </w:p>
    <w:p w:rsidR="0074149D" w:rsidRPr="00357373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717B48">
        <w:rPr>
          <w:rFonts w:ascii="Times New Roman" w:hAnsi="Times New Roman"/>
          <w:b/>
          <w:sz w:val="28"/>
          <w:szCs w:val="28"/>
        </w:rPr>
        <w:t xml:space="preserve"> </w:t>
      </w:r>
      <w:r w:rsidRPr="00717B48">
        <w:rPr>
          <w:rFonts w:ascii="Times New Roman" w:hAnsi="Times New Roman"/>
          <w:sz w:val="28"/>
          <w:szCs w:val="28"/>
        </w:rPr>
        <w:t xml:space="preserve">копия </w:t>
      </w:r>
      <w:r w:rsidR="00625432">
        <w:rPr>
          <w:rFonts w:ascii="Times New Roman" w:hAnsi="Times New Roman"/>
          <w:sz w:val="28"/>
          <w:szCs w:val="28"/>
        </w:rPr>
        <w:t>отчета о</w:t>
      </w:r>
      <w:r w:rsidRPr="00717B48">
        <w:rPr>
          <w:rFonts w:ascii="Times New Roman" w:hAnsi="Times New Roman"/>
          <w:sz w:val="28"/>
          <w:szCs w:val="28"/>
        </w:rPr>
        <w:t xml:space="preserve"> вышеуказанн</w:t>
      </w:r>
      <w:r w:rsidR="00625432">
        <w:rPr>
          <w:rFonts w:ascii="Times New Roman" w:hAnsi="Times New Roman"/>
          <w:sz w:val="28"/>
          <w:szCs w:val="28"/>
        </w:rPr>
        <w:t>ом</w:t>
      </w:r>
      <w:r w:rsidRPr="00717B48">
        <w:rPr>
          <w:rFonts w:ascii="Times New Roman" w:hAnsi="Times New Roman"/>
          <w:sz w:val="28"/>
          <w:szCs w:val="28"/>
        </w:rPr>
        <w:t xml:space="preserve"> контрольно</w:t>
      </w:r>
      <w:r w:rsidR="00625432">
        <w:rPr>
          <w:rFonts w:ascii="Times New Roman" w:hAnsi="Times New Roman"/>
          <w:sz w:val="28"/>
          <w:szCs w:val="28"/>
        </w:rPr>
        <w:t>м</w:t>
      </w:r>
      <w:r w:rsidRPr="00717B48">
        <w:rPr>
          <w:rFonts w:ascii="Times New Roman" w:hAnsi="Times New Roman"/>
          <w:sz w:val="28"/>
          <w:szCs w:val="28"/>
        </w:rPr>
        <w:t xml:space="preserve"> мероприяти</w:t>
      </w:r>
      <w:r w:rsidR="00625432">
        <w:rPr>
          <w:rFonts w:ascii="Times New Roman" w:hAnsi="Times New Roman"/>
          <w:sz w:val="28"/>
          <w:szCs w:val="28"/>
        </w:rPr>
        <w:t>и</w:t>
      </w:r>
      <w:r w:rsidRPr="00717B48">
        <w:rPr>
          <w:rFonts w:ascii="Times New Roman" w:hAnsi="Times New Roman"/>
          <w:sz w:val="28"/>
          <w:szCs w:val="28"/>
        </w:rPr>
        <w:t xml:space="preserve"> направлена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0C0" w:rsidRDefault="00F550C0" w:rsidP="004F2F21">
      <w:pPr>
        <w:spacing w:after="0" w:line="240" w:lineRule="auto"/>
      </w:pPr>
      <w:r>
        <w:separator/>
      </w:r>
    </w:p>
  </w:endnote>
  <w:endnote w:type="continuationSeparator" w:id="0">
    <w:p w:rsidR="00F550C0" w:rsidRDefault="00F550C0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0C0" w:rsidRDefault="00F550C0" w:rsidP="004F2F21">
      <w:pPr>
        <w:spacing w:after="0" w:line="240" w:lineRule="auto"/>
      </w:pPr>
      <w:r>
        <w:separator/>
      </w:r>
    </w:p>
  </w:footnote>
  <w:footnote w:type="continuationSeparator" w:id="0">
    <w:p w:rsidR="00F550C0" w:rsidRDefault="00F550C0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7F225F">
        <w:pPr>
          <w:pStyle w:val="a3"/>
          <w:jc w:val="center"/>
        </w:pPr>
        <w:fldSimple w:instr=" PAGE   \* MERGEFORMAT ">
          <w:r w:rsidR="00717B48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25432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7F225F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550C0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2021-09-03T08:01:00Z</cp:lastPrinted>
  <dcterms:created xsi:type="dcterms:W3CDTF">2015-03-30T11:35:00Z</dcterms:created>
  <dcterms:modified xsi:type="dcterms:W3CDTF">2024-06-25T10:57:00Z</dcterms:modified>
</cp:coreProperties>
</file>