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D55D4F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D4F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D55D4F">
        <w:rPr>
          <w:rFonts w:ascii="Times New Roman" w:hAnsi="Times New Roman" w:cs="Times New Roman"/>
          <w:b/>
          <w:sz w:val="28"/>
          <w:szCs w:val="28"/>
        </w:rPr>
        <w:t>"</w:t>
      </w:r>
      <w:r w:rsidR="00D55D4F" w:rsidRPr="00D55D4F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бюджетных средств, выделенных в 2022 году на финансово-хозяйственное обеспечение Управления жилищно-коммунального хозяйства Администрации муниципального образования «Ярцевский район» Смоленской области в рамках муниципальной программы «Совершенствование деятельности Администрации муниципального образования «Ярцевский район» Смоленской области</w:t>
      </w:r>
      <w:r w:rsidR="00D02BAF" w:rsidRPr="00D55D4F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D55D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E4B" w:rsidRPr="00D55D4F" w:rsidRDefault="002009DD" w:rsidP="0045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D4F">
        <w:rPr>
          <w:rFonts w:ascii="Times New Roman" w:hAnsi="Times New Roman" w:cs="Times New Roman"/>
          <w:sz w:val="28"/>
          <w:szCs w:val="28"/>
        </w:rPr>
        <w:t xml:space="preserve">Основание для проведения контрольно мероприятия: </w:t>
      </w:r>
      <w:r w:rsidR="00F36B1C" w:rsidRPr="00D55D4F">
        <w:rPr>
          <w:rFonts w:ascii="Times New Roman" w:hAnsi="Times New Roman" w:cs="Times New Roman"/>
          <w:sz w:val="28"/>
          <w:szCs w:val="28"/>
        </w:rPr>
        <w:t>раздел 2 п.</w:t>
      </w:r>
      <w:r w:rsidR="00D55D4F" w:rsidRPr="00D55D4F">
        <w:rPr>
          <w:rFonts w:ascii="Times New Roman" w:hAnsi="Times New Roman" w:cs="Times New Roman"/>
          <w:sz w:val="28"/>
          <w:szCs w:val="28"/>
        </w:rPr>
        <w:t>5</w:t>
      </w:r>
      <w:r w:rsidR="00F36B1C" w:rsidRPr="00D55D4F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район" Смоленской области на 2023 год</w:t>
      </w:r>
      <w:r w:rsidR="00456E4B" w:rsidRPr="00D55D4F">
        <w:rPr>
          <w:rFonts w:ascii="Times New Roman" w:hAnsi="Times New Roman" w:cs="Times New Roman"/>
          <w:sz w:val="28"/>
          <w:szCs w:val="28"/>
        </w:rPr>
        <w:t>.</w:t>
      </w:r>
    </w:p>
    <w:p w:rsidR="00D55D4F" w:rsidRDefault="002009DD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D4F">
        <w:rPr>
          <w:rFonts w:ascii="Times New Roman" w:hAnsi="Times New Roman" w:cs="Times New Roman"/>
          <w:sz w:val="28"/>
          <w:szCs w:val="28"/>
        </w:rPr>
        <w:t xml:space="preserve">Предмет контрольного мероприятия: </w:t>
      </w:r>
      <w:r w:rsidR="00D55D4F" w:rsidRPr="00093632">
        <w:rPr>
          <w:rFonts w:ascii="Times New Roman" w:hAnsi="Times New Roman" w:cs="Times New Roman"/>
          <w:sz w:val="28"/>
          <w:szCs w:val="28"/>
        </w:rPr>
        <w:t>использовани</w:t>
      </w:r>
      <w:r w:rsidR="00D55D4F">
        <w:rPr>
          <w:rFonts w:ascii="Times New Roman" w:hAnsi="Times New Roman" w:cs="Times New Roman"/>
          <w:sz w:val="28"/>
          <w:szCs w:val="28"/>
        </w:rPr>
        <w:t>е</w:t>
      </w:r>
      <w:r w:rsidR="00D55D4F" w:rsidRPr="00093632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D55D4F">
        <w:rPr>
          <w:rFonts w:ascii="Times New Roman" w:hAnsi="Times New Roman" w:cs="Times New Roman"/>
          <w:sz w:val="28"/>
          <w:szCs w:val="28"/>
        </w:rPr>
        <w:t>,</w:t>
      </w:r>
      <w:r w:rsidR="00D55D4F" w:rsidRPr="00093632">
        <w:rPr>
          <w:rFonts w:ascii="Times New Roman" w:hAnsi="Times New Roman" w:cs="Times New Roman"/>
          <w:sz w:val="28"/>
          <w:szCs w:val="28"/>
        </w:rPr>
        <w:t xml:space="preserve"> выделенных в 2022 году на финансово-хозяйственное обеспечение Управления жилищно-коммунального хозяйства Администрации муниципального образования «Ярцевский район» Смоленской области</w:t>
      </w:r>
      <w:r w:rsidR="00D55D4F">
        <w:rPr>
          <w:rFonts w:ascii="Times New Roman" w:hAnsi="Times New Roman" w:cs="Times New Roman"/>
          <w:sz w:val="28"/>
          <w:szCs w:val="28"/>
        </w:rPr>
        <w:t>,</w:t>
      </w:r>
      <w:r w:rsidR="00D55D4F" w:rsidRPr="00093632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«Совершенствование деятельности Администрации муниципального образования «Ярцевский район» Смоленской области</w:t>
      </w:r>
      <w:r w:rsidR="00D55D4F" w:rsidRPr="00ED57FF">
        <w:rPr>
          <w:rFonts w:ascii="Times New Roman" w:hAnsi="Times New Roman" w:cs="Times New Roman"/>
          <w:sz w:val="28"/>
          <w:szCs w:val="28"/>
        </w:rPr>
        <w:t>».</w:t>
      </w:r>
    </w:p>
    <w:p w:rsidR="00D55D4F" w:rsidRDefault="002009DD" w:rsidP="00357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D4F">
        <w:rPr>
          <w:rFonts w:ascii="Times New Roman" w:hAnsi="Times New Roman" w:cs="Times New Roman"/>
          <w:sz w:val="28"/>
          <w:szCs w:val="28"/>
        </w:rPr>
        <w:t xml:space="preserve">Объект контрольного мероприятия: </w:t>
      </w:r>
      <w:r w:rsidR="00D55D4F">
        <w:rPr>
          <w:rFonts w:ascii="Times New Roman" w:hAnsi="Times New Roman" w:cs="Times New Roman"/>
          <w:sz w:val="28"/>
          <w:szCs w:val="28"/>
        </w:rPr>
        <w:t>Администрация</w:t>
      </w:r>
      <w:r w:rsidR="00D55D4F" w:rsidRPr="000936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«Ярцевский район» Смоленской области</w:t>
      </w:r>
      <w:r w:rsidR="00D55D4F" w:rsidRPr="00ED57FF">
        <w:rPr>
          <w:rFonts w:ascii="Times New Roman" w:hAnsi="Times New Roman" w:cs="Times New Roman"/>
          <w:sz w:val="28"/>
          <w:szCs w:val="28"/>
        </w:rPr>
        <w:t>.</w:t>
      </w:r>
    </w:p>
    <w:p w:rsidR="00D55D4F" w:rsidRPr="00E76690" w:rsidRDefault="002009DD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55D4F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мероприятия:</w:t>
      </w:r>
      <w:r w:rsidR="00D0608D" w:rsidRPr="00D55D4F">
        <w:rPr>
          <w:rFonts w:ascii="Times New Roman" w:hAnsi="Times New Roman" w:cs="Times New Roman"/>
          <w:sz w:val="28"/>
          <w:szCs w:val="28"/>
        </w:rPr>
        <w:t xml:space="preserve"> </w:t>
      </w:r>
      <w:r w:rsidR="00D55D4F" w:rsidRPr="00ED57FF">
        <w:rPr>
          <w:rFonts w:ascii="Times New Roman" w:hAnsi="Times New Roman" w:cs="Times New Roman"/>
          <w:sz w:val="28"/>
          <w:szCs w:val="28"/>
        </w:rPr>
        <w:t>с 2</w:t>
      </w:r>
      <w:r w:rsidR="00D55D4F">
        <w:rPr>
          <w:rFonts w:ascii="Times New Roman" w:hAnsi="Times New Roman" w:cs="Times New Roman"/>
          <w:sz w:val="28"/>
          <w:szCs w:val="28"/>
        </w:rPr>
        <w:t>1</w:t>
      </w:r>
      <w:r w:rsidR="00D55D4F" w:rsidRPr="00ED57FF">
        <w:rPr>
          <w:rFonts w:ascii="Times New Roman" w:hAnsi="Times New Roman" w:cs="Times New Roman"/>
          <w:sz w:val="28"/>
          <w:szCs w:val="28"/>
        </w:rPr>
        <w:t>.0</w:t>
      </w:r>
      <w:r w:rsidR="00D55D4F">
        <w:rPr>
          <w:rFonts w:ascii="Times New Roman" w:hAnsi="Times New Roman" w:cs="Times New Roman"/>
          <w:sz w:val="28"/>
          <w:szCs w:val="28"/>
        </w:rPr>
        <w:t>8.2023 по 21</w:t>
      </w:r>
      <w:r w:rsidR="00D55D4F" w:rsidRPr="00ED57FF">
        <w:rPr>
          <w:rFonts w:ascii="Times New Roman" w:hAnsi="Times New Roman" w:cs="Times New Roman"/>
          <w:sz w:val="28"/>
          <w:szCs w:val="28"/>
        </w:rPr>
        <w:t>.0</w:t>
      </w:r>
      <w:r w:rsidR="00D55D4F">
        <w:rPr>
          <w:rFonts w:ascii="Times New Roman" w:hAnsi="Times New Roman" w:cs="Times New Roman"/>
          <w:sz w:val="28"/>
          <w:szCs w:val="28"/>
        </w:rPr>
        <w:t>9</w:t>
      </w:r>
      <w:r w:rsidR="00D55D4F" w:rsidRPr="00ED57FF">
        <w:rPr>
          <w:rFonts w:ascii="Times New Roman" w:hAnsi="Times New Roman" w:cs="Times New Roman"/>
          <w:sz w:val="28"/>
          <w:szCs w:val="28"/>
        </w:rPr>
        <w:t>.2023</w:t>
      </w:r>
      <w:r w:rsidR="00D55D4F" w:rsidRPr="00E76690">
        <w:rPr>
          <w:rFonts w:ascii="Times New Roman" w:hAnsi="Times New Roman" w:cs="Times New Roman"/>
          <w:sz w:val="28"/>
          <w:szCs w:val="28"/>
        </w:rPr>
        <w:t>.</w:t>
      </w:r>
    </w:p>
    <w:p w:rsidR="00D55D4F" w:rsidRPr="00093632" w:rsidRDefault="002009DD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55D4F">
        <w:rPr>
          <w:rFonts w:ascii="Times New Roman" w:hAnsi="Times New Roman" w:cs="Times New Roman"/>
          <w:sz w:val="28"/>
          <w:szCs w:val="28"/>
        </w:rPr>
        <w:t xml:space="preserve">Цель контрольного мероприятия: </w:t>
      </w:r>
      <w:r w:rsidR="00D55D4F">
        <w:rPr>
          <w:rFonts w:ascii="Times New Roman" w:hAnsi="Times New Roman" w:cs="Times New Roman"/>
          <w:sz w:val="28"/>
          <w:szCs w:val="28"/>
        </w:rPr>
        <w:t>проверить</w:t>
      </w:r>
      <w:r w:rsidR="00D55D4F" w:rsidRPr="00093632">
        <w:rPr>
          <w:rFonts w:ascii="Times New Roman" w:hAnsi="Times New Roman" w:cs="Times New Roman"/>
          <w:sz w:val="28"/>
          <w:szCs w:val="28"/>
        </w:rPr>
        <w:t xml:space="preserve"> целево</w:t>
      </w:r>
      <w:r w:rsidR="00D55D4F">
        <w:rPr>
          <w:rFonts w:ascii="Times New Roman" w:hAnsi="Times New Roman" w:cs="Times New Roman"/>
          <w:sz w:val="28"/>
          <w:szCs w:val="28"/>
        </w:rPr>
        <w:t>е</w:t>
      </w:r>
      <w:r w:rsidR="00D55D4F" w:rsidRPr="00093632">
        <w:rPr>
          <w:rFonts w:ascii="Times New Roman" w:hAnsi="Times New Roman" w:cs="Times New Roman"/>
          <w:sz w:val="28"/>
          <w:szCs w:val="28"/>
        </w:rPr>
        <w:t xml:space="preserve"> и эффективно</w:t>
      </w:r>
      <w:r w:rsidR="00D55D4F">
        <w:rPr>
          <w:rFonts w:ascii="Times New Roman" w:hAnsi="Times New Roman" w:cs="Times New Roman"/>
          <w:sz w:val="28"/>
          <w:szCs w:val="28"/>
        </w:rPr>
        <w:t>е использование</w:t>
      </w:r>
      <w:r w:rsidR="00D55D4F" w:rsidRPr="00093632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D55D4F">
        <w:rPr>
          <w:rFonts w:ascii="Times New Roman" w:hAnsi="Times New Roman" w:cs="Times New Roman"/>
          <w:sz w:val="28"/>
          <w:szCs w:val="28"/>
        </w:rPr>
        <w:t>,</w:t>
      </w:r>
      <w:r w:rsidR="00D55D4F" w:rsidRPr="00093632">
        <w:rPr>
          <w:rFonts w:ascii="Times New Roman" w:hAnsi="Times New Roman" w:cs="Times New Roman"/>
          <w:sz w:val="28"/>
          <w:szCs w:val="28"/>
        </w:rPr>
        <w:t xml:space="preserve"> выделенных в 2022 году на финансово-хозяйственное обеспечение Управления жилищно-коммунального хозяйства Администрации муниципального образования «Ярцевский район» Смоленской области в рамках муниципальной программы «Совершенствование деятельности Администрации муниципального образования «Ярцевский район» Смоленской области».</w:t>
      </w:r>
    </w:p>
    <w:p w:rsidR="00D55D4F" w:rsidRDefault="00D55D4F" w:rsidP="00D55D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</w:t>
      </w:r>
      <w:r w:rsidRPr="00E76690">
        <w:rPr>
          <w:rFonts w:ascii="Times New Roman" w:hAnsi="Times New Roman" w:cs="Times New Roman"/>
          <w:sz w:val="28"/>
          <w:szCs w:val="28"/>
        </w:rPr>
        <w:t xml:space="preserve">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6690">
        <w:rPr>
          <w:rFonts w:ascii="Times New Roman" w:hAnsi="Times New Roman" w:cs="Times New Roman"/>
          <w:sz w:val="28"/>
          <w:szCs w:val="28"/>
        </w:rPr>
        <w:t xml:space="preserve"> выделенных в 2022 году на финансово-хозяйственное обеспечение Управления жилищно-коммунального хозяйства Администрации муниципального образования «Ярцевский район» Смоленской области в рамках муниципальной программы «Совершенствование деятельности Администрации муниципального образования «Ярцевский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664">
        <w:rPr>
          <w:rFonts w:ascii="Times New Roman" w:hAnsi="Times New Roman" w:cs="Times New Roman"/>
          <w:sz w:val="28"/>
          <w:szCs w:val="28"/>
        </w:rPr>
        <w:t>с нарушениями требований законодательства осуществлялось:</w:t>
      </w:r>
    </w:p>
    <w:p w:rsidR="00D55D4F" w:rsidRPr="00C42664" w:rsidRDefault="00D55D4F" w:rsidP="00D55D4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 утверждения муниципальной программы по предмету проверки;</w:t>
      </w:r>
    </w:p>
    <w:p w:rsidR="00D55D4F" w:rsidRPr="00C42664" w:rsidRDefault="00D55D4F" w:rsidP="00D55D4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Учетной политики в целях бухгалтерского и налогового учета;</w:t>
      </w:r>
    </w:p>
    <w:p w:rsidR="00D55D4F" w:rsidRPr="00C42664" w:rsidRDefault="00D55D4F" w:rsidP="00D55D4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2664">
        <w:rPr>
          <w:rFonts w:ascii="Times New Roman" w:hAnsi="Times New Roman" w:cs="Times New Roman"/>
          <w:sz w:val="28"/>
          <w:szCs w:val="28"/>
        </w:rPr>
        <w:t xml:space="preserve">- бухгалтерский учет </w:t>
      </w:r>
      <w:r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Pr="00C42664">
        <w:rPr>
          <w:rFonts w:ascii="Times New Roman" w:hAnsi="Times New Roman" w:cs="Times New Roman"/>
          <w:sz w:val="28"/>
          <w:szCs w:val="28"/>
        </w:rPr>
        <w:t>;</w:t>
      </w:r>
    </w:p>
    <w:p w:rsidR="00D55D4F" w:rsidRPr="00C42664" w:rsidRDefault="00D55D4F" w:rsidP="00D55D4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266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и оформление</w:t>
      </w:r>
      <w:r w:rsidRPr="00C42664">
        <w:rPr>
          <w:rFonts w:ascii="Times New Roman" w:hAnsi="Times New Roman" w:cs="Times New Roman"/>
          <w:sz w:val="28"/>
          <w:szCs w:val="28"/>
        </w:rPr>
        <w:t xml:space="preserve"> первичных учетных документов;</w:t>
      </w:r>
    </w:p>
    <w:p w:rsidR="00D55D4F" w:rsidRDefault="00D55D4F" w:rsidP="00D55D4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266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формирования кода классификации расхода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 отражении сформированного</w:t>
      </w:r>
      <w:r w:rsidRPr="00C42664">
        <w:rPr>
          <w:rFonts w:ascii="Times New Roman" w:hAnsi="Times New Roman" w:cs="Times New Roman"/>
          <w:sz w:val="28"/>
          <w:szCs w:val="28"/>
        </w:rPr>
        <w:t xml:space="preserve"> оценочного обязательства в виде резерва на оплату отпусков за фактически отработанное время</w:t>
      </w:r>
      <w:r>
        <w:rPr>
          <w:rFonts w:ascii="Times New Roman" w:hAnsi="Times New Roman" w:cs="Times New Roman"/>
          <w:sz w:val="28"/>
          <w:szCs w:val="28"/>
        </w:rPr>
        <w:t xml:space="preserve"> в бухгалтерском учете;</w:t>
      </w:r>
    </w:p>
    <w:p w:rsidR="00D55D4F" w:rsidRPr="00C42664" w:rsidRDefault="00D55D4F" w:rsidP="00D55D4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проведение инвентаризации активов и обязательств.</w:t>
      </w:r>
    </w:p>
    <w:p w:rsidR="00357373" w:rsidRPr="00D55D4F" w:rsidRDefault="00357373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D4F">
        <w:rPr>
          <w:rFonts w:ascii="Times New Roman" w:hAnsi="Times New Roman" w:cs="Times New Roman"/>
          <w:sz w:val="28"/>
          <w:szCs w:val="28"/>
        </w:rPr>
        <w:t>Предложен перечень мер для устранения выявленных нарушений и недостатков.</w:t>
      </w:r>
    </w:p>
    <w:p w:rsidR="00D55D4F" w:rsidRDefault="00ED53FE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D4F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председателю  Ярцевского  районного  Совета депутатов</w:t>
      </w:r>
      <w:r w:rsidR="00357373" w:rsidRPr="00D55D4F">
        <w:rPr>
          <w:rFonts w:ascii="Times New Roman" w:hAnsi="Times New Roman" w:cs="Times New Roman"/>
          <w:sz w:val="28"/>
          <w:szCs w:val="28"/>
        </w:rPr>
        <w:t>,</w:t>
      </w:r>
      <w:r w:rsidR="00D55D4F">
        <w:rPr>
          <w:rFonts w:ascii="Times New Roman" w:hAnsi="Times New Roman" w:cs="Times New Roman"/>
          <w:sz w:val="28"/>
          <w:szCs w:val="28"/>
        </w:rPr>
        <w:t xml:space="preserve"> и.п.</w:t>
      </w:r>
      <w:r w:rsidR="00357373" w:rsidRPr="00D55D4F">
        <w:rPr>
          <w:rFonts w:ascii="Times New Roman" w:hAnsi="Times New Roman" w:cs="Times New Roman"/>
          <w:sz w:val="28"/>
          <w:szCs w:val="28"/>
        </w:rPr>
        <w:t xml:space="preserve"> </w:t>
      </w:r>
      <w:r w:rsidR="00D55D4F">
        <w:rPr>
          <w:rFonts w:ascii="Times New Roman" w:hAnsi="Times New Roman" w:cs="Times New Roman"/>
          <w:sz w:val="28"/>
          <w:szCs w:val="28"/>
        </w:rPr>
        <w:t>Г</w:t>
      </w:r>
      <w:r w:rsidR="00357373" w:rsidRPr="00D55D4F">
        <w:rPr>
          <w:rFonts w:ascii="Times New Roman" w:hAnsi="Times New Roman" w:cs="Times New Roman"/>
          <w:sz w:val="28"/>
          <w:szCs w:val="28"/>
        </w:rPr>
        <w:t>лав</w:t>
      </w:r>
      <w:r w:rsidR="00D55D4F">
        <w:rPr>
          <w:rFonts w:ascii="Times New Roman" w:hAnsi="Times New Roman" w:cs="Times New Roman"/>
          <w:sz w:val="28"/>
          <w:szCs w:val="28"/>
        </w:rPr>
        <w:t>ы</w:t>
      </w:r>
      <w:r w:rsidR="00357373" w:rsidRPr="00D55D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«Ярцевский район» Смоленской области.</w:t>
      </w:r>
    </w:p>
    <w:p w:rsidR="00357373" w:rsidRPr="00D55D4F" w:rsidRDefault="00D55D4F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D4F">
        <w:rPr>
          <w:rFonts w:ascii="Times New Roman" w:hAnsi="Times New Roman"/>
          <w:sz w:val="28"/>
          <w:szCs w:val="28"/>
        </w:rPr>
        <w:t xml:space="preserve">Так же и.п. Главы </w:t>
      </w:r>
      <w:r w:rsidRPr="00D55D4F">
        <w:rPr>
          <w:rFonts w:ascii="Times New Roman" w:hAnsi="Times New Roman" w:cs="Times New Roman"/>
          <w:sz w:val="28"/>
          <w:szCs w:val="28"/>
        </w:rPr>
        <w:t>муниципального образования «Ярцевский район» Смоленской области</w:t>
      </w:r>
      <w:r w:rsidRPr="00D55D4F">
        <w:rPr>
          <w:rFonts w:ascii="Times New Roman" w:hAnsi="Times New Roman"/>
          <w:sz w:val="28"/>
          <w:szCs w:val="28"/>
        </w:rPr>
        <w:t xml:space="preserve"> </w:t>
      </w:r>
      <w:r w:rsidR="00357373" w:rsidRPr="00D55D4F">
        <w:rPr>
          <w:rFonts w:ascii="Times New Roman" w:hAnsi="Times New Roman"/>
          <w:sz w:val="28"/>
          <w:szCs w:val="28"/>
        </w:rPr>
        <w:t>направлено представление для принятия мер по устранению выявленных нарушений и недостатков.</w:t>
      </w:r>
    </w:p>
    <w:p w:rsidR="0074149D" w:rsidRPr="00357373" w:rsidRDefault="0074149D" w:rsidP="00D5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D4F">
        <w:rPr>
          <w:rFonts w:ascii="Times New Roman" w:hAnsi="Times New Roman"/>
          <w:sz w:val="28"/>
          <w:szCs w:val="28"/>
        </w:rPr>
        <w:t>В рамках взаимодействия с правоохранительными органами</w:t>
      </w:r>
      <w:r w:rsidRPr="00D55D4F">
        <w:rPr>
          <w:rFonts w:ascii="Times New Roman" w:hAnsi="Times New Roman"/>
          <w:b/>
          <w:sz w:val="28"/>
          <w:szCs w:val="28"/>
        </w:rPr>
        <w:t xml:space="preserve"> </w:t>
      </w:r>
      <w:r w:rsidR="00D55D4F" w:rsidRPr="00D55D4F">
        <w:rPr>
          <w:rFonts w:ascii="Times New Roman" w:hAnsi="Times New Roman"/>
          <w:sz w:val="28"/>
          <w:szCs w:val="28"/>
        </w:rPr>
        <w:t>копия отчета о результатах данной проверки</w:t>
      </w:r>
      <w:r w:rsidRPr="00D55D4F">
        <w:rPr>
          <w:rFonts w:ascii="Times New Roman" w:hAnsi="Times New Roman"/>
          <w:sz w:val="28"/>
          <w:szCs w:val="28"/>
        </w:rPr>
        <w:t xml:space="preserve"> направлена в Ярцевскую межрайонную прокуратуру для выявления признаков правонарушений.</w:t>
      </w:r>
    </w:p>
    <w:p w:rsidR="00ED53FE" w:rsidRPr="006D3DC6" w:rsidRDefault="00ED53FE" w:rsidP="00ED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E2" w:rsidRDefault="001F79E2" w:rsidP="004F2F21">
      <w:pPr>
        <w:spacing w:after="0" w:line="240" w:lineRule="auto"/>
      </w:pPr>
      <w:r>
        <w:separator/>
      </w:r>
    </w:p>
  </w:endnote>
  <w:endnote w:type="continuationSeparator" w:id="0">
    <w:p w:rsidR="001F79E2" w:rsidRDefault="001F79E2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E2" w:rsidRDefault="001F79E2" w:rsidP="004F2F21">
      <w:pPr>
        <w:spacing w:after="0" w:line="240" w:lineRule="auto"/>
      </w:pPr>
      <w:r>
        <w:separator/>
      </w:r>
    </w:p>
  </w:footnote>
  <w:footnote w:type="continuationSeparator" w:id="0">
    <w:p w:rsidR="001F79E2" w:rsidRDefault="001F79E2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CA49EA">
        <w:pPr>
          <w:pStyle w:val="a3"/>
          <w:jc w:val="center"/>
        </w:pPr>
        <w:fldSimple w:instr=" PAGE   \* MERGEFORMAT ">
          <w:r w:rsidR="00D55D4F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1F79E2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52E2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70E7"/>
    <w:rsid w:val="00CA3158"/>
    <w:rsid w:val="00CA49EA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55D4F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2021-09-03T08:01:00Z</cp:lastPrinted>
  <dcterms:created xsi:type="dcterms:W3CDTF">2015-03-30T11:35:00Z</dcterms:created>
  <dcterms:modified xsi:type="dcterms:W3CDTF">2023-10-09T12:51:00Z</dcterms:modified>
</cp:coreProperties>
</file>