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95F" w:rsidRDefault="00405391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42290" cy="64516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306" t="-268" r="-306" b="-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95F" w:rsidRPr="00405391" w:rsidRDefault="00BA495F" w:rsidP="00405391">
      <w:pPr>
        <w:jc w:val="right"/>
        <w:rPr>
          <w:sz w:val="16"/>
          <w:szCs w:val="16"/>
        </w:rPr>
      </w:pPr>
    </w:p>
    <w:p w:rsidR="00BA495F" w:rsidRDefault="00405391">
      <w:pPr>
        <w:pStyle w:val="a8"/>
        <w:spacing w:before="0" w:after="0"/>
        <w:rPr>
          <w:rFonts w:ascii="Times New Roman" w:hAnsi="Times New Roman" w:cs="Times New Roman"/>
          <w:b w:val="0"/>
          <w:bCs w:val="0"/>
          <w:spacing w:val="20"/>
        </w:rPr>
      </w:pPr>
      <w:r>
        <w:rPr>
          <w:rFonts w:ascii="Times New Roman" w:hAnsi="Times New Roman" w:cs="Times New Roman"/>
          <w:b w:val="0"/>
          <w:bCs w:val="0"/>
          <w:spacing w:val="20"/>
        </w:rPr>
        <w:t xml:space="preserve">АДМИНИСТРАЦИЯ МУНИЦИПАЛЬНОГО ОБРАЗОВАНИЯ </w:t>
      </w:r>
    </w:p>
    <w:p w:rsidR="00BA495F" w:rsidRDefault="00405391">
      <w:pPr>
        <w:pStyle w:val="a8"/>
        <w:spacing w:before="0" w:after="0"/>
        <w:rPr>
          <w:rFonts w:ascii="Times New Roman" w:hAnsi="Times New Roman" w:cs="Times New Roman"/>
          <w:b w:val="0"/>
          <w:bCs w:val="0"/>
          <w:spacing w:val="20"/>
        </w:rPr>
      </w:pPr>
      <w:r>
        <w:rPr>
          <w:rFonts w:ascii="Times New Roman" w:hAnsi="Times New Roman" w:cs="Times New Roman"/>
          <w:b w:val="0"/>
          <w:bCs w:val="0"/>
          <w:spacing w:val="20"/>
        </w:rPr>
        <w:t>«ЯРЦЕВСКИЙ МУНИЦИПАЛЬНЫЙ ОКРУГ» СМОЛЕНСКОЙ ОБЛАСТИ</w:t>
      </w:r>
    </w:p>
    <w:p w:rsidR="00BA495F" w:rsidRDefault="00BA495F">
      <w:pPr>
        <w:pStyle w:val="a8"/>
        <w:spacing w:before="0" w:after="0"/>
        <w:jc w:val="left"/>
        <w:rPr>
          <w:rFonts w:ascii="Times New Roman" w:hAnsi="Times New Roman" w:cs="Times New Roman"/>
          <w:b w:val="0"/>
          <w:bCs w:val="0"/>
          <w:spacing w:val="20"/>
        </w:rPr>
      </w:pPr>
    </w:p>
    <w:p w:rsidR="00BA495F" w:rsidRDefault="00405391">
      <w:pPr>
        <w:pStyle w:val="a9"/>
        <w:spacing w:after="0" w:line="360" w:lineRule="auto"/>
        <w:rPr>
          <w:b/>
          <w:bCs/>
          <w:i w:val="0"/>
          <w:iCs w:val="0"/>
          <w:spacing w:val="20"/>
          <w:sz w:val="34"/>
          <w:szCs w:val="34"/>
        </w:rPr>
      </w:pPr>
      <w:proofErr w:type="gramStart"/>
      <w:r>
        <w:rPr>
          <w:b/>
          <w:bCs/>
          <w:i w:val="0"/>
          <w:iCs w:val="0"/>
          <w:spacing w:val="20"/>
          <w:sz w:val="34"/>
          <w:szCs w:val="34"/>
        </w:rPr>
        <w:t>П</w:t>
      </w:r>
      <w:proofErr w:type="gramEnd"/>
      <w:r>
        <w:rPr>
          <w:b/>
          <w:bCs/>
          <w:i w:val="0"/>
          <w:iCs w:val="0"/>
          <w:spacing w:val="20"/>
          <w:sz w:val="34"/>
          <w:szCs w:val="34"/>
        </w:rPr>
        <w:t xml:space="preserve"> О С Т А Н О В Л Е Н И Е  </w:t>
      </w:r>
    </w:p>
    <w:p w:rsidR="00BA495F" w:rsidRDefault="00BA495F">
      <w:pPr>
        <w:pStyle w:val="a6"/>
        <w:rPr>
          <w:b/>
          <w:bCs/>
          <w:i/>
          <w:iCs/>
          <w:spacing w:val="20"/>
          <w:sz w:val="34"/>
          <w:szCs w:val="34"/>
        </w:rPr>
      </w:pPr>
    </w:p>
    <w:p w:rsidR="00BA495F" w:rsidRDefault="00405391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16AF2">
        <w:rPr>
          <w:sz w:val="28"/>
          <w:szCs w:val="28"/>
        </w:rPr>
        <w:t>18.07.2025</w:t>
      </w:r>
      <w:r>
        <w:rPr>
          <w:sz w:val="28"/>
          <w:szCs w:val="28"/>
        </w:rPr>
        <w:t xml:space="preserve">  № </w:t>
      </w:r>
      <w:r w:rsidR="00516AF2">
        <w:rPr>
          <w:sz w:val="28"/>
          <w:szCs w:val="28"/>
        </w:rPr>
        <w:t>1158</w:t>
      </w:r>
    </w:p>
    <w:p w:rsidR="00BA495F" w:rsidRDefault="00BA495F">
      <w:pPr>
        <w:pStyle w:val="a6"/>
        <w:rPr>
          <w:sz w:val="28"/>
          <w:szCs w:val="28"/>
        </w:rPr>
      </w:pPr>
    </w:p>
    <w:tbl>
      <w:tblPr>
        <w:tblW w:w="9358" w:type="dxa"/>
        <w:tblInd w:w="-108" w:type="dxa"/>
        <w:tblLayout w:type="fixed"/>
        <w:tblLook w:val="04A0"/>
      </w:tblPr>
      <w:tblGrid>
        <w:gridCol w:w="4644"/>
        <w:gridCol w:w="4714"/>
      </w:tblGrid>
      <w:tr w:rsidR="00BA495F">
        <w:tc>
          <w:tcPr>
            <w:tcW w:w="4644" w:type="dxa"/>
          </w:tcPr>
          <w:p w:rsidR="00BA495F" w:rsidRDefault="00405391">
            <w:pPr>
              <w:pStyle w:val="a6"/>
              <w:spacing w:line="240" w:lineRule="atLeast"/>
              <w:jc w:val="both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sz w:val="28"/>
                <w:szCs w:val="28"/>
              </w:rPr>
              <w:t>О внесении изменений в Порядок определения платы за использование земель или земельных участков,  находящихся в муниципальной собственности, для возведения гражданами гаражей, являющихся некапитальными сооружениями, утвержденный постановлением  Администрации муниципального образования «</w:t>
            </w:r>
            <w:proofErr w:type="spellStart"/>
            <w:r>
              <w:rPr>
                <w:rFonts w:ascii="Tempora LGC Uni" w:hAnsi="Tempora LGC Uni"/>
                <w:sz w:val="28"/>
                <w:szCs w:val="28"/>
              </w:rPr>
              <w:t>Ярцевский</w:t>
            </w:r>
            <w:proofErr w:type="spellEnd"/>
            <w:r>
              <w:rPr>
                <w:rFonts w:ascii="Tempora LGC Uni" w:hAnsi="Tempora LGC Uni"/>
                <w:sz w:val="28"/>
                <w:szCs w:val="28"/>
              </w:rPr>
              <w:t xml:space="preserve"> муниципальный округ» Смоленской области от 22.05.2025 №816</w:t>
            </w:r>
          </w:p>
        </w:tc>
        <w:tc>
          <w:tcPr>
            <w:tcW w:w="4714" w:type="dxa"/>
          </w:tcPr>
          <w:p w:rsidR="00BA495F" w:rsidRDefault="00BA495F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BA495F" w:rsidRDefault="00BA495F">
      <w:pPr>
        <w:pStyle w:val="a6"/>
        <w:rPr>
          <w:sz w:val="28"/>
          <w:szCs w:val="28"/>
        </w:rPr>
      </w:pPr>
    </w:p>
    <w:p w:rsidR="00BA495F" w:rsidRDefault="00405391">
      <w:pPr>
        <w:autoSpaceDE w:val="0"/>
        <w:ind w:firstLine="720"/>
        <w:jc w:val="both"/>
        <w:outlineLvl w:val="2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 xml:space="preserve">Рассмотрев протест заместителя </w:t>
      </w:r>
      <w:proofErr w:type="spellStart"/>
      <w:r>
        <w:rPr>
          <w:rFonts w:ascii="Tempora LGC Uni" w:hAnsi="Tempora LGC Uni"/>
          <w:sz w:val="28"/>
          <w:szCs w:val="28"/>
        </w:rPr>
        <w:t>Ярцевского</w:t>
      </w:r>
      <w:proofErr w:type="spellEnd"/>
      <w:r>
        <w:rPr>
          <w:rFonts w:ascii="Tempora LGC Uni" w:hAnsi="Tempora LGC Uni"/>
          <w:sz w:val="28"/>
          <w:szCs w:val="28"/>
        </w:rPr>
        <w:t xml:space="preserve"> межрайонного прокурора младшего советника юстиции А.В. Васильевой от 23.06.2025 №02-40-2025,</w:t>
      </w:r>
    </w:p>
    <w:p w:rsidR="00BA495F" w:rsidRDefault="00BA495F">
      <w:pPr>
        <w:autoSpaceDE w:val="0"/>
        <w:ind w:firstLine="720"/>
        <w:jc w:val="both"/>
        <w:outlineLvl w:val="2"/>
        <w:rPr>
          <w:rFonts w:ascii="Tempora LGC Uni" w:hAnsi="Tempora LGC Uni"/>
          <w:color w:val="000000"/>
          <w:sz w:val="28"/>
          <w:szCs w:val="28"/>
        </w:rPr>
      </w:pPr>
    </w:p>
    <w:p w:rsidR="00BA495F" w:rsidRDefault="00405391">
      <w:pPr>
        <w:pStyle w:val="a6"/>
        <w:spacing w:before="120" w:after="0"/>
        <w:ind w:firstLine="709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Администрация муниципального образования «</w:t>
      </w:r>
      <w:proofErr w:type="spellStart"/>
      <w:r>
        <w:rPr>
          <w:rFonts w:ascii="Tempora LGC Uni" w:hAnsi="Tempora LGC Uni"/>
          <w:sz w:val="28"/>
          <w:szCs w:val="28"/>
        </w:rPr>
        <w:t>Ярцевский</w:t>
      </w:r>
      <w:proofErr w:type="spellEnd"/>
      <w:r>
        <w:rPr>
          <w:rFonts w:ascii="Tempora LGC Uni" w:hAnsi="Tempora LGC Uni"/>
          <w:sz w:val="28"/>
          <w:szCs w:val="28"/>
        </w:rPr>
        <w:t xml:space="preserve"> муниципальный округ» Смоленской области</w:t>
      </w:r>
      <w:r>
        <w:rPr>
          <w:rFonts w:ascii="Tempora LGC Uni" w:hAnsi="Tempora LGC Uni"/>
          <w:color w:val="000000"/>
          <w:sz w:val="28"/>
          <w:szCs w:val="28"/>
        </w:rPr>
        <w:t xml:space="preserve">    </w:t>
      </w:r>
      <w:proofErr w:type="spellStart"/>
      <w:proofErr w:type="gramStart"/>
      <w:r>
        <w:rPr>
          <w:rFonts w:ascii="Tempora LGC Uni" w:hAnsi="Tempora LGC Uni"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empora LGC Uni" w:hAnsi="Tempora LGC Uni"/>
          <w:color w:val="000000"/>
          <w:sz w:val="28"/>
          <w:szCs w:val="28"/>
        </w:rPr>
        <w:t xml:space="preserve"> о с т а </w:t>
      </w:r>
      <w:proofErr w:type="spellStart"/>
      <w:r>
        <w:rPr>
          <w:rFonts w:ascii="Tempora LGC Uni" w:hAnsi="Tempora LGC Uni"/>
          <w:color w:val="000000"/>
          <w:sz w:val="28"/>
          <w:szCs w:val="28"/>
        </w:rPr>
        <w:t>н</w:t>
      </w:r>
      <w:proofErr w:type="spellEnd"/>
      <w:r>
        <w:rPr>
          <w:rFonts w:ascii="Tempora LGC Uni" w:hAnsi="Tempora LGC Uni"/>
          <w:color w:val="000000"/>
          <w:sz w:val="28"/>
          <w:szCs w:val="28"/>
        </w:rPr>
        <w:t xml:space="preserve"> о в л я е т:</w:t>
      </w:r>
    </w:p>
    <w:p w:rsidR="00BA495F" w:rsidRDefault="00BA495F">
      <w:pPr>
        <w:shd w:val="clear" w:color="auto" w:fill="FFFFFF"/>
        <w:rPr>
          <w:rFonts w:ascii="Tempora LGC Uni" w:hAnsi="Tempora LGC Uni"/>
          <w:color w:val="000000"/>
          <w:sz w:val="28"/>
          <w:szCs w:val="28"/>
        </w:rPr>
      </w:pPr>
    </w:p>
    <w:p w:rsidR="00BA495F" w:rsidRDefault="00405391">
      <w:pPr>
        <w:pStyle w:val="ConsPlusNormal"/>
        <w:ind w:firstLine="540"/>
        <w:jc w:val="both"/>
        <w:rPr>
          <w:rFonts w:ascii="Tempora LGC Uni" w:hAnsi="Tempora LGC Uni"/>
        </w:rPr>
      </w:pPr>
      <w:r>
        <w:rPr>
          <w:rFonts w:ascii="Tempora LGC Uni" w:hAnsi="Tempora LGC Uni"/>
        </w:rPr>
        <w:t>1. Внести изменения в Порядок определения платы за использование земель или земельных участков,  находящихся в муниципальной собственности, для возведения гражданами гаражей, являющихся некапитальными сооружениями, утвержденный постановлением Администрации муниципального образования «</w:t>
      </w:r>
      <w:proofErr w:type="spellStart"/>
      <w:r>
        <w:rPr>
          <w:rFonts w:ascii="Tempora LGC Uni" w:hAnsi="Tempora LGC Uni"/>
        </w:rPr>
        <w:t>Ярцевский</w:t>
      </w:r>
      <w:proofErr w:type="spellEnd"/>
      <w:r>
        <w:rPr>
          <w:rFonts w:ascii="Tempora LGC Uni" w:hAnsi="Tempora LGC Uni"/>
        </w:rPr>
        <w:t xml:space="preserve"> муниципальный округ» Смоленской области от 22.05.2025 №816, дополнив пунктом 11 следующего содержания:</w:t>
      </w:r>
    </w:p>
    <w:p w:rsidR="00BA495F" w:rsidRDefault="00405391">
      <w:pPr>
        <w:pStyle w:val="ConsPlusNormal"/>
        <w:ind w:firstLine="540"/>
        <w:jc w:val="both"/>
        <w:rPr>
          <w:rFonts w:ascii="Tempora LGC Uni" w:hAnsi="Tempora LGC Uni"/>
        </w:rPr>
      </w:pPr>
      <w:r>
        <w:rPr>
          <w:rFonts w:ascii="Tempora LGC Uni" w:hAnsi="Tempora LGC Uni"/>
        </w:rPr>
        <w:t xml:space="preserve">«11.   Согласно </w:t>
      </w:r>
      <w:proofErr w:type="gramStart"/>
      <w:r>
        <w:rPr>
          <w:rFonts w:ascii="Tempora LGC Uni" w:hAnsi="Tempora LGC Uni"/>
        </w:rPr>
        <w:t>ч</w:t>
      </w:r>
      <w:proofErr w:type="gramEnd"/>
      <w:r>
        <w:rPr>
          <w:rFonts w:ascii="Tempora LGC Uni" w:hAnsi="Tempora LGC Uni"/>
        </w:rPr>
        <w:t xml:space="preserve">. 4 ст. 39.36-1 Земельного кодекса Российской Федерации использование земель или земельных участков, находящихся в </w:t>
      </w:r>
      <w:r>
        <w:rPr>
          <w:rFonts w:ascii="Tempora LGC Uni" w:hAnsi="Tempora LGC Uni"/>
        </w:rPr>
        <w:lastRenderedPageBreak/>
        <w:t>государственной или муниципальной собственности, для стоянки технических или других средств передвижения инвалидов вблизи их места жительства осуществляется бесплатно.</w:t>
      </w:r>
    </w:p>
    <w:p w:rsidR="00BA495F" w:rsidRDefault="00405391">
      <w:pPr>
        <w:pStyle w:val="ConsPlusNormal"/>
        <w:ind w:firstLine="540"/>
        <w:jc w:val="both"/>
        <w:rPr>
          <w:rFonts w:ascii="Tempora LGC Uni" w:hAnsi="Tempora LGC Uni"/>
        </w:rPr>
      </w:pPr>
      <w:proofErr w:type="gramStart"/>
      <w:r>
        <w:rPr>
          <w:rFonts w:ascii="Tempora LGC Uni" w:hAnsi="Tempora LGC Uni"/>
        </w:rPr>
        <w:t xml:space="preserve">В силу </w:t>
      </w:r>
      <w:proofErr w:type="spellStart"/>
      <w:r>
        <w:rPr>
          <w:rFonts w:ascii="Tempora LGC Uni" w:hAnsi="Tempora LGC Uni"/>
        </w:rPr>
        <w:t>пп</w:t>
      </w:r>
      <w:proofErr w:type="spellEnd"/>
      <w:r>
        <w:rPr>
          <w:rFonts w:ascii="Tempora LGC Uni" w:hAnsi="Tempora LGC Uni"/>
        </w:rPr>
        <w:t>. 7 п. 8 ст. 15 Федерального закона от 24.11.1995 №181 — ФЗ «О социальной защите  инвалидов в Российской Федерации» инвалиды имеют внеочередное право в порядке, установленном Земельным кодексом Российской Федерации, на предоставление земельных участков, находящихся в государственной или муниципальной собственности, для строительства гаражей вблизи места жительства инвалидов или на использование земель или земельных участков, находящихся в государственной или</w:t>
      </w:r>
      <w:proofErr w:type="gramEnd"/>
      <w:r>
        <w:rPr>
          <w:rFonts w:ascii="Tempora LGC Uni" w:hAnsi="Tempora LGC Uni"/>
        </w:rPr>
        <w:t xml:space="preserve"> муниципальной собственности, для возведения гаражей, являющихся некапитальными сооружениями,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сервитута, публичного сервитута</w:t>
      </w:r>
      <w:proofErr w:type="gramStart"/>
      <w:r>
        <w:rPr>
          <w:rFonts w:ascii="Tempora LGC Uni" w:hAnsi="Tempora LGC Uni"/>
        </w:rPr>
        <w:t>.»</w:t>
      </w:r>
      <w:proofErr w:type="gramEnd"/>
    </w:p>
    <w:p w:rsidR="00BA495F" w:rsidRDefault="00BA495F">
      <w:pPr>
        <w:pStyle w:val="ConsPlusNormal"/>
        <w:ind w:firstLine="567"/>
        <w:jc w:val="both"/>
        <w:rPr>
          <w:rFonts w:ascii="Tempora LGC Uni" w:hAnsi="Tempora LGC Uni"/>
        </w:rPr>
      </w:pPr>
    </w:p>
    <w:p w:rsidR="00BA495F" w:rsidRDefault="00405391">
      <w:pPr>
        <w:pStyle w:val="ConsPlusNormal"/>
        <w:ind w:firstLine="567"/>
        <w:jc w:val="both"/>
        <w:rPr>
          <w:rFonts w:ascii="Tempora LGC Uni" w:hAnsi="Tempora LGC Uni"/>
        </w:rPr>
      </w:pPr>
      <w:r>
        <w:rPr>
          <w:rFonts w:ascii="Tempora LGC Uni" w:hAnsi="Tempora LGC Uni"/>
        </w:rPr>
        <w:t xml:space="preserve">2. Опубликовать настоящее постановление в газете «Вести </w:t>
      </w:r>
      <w:proofErr w:type="spellStart"/>
      <w:r>
        <w:rPr>
          <w:rFonts w:ascii="Tempora LGC Uni" w:hAnsi="Tempora LGC Uni"/>
        </w:rPr>
        <w:t>Привопья</w:t>
      </w:r>
      <w:proofErr w:type="spellEnd"/>
      <w:r>
        <w:rPr>
          <w:rFonts w:ascii="Tempora LGC Uni" w:hAnsi="Tempora LGC Uni"/>
        </w:rPr>
        <w:t>» и разместить на официальном сайте Администрации муниципального образования «</w:t>
      </w:r>
      <w:proofErr w:type="spellStart"/>
      <w:r>
        <w:rPr>
          <w:rFonts w:ascii="Tempora LGC Uni" w:hAnsi="Tempora LGC Uni"/>
        </w:rPr>
        <w:t>Ярцевский</w:t>
      </w:r>
      <w:proofErr w:type="spellEnd"/>
      <w:r>
        <w:rPr>
          <w:rFonts w:ascii="Tempora LGC Uni" w:hAnsi="Tempora LGC Uni"/>
        </w:rPr>
        <w:t xml:space="preserve"> муниципальный округ» Смоленской области (</w:t>
      </w:r>
      <w:proofErr w:type="spellStart"/>
      <w:r>
        <w:rPr>
          <w:rFonts w:ascii="Tempora LGC Uni" w:hAnsi="Tempora LGC Uni"/>
        </w:rPr>
        <w:t>yarcevo.admin-smolensk.ru</w:t>
      </w:r>
      <w:proofErr w:type="spellEnd"/>
      <w:r>
        <w:rPr>
          <w:rFonts w:ascii="Tempora LGC Uni" w:hAnsi="Tempora LGC Uni"/>
        </w:rPr>
        <w:t>).</w:t>
      </w:r>
    </w:p>
    <w:p w:rsidR="00BA495F" w:rsidRDefault="00BA495F">
      <w:pPr>
        <w:pStyle w:val="ConsPlusNormal"/>
        <w:ind w:firstLine="567"/>
        <w:jc w:val="both"/>
        <w:rPr>
          <w:rFonts w:ascii="Tempora LGC Uni" w:hAnsi="Tempora LGC Uni"/>
        </w:rPr>
      </w:pPr>
    </w:p>
    <w:p w:rsidR="00BA495F" w:rsidRDefault="00405391">
      <w:pPr>
        <w:pStyle w:val="ConsPlusNormal"/>
        <w:ind w:firstLine="567"/>
        <w:jc w:val="both"/>
        <w:rPr>
          <w:rFonts w:ascii="Tempora LGC Uni" w:hAnsi="Tempora LGC Uni"/>
        </w:rPr>
      </w:pPr>
      <w:r>
        <w:rPr>
          <w:rFonts w:ascii="Tempora LGC Uni" w:hAnsi="Tempora LGC Uni"/>
        </w:rPr>
        <w:t xml:space="preserve">3. </w:t>
      </w:r>
      <w:proofErr w:type="gramStart"/>
      <w:r>
        <w:rPr>
          <w:rFonts w:ascii="Tempora LGC Uni" w:hAnsi="Tempora LGC Uni"/>
        </w:rPr>
        <w:t>Контроль за</w:t>
      </w:r>
      <w:proofErr w:type="gramEnd"/>
      <w:r>
        <w:rPr>
          <w:rFonts w:ascii="Tempora LGC Uni" w:hAnsi="Tempora LGC Uni"/>
        </w:rPr>
        <w:t xml:space="preserve"> исполнением настоящего постановления возложить на заместителя Главы муниципального образования «</w:t>
      </w:r>
      <w:proofErr w:type="spellStart"/>
      <w:r>
        <w:rPr>
          <w:rFonts w:ascii="Tempora LGC Uni" w:hAnsi="Tempora LGC Uni"/>
        </w:rPr>
        <w:t>Ярцевский</w:t>
      </w:r>
      <w:proofErr w:type="spellEnd"/>
      <w:r>
        <w:rPr>
          <w:rFonts w:ascii="Tempora LGC Uni" w:hAnsi="Tempora LGC Uni"/>
        </w:rPr>
        <w:t xml:space="preserve"> муниципальный округ» Смоленской области Т.А. Зуеву.</w:t>
      </w:r>
    </w:p>
    <w:p w:rsidR="00BA495F" w:rsidRDefault="00BA495F">
      <w:pPr>
        <w:pStyle w:val="ConsPlusNormal"/>
        <w:ind w:firstLine="567"/>
        <w:jc w:val="both"/>
        <w:rPr>
          <w:rFonts w:ascii="Tempora LGC Uni" w:hAnsi="Tempora LGC Uni"/>
        </w:rPr>
      </w:pPr>
    </w:p>
    <w:p w:rsidR="00BA495F" w:rsidRDefault="00BA495F">
      <w:pPr>
        <w:pStyle w:val="ConsPlusNormal"/>
        <w:ind w:firstLine="567"/>
        <w:jc w:val="both"/>
        <w:rPr>
          <w:rFonts w:ascii="Tempora LGC Uni" w:hAnsi="Tempora LGC Uni"/>
        </w:rPr>
      </w:pPr>
    </w:p>
    <w:p w:rsidR="00BA495F" w:rsidRDefault="00BA495F">
      <w:pPr>
        <w:pStyle w:val="ConsPlusNormal"/>
        <w:ind w:firstLine="567"/>
        <w:jc w:val="both"/>
        <w:rPr>
          <w:rFonts w:ascii="Tempora LGC Uni" w:hAnsi="Tempora LGC Uni"/>
        </w:rPr>
      </w:pPr>
    </w:p>
    <w:p w:rsidR="00BA495F" w:rsidRDefault="00BA495F">
      <w:pPr>
        <w:pStyle w:val="ConsPlusNormal"/>
        <w:ind w:firstLine="567"/>
        <w:jc w:val="both"/>
        <w:rPr>
          <w:rFonts w:ascii="Tempora LGC Uni" w:hAnsi="Tempora LGC Uni"/>
        </w:rPr>
      </w:pPr>
    </w:p>
    <w:p w:rsidR="00BA495F" w:rsidRDefault="00405391">
      <w:pPr>
        <w:pStyle w:val="ConsPlusNormal"/>
        <w:rPr>
          <w:rFonts w:ascii="Tempora LGC Uni" w:hAnsi="Tempora LGC Uni"/>
        </w:rPr>
      </w:pPr>
      <w:r>
        <w:rPr>
          <w:rFonts w:ascii="Tempora LGC Uni" w:hAnsi="Tempora LGC Uni"/>
        </w:rPr>
        <w:t>Глава муниципального образования</w:t>
      </w:r>
    </w:p>
    <w:p w:rsidR="00BA495F" w:rsidRDefault="00405391">
      <w:pPr>
        <w:pStyle w:val="ConsPlusNormal"/>
        <w:rPr>
          <w:rFonts w:ascii="Tempora LGC Uni" w:hAnsi="Tempora LGC Uni"/>
        </w:rPr>
      </w:pPr>
      <w:r>
        <w:rPr>
          <w:rFonts w:ascii="Tempora LGC Uni" w:hAnsi="Tempora LGC Uni"/>
        </w:rPr>
        <w:t>«</w:t>
      </w:r>
      <w:proofErr w:type="spellStart"/>
      <w:r>
        <w:rPr>
          <w:rFonts w:ascii="Tempora LGC Uni" w:hAnsi="Tempora LGC Uni"/>
        </w:rPr>
        <w:t>Ярцевский</w:t>
      </w:r>
      <w:proofErr w:type="spellEnd"/>
      <w:r>
        <w:rPr>
          <w:rFonts w:ascii="Tempora LGC Uni" w:hAnsi="Tempora LGC Uni"/>
        </w:rPr>
        <w:t xml:space="preserve"> муниципальный округ» </w:t>
      </w:r>
    </w:p>
    <w:p w:rsidR="00BA495F" w:rsidRDefault="00405391">
      <w:pPr>
        <w:pStyle w:val="ConsPlusNormal"/>
        <w:rPr>
          <w:rFonts w:ascii="Tempora LGC Uni" w:hAnsi="Tempora LGC Uni"/>
        </w:rPr>
      </w:pPr>
      <w:r>
        <w:rPr>
          <w:rFonts w:ascii="Tempora LGC Uni" w:hAnsi="Tempora LGC Uni"/>
        </w:rPr>
        <w:t>Смоленской области</w:t>
      </w:r>
      <w:r>
        <w:rPr>
          <w:rFonts w:ascii="Tempora LGC Uni" w:hAnsi="Tempora LGC Uni"/>
        </w:rPr>
        <w:tab/>
      </w:r>
      <w:r>
        <w:rPr>
          <w:rFonts w:ascii="Tempora LGC Uni" w:hAnsi="Tempora LGC Uni"/>
        </w:rPr>
        <w:tab/>
      </w:r>
      <w:r>
        <w:rPr>
          <w:rFonts w:ascii="Tempora LGC Uni" w:hAnsi="Tempora LGC Uni"/>
        </w:rPr>
        <w:tab/>
        <w:t xml:space="preserve">                                              Р.Н. Захаров</w:t>
      </w:r>
    </w:p>
    <w:p w:rsidR="00BA495F" w:rsidRDefault="00BA495F">
      <w:pPr>
        <w:tabs>
          <w:tab w:val="left" w:pos="11336"/>
        </w:tabs>
        <w:ind w:left="5668"/>
        <w:rPr>
          <w:rFonts w:ascii="Tempora LGC Uni" w:hAnsi="Tempora LGC Uni"/>
          <w:sz w:val="28"/>
          <w:szCs w:val="28"/>
        </w:rPr>
      </w:pPr>
    </w:p>
    <w:p w:rsidR="00BA495F" w:rsidRDefault="00BA495F">
      <w:pPr>
        <w:tabs>
          <w:tab w:val="left" w:pos="11336"/>
        </w:tabs>
        <w:ind w:left="5668"/>
        <w:rPr>
          <w:rFonts w:ascii="Tempora LGC Uni" w:hAnsi="Tempora LGC Uni"/>
          <w:sz w:val="28"/>
          <w:szCs w:val="28"/>
        </w:rPr>
      </w:pPr>
    </w:p>
    <w:sectPr w:rsidR="00BA495F" w:rsidSect="00BA495F">
      <w:pgSz w:w="11906" w:h="16838"/>
      <w:pgMar w:top="1134" w:right="850" w:bottom="1134" w:left="1701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mpora LGC Uni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/>
  <w:rsids>
    <w:rsidRoot w:val="00BA495F"/>
    <w:rsid w:val="00405391"/>
    <w:rsid w:val="00516AF2"/>
    <w:rsid w:val="00BA495F"/>
    <w:rsid w:val="00DC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495F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BA495F"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5">
    <w:name w:val="Body Text"/>
    <w:basedOn w:val="a"/>
    <w:rsid w:val="00BA495F"/>
    <w:pPr>
      <w:spacing w:after="140" w:line="276" w:lineRule="auto"/>
    </w:pPr>
  </w:style>
  <w:style w:type="paragraph" w:styleId="a6">
    <w:name w:val="List"/>
    <w:basedOn w:val="a5"/>
    <w:rsid w:val="00BA495F"/>
  </w:style>
  <w:style w:type="paragraph" w:customStyle="1" w:styleId="Caption">
    <w:name w:val="Caption"/>
    <w:basedOn w:val="a"/>
    <w:qFormat/>
    <w:rsid w:val="00BA495F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BA495F"/>
    <w:pPr>
      <w:suppressLineNumbers/>
    </w:pPr>
  </w:style>
  <w:style w:type="paragraph" w:styleId="a8">
    <w:name w:val="caption"/>
    <w:basedOn w:val="a"/>
    <w:qFormat/>
    <w:rsid w:val="00BA495F"/>
    <w:pPr>
      <w:widowControl w:val="0"/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a9">
    <w:name w:val="Subtitle"/>
    <w:basedOn w:val="a"/>
    <w:next w:val="a5"/>
    <w:qFormat/>
    <w:rsid w:val="00BA495F"/>
    <w:pPr>
      <w:widowControl w:val="0"/>
      <w:spacing w:after="60"/>
      <w:jc w:val="center"/>
    </w:pPr>
    <w:rPr>
      <w:rFonts w:ascii="Arial" w:hAnsi="Arial" w:cs="Arial"/>
      <w:i/>
      <w:iCs/>
    </w:rPr>
  </w:style>
  <w:style w:type="paragraph" w:customStyle="1" w:styleId="ConsPlusNormal">
    <w:name w:val="ConsPlusNormal"/>
    <w:qFormat/>
    <w:rsid w:val="00BA495F"/>
    <w:pPr>
      <w:autoSpaceDE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405391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405391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2347</Characters>
  <Application>Microsoft Office Word</Application>
  <DocSecurity>0</DocSecurity>
  <Lines>19</Lines>
  <Paragraphs>5</Paragraphs>
  <ScaleCrop>false</ScaleCrop>
  <Company>Microsoft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Буштаков</dc:creator>
  <cp:lastModifiedBy>Буштаков</cp:lastModifiedBy>
  <cp:revision>2</cp:revision>
  <dcterms:created xsi:type="dcterms:W3CDTF">2025-07-29T08:05:00Z</dcterms:created>
  <dcterms:modified xsi:type="dcterms:W3CDTF">2025-07-29T08:05:00Z</dcterms:modified>
  <dc:language>ru-RU</dc:language>
</cp:coreProperties>
</file>