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112"/>
        <w:tblW w:w="10469" w:type="dxa"/>
        <w:tblLook w:val="01E0"/>
      </w:tblPr>
      <w:tblGrid>
        <w:gridCol w:w="10469"/>
      </w:tblGrid>
      <w:tr w:rsidR="00D622A1" w:rsidRPr="003D7037" w:rsidTr="0086746D">
        <w:trPr>
          <w:trHeight w:val="3354"/>
        </w:trPr>
        <w:tc>
          <w:tcPr>
            <w:tcW w:w="10469" w:type="dxa"/>
          </w:tcPr>
          <w:p w:rsidR="003D5D71" w:rsidRPr="003D5D71" w:rsidRDefault="00CD1EE7" w:rsidP="003D5D71">
            <w:pPr>
              <w:pStyle w:val="af2"/>
              <w:jc w:val="left"/>
              <w:rPr>
                <w:noProof/>
              </w:rPr>
            </w:pPr>
            <w:r>
              <w:rPr>
                <w:noProof/>
              </w:rPr>
              <w:t xml:space="preserve">        </w:t>
            </w:r>
            <w:r w:rsidR="004C63CF">
              <w:rPr>
                <w:noProof/>
              </w:rPr>
              <w:t xml:space="preserve">                                                         </w:t>
            </w:r>
            <w:r w:rsidR="00AC040D">
              <w:rPr>
                <w:noProof/>
              </w:rPr>
              <w:t xml:space="preserve">            </w:t>
            </w:r>
            <w:r w:rsidR="004C63CF">
              <w:rPr>
                <w:noProof/>
              </w:rPr>
              <w:t xml:space="preserve">      </w:t>
            </w:r>
            <w:r w:rsidR="009C57C6">
              <w:rPr>
                <w:noProof/>
              </w:rPr>
              <w:drawing>
                <wp:inline distT="0" distB="0" distL="0" distR="0">
                  <wp:extent cx="626110" cy="717550"/>
                  <wp:effectExtent l="1905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110" cy="717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C63CF">
              <w:rPr>
                <w:noProof/>
              </w:rPr>
              <w:t xml:space="preserve">                                                      </w:t>
            </w:r>
            <w:r w:rsidR="00AC040D">
              <w:rPr>
                <w:noProof/>
              </w:rPr>
              <w:t xml:space="preserve">    </w:t>
            </w:r>
          </w:p>
          <w:p w:rsidR="00291582" w:rsidRPr="00D62D5E" w:rsidRDefault="00291582" w:rsidP="0086746D"/>
          <w:p w:rsidR="00291582" w:rsidRPr="00D62D5E" w:rsidRDefault="00291582" w:rsidP="0086746D">
            <w:pPr>
              <w:pStyle w:val="af2"/>
              <w:rPr>
                <w:b w:val="0"/>
                <w:spacing w:val="20"/>
                <w:sz w:val="28"/>
                <w:szCs w:val="28"/>
              </w:rPr>
            </w:pPr>
            <w:r w:rsidRPr="00D62D5E">
              <w:rPr>
                <w:b w:val="0"/>
                <w:spacing w:val="20"/>
                <w:sz w:val="28"/>
                <w:szCs w:val="28"/>
              </w:rPr>
              <w:t xml:space="preserve">АДМИНИСТРАЦИЯ МУНИЦИПАЛЬНОГО ОБРАЗОВАНИЯ </w:t>
            </w:r>
          </w:p>
          <w:p w:rsidR="00291582" w:rsidRPr="00D62D5E" w:rsidRDefault="00291582" w:rsidP="0086746D">
            <w:pPr>
              <w:pStyle w:val="af2"/>
              <w:rPr>
                <w:b w:val="0"/>
                <w:spacing w:val="20"/>
                <w:sz w:val="28"/>
                <w:szCs w:val="28"/>
              </w:rPr>
            </w:pPr>
            <w:r w:rsidRPr="00D62D5E">
              <w:rPr>
                <w:b w:val="0"/>
                <w:spacing w:val="20"/>
                <w:sz w:val="28"/>
                <w:szCs w:val="28"/>
              </w:rPr>
              <w:t xml:space="preserve">«ЯРЦЕВСКИЙ </w:t>
            </w:r>
            <w:r w:rsidR="00E11E4C">
              <w:rPr>
                <w:b w:val="0"/>
                <w:spacing w:val="20"/>
                <w:sz w:val="28"/>
                <w:szCs w:val="28"/>
              </w:rPr>
              <w:t>МУНИЦИПАЛЬНЫЙ ОКРУГ</w:t>
            </w:r>
            <w:r w:rsidRPr="00D62D5E">
              <w:rPr>
                <w:b w:val="0"/>
                <w:spacing w:val="20"/>
                <w:sz w:val="28"/>
                <w:szCs w:val="28"/>
              </w:rPr>
              <w:t>» СМОЛЕНСКОЙ ОБЛАСТИ</w:t>
            </w:r>
          </w:p>
          <w:p w:rsidR="00291582" w:rsidRPr="00D62D5E" w:rsidRDefault="00291582" w:rsidP="0086746D">
            <w:pPr>
              <w:pStyle w:val="af2"/>
              <w:jc w:val="left"/>
              <w:rPr>
                <w:b w:val="0"/>
                <w:sz w:val="28"/>
              </w:rPr>
            </w:pPr>
          </w:p>
          <w:p w:rsidR="00291582" w:rsidRPr="0060732D" w:rsidRDefault="00291582" w:rsidP="0060732D">
            <w:pPr>
              <w:pStyle w:val="af4"/>
              <w:spacing w:after="0" w:line="360" w:lineRule="auto"/>
              <w:rPr>
                <w:b/>
                <w:i w:val="0"/>
                <w:spacing w:val="20"/>
                <w:sz w:val="32"/>
                <w:szCs w:val="32"/>
              </w:rPr>
            </w:pPr>
            <w:r w:rsidRPr="00D62D5E">
              <w:rPr>
                <w:b/>
                <w:i w:val="0"/>
                <w:spacing w:val="20"/>
                <w:sz w:val="32"/>
                <w:szCs w:val="32"/>
              </w:rPr>
              <w:t>П О С Т А Н О В Л Е Н И Е</w:t>
            </w:r>
          </w:p>
          <w:p w:rsidR="00291582" w:rsidRPr="00D62D5E" w:rsidRDefault="00D62D5E" w:rsidP="0086746D">
            <w:pPr>
              <w:pStyle w:val="af3"/>
              <w:rPr>
                <w:sz w:val="28"/>
              </w:rPr>
            </w:pPr>
            <w:r w:rsidRPr="00D62D5E">
              <w:rPr>
                <w:sz w:val="28"/>
              </w:rPr>
              <w:t xml:space="preserve">от </w:t>
            </w:r>
            <w:r w:rsidR="009C57C6">
              <w:rPr>
                <w:sz w:val="28"/>
              </w:rPr>
              <w:t xml:space="preserve">12.02.2025 </w:t>
            </w:r>
            <w:r w:rsidR="001F5D88">
              <w:rPr>
                <w:sz w:val="28"/>
              </w:rPr>
              <w:t xml:space="preserve"> </w:t>
            </w:r>
            <w:r w:rsidR="00291582" w:rsidRPr="00D62D5E">
              <w:rPr>
                <w:sz w:val="28"/>
              </w:rPr>
              <w:t xml:space="preserve">№ </w:t>
            </w:r>
            <w:r w:rsidR="009C57C6">
              <w:rPr>
                <w:sz w:val="28"/>
              </w:rPr>
              <w:t>163</w:t>
            </w:r>
          </w:p>
          <w:p w:rsidR="00291582" w:rsidRPr="00D62D5E" w:rsidRDefault="00291582" w:rsidP="0086746D">
            <w:pPr>
              <w:pStyle w:val="af3"/>
              <w:rPr>
                <w:sz w:val="28"/>
              </w:rPr>
            </w:pPr>
          </w:p>
          <w:tbl>
            <w:tblPr>
              <w:tblW w:w="0" w:type="auto"/>
              <w:tblLook w:val="0000"/>
            </w:tblPr>
            <w:tblGrid>
              <w:gridCol w:w="4962"/>
              <w:gridCol w:w="4324"/>
            </w:tblGrid>
            <w:tr w:rsidR="00291582" w:rsidRPr="00D62D5E" w:rsidTr="00805FCA">
              <w:tc>
                <w:tcPr>
                  <w:tcW w:w="4962" w:type="dxa"/>
                </w:tcPr>
                <w:p w:rsidR="00291582" w:rsidRPr="002A56AD" w:rsidRDefault="002A56AD" w:rsidP="00EE7F0E">
                  <w:pPr>
                    <w:pStyle w:val="ConsPlusNormal"/>
                    <w:framePr w:hSpace="180" w:wrap="around" w:vAnchor="text" w:hAnchor="margin" w:y="-11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56A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 внесении изменений в постановление Администрации муниципального образования «Ярцевский район» Смоленской области от 28.03.2018 № 0340</w:t>
                  </w:r>
                </w:p>
              </w:tc>
              <w:tc>
                <w:tcPr>
                  <w:tcW w:w="4324" w:type="dxa"/>
                </w:tcPr>
                <w:p w:rsidR="00291582" w:rsidRPr="00D62D5E" w:rsidRDefault="00291582" w:rsidP="007C6CD3">
                  <w:pPr>
                    <w:pStyle w:val="af3"/>
                    <w:framePr w:hSpace="180" w:wrap="around" w:vAnchor="text" w:hAnchor="margin" w:y="-112"/>
                    <w:ind w:left="0" w:firstLine="0"/>
                    <w:jc w:val="both"/>
                    <w:rPr>
                      <w:sz w:val="28"/>
                    </w:rPr>
                  </w:pPr>
                </w:p>
              </w:tc>
            </w:tr>
          </w:tbl>
          <w:p w:rsidR="00291582" w:rsidRPr="00D62D5E" w:rsidRDefault="00291582" w:rsidP="0086746D">
            <w:pPr>
              <w:pStyle w:val="s1"/>
              <w:shd w:val="clear" w:color="auto" w:fill="FFFFFF"/>
              <w:ind w:firstLine="709"/>
              <w:jc w:val="both"/>
              <w:rPr>
                <w:sz w:val="28"/>
                <w:szCs w:val="28"/>
              </w:rPr>
            </w:pPr>
            <w:r w:rsidRPr="00D62D5E">
              <w:rPr>
                <w:sz w:val="28"/>
                <w:szCs w:val="28"/>
              </w:rPr>
              <w:t>В соответствии с</w:t>
            </w:r>
            <w:r w:rsidR="00412D4C" w:rsidRPr="00D62D5E">
              <w:rPr>
                <w:sz w:val="28"/>
                <w:szCs w:val="28"/>
              </w:rPr>
              <w:t xml:space="preserve"> </w:t>
            </w:r>
            <w:r w:rsidRPr="00D62D5E">
              <w:rPr>
                <w:sz w:val="28"/>
                <w:szCs w:val="28"/>
              </w:rPr>
              <w:t>Бюджетным кодексом</w:t>
            </w:r>
            <w:r w:rsidR="00412D4C" w:rsidRPr="00D62D5E">
              <w:rPr>
                <w:sz w:val="28"/>
                <w:szCs w:val="28"/>
              </w:rPr>
              <w:t xml:space="preserve"> </w:t>
            </w:r>
            <w:r w:rsidRPr="00D62D5E">
              <w:rPr>
                <w:sz w:val="28"/>
                <w:szCs w:val="28"/>
              </w:rPr>
              <w:t xml:space="preserve">Российской Федерации, </w:t>
            </w:r>
            <w:r w:rsidR="006B6E17" w:rsidRPr="00D62D5E">
              <w:rPr>
                <w:sz w:val="28"/>
                <w:szCs w:val="28"/>
              </w:rPr>
              <w:t xml:space="preserve">постановлением Администрации </w:t>
            </w:r>
            <w:r w:rsidR="006B6E17" w:rsidRPr="00D62D5E">
              <w:rPr>
                <w:sz w:val="28"/>
              </w:rPr>
              <w:t xml:space="preserve"> муниципального образования «Ярцевский район» Смоленской области  от 19.01.2022 №0036 «Об утверждении Порядка принятия решения о разработке муниципальных программ,</w:t>
            </w:r>
            <w:r w:rsidR="00EA09DF" w:rsidRPr="00D62D5E">
              <w:rPr>
                <w:sz w:val="28"/>
              </w:rPr>
              <w:t xml:space="preserve"> их формирования и реализации, п</w:t>
            </w:r>
            <w:r w:rsidR="006B6E17" w:rsidRPr="00D62D5E">
              <w:rPr>
                <w:sz w:val="28"/>
              </w:rPr>
              <w:t>орядка проведения оценки эффективности реализации  муниципальных программ и создании комиссии»</w:t>
            </w:r>
          </w:p>
          <w:p w:rsidR="00291582" w:rsidRPr="00D62D5E" w:rsidRDefault="00291582" w:rsidP="0086746D">
            <w:pPr>
              <w:pStyle w:val="af3"/>
              <w:ind w:left="0" w:firstLine="709"/>
              <w:jc w:val="both"/>
              <w:rPr>
                <w:sz w:val="28"/>
              </w:rPr>
            </w:pPr>
            <w:r w:rsidRPr="00D62D5E">
              <w:rPr>
                <w:sz w:val="28"/>
              </w:rPr>
              <w:t xml:space="preserve">Администрация муниципального образования «Ярцевский </w:t>
            </w:r>
            <w:r w:rsidR="00E11E4C">
              <w:rPr>
                <w:sz w:val="28"/>
              </w:rPr>
              <w:t>муниципальный округ»</w:t>
            </w:r>
            <w:r w:rsidRPr="00D62D5E">
              <w:rPr>
                <w:sz w:val="28"/>
              </w:rPr>
              <w:t xml:space="preserve"> Смоленской области  п о с т а н о в л я е т:</w:t>
            </w:r>
          </w:p>
          <w:p w:rsidR="00BD2BEC" w:rsidRPr="00D62D5E" w:rsidRDefault="00BD2BEC" w:rsidP="0086746D">
            <w:pPr>
              <w:pStyle w:val="af3"/>
              <w:ind w:left="0" w:firstLine="709"/>
              <w:jc w:val="both"/>
              <w:rPr>
                <w:sz w:val="28"/>
              </w:rPr>
            </w:pPr>
          </w:p>
          <w:p w:rsidR="0063590E" w:rsidRPr="00D62D5E" w:rsidRDefault="002A56AD" w:rsidP="0086746D">
            <w:pPr>
              <w:pStyle w:val="af3"/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  <w:r w:rsidR="00291582" w:rsidRPr="00D62D5E">
              <w:rPr>
                <w:sz w:val="28"/>
              </w:rPr>
              <w:t>.</w:t>
            </w:r>
            <w:r w:rsidR="00291582" w:rsidRPr="00D62D5E">
              <w:rPr>
                <w:sz w:val="28"/>
              </w:rPr>
              <w:tab/>
            </w:r>
            <w:r w:rsidR="000A2462">
              <w:rPr>
                <w:sz w:val="28"/>
              </w:rPr>
              <w:t>Внести изменения в</w:t>
            </w:r>
            <w:r w:rsidR="00291582" w:rsidRPr="00D62D5E">
              <w:rPr>
                <w:sz w:val="28"/>
              </w:rPr>
              <w:t xml:space="preserve"> постановлени</w:t>
            </w:r>
            <w:r w:rsidR="00437172" w:rsidRPr="00D62D5E">
              <w:rPr>
                <w:sz w:val="28"/>
              </w:rPr>
              <w:t>е</w:t>
            </w:r>
            <w:r w:rsidR="00291582" w:rsidRPr="00D62D5E">
              <w:rPr>
                <w:sz w:val="28"/>
              </w:rPr>
              <w:t xml:space="preserve"> Администрации муниципального образования «Ярцевский район» Смоленск</w:t>
            </w:r>
            <w:r w:rsidR="00437172" w:rsidRPr="00D62D5E">
              <w:rPr>
                <w:sz w:val="28"/>
              </w:rPr>
              <w:t xml:space="preserve">ой области от  </w:t>
            </w:r>
            <w:r w:rsidR="00F75E49" w:rsidRPr="00D62D5E">
              <w:rPr>
                <w:sz w:val="28"/>
                <w:szCs w:val="28"/>
              </w:rPr>
              <w:t xml:space="preserve"> </w:t>
            </w:r>
            <w:r w:rsidR="00F42A55">
              <w:rPr>
                <w:sz w:val="28"/>
                <w:szCs w:val="28"/>
              </w:rPr>
              <w:t xml:space="preserve">28.03.2018 г. </w:t>
            </w:r>
            <w:r w:rsidR="00607A1E">
              <w:rPr>
                <w:sz w:val="28"/>
                <w:szCs w:val="28"/>
              </w:rPr>
              <w:t xml:space="preserve"> №</w:t>
            </w:r>
            <w:r w:rsidR="00F42A55">
              <w:rPr>
                <w:sz w:val="28"/>
                <w:szCs w:val="28"/>
              </w:rPr>
              <w:t xml:space="preserve"> 0340</w:t>
            </w:r>
            <w:r w:rsidR="00F75E49" w:rsidRPr="00D62D5E">
              <w:rPr>
                <w:sz w:val="28"/>
                <w:szCs w:val="28"/>
              </w:rPr>
              <w:t xml:space="preserve"> </w:t>
            </w:r>
            <w:r w:rsidR="00F42A55" w:rsidRPr="000874E3">
              <w:rPr>
                <w:sz w:val="28"/>
                <w:szCs w:val="28"/>
              </w:rPr>
              <w:t xml:space="preserve">«Формирование современной городской среды на территории муниципального образования Ярцевское городское поселение Ярцевского района Смоленской области» </w:t>
            </w:r>
            <w:r w:rsidR="00F75E49" w:rsidRPr="00D62D5E">
              <w:rPr>
                <w:sz w:val="28"/>
                <w:szCs w:val="28"/>
              </w:rPr>
              <w:t>(</w:t>
            </w:r>
            <w:r w:rsidR="00607A1E" w:rsidRPr="00C74E72">
              <w:rPr>
                <w:sz w:val="28"/>
                <w:szCs w:val="28"/>
              </w:rPr>
              <w:t xml:space="preserve">в редакции постановлений Администрации муниципального образования «Ярцевский район» Смоленской области от </w:t>
            </w:r>
            <w:r w:rsidR="00F42A55" w:rsidRPr="00C74E72">
              <w:rPr>
                <w:sz w:val="28"/>
                <w:szCs w:val="28"/>
              </w:rPr>
              <w:t>08.08.2018 № 0923, 03.12.2018 № 1484</w:t>
            </w:r>
            <w:r w:rsidR="00F42A55">
              <w:rPr>
                <w:sz w:val="28"/>
                <w:szCs w:val="28"/>
              </w:rPr>
              <w:t>, 26.03.2019 № 0407, 20.03.</w:t>
            </w:r>
            <w:r w:rsidR="00F42A55" w:rsidRPr="00F634EB">
              <w:rPr>
                <w:sz w:val="28"/>
                <w:szCs w:val="28"/>
              </w:rPr>
              <w:t>2020 № 0348, 07.04.2020 № 0435, 17.08.2020 № 0917, 25.09.2020 № 1103, 23.11.2020 № 1369, 03.02.2021 № 0106, 26.03.2021 № 0354, 03.09.2021 № 1060</w:t>
            </w:r>
            <w:r w:rsidR="00607A1E" w:rsidRPr="00F634EB">
              <w:rPr>
                <w:sz w:val="28"/>
                <w:szCs w:val="28"/>
              </w:rPr>
              <w:t>,</w:t>
            </w:r>
            <w:r w:rsidR="00C80998" w:rsidRPr="00F634EB">
              <w:rPr>
                <w:sz w:val="28"/>
                <w:szCs w:val="28"/>
              </w:rPr>
              <w:t xml:space="preserve"> от 13.12.2021 № 160</w:t>
            </w:r>
            <w:r w:rsidR="008716B1" w:rsidRPr="00F634EB">
              <w:rPr>
                <w:sz w:val="28"/>
                <w:szCs w:val="28"/>
              </w:rPr>
              <w:t>5</w:t>
            </w:r>
            <w:r w:rsidR="00C80998" w:rsidRPr="00F634EB">
              <w:rPr>
                <w:sz w:val="28"/>
                <w:szCs w:val="28"/>
              </w:rPr>
              <w:t>, от 26.01</w:t>
            </w:r>
            <w:r w:rsidR="00F615DB" w:rsidRPr="00F634EB">
              <w:rPr>
                <w:sz w:val="28"/>
                <w:szCs w:val="28"/>
              </w:rPr>
              <w:t>.2022 № 0085</w:t>
            </w:r>
            <w:r w:rsidR="0060732D" w:rsidRPr="00F634EB">
              <w:rPr>
                <w:sz w:val="28"/>
                <w:szCs w:val="28"/>
              </w:rPr>
              <w:t>, от 20.07.2022 №1237, от 29.09.2022 №1609, от 13.02.2023 №0191, от 06.04.2023 №0472</w:t>
            </w:r>
            <w:r w:rsidR="000B1C57" w:rsidRPr="00F634EB">
              <w:rPr>
                <w:sz w:val="28"/>
                <w:szCs w:val="28"/>
              </w:rPr>
              <w:t>, от 19.02.2024 №0179</w:t>
            </w:r>
            <w:r w:rsidR="00E11E4C">
              <w:rPr>
                <w:sz w:val="28"/>
                <w:szCs w:val="28"/>
              </w:rPr>
              <w:t>, от 01.07.2024 №0795</w:t>
            </w:r>
            <w:r w:rsidR="00D76658" w:rsidRPr="00F634EB">
              <w:rPr>
                <w:rFonts w:eastAsia="Calibri"/>
                <w:sz w:val="28"/>
                <w:szCs w:val="28"/>
                <w:lang w:eastAsia="en-US"/>
              </w:rPr>
              <w:t>)</w:t>
            </w:r>
            <w:r w:rsidR="007117DB" w:rsidRPr="00F634EB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7117DB" w:rsidRPr="00F634EB">
              <w:rPr>
                <w:sz w:val="28"/>
                <w:szCs w:val="28"/>
              </w:rPr>
              <w:t xml:space="preserve"> изложив муниципальную программу в новой редакции (</w:t>
            </w:r>
            <w:r w:rsidR="009024C9">
              <w:rPr>
                <w:sz w:val="28"/>
                <w:szCs w:val="28"/>
              </w:rPr>
              <w:t xml:space="preserve"> прилагается</w:t>
            </w:r>
            <w:r w:rsidR="007117DB" w:rsidRPr="00F634EB">
              <w:rPr>
                <w:sz w:val="28"/>
                <w:szCs w:val="28"/>
              </w:rPr>
              <w:t>)</w:t>
            </w:r>
            <w:r w:rsidR="00033477" w:rsidRPr="00F634EB">
              <w:rPr>
                <w:sz w:val="28"/>
                <w:szCs w:val="28"/>
              </w:rPr>
              <w:t>.</w:t>
            </w:r>
          </w:p>
          <w:p w:rsidR="0063590E" w:rsidRPr="00D62D5E" w:rsidRDefault="0063590E" w:rsidP="0086746D">
            <w:pPr>
              <w:pStyle w:val="af3"/>
              <w:ind w:left="0" w:firstLine="0"/>
              <w:jc w:val="both"/>
              <w:rPr>
                <w:sz w:val="28"/>
              </w:rPr>
            </w:pPr>
          </w:p>
          <w:p w:rsidR="00291582" w:rsidRPr="00D62D5E" w:rsidRDefault="002A56AD" w:rsidP="0086746D">
            <w:pPr>
              <w:pStyle w:val="af3"/>
              <w:tabs>
                <w:tab w:val="left" w:pos="1134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2</w:t>
            </w:r>
            <w:r w:rsidR="00291582" w:rsidRPr="00D62D5E">
              <w:rPr>
                <w:sz w:val="28"/>
              </w:rPr>
              <w:t>.</w:t>
            </w:r>
            <w:r w:rsidR="00291582" w:rsidRPr="00D62D5E">
              <w:rPr>
                <w:sz w:val="28"/>
              </w:rPr>
              <w:tab/>
            </w:r>
            <w:r w:rsidR="00E72766" w:rsidRPr="00D62D5E">
              <w:rPr>
                <w:sz w:val="28"/>
                <w:szCs w:val="28"/>
              </w:rPr>
              <w:t>Опубликовать</w:t>
            </w:r>
            <w:r w:rsidR="00291582" w:rsidRPr="00D62D5E">
              <w:rPr>
                <w:sz w:val="28"/>
                <w:szCs w:val="28"/>
              </w:rPr>
              <w:t xml:space="preserve"> данное постановление на официальном сайте Администрации муниципального образования «Ярцевский </w:t>
            </w:r>
            <w:r w:rsidR="00E11E4C">
              <w:rPr>
                <w:sz w:val="28"/>
                <w:szCs w:val="28"/>
              </w:rPr>
              <w:t>муниципальный округ</w:t>
            </w:r>
            <w:r w:rsidR="00291582" w:rsidRPr="00D62D5E">
              <w:rPr>
                <w:sz w:val="28"/>
                <w:szCs w:val="28"/>
              </w:rPr>
              <w:t>» Смоленской области.</w:t>
            </w:r>
          </w:p>
          <w:p w:rsidR="0063590E" w:rsidRPr="00D62D5E" w:rsidRDefault="0063590E" w:rsidP="0086746D">
            <w:pPr>
              <w:pStyle w:val="af3"/>
              <w:tabs>
                <w:tab w:val="left" w:pos="2225"/>
              </w:tabs>
              <w:ind w:left="0" w:firstLine="709"/>
              <w:jc w:val="both"/>
              <w:rPr>
                <w:sz w:val="28"/>
                <w:szCs w:val="28"/>
              </w:rPr>
            </w:pPr>
          </w:p>
          <w:p w:rsidR="00291582" w:rsidRPr="00D62D5E" w:rsidRDefault="002A56AD" w:rsidP="0086746D">
            <w:pPr>
              <w:pStyle w:val="af3"/>
              <w:tabs>
                <w:tab w:val="left" w:pos="1134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  <w:r w:rsidR="00291582" w:rsidRPr="00D62D5E">
              <w:rPr>
                <w:sz w:val="28"/>
              </w:rPr>
              <w:t>.</w:t>
            </w:r>
            <w:r w:rsidR="00291582" w:rsidRPr="00D62D5E">
              <w:rPr>
                <w:sz w:val="28"/>
              </w:rPr>
              <w:tab/>
              <w:t xml:space="preserve">Контроль за исполнением настоящего постановления возложить на  </w:t>
            </w:r>
            <w:r w:rsidR="00291582" w:rsidRPr="00D62D5E">
              <w:rPr>
                <w:sz w:val="28"/>
              </w:rPr>
              <w:lastRenderedPageBreak/>
              <w:t xml:space="preserve">заместителя Главы муниципального образования «Ярцевский </w:t>
            </w:r>
            <w:r w:rsidR="007318D1">
              <w:rPr>
                <w:sz w:val="28"/>
              </w:rPr>
              <w:t>муниципальный округ</w:t>
            </w:r>
            <w:r w:rsidR="00291582" w:rsidRPr="00D62D5E">
              <w:rPr>
                <w:sz w:val="28"/>
              </w:rPr>
              <w:t>» С</w:t>
            </w:r>
            <w:r w:rsidR="00D76658" w:rsidRPr="00D62D5E">
              <w:rPr>
                <w:sz w:val="28"/>
              </w:rPr>
              <w:t>моленской области</w:t>
            </w:r>
            <w:r w:rsidR="009024C9">
              <w:rPr>
                <w:sz w:val="28"/>
              </w:rPr>
              <w:t xml:space="preserve"> – начальника управления жилищно-коммунального хозяйства и дорожной деятельности </w:t>
            </w:r>
            <w:r w:rsidR="00D76658" w:rsidRPr="00D62D5E">
              <w:rPr>
                <w:sz w:val="28"/>
              </w:rPr>
              <w:t xml:space="preserve"> </w:t>
            </w:r>
            <w:r w:rsidR="0060732D">
              <w:rPr>
                <w:sz w:val="28"/>
              </w:rPr>
              <w:t>Д. П. Базуев</w:t>
            </w:r>
            <w:r w:rsidR="005256C1">
              <w:rPr>
                <w:sz w:val="28"/>
              </w:rPr>
              <w:t>а</w:t>
            </w:r>
            <w:r w:rsidR="00291582" w:rsidRPr="00D62D5E">
              <w:rPr>
                <w:sz w:val="28"/>
              </w:rPr>
              <w:t>.</w:t>
            </w:r>
          </w:p>
          <w:p w:rsidR="00291582" w:rsidRPr="00D62D5E" w:rsidRDefault="00291582" w:rsidP="0086746D">
            <w:pPr>
              <w:pStyle w:val="af3"/>
              <w:ind w:left="0" w:firstLine="0"/>
              <w:jc w:val="both"/>
              <w:rPr>
                <w:sz w:val="28"/>
              </w:rPr>
            </w:pPr>
          </w:p>
          <w:p w:rsidR="0063590E" w:rsidRPr="00D62D5E" w:rsidRDefault="0063590E" w:rsidP="0086746D">
            <w:pPr>
              <w:pStyle w:val="af3"/>
              <w:ind w:left="0" w:firstLine="0"/>
              <w:jc w:val="both"/>
              <w:rPr>
                <w:sz w:val="28"/>
              </w:rPr>
            </w:pPr>
          </w:p>
          <w:p w:rsidR="0063590E" w:rsidRPr="00D62D5E" w:rsidRDefault="0063590E" w:rsidP="0086746D">
            <w:pPr>
              <w:pStyle w:val="af3"/>
              <w:ind w:left="0" w:firstLine="0"/>
              <w:jc w:val="both"/>
              <w:rPr>
                <w:sz w:val="28"/>
              </w:rPr>
            </w:pPr>
          </w:p>
          <w:p w:rsidR="00291582" w:rsidRPr="00D62D5E" w:rsidRDefault="00EA2F30" w:rsidP="0086746D">
            <w:pPr>
              <w:pStyle w:val="af3"/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>Глав</w:t>
            </w:r>
            <w:r w:rsidR="00930017">
              <w:rPr>
                <w:sz w:val="28"/>
              </w:rPr>
              <w:t>а</w:t>
            </w:r>
            <w:r w:rsidR="00291582" w:rsidRPr="00D62D5E">
              <w:rPr>
                <w:sz w:val="28"/>
              </w:rPr>
              <w:tab/>
              <w:t xml:space="preserve"> муниципального образования</w:t>
            </w:r>
          </w:p>
          <w:p w:rsidR="00FB03FF" w:rsidRDefault="00291582" w:rsidP="00FB03FF">
            <w:pPr>
              <w:pStyle w:val="af3"/>
              <w:tabs>
                <w:tab w:val="left" w:pos="7506"/>
                <w:tab w:val="left" w:pos="7966"/>
                <w:tab w:val="left" w:pos="8487"/>
              </w:tabs>
              <w:ind w:left="0" w:firstLine="0"/>
              <w:jc w:val="both"/>
              <w:rPr>
                <w:sz w:val="28"/>
              </w:rPr>
            </w:pPr>
            <w:r w:rsidRPr="00D62D5E">
              <w:rPr>
                <w:sz w:val="28"/>
              </w:rPr>
              <w:t xml:space="preserve">«Ярцевский </w:t>
            </w:r>
            <w:r w:rsidR="00FB03FF">
              <w:rPr>
                <w:sz w:val="28"/>
              </w:rPr>
              <w:t>муниципальный округ</w:t>
            </w:r>
            <w:r w:rsidRPr="00D62D5E">
              <w:rPr>
                <w:sz w:val="28"/>
              </w:rPr>
              <w:t>»</w:t>
            </w:r>
            <w:r w:rsidR="00FB03FF">
              <w:rPr>
                <w:sz w:val="28"/>
              </w:rPr>
              <w:tab/>
              <w:t xml:space="preserve">           Р.Н. Захаров</w:t>
            </w:r>
          </w:p>
          <w:p w:rsidR="00D622A1" w:rsidRPr="00D62D5E" w:rsidRDefault="00291582" w:rsidP="00FB03FF">
            <w:pPr>
              <w:pStyle w:val="af3"/>
              <w:ind w:left="0" w:firstLine="0"/>
              <w:jc w:val="both"/>
              <w:rPr>
                <w:sz w:val="28"/>
                <w:szCs w:val="28"/>
              </w:rPr>
            </w:pPr>
            <w:r w:rsidRPr="00D62D5E">
              <w:rPr>
                <w:sz w:val="28"/>
              </w:rPr>
              <w:t xml:space="preserve"> Смоленской области</w:t>
            </w:r>
            <w:r w:rsidRPr="00D62D5E">
              <w:rPr>
                <w:sz w:val="28"/>
              </w:rPr>
              <w:tab/>
            </w:r>
            <w:r w:rsidRPr="00D62D5E">
              <w:rPr>
                <w:sz w:val="28"/>
              </w:rPr>
              <w:tab/>
            </w:r>
            <w:r w:rsidRPr="00D62D5E">
              <w:rPr>
                <w:sz w:val="28"/>
              </w:rPr>
              <w:tab/>
            </w:r>
            <w:r w:rsidRPr="00D62D5E">
              <w:rPr>
                <w:sz w:val="28"/>
              </w:rPr>
              <w:tab/>
            </w:r>
            <w:r w:rsidR="00412D4C" w:rsidRPr="00D62D5E">
              <w:rPr>
                <w:sz w:val="28"/>
              </w:rPr>
              <w:t xml:space="preserve">                 </w:t>
            </w:r>
          </w:p>
        </w:tc>
      </w:tr>
      <w:tr w:rsidR="00412D4C" w:rsidRPr="003D7037" w:rsidTr="0086746D">
        <w:trPr>
          <w:trHeight w:val="3354"/>
        </w:trPr>
        <w:tc>
          <w:tcPr>
            <w:tcW w:w="10469" w:type="dxa"/>
          </w:tcPr>
          <w:p w:rsidR="00412D4C" w:rsidRPr="00D62D5E" w:rsidRDefault="00412D4C" w:rsidP="0086746D">
            <w:pPr>
              <w:pStyle w:val="af2"/>
              <w:rPr>
                <w:noProof/>
              </w:rPr>
            </w:pPr>
          </w:p>
        </w:tc>
      </w:tr>
      <w:tr w:rsidR="00412D4C" w:rsidRPr="003D7037" w:rsidTr="0086746D">
        <w:trPr>
          <w:trHeight w:val="3354"/>
        </w:trPr>
        <w:tc>
          <w:tcPr>
            <w:tcW w:w="10469" w:type="dxa"/>
          </w:tcPr>
          <w:p w:rsidR="00412D4C" w:rsidRPr="00D62D5E" w:rsidRDefault="00412D4C" w:rsidP="0086746D">
            <w:pPr>
              <w:pStyle w:val="af2"/>
              <w:rPr>
                <w:noProof/>
              </w:rPr>
            </w:pPr>
          </w:p>
        </w:tc>
      </w:tr>
    </w:tbl>
    <w:p w:rsidR="00AC6999" w:rsidRDefault="00AC6999" w:rsidP="00F20033">
      <w:pPr>
        <w:rPr>
          <w:sz w:val="24"/>
          <w:szCs w:val="24"/>
        </w:rPr>
      </w:pPr>
    </w:p>
    <w:p w:rsidR="00F20033" w:rsidRDefault="00F20033" w:rsidP="00F20033">
      <w:pPr>
        <w:rPr>
          <w:sz w:val="24"/>
          <w:szCs w:val="24"/>
        </w:rPr>
      </w:pPr>
    </w:p>
    <w:p w:rsidR="00AC6999" w:rsidRDefault="00AC6999" w:rsidP="00AE0C38">
      <w:pPr>
        <w:ind w:left="-108"/>
        <w:jc w:val="center"/>
        <w:rPr>
          <w:sz w:val="24"/>
          <w:szCs w:val="24"/>
        </w:rPr>
      </w:pPr>
    </w:p>
    <w:p w:rsidR="00AC6999" w:rsidRDefault="00AC6999" w:rsidP="00AE0C38">
      <w:pPr>
        <w:ind w:left="-108"/>
        <w:jc w:val="center"/>
        <w:rPr>
          <w:sz w:val="24"/>
          <w:szCs w:val="24"/>
        </w:rPr>
      </w:pPr>
    </w:p>
    <w:p w:rsidR="00BE3BA9" w:rsidRDefault="00BE3BA9" w:rsidP="00954CD4">
      <w:pPr>
        <w:rPr>
          <w:sz w:val="24"/>
          <w:szCs w:val="24"/>
        </w:rPr>
      </w:pPr>
    </w:p>
    <w:p w:rsidR="00E763F1" w:rsidRDefault="00E763F1" w:rsidP="00C80998">
      <w:pPr>
        <w:rPr>
          <w:sz w:val="24"/>
          <w:szCs w:val="24"/>
        </w:rPr>
      </w:pPr>
    </w:p>
    <w:p w:rsidR="00DA4977" w:rsidRDefault="00DA4977" w:rsidP="00C80998">
      <w:pPr>
        <w:rPr>
          <w:sz w:val="24"/>
          <w:szCs w:val="24"/>
        </w:rPr>
      </w:pPr>
    </w:p>
    <w:p w:rsidR="00DA4977" w:rsidRDefault="00DA4977" w:rsidP="00C80998">
      <w:pPr>
        <w:rPr>
          <w:sz w:val="24"/>
          <w:szCs w:val="24"/>
        </w:rPr>
      </w:pPr>
    </w:p>
    <w:p w:rsidR="002A56AD" w:rsidRDefault="002A56AD" w:rsidP="00C80998">
      <w:pPr>
        <w:rPr>
          <w:sz w:val="24"/>
          <w:szCs w:val="24"/>
        </w:rPr>
      </w:pPr>
    </w:p>
    <w:p w:rsidR="002A56AD" w:rsidRDefault="002A56AD" w:rsidP="00C80998">
      <w:pPr>
        <w:rPr>
          <w:sz w:val="24"/>
          <w:szCs w:val="24"/>
        </w:rPr>
      </w:pPr>
    </w:p>
    <w:p w:rsidR="002A56AD" w:rsidRDefault="002A56AD" w:rsidP="00C80998">
      <w:pPr>
        <w:rPr>
          <w:sz w:val="24"/>
          <w:szCs w:val="24"/>
        </w:rPr>
      </w:pPr>
    </w:p>
    <w:p w:rsidR="002A56AD" w:rsidRDefault="002A56AD" w:rsidP="00C80998">
      <w:pPr>
        <w:rPr>
          <w:sz w:val="24"/>
          <w:szCs w:val="24"/>
        </w:rPr>
      </w:pPr>
    </w:p>
    <w:p w:rsidR="002A56AD" w:rsidRDefault="002A56AD" w:rsidP="00C80998">
      <w:pPr>
        <w:rPr>
          <w:sz w:val="24"/>
          <w:szCs w:val="24"/>
        </w:rPr>
      </w:pPr>
    </w:p>
    <w:p w:rsidR="002A56AD" w:rsidRDefault="002A56AD" w:rsidP="00C80998">
      <w:pPr>
        <w:rPr>
          <w:sz w:val="24"/>
          <w:szCs w:val="24"/>
        </w:rPr>
      </w:pPr>
    </w:p>
    <w:p w:rsidR="00DA4977" w:rsidRDefault="00DA4977" w:rsidP="00C80998">
      <w:pPr>
        <w:rPr>
          <w:sz w:val="24"/>
          <w:szCs w:val="24"/>
        </w:rPr>
      </w:pPr>
    </w:p>
    <w:p w:rsidR="00EE7F0E" w:rsidRDefault="00EE7F0E" w:rsidP="007242BD">
      <w:pPr>
        <w:ind w:left="6521"/>
        <w:rPr>
          <w:sz w:val="24"/>
          <w:szCs w:val="24"/>
        </w:rPr>
      </w:pPr>
    </w:p>
    <w:p w:rsidR="00BE3BA9" w:rsidRPr="009024C9" w:rsidRDefault="007242BD" w:rsidP="007242BD">
      <w:pPr>
        <w:ind w:left="6521"/>
        <w:rPr>
          <w:sz w:val="24"/>
          <w:szCs w:val="24"/>
        </w:rPr>
      </w:pPr>
      <w:r w:rsidRPr="009024C9">
        <w:rPr>
          <w:sz w:val="24"/>
          <w:szCs w:val="24"/>
        </w:rPr>
        <w:lastRenderedPageBreak/>
        <w:t xml:space="preserve">Приложение </w:t>
      </w:r>
    </w:p>
    <w:p w:rsidR="007242BD" w:rsidRPr="009024C9" w:rsidRDefault="007242BD" w:rsidP="007242BD">
      <w:pPr>
        <w:ind w:left="6521"/>
        <w:rPr>
          <w:sz w:val="24"/>
          <w:szCs w:val="24"/>
        </w:rPr>
      </w:pPr>
      <w:r w:rsidRPr="009024C9">
        <w:rPr>
          <w:sz w:val="24"/>
          <w:szCs w:val="24"/>
        </w:rPr>
        <w:t xml:space="preserve"> к </w:t>
      </w:r>
      <w:r w:rsidR="00BE3BA9" w:rsidRPr="009024C9">
        <w:rPr>
          <w:sz w:val="24"/>
          <w:szCs w:val="24"/>
        </w:rPr>
        <w:t xml:space="preserve">постановлению Администрации </w:t>
      </w:r>
      <w:r w:rsidRPr="009024C9">
        <w:rPr>
          <w:sz w:val="24"/>
          <w:szCs w:val="24"/>
        </w:rPr>
        <w:t>муниципально</w:t>
      </w:r>
      <w:r w:rsidR="00BE3BA9" w:rsidRPr="009024C9">
        <w:rPr>
          <w:sz w:val="24"/>
          <w:szCs w:val="24"/>
        </w:rPr>
        <w:t>го образования</w:t>
      </w:r>
      <w:r w:rsidRPr="009024C9">
        <w:rPr>
          <w:sz w:val="24"/>
          <w:szCs w:val="24"/>
        </w:rPr>
        <w:t xml:space="preserve"> «Ярцевск</w:t>
      </w:r>
      <w:r w:rsidR="00BE3BA9" w:rsidRPr="009024C9">
        <w:rPr>
          <w:sz w:val="24"/>
          <w:szCs w:val="24"/>
        </w:rPr>
        <w:t>ий</w:t>
      </w:r>
      <w:r w:rsidRPr="009024C9">
        <w:rPr>
          <w:sz w:val="24"/>
          <w:szCs w:val="24"/>
        </w:rPr>
        <w:t xml:space="preserve"> </w:t>
      </w:r>
      <w:r w:rsidR="009024C9" w:rsidRPr="009024C9">
        <w:rPr>
          <w:sz w:val="24"/>
          <w:szCs w:val="24"/>
        </w:rPr>
        <w:t xml:space="preserve">муниципальный округ» </w:t>
      </w:r>
      <w:r w:rsidRPr="009024C9">
        <w:rPr>
          <w:sz w:val="24"/>
          <w:szCs w:val="24"/>
        </w:rPr>
        <w:t>Смоленской области»</w:t>
      </w:r>
    </w:p>
    <w:p w:rsidR="00437172" w:rsidRPr="009024C9" w:rsidRDefault="00BE3BA9" w:rsidP="00954CD4">
      <w:pPr>
        <w:ind w:left="6521"/>
        <w:rPr>
          <w:sz w:val="24"/>
          <w:szCs w:val="24"/>
        </w:rPr>
      </w:pPr>
      <w:r w:rsidRPr="009024C9">
        <w:rPr>
          <w:sz w:val="24"/>
          <w:szCs w:val="24"/>
        </w:rPr>
        <w:t xml:space="preserve">от </w:t>
      </w:r>
      <w:r w:rsidR="009C57C6">
        <w:rPr>
          <w:sz w:val="24"/>
          <w:szCs w:val="24"/>
        </w:rPr>
        <w:t>12.02.2025</w:t>
      </w:r>
      <w:r w:rsidRPr="009024C9">
        <w:rPr>
          <w:sz w:val="24"/>
          <w:szCs w:val="24"/>
        </w:rPr>
        <w:t xml:space="preserve"> № </w:t>
      </w:r>
      <w:r w:rsidR="009C57C6">
        <w:rPr>
          <w:sz w:val="24"/>
          <w:szCs w:val="24"/>
        </w:rPr>
        <w:t xml:space="preserve"> 163</w:t>
      </w:r>
    </w:p>
    <w:p w:rsidR="009024C9" w:rsidRPr="009024C9" w:rsidRDefault="009024C9" w:rsidP="00954CD4">
      <w:pPr>
        <w:ind w:left="6521"/>
        <w:rPr>
          <w:sz w:val="24"/>
          <w:szCs w:val="24"/>
        </w:rPr>
      </w:pPr>
    </w:p>
    <w:p w:rsidR="009024C9" w:rsidRPr="009024C9" w:rsidRDefault="009024C9" w:rsidP="009024C9">
      <w:pPr>
        <w:ind w:left="6521"/>
        <w:rPr>
          <w:sz w:val="24"/>
          <w:szCs w:val="24"/>
        </w:rPr>
      </w:pPr>
      <w:r w:rsidRPr="009024C9">
        <w:rPr>
          <w:sz w:val="24"/>
          <w:szCs w:val="24"/>
        </w:rPr>
        <w:t xml:space="preserve">Приложение </w:t>
      </w:r>
    </w:p>
    <w:p w:rsidR="009024C9" w:rsidRPr="009024C9" w:rsidRDefault="009024C9" w:rsidP="009024C9">
      <w:pPr>
        <w:ind w:left="6521"/>
        <w:rPr>
          <w:sz w:val="24"/>
          <w:szCs w:val="24"/>
        </w:rPr>
      </w:pPr>
      <w:r w:rsidRPr="009024C9">
        <w:rPr>
          <w:sz w:val="24"/>
          <w:szCs w:val="24"/>
        </w:rPr>
        <w:t>к постановлению Администрации муниципального образования «Ярцевский муниципальный округ» Смоленской области»</w:t>
      </w:r>
    </w:p>
    <w:p w:rsidR="009024C9" w:rsidRPr="009024C9" w:rsidRDefault="009024C9" w:rsidP="009024C9">
      <w:pPr>
        <w:ind w:left="6521"/>
        <w:rPr>
          <w:sz w:val="24"/>
          <w:szCs w:val="24"/>
        </w:rPr>
      </w:pPr>
      <w:r w:rsidRPr="009024C9">
        <w:rPr>
          <w:sz w:val="24"/>
          <w:szCs w:val="24"/>
        </w:rPr>
        <w:t>от 28.03.2018  № 0340</w:t>
      </w:r>
    </w:p>
    <w:p w:rsidR="009024C9" w:rsidRDefault="009024C9" w:rsidP="00954CD4">
      <w:pPr>
        <w:ind w:left="6521"/>
        <w:rPr>
          <w:sz w:val="28"/>
          <w:szCs w:val="28"/>
        </w:rPr>
      </w:pPr>
    </w:p>
    <w:p w:rsidR="009024C9" w:rsidRDefault="009024C9" w:rsidP="00954CD4">
      <w:pPr>
        <w:ind w:left="6521"/>
        <w:rPr>
          <w:sz w:val="28"/>
          <w:szCs w:val="28"/>
        </w:rPr>
      </w:pPr>
    </w:p>
    <w:p w:rsidR="009024C9" w:rsidRPr="00954CD4" w:rsidRDefault="009024C9" w:rsidP="00954CD4">
      <w:pPr>
        <w:ind w:left="6521"/>
        <w:rPr>
          <w:sz w:val="28"/>
          <w:szCs w:val="28"/>
        </w:rPr>
      </w:pPr>
    </w:p>
    <w:p w:rsidR="007242BD" w:rsidRDefault="007242BD" w:rsidP="00287B97">
      <w:pPr>
        <w:pStyle w:val="ConsPlusNormal"/>
        <w:ind w:firstLine="709"/>
        <w:jc w:val="center"/>
        <w:rPr>
          <w:rFonts w:ascii="Times New Roman" w:hAnsi="Times New Roman" w:cs="Times New Roman"/>
          <w:b/>
          <w:szCs w:val="28"/>
        </w:rPr>
      </w:pPr>
    </w:p>
    <w:p w:rsidR="008B6C1C" w:rsidRPr="008B6C1C" w:rsidRDefault="008B6C1C" w:rsidP="00287B97">
      <w:pPr>
        <w:pStyle w:val="ConsPlusNormal"/>
        <w:ind w:firstLine="709"/>
        <w:jc w:val="center"/>
        <w:rPr>
          <w:rFonts w:ascii="Times New Roman" w:hAnsi="Times New Roman" w:cs="Times New Roman"/>
          <w:b/>
          <w:szCs w:val="28"/>
        </w:rPr>
      </w:pPr>
    </w:p>
    <w:p w:rsidR="003D5D71" w:rsidRDefault="003D5D71" w:rsidP="003D5D71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B97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3D5D71" w:rsidRDefault="003D5D71" w:rsidP="003D5D71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5D71" w:rsidRDefault="003D5D71" w:rsidP="003D5D7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874E3">
        <w:rPr>
          <w:rFonts w:ascii="Times New Roman" w:hAnsi="Times New Roman" w:cs="Times New Roman"/>
          <w:sz w:val="28"/>
          <w:szCs w:val="28"/>
        </w:rPr>
        <w:t xml:space="preserve">«Формирование современной городской среды на территории муниципального образования Ярцевское городское поселение Ярцевского района Смоленской области» </w:t>
      </w:r>
    </w:p>
    <w:p w:rsidR="003D5D71" w:rsidRPr="009E5238" w:rsidRDefault="003D5D71" w:rsidP="003D5D71">
      <w:pPr>
        <w:pStyle w:val="ConsPlusNormal"/>
        <w:rPr>
          <w:rFonts w:ascii="Times New Roman" w:hAnsi="Times New Roman" w:cs="Times New Roman"/>
          <w:b/>
          <w:sz w:val="20"/>
          <w:szCs w:val="28"/>
        </w:rPr>
      </w:pPr>
    </w:p>
    <w:p w:rsidR="003D5D71" w:rsidRDefault="003D5D71" w:rsidP="003D5D71">
      <w:pPr>
        <w:tabs>
          <w:tab w:val="left" w:pos="9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ПАСПОРТ</w:t>
      </w:r>
    </w:p>
    <w:p w:rsidR="003D5D71" w:rsidRDefault="003D5D71" w:rsidP="003D5D71">
      <w:pPr>
        <w:tabs>
          <w:tab w:val="left" w:pos="9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программы</w:t>
      </w:r>
    </w:p>
    <w:p w:rsidR="003D5D71" w:rsidRDefault="003D5D71" w:rsidP="003D5D71">
      <w:pPr>
        <w:tabs>
          <w:tab w:val="left" w:pos="960"/>
        </w:tabs>
        <w:jc w:val="center"/>
        <w:rPr>
          <w:b/>
          <w:sz w:val="28"/>
          <w:szCs w:val="28"/>
        </w:rPr>
      </w:pPr>
    </w:p>
    <w:p w:rsidR="003D5D71" w:rsidRDefault="003D5D71" w:rsidP="003D5D71">
      <w:pPr>
        <w:tabs>
          <w:tab w:val="left" w:pos="9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положения</w:t>
      </w:r>
    </w:p>
    <w:p w:rsidR="003D5D71" w:rsidRPr="00C17A28" w:rsidRDefault="003D5D71" w:rsidP="003D5D71">
      <w:pPr>
        <w:tabs>
          <w:tab w:val="left" w:pos="960"/>
        </w:tabs>
        <w:jc w:val="center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14"/>
        <w:gridCol w:w="7513"/>
      </w:tblGrid>
      <w:tr w:rsidR="003D5D71" w:rsidRPr="00C17A28" w:rsidTr="001B15C0">
        <w:trPr>
          <w:trHeight w:val="60"/>
        </w:trPr>
        <w:tc>
          <w:tcPr>
            <w:tcW w:w="2614" w:type="dxa"/>
          </w:tcPr>
          <w:p w:rsidR="003D5D71" w:rsidRPr="00C17A28" w:rsidRDefault="003D5D71" w:rsidP="001B15C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7A28">
              <w:rPr>
                <w:rFonts w:ascii="Times New Roman" w:hAnsi="Times New Roman" w:cs="Times New Roman"/>
                <w:sz w:val="26"/>
                <w:szCs w:val="26"/>
              </w:rPr>
              <w:t xml:space="preserve">Ответственный исполнитель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муниципальной программы </w:t>
            </w:r>
          </w:p>
        </w:tc>
        <w:tc>
          <w:tcPr>
            <w:tcW w:w="7513" w:type="dxa"/>
          </w:tcPr>
          <w:p w:rsidR="003D5D71" w:rsidRPr="00C17A28" w:rsidRDefault="003D5D71" w:rsidP="001B15C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жилищно-коммунального хозяйства Администрации муниципального образования «Ярцевский район» Смоленской области»</w:t>
            </w:r>
          </w:p>
        </w:tc>
      </w:tr>
      <w:tr w:rsidR="003D5D71" w:rsidRPr="00C17A28" w:rsidTr="001B15C0">
        <w:trPr>
          <w:trHeight w:val="60"/>
        </w:trPr>
        <w:tc>
          <w:tcPr>
            <w:tcW w:w="2614" w:type="dxa"/>
          </w:tcPr>
          <w:p w:rsidR="003D5D71" w:rsidRPr="00C17A28" w:rsidRDefault="003D5D71" w:rsidP="001B15C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7A28">
              <w:rPr>
                <w:rFonts w:ascii="Times New Roman" w:hAnsi="Times New Roman" w:cs="Times New Roman"/>
                <w:sz w:val="26"/>
                <w:szCs w:val="26"/>
              </w:rPr>
              <w:t xml:space="preserve">Период реализации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муниципальной </w:t>
            </w:r>
            <w:r w:rsidRPr="00C17A28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</w:tc>
        <w:tc>
          <w:tcPr>
            <w:tcW w:w="7513" w:type="dxa"/>
          </w:tcPr>
          <w:p w:rsidR="003D5D71" w:rsidRPr="00C17A28" w:rsidRDefault="003D5D71" w:rsidP="001B15C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C17A28">
              <w:rPr>
                <w:rFonts w:ascii="Times New Roman" w:hAnsi="Times New Roman" w:cs="Times New Roman"/>
                <w:sz w:val="26"/>
                <w:szCs w:val="26"/>
              </w:rPr>
              <w:t xml:space="preserve">этап </w:t>
            </w:r>
            <w:r w:rsidRPr="00C17A2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C17A28">
              <w:rPr>
                <w:rFonts w:ascii="Times New Roman" w:hAnsi="Times New Roman" w:cs="Times New Roman"/>
                <w:sz w:val="26"/>
                <w:szCs w:val="26"/>
              </w:rPr>
              <w:t xml:space="preserve">: 2018 - 2021 </w:t>
            </w:r>
            <w:r w:rsidRPr="00C17A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годы</w:t>
            </w:r>
          </w:p>
          <w:p w:rsidR="003D5D71" w:rsidRPr="00C17A28" w:rsidRDefault="003D5D71" w:rsidP="00EA2F3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7A28">
              <w:rPr>
                <w:rFonts w:ascii="Times New Roman" w:hAnsi="Times New Roman" w:cs="Times New Roman"/>
                <w:sz w:val="26"/>
                <w:szCs w:val="26"/>
              </w:rPr>
              <w:t xml:space="preserve">этап </w:t>
            </w:r>
            <w:r w:rsidRPr="00C17A2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C17A28">
              <w:rPr>
                <w:rFonts w:ascii="Times New Roman" w:hAnsi="Times New Roman" w:cs="Times New Roman"/>
                <w:sz w:val="26"/>
                <w:szCs w:val="26"/>
              </w:rPr>
              <w:t>: 2022 - 202</w:t>
            </w:r>
            <w:r w:rsidR="00EA2F3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C17A28">
              <w:rPr>
                <w:rFonts w:ascii="Times New Roman" w:hAnsi="Times New Roman" w:cs="Times New Roman"/>
                <w:sz w:val="26"/>
                <w:szCs w:val="26"/>
              </w:rPr>
              <w:t xml:space="preserve"> годы</w:t>
            </w:r>
          </w:p>
        </w:tc>
      </w:tr>
      <w:tr w:rsidR="003D5D71" w:rsidRPr="00C17A28" w:rsidTr="001B15C0">
        <w:trPr>
          <w:trHeight w:val="60"/>
        </w:trPr>
        <w:tc>
          <w:tcPr>
            <w:tcW w:w="2614" w:type="dxa"/>
          </w:tcPr>
          <w:p w:rsidR="003D5D71" w:rsidRPr="00C17A28" w:rsidRDefault="003D5D71" w:rsidP="001B15C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7A28">
              <w:rPr>
                <w:rFonts w:ascii="Times New Roman" w:hAnsi="Times New Roman" w:cs="Times New Roman"/>
                <w:sz w:val="26"/>
                <w:szCs w:val="26"/>
              </w:rPr>
              <w:t xml:space="preserve">Цель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муниципальной</w:t>
            </w:r>
            <w:r w:rsidRPr="00C17A28">
              <w:rPr>
                <w:rFonts w:ascii="Times New Roman" w:hAnsi="Times New Roman" w:cs="Times New Roman"/>
                <w:sz w:val="26"/>
                <w:szCs w:val="26"/>
              </w:rPr>
              <w:t xml:space="preserve"> программы</w:t>
            </w:r>
          </w:p>
        </w:tc>
        <w:tc>
          <w:tcPr>
            <w:tcW w:w="7513" w:type="dxa"/>
          </w:tcPr>
          <w:p w:rsidR="003D5D71" w:rsidRPr="00C17A28" w:rsidRDefault="003D5D71" w:rsidP="001B15C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7A28"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уровня благоустройства территорий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муниципального образования Ярцевское городское поселение Ярцевского района Смоленской области</w:t>
            </w:r>
          </w:p>
        </w:tc>
      </w:tr>
      <w:tr w:rsidR="003D5D71" w:rsidRPr="00C17A28" w:rsidTr="001B15C0">
        <w:trPr>
          <w:trHeight w:val="60"/>
        </w:trPr>
        <w:tc>
          <w:tcPr>
            <w:tcW w:w="2614" w:type="dxa"/>
          </w:tcPr>
          <w:p w:rsidR="003D5D71" w:rsidRPr="00C17A28" w:rsidRDefault="003D5D71" w:rsidP="001B15C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6246">
              <w:rPr>
                <w:rFonts w:ascii="Times New Roman" w:hAnsi="Times New Roman" w:cs="Times New Roman"/>
                <w:sz w:val="26"/>
                <w:szCs w:val="26"/>
              </w:rPr>
              <w:t>Региональные проекты, реализуемые в рамках муниципальной программы</w:t>
            </w:r>
          </w:p>
        </w:tc>
        <w:tc>
          <w:tcPr>
            <w:tcW w:w="7513" w:type="dxa"/>
          </w:tcPr>
          <w:p w:rsidR="003D5D71" w:rsidRPr="00C17A28" w:rsidRDefault="003D5D71" w:rsidP="001B15C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Региональный проект «Формирование комфортной городской среды»</w:t>
            </w:r>
          </w:p>
        </w:tc>
      </w:tr>
      <w:tr w:rsidR="003D5D71" w:rsidRPr="00C17A28" w:rsidTr="001B15C0">
        <w:trPr>
          <w:trHeight w:val="1163"/>
        </w:trPr>
        <w:tc>
          <w:tcPr>
            <w:tcW w:w="2614" w:type="dxa"/>
          </w:tcPr>
          <w:p w:rsidR="003D5D71" w:rsidRPr="00C17A28" w:rsidRDefault="003D5D71" w:rsidP="001B15C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7A2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Объемы финансового обеспечения за весь период реализации</w:t>
            </w:r>
          </w:p>
          <w:p w:rsidR="003D5D71" w:rsidRPr="00C17A28" w:rsidRDefault="003D5D71" w:rsidP="001B15C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7A28">
              <w:rPr>
                <w:rFonts w:ascii="Times New Roman" w:hAnsi="Times New Roman" w:cs="Times New Roman"/>
                <w:sz w:val="26"/>
                <w:szCs w:val="26"/>
              </w:rPr>
              <w:t>(по годам реализации и в разрезе источников финансирования на очередной финансовый год и  первый, второй годы планового периода)</w:t>
            </w:r>
          </w:p>
          <w:p w:rsidR="003D5D71" w:rsidRPr="00C17A28" w:rsidRDefault="003D5D71" w:rsidP="001B15C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7A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513" w:type="dxa"/>
          </w:tcPr>
          <w:p w:rsidR="003D5D71" w:rsidRPr="00CE35E3" w:rsidRDefault="003D5D71" w:rsidP="001B15C0">
            <w:pPr>
              <w:jc w:val="both"/>
              <w:rPr>
                <w:sz w:val="26"/>
                <w:szCs w:val="26"/>
              </w:rPr>
            </w:pPr>
            <w:r w:rsidRPr="002F2DD3">
              <w:rPr>
                <w:sz w:val="26"/>
                <w:szCs w:val="26"/>
              </w:rPr>
              <w:t xml:space="preserve">Общий объем </w:t>
            </w:r>
            <w:r w:rsidRPr="00CE35E3">
              <w:rPr>
                <w:sz w:val="26"/>
                <w:szCs w:val="26"/>
              </w:rPr>
              <w:t xml:space="preserve">финансирования составляет </w:t>
            </w:r>
            <w:r w:rsidR="00930017" w:rsidRPr="00CE35E3">
              <w:rPr>
                <w:sz w:val="26"/>
                <w:szCs w:val="26"/>
              </w:rPr>
              <w:t>1</w:t>
            </w:r>
            <w:r w:rsidR="00CE35E3" w:rsidRPr="00CE35E3">
              <w:rPr>
                <w:sz w:val="26"/>
                <w:szCs w:val="26"/>
              </w:rPr>
              <w:t>90 654 428,85</w:t>
            </w:r>
            <w:r w:rsidRPr="00CE35E3">
              <w:rPr>
                <w:sz w:val="26"/>
                <w:szCs w:val="26"/>
              </w:rPr>
              <w:t xml:space="preserve"> рублей, в том числе по годам реализации:</w:t>
            </w:r>
          </w:p>
          <w:p w:rsidR="003D5D71" w:rsidRPr="00CE35E3" w:rsidRDefault="003D5D71" w:rsidP="001B15C0">
            <w:pPr>
              <w:jc w:val="both"/>
              <w:rPr>
                <w:sz w:val="26"/>
                <w:szCs w:val="26"/>
              </w:rPr>
            </w:pPr>
            <w:r w:rsidRPr="00CE35E3">
              <w:rPr>
                <w:sz w:val="26"/>
                <w:szCs w:val="26"/>
              </w:rPr>
              <w:t xml:space="preserve">- </w:t>
            </w:r>
            <w:r w:rsidRPr="00CE35E3">
              <w:rPr>
                <w:b/>
                <w:sz w:val="26"/>
                <w:szCs w:val="26"/>
              </w:rPr>
              <w:t>2018 – 2021 годы (всего)</w:t>
            </w:r>
            <w:r w:rsidRPr="00CE35E3">
              <w:rPr>
                <w:sz w:val="26"/>
                <w:szCs w:val="26"/>
              </w:rPr>
              <w:t xml:space="preserve"> – 114 356 062,19 руб.;</w:t>
            </w:r>
          </w:p>
          <w:p w:rsidR="003D5D71" w:rsidRPr="00CE35E3" w:rsidRDefault="003D5D71" w:rsidP="001B15C0">
            <w:pPr>
              <w:jc w:val="both"/>
              <w:rPr>
                <w:sz w:val="26"/>
                <w:szCs w:val="26"/>
              </w:rPr>
            </w:pPr>
            <w:r w:rsidRPr="00CE35E3">
              <w:rPr>
                <w:b/>
                <w:sz w:val="26"/>
                <w:szCs w:val="26"/>
              </w:rPr>
              <w:t>- 2022 год</w:t>
            </w:r>
            <w:r w:rsidRPr="00CE35E3">
              <w:rPr>
                <w:sz w:val="26"/>
                <w:szCs w:val="26"/>
              </w:rPr>
              <w:t xml:space="preserve"> – 24 931 074,68 руб.;</w:t>
            </w:r>
          </w:p>
          <w:p w:rsidR="003D5D71" w:rsidRPr="00CE35E3" w:rsidRDefault="003D5D71" w:rsidP="001B15C0">
            <w:pPr>
              <w:jc w:val="both"/>
              <w:rPr>
                <w:sz w:val="26"/>
                <w:szCs w:val="26"/>
              </w:rPr>
            </w:pPr>
            <w:r w:rsidRPr="00CE35E3">
              <w:rPr>
                <w:b/>
                <w:sz w:val="26"/>
                <w:szCs w:val="26"/>
              </w:rPr>
              <w:t>- 2023 год</w:t>
            </w:r>
            <w:r w:rsidRPr="00CE35E3">
              <w:rPr>
                <w:sz w:val="26"/>
                <w:szCs w:val="26"/>
              </w:rPr>
              <w:t xml:space="preserve"> – </w:t>
            </w:r>
            <w:r w:rsidR="00EC340F" w:rsidRPr="00CE35E3">
              <w:rPr>
                <w:sz w:val="26"/>
                <w:szCs w:val="26"/>
              </w:rPr>
              <w:t>22 808 186,81</w:t>
            </w:r>
            <w:r w:rsidRPr="00CE35E3">
              <w:rPr>
                <w:sz w:val="26"/>
                <w:szCs w:val="26"/>
              </w:rPr>
              <w:t xml:space="preserve"> руб.;</w:t>
            </w:r>
          </w:p>
          <w:p w:rsidR="003D5D71" w:rsidRPr="00CE35E3" w:rsidRDefault="003D5D71" w:rsidP="001B15C0">
            <w:pPr>
              <w:jc w:val="both"/>
              <w:rPr>
                <w:sz w:val="26"/>
                <w:szCs w:val="26"/>
              </w:rPr>
            </w:pPr>
            <w:r w:rsidRPr="00CE35E3">
              <w:rPr>
                <w:b/>
                <w:sz w:val="26"/>
                <w:szCs w:val="26"/>
              </w:rPr>
              <w:t>- 2024 год</w:t>
            </w:r>
            <w:r w:rsidRPr="00CE35E3">
              <w:rPr>
                <w:sz w:val="26"/>
                <w:szCs w:val="26"/>
              </w:rPr>
              <w:t xml:space="preserve"> – </w:t>
            </w:r>
            <w:r w:rsidR="00930017" w:rsidRPr="00CE35E3">
              <w:rPr>
                <w:sz w:val="26"/>
                <w:szCs w:val="26"/>
              </w:rPr>
              <w:t>2</w:t>
            </w:r>
            <w:r w:rsidR="009042AE" w:rsidRPr="00CE35E3">
              <w:rPr>
                <w:sz w:val="26"/>
                <w:szCs w:val="26"/>
              </w:rPr>
              <w:t>6</w:t>
            </w:r>
            <w:r w:rsidR="00930017" w:rsidRPr="00CE35E3">
              <w:rPr>
                <w:sz w:val="26"/>
                <w:szCs w:val="26"/>
              </w:rPr>
              <w:t> </w:t>
            </w:r>
            <w:r w:rsidR="009042AE" w:rsidRPr="00CE35E3">
              <w:rPr>
                <w:sz w:val="26"/>
                <w:szCs w:val="26"/>
              </w:rPr>
              <w:t>608</w:t>
            </w:r>
            <w:r w:rsidR="00930017" w:rsidRPr="00CE35E3">
              <w:rPr>
                <w:sz w:val="26"/>
                <w:szCs w:val="26"/>
              </w:rPr>
              <w:t> </w:t>
            </w:r>
            <w:r w:rsidR="00CE35E3" w:rsidRPr="00CE35E3">
              <w:rPr>
                <w:sz w:val="26"/>
                <w:szCs w:val="26"/>
              </w:rPr>
              <w:t>660</w:t>
            </w:r>
            <w:r w:rsidR="00930017" w:rsidRPr="00CE35E3">
              <w:rPr>
                <w:sz w:val="26"/>
                <w:szCs w:val="26"/>
              </w:rPr>
              <w:t>,</w:t>
            </w:r>
            <w:r w:rsidR="00CE35E3" w:rsidRPr="00CE35E3">
              <w:rPr>
                <w:sz w:val="26"/>
                <w:szCs w:val="26"/>
              </w:rPr>
              <w:t>17</w:t>
            </w:r>
            <w:r w:rsidRPr="00CE35E3">
              <w:rPr>
                <w:sz w:val="26"/>
                <w:szCs w:val="26"/>
              </w:rPr>
              <w:t xml:space="preserve"> руб.;</w:t>
            </w:r>
          </w:p>
          <w:p w:rsidR="003D5D71" w:rsidRPr="00CE35E3" w:rsidRDefault="003D5D71" w:rsidP="001B15C0">
            <w:pPr>
              <w:jc w:val="both"/>
              <w:rPr>
                <w:sz w:val="26"/>
                <w:szCs w:val="26"/>
              </w:rPr>
            </w:pPr>
            <w:r w:rsidRPr="00CE35E3">
              <w:rPr>
                <w:b/>
                <w:sz w:val="26"/>
                <w:szCs w:val="26"/>
              </w:rPr>
              <w:t>- 2025 год</w:t>
            </w:r>
            <w:r w:rsidRPr="00CE35E3">
              <w:rPr>
                <w:sz w:val="26"/>
                <w:szCs w:val="26"/>
              </w:rPr>
              <w:t xml:space="preserve"> – </w:t>
            </w:r>
            <w:r w:rsidR="00EC340F" w:rsidRPr="00CE35E3">
              <w:rPr>
                <w:sz w:val="26"/>
                <w:szCs w:val="26"/>
              </w:rPr>
              <w:t>3 000,00</w:t>
            </w:r>
            <w:r w:rsidRPr="00CE35E3">
              <w:rPr>
                <w:sz w:val="26"/>
                <w:szCs w:val="26"/>
              </w:rPr>
              <w:t xml:space="preserve"> руб.;</w:t>
            </w:r>
          </w:p>
          <w:p w:rsidR="00EA2F30" w:rsidRDefault="00EA2F30" w:rsidP="00EA2F30">
            <w:pPr>
              <w:jc w:val="both"/>
              <w:rPr>
                <w:sz w:val="26"/>
                <w:szCs w:val="26"/>
              </w:rPr>
            </w:pPr>
            <w:r w:rsidRPr="00CE35E3">
              <w:rPr>
                <w:b/>
                <w:sz w:val="26"/>
                <w:szCs w:val="26"/>
              </w:rPr>
              <w:t>- 2026 год</w:t>
            </w:r>
            <w:r w:rsidRPr="00CE35E3">
              <w:rPr>
                <w:sz w:val="26"/>
                <w:szCs w:val="26"/>
              </w:rPr>
              <w:t xml:space="preserve"> – </w:t>
            </w:r>
            <w:r w:rsidR="009042AE" w:rsidRPr="00CE35E3">
              <w:rPr>
                <w:sz w:val="26"/>
                <w:szCs w:val="26"/>
              </w:rPr>
              <w:t>1 947 445</w:t>
            </w:r>
            <w:r w:rsidRPr="00CE35E3">
              <w:rPr>
                <w:sz w:val="26"/>
                <w:szCs w:val="26"/>
              </w:rPr>
              <w:t>,00 руб.;</w:t>
            </w:r>
          </w:p>
          <w:p w:rsidR="00EA2F30" w:rsidRPr="002F2DD3" w:rsidRDefault="00EA2F30" w:rsidP="001B15C0">
            <w:pPr>
              <w:jc w:val="both"/>
              <w:rPr>
                <w:sz w:val="26"/>
                <w:szCs w:val="26"/>
              </w:rPr>
            </w:pPr>
          </w:p>
          <w:p w:rsidR="003D5D71" w:rsidRPr="002F2DD3" w:rsidRDefault="003D5D71" w:rsidP="001B15C0">
            <w:pPr>
              <w:jc w:val="both"/>
              <w:rPr>
                <w:sz w:val="26"/>
                <w:szCs w:val="26"/>
              </w:rPr>
            </w:pPr>
            <w:r w:rsidRPr="002F2DD3">
              <w:rPr>
                <w:sz w:val="26"/>
                <w:szCs w:val="26"/>
              </w:rPr>
              <w:t>в том числе по источникам финансирования:</w:t>
            </w:r>
          </w:p>
          <w:p w:rsidR="003D5D71" w:rsidRPr="002F2DD3" w:rsidRDefault="003D5D71" w:rsidP="001B15C0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2F2DD3">
              <w:rPr>
                <w:b/>
                <w:sz w:val="26"/>
                <w:szCs w:val="26"/>
              </w:rPr>
              <w:t>- 2022 год:</w:t>
            </w:r>
          </w:p>
          <w:p w:rsidR="003D5D71" w:rsidRPr="002F2DD3" w:rsidRDefault="003D5D71" w:rsidP="001B15C0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2F2DD3">
              <w:rPr>
                <w:sz w:val="26"/>
                <w:szCs w:val="26"/>
              </w:rPr>
              <w:t xml:space="preserve">- федеральный бюджет – </w:t>
            </w:r>
            <w:r>
              <w:rPr>
                <w:sz w:val="26"/>
                <w:szCs w:val="26"/>
              </w:rPr>
              <w:t>21 908 191,80</w:t>
            </w:r>
            <w:r w:rsidRPr="002F2DD3">
              <w:rPr>
                <w:sz w:val="26"/>
                <w:szCs w:val="26"/>
              </w:rPr>
              <w:t xml:space="preserve"> руб.;</w:t>
            </w:r>
          </w:p>
          <w:p w:rsidR="003D5D71" w:rsidRPr="002F2DD3" w:rsidRDefault="003D5D71" w:rsidP="001B15C0">
            <w:pPr>
              <w:tabs>
                <w:tab w:val="left" w:pos="4796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2F2DD3">
              <w:rPr>
                <w:sz w:val="26"/>
                <w:szCs w:val="26"/>
              </w:rPr>
              <w:t xml:space="preserve">- областной бюджет – </w:t>
            </w:r>
            <w:r>
              <w:rPr>
                <w:sz w:val="26"/>
                <w:szCs w:val="26"/>
              </w:rPr>
              <w:t xml:space="preserve">677 572,95 </w:t>
            </w:r>
            <w:r w:rsidRPr="002F2DD3">
              <w:rPr>
                <w:sz w:val="26"/>
                <w:szCs w:val="26"/>
              </w:rPr>
              <w:t>руб.;</w:t>
            </w:r>
            <w:r>
              <w:rPr>
                <w:sz w:val="26"/>
                <w:szCs w:val="26"/>
              </w:rPr>
              <w:tab/>
            </w:r>
          </w:p>
          <w:p w:rsidR="003D5D71" w:rsidRPr="002F2DD3" w:rsidRDefault="003D5D71" w:rsidP="001B15C0">
            <w:pPr>
              <w:jc w:val="both"/>
              <w:rPr>
                <w:sz w:val="26"/>
                <w:szCs w:val="26"/>
              </w:rPr>
            </w:pPr>
            <w:r w:rsidRPr="002F2DD3">
              <w:rPr>
                <w:sz w:val="26"/>
                <w:szCs w:val="26"/>
              </w:rPr>
              <w:t xml:space="preserve">- бюджет </w:t>
            </w:r>
            <w:r w:rsidR="007060A2">
              <w:rPr>
                <w:sz w:val="26"/>
                <w:szCs w:val="26"/>
              </w:rPr>
              <w:t>муниципального образования</w:t>
            </w:r>
            <w:r w:rsidRPr="002F2DD3">
              <w:rPr>
                <w:sz w:val="26"/>
                <w:szCs w:val="26"/>
              </w:rPr>
              <w:t xml:space="preserve"> Ярцевское городское поселение</w:t>
            </w:r>
            <w:r w:rsidR="007060A2">
              <w:rPr>
                <w:sz w:val="26"/>
                <w:szCs w:val="26"/>
              </w:rPr>
              <w:t xml:space="preserve"> Ярцевского района Смоленской области </w:t>
            </w:r>
            <w:r w:rsidRPr="002F2DD3"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</w:rPr>
              <w:t>2 345 309,93</w:t>
            </w:r>
            <w:r w:rsidRPr="002F2DD3">
              <w:rPr>
                <w:sz w:val="26"/>
                <w:szCs w:val="26"/>
              </w:rPr>
              <w:t xml:space="preserve"> руб.</w:t>
            </w:r>
          </w:p>
          <w:p w:rsidR="003D5D71" w:rsidRPr="002F2DD3" w:rsidRDefault="003D5D71" w:rsidP="001B15C0">
            <w:pPr>
              <w:jc w:val="both"/>
              <w:rPr>
                <w:b/>
                <w:sz w:val="26"/>
                <w:szCs w:val="26"/>
              </w:rPr>
            </w:pPr>
            <w:r w:rsidRPr="002F2DD3">
              <w:rPr>
                <w:b/>
                <w:sz w:val="26"/>
                <w:szCs w:val="26"/>
              </w:rPr>
              <w:t>- 2023 год:</w:t>
            </w:r>
          </w:p>
          <w:p w:rsidR="003D5D71" w:rsidRPr="002F2DD3" w:rsidRDefault="003D5D71" w:rsidP="001B15C0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2F2DD3">
              <w:rPr>
                <w:sz w:val="26"/>
                <w:szCs w:val="26"/>
              </w:rPr>
              <w:t xml:space="preserve">- федеральный бюджет – </w:t>
            </w:r>
            <w:r w:rsidR="00EC340F">
              <w:rPr>
                <w:sz w:val="26"/>
                <w:szCs w:val="26"/>
              </w:rPr>
              <w:t>22 121 728,80</w:t>
            </w:r>
            <w:r w:rsidRPr="002F2DD3">
              <w:rPr>
                <w:sz w:val="26"/>
                <w:szCs w:val="26"/>
              </w:rPr>
              <w:t xml:space="preserve"> руб.;</w:t>
            </w:r>
          </w:p>
          <w:p w:rsidR="003D5D71" w:rsidRPr="002F2DD3" w:rsidRDefault="003D5D71" w:rsidP="001B15C0">
            <w:pPr>
              <w:tabs>
                <w:tab w:val="left" w:pos="4796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2F2DD3">
              <w:rPr>
                <w:sz w:val="26"/>
                <w:szCs w:val="26"/>
              </w:rPr>
              <w:t xml:space="preserve">- областной бюджет – </w:t>
            </w:r>
            <w:r>
              <w:rPr>
                <w:sz w:val="26"/>
                <w:szCs w:val="26"/>
              </w:rPr>
              <w:t>684 177,</w:t>
            </w:r>
            <w:r w:rsidR="00EC340F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 xml:space="preserve"> </w:t>
            </w:r>
            <w:r w:rsidRPr="002F2DD3">
              <w:rPr>
                <w:sz w:val="26"/>
                <w:szCs w:val="26"/>
              </w:rPr>
              <w:t>руб.;</w:t>
            </w:r>
            <w:r>
              <w:rPr>
                <w:sz w:val="26"/>
                <w:szCs w:val="26"/>
              </w:rPr>
              <w:tab/>
            </w:r>
          </w:p>
          <w:p w:rsidR="003D5D71" w:rsidRPr="002F2DD3" w:rsidRDefault="003D5D71" w:rsidP="001B15C0">
            <w:pPr>
              <w:jc w:val="both"/>
              <w:rPr>
                <w:sz w:val="26"/>
                <w:szCs w:val="26"/>
              </w:rPr>
            </w:pPr>
            <w:r w:rsidRPr="002F2DD3">
              <w:rPr>
                <w:sz w:val="26"/>
                <w:szCs w:val="26"/>
              </w:rPr>
              <w:t xml:space="preserve">- </w:t>
            </w:r>
            <w:r w:rsidR="00A63AFC" w:rsidRPr="002F2DD3">
              <w:rPr>
                <w:sz w:val="26"/>
                <w:szCs w:val="26"/>
              </w:rPr>
              <w:t xml:space="preserve">бюджет </w:t>
            </w:r>
            <w:r w:rsidR="00A63AFC">
              <w:rPr>
                <w:sz w:val="26"/>
                <w:szCs w:val="26"/>
              </w:rPr>
              <w:t>муниципального образования</w:t>
            </w:r>
            <w:r w:rsidR="00A63AFC" w:rsidRPr="002F2DD3">
              <w:rPr>
                <w:sz w:val="26"/>
                <w:szCs w:val="26"/>
              </w:rPr>
              <w:t xml:space="preserve"> Ярцевское городское поселение</w:t>
            </w:r>
            <w:r w:rsidR="00A63AFC">
              <w:rPr>
                <w:sz w:val="26"/>
                <w:szCs w:val="26"/>
              </w:rPr>
              <w:t xml:space="preserve"> Ярцевского района </w:t>
            </w:r>
            <w:r w:rsidR="00A63AFC" w:rsidRPr="00A63AFC">
              <w:rPr>
                <w:sz w:val="26"/>
                <w:szCs w:val="26"/>
              </w:rPr>
              <w:t xml:space="preserve">Смоленской области  </w:t>
            </w:r>
            <w:r w:rsidRPr="00A63AFC">
              <w:rPr>
                <w:sz w:val="26"/>
                <w:szCs w:val="26"/>
              </w:rPr>
              <w:t xml:space="preserve">– </w:t>
            </w:r>
            <w:r w:rsidR="00EC340F" w:rsidRPr="00A63AFC">
              <w:rPr>
                <w:sz w:val="26"/>
                <w:szCs w:val="26"/>
              </w:rPr>
              <w:t>2 280,81</w:t>
            </w:r>
            <w:r w:rsidRPr="00A63AFC">
              <w:rPr>
                <w:sz w:val="26"/>
                <w:szCs w:val="26"/>
              </w:rPr>
              <w:t xml:space="preserve"> руб.</w:t>
            </w:r>
          </w:p>
          <w:p w:rsidR="003D5D71" w:rsidRDefault="003D5D71" w:rsidP="001B15C0">
            <w:pPr>
              <w:jc w:val="both"/>
              <w:rPr>
                <w:b/>
                <w:sz w:val="26"/>
                <w:szCs w:val="26"/>
              </w:rPr>
            </w:pPr>
          </w:p>
          <w:p w:rsidR="003D5D71" w:rsidRPr="002F2DD3" w:rsidRDefault="003D5D71" w:rsidP="001B15C0">
            <w:pPr>
              <w:jc w:val="both"/>
              <w:rPr>
                <w:b/>
                <w:sz w:val="26"/>
                <w:szCs w:val="26"/>
              </w:rPr>
            </w:pPr>
            <w:r w:rsidRPr="002F2DD3">
              <w:rPr>
                <w:b/>
                <w:sz w:val="26"/>
                <w:szCs w:val="26"/>
              </w:rPr>
              <w:t>- 2024 г:</w:t>
            </w:r>
          </w:p>
          <w:p w:rsidR="003D5D71" w:rsidRPr="002F2DD3" w:rsidRDefault="003D5D71" w:rsidP="001B15C0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2F2DD3">
              <w:rPr>
                <w:sz w:val="26"/>
                <w:szCs w:val="26"/>
              </w:rPr>
              <w:t xml:space="preserve">- федеральный бюджет – </w:t>
            </w:r>
            <w:r w:rsidR="00930017">
              <w:rPr>
                <w:sz w:val="26"/>
                <w:szCs w:val="26"/>
              </w:rPr>
              <w:t>18 842 990</w:t>
            </w:r>
            <w:r w:rsidR="00EA2F30">
              <w:rPr>
                <w:sz w:val="26"/>
                <w:szCs w:val="26"/>
              </w:rPr>
              <w:t>,</w:t>
            </w:r>
            <w:r w:rsidR="00225EA9">
              <w:rPr>
                <w:sz w:val="26"/>
                <w:szCs w:val="26"/>
              </w:rPr>
              <w:t>31</w:t>
            </w:r>
            <w:r w:rsidRPr="002F2DD3">
              <w:rPr>
                <w:sz w:val="26"/>
                <w:szCs w:val="26"/>
              </w:rPr>
              <w:t xml:space="preserve"> руб.;</w:t>
            </w:r>
          </w:p>
          <w:p w:rsidR="003D5D71" w:rsidRPr="002F2DD3" w:rsidRDefault="003D5D71" w:rsidP="001B15C0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2F2DD3">
              <w:rPr>
                <w:sz w:val="26"/>
                <w:szCs w:val="26"/>
              </w:rPr>
              <w:t xml:space="preserve">- областной бюджет – </w:t>
            </w:r>
            <w:r w:rsidR="00E11E4C">
              <w:rPr>
                <w:sz w:val="26"/>
                <w:szCs w:val="26"/>
              </w:rPr>
              <w:t>5 960 705,69</w:t>
            </w:r>
            <w:r>
              <w:rPr>
                <w:sz w:val="26"/>
                <w:szCs w:val="26"/>
              </w:rPr>
              <w:t xml:space="preserve"> </w:t>
            </w:r>
            <w:r w:rsidRPr="002F2DD3">
              <w:rPr>
                <w:sz w:val="26"/>
                <w:szCs w:val="26"/>
              </w:rPr>
              <w:t>руб.;</w:t>
            </w:r>
          </w:p>
          <w:p w:rsidR="003D5D71" w:rsidRDefault="003D5D71" w:rsidP="001B15C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3B2C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A63AFC" w:rsidRPr="00A63AFC">
              <w:rPr>
                <w:rFonts w:ascii="Times New Roman" w:hAnsi="Times New Roman" w:cs="Times New Roman"/>
                <w:sz w:val="26"/>
                <w:szCs w:val="26"/>
              </w:rPr>
              <w:t>бюджет муниципального образования Ярцевское городское поселение Ярцевского района Смоленской области</w:t>
            </w:r>
            <w:r w:rsidR="00A63AFC" w:rsidRPr="00A63AFC">
              <w:rPr>
                <w:sz w:val="26"/>
                <w:szCs w:val="26"/>
              </w:rPr>
              <w:t xml:space="preserve">  </w:t>
            </w:r>
            <w:r w:rsidRPr="00D13B2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225EA9">
              <w:rPr>
                <w:rFonts w:ascii="Times New Roman" w:hAnsi="Times New Roman" w:cs="Times New Roman"/>
                <w:sz w:val="26"/>
                <w:szCs w:val="26"/>
              </w:rPr>
              <w:t>2 0</w:t>
            </w:r>
            <w:r w:rsidR="00E11E4C">
              <w:rPr>
                <w:rFonts w:ascii="Times New Roman" w:hAnsi="Times New Roman" w:cs="Times New Roman"/>
                <w:sz w:val="26"/>
                <w:szCs w:val="26"/>
              </w:rPr>
              <w:t>74</w:t>
            </w:r>
            <w:r w:rsidR="00225EA9">
              <w:rPr>
                <w:rFonts w:ascii="Times New Roman" w:hAnsi="Times New Roman" w:cs="Times New Roman"/>
                <w:sz w:val="26"/>
                <w:szCs w:val="26"/>
              </w:rPr>
              <w:t> 9</w:t>
            </w:r>
            <w:r w:rsidR="009042AE">
              <w:rPr>
                <w:rFonts w:ascii="Times New Roman" w:hAnsi="Times New Roman" w:cs="Times New Roman"/>
                <w:sz w:val="26"/>
                <w:szCs w:val="26"/>
              </w:rPr>
              <w:t>64</w:t>
            </w:r>
            <w:r w:rsidR="00225EA9">
              <w:rPr>
                <w:rFonts w:ascii="Times New Roman" w:hAnsi="Times New Roman" w:cs="Times New Roman"/>
                <w:sz w:val="26"/>
                <w:szCs w:val="26"/>
              </w:rPr>
              <w:t>,17</w:t>
            </w:r>
            <w:r w:rsidRPr="00D13B2C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3D5D71" w:rsidRPr="002F2DD3" w:rsidRDefault="003D5D71" w:rsidP="001B15C0">
            <w:pPr>
              <w:jc w:val="both"/>
              <w:rPr>
                <w:b/>
                <w:sz w:val="26"/>
                <w:szCs w:val="26"/>
              </w:rPr>
            </w:pPr>
            <w:r w:rsidRPr="002F2DD3">
              <w:rPr>
                <w:b/>
                <w:sz w:val="26"/>
                <w:szCs w:val="26"/>
              </w:rPr>
              <w:t>- 202</w:t>
            </w:r>
            <w:r>
              <w:rPr>
                <w:b/>
                <w:sz w:val="26"/>
                <w:szCs w:val="26"/>
              </w:rPr>
              <w:t>5</w:t>
            </w:r>
            <w:r w:rsidRPr="002F2DD3">
              <w:rPr>
                <w:b/>
                <w:sz w:val="26"/>
                <w:szCs w:val="26"/>
              </w:rPr>
              <w:t xml:space="preserve"> г:</w:t>
            </w:r>
          </w:p>
          <w:p w:rsidR="003D5D71" w:rsidRPr="002F2DD3" w:rsidRDefault="003D5D71" w:rsidP="001B15C0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2F2DD3">
              <w:rPr>
                <w:sz w:val="26"/>
                <w:szCs w:val="26"/>
              </w:rPr>
              <w:t xml:space="preserve">- федеральный бюджет – </w:t>
            </w:r>
            <w:r>
              <w:rPr>
                <w:sz w:val="26"/>
                <w:szCs w:val="26"/>
              </w:rPr>
              <w:t>0,0</w:t>
            </w:r>
            <w:r w:rsidRPr="002F2DD3">
              <w:rPr>
                <w:sz w:val="26"/>
                <w:szCs w:val="26"/>
              </w:rPr>
              <w:t>руб.;</w:t>
            </w:r>
          </w:p>
          <w:p w:rsidR="003D5D71" w:rsidRPr="002F2DD3" w:rsidRDefault="003D5D71" w:rsidP="001B15C0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2F2DD3">
              <w:rPr>
                <w:sz w:val="26"/>
                <w:szCs w:val="26"/>
              </w:rPr>
              <w:t xml:space="preserve">- областной бюджет – </w:t>
            </w:r>
            <w:r w:rsidR="009042AE">
              <w:rPr>
                <w:sz w:val="26"/>
                <w:szCs w:val="26"/>
              </w:rPr>
              <w:t>0</w:t>
            </w:r>
            <w:r w:rsidR="003F149A">
              <w:rPr>
                <w:sz w:val="26"/>
                <w:szCs w:val="26"/>
              </w:rPr>
              <w:t>,0</w:t>
            </w:r>
            <w:r>
              <w:rPr>
                <w:sz w:val="26"/>
                <w:szCs w:val="26"/>
              </w:rPr>
              <w:t xml:space="preserve"> </w:t>
            </w:r>
            <w:r w:rsidRPr="002F2DD3">
              <w:rPr>
                <w:sz w:val="26"/>
                <w:szCs w:val="26"/>
              </w:rPr>
              <w:t>руб.;</w:t>
            </w:r>
          </w:p>
          <w:p w:rsidR="003D5D71" w:rsidRPr="00A63AFC" w:rsidRDefault="003D5D71" w:rsidP="001B15C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3B2C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A63AFC" w:rsidRPr="00A63AFC">
              <w:rPr>
                <w:rFonts w:ascii="Times New Roman" w:hAnsi="Times New Roman" w:cs="Times New Roman"/>
                <w:sz w:val="26"/>
                <w:szCs w:val="26"/>
              </w:rPr>
              <w:t xml:space="preserve">бюджет муниципального образования Ярцевское городское поселение Ярцевского района Смоленской области  </w:t>
            </w:r>
            <w:r w:rsidRPr="00A63AFC">
              <w:rPr>
                <w:rFonts w:ascii="Times New Roman" w:hAnsi="Times New Roman" w:cs="Times New Roman"/>
                <w:sz w:val="26"/>
                <w:szCs w:val="26"/>
              </w:rPr>
              <w:t>–3 000, 00 руб.</w:t>
            </w:r>
          </w:p>
          <w:p w:rsidR="00EA2F30" w:rsidRPr="002F2DD3" w:rsidRDefault="00EA2F30" w:rsidP="00EA2F30">
            <w:pPr>
              <w:jc w:val="both"/>
              <w:rPr>
                <w:b/>
                <w:sz w:val="26"/>
                <w:szCs w:val="26"/>
              </w:rPr>
            </w:pPr>
            <w:r w:rsidRPr="002F2DD3">
              <w:rPr>
                <w:b/>
                <w:sz w:val="26"/>
                <w:szCs w:val="26"/>
              </w:rPr>
              <w:t>- 202</w:t>
            </w:r>
            <w:r>
              <w:rPr>
                <w:b/>
                <w:sz w:val="26"/>
                <w:szCs w:val="26"/>
              </w:rPr>
              <w:t>6</w:t>
            </w:r>
            <w:r w:rsidRPr="002F2DD3">
              <w:rPr>
                <w:b/>
                <w:sz w:val="26"/>
                <w:szCs w:val="26"/>
              </w:rPr>
              <w:t xml:space="preserve"> г:</w:t>
            </w:r>
          </w:p>
          <w:p w:rsidR="00EA2F30" w:rsidRPr="002F2DD3" w:rsidRDefault="00EA2F30" w:rsidP="00EA2F30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2F2DD3">
              <w:rPr>
                <w:sz w:val="26"/>
                <w:szCs w:val="26"/>
              </w:rPr>
              <w:t xml:space="preserve">- федеральный бюджет – </w:t>
            </w:r>
            <w:r>
              <w:rPr>
                <w:sz w:val="26"/>
                <w:szCs w:val="26"/>
              </w:rPr>
              <w:t>0,0</w:t>
            </w:r>
            <w:r w:rsidRPr="002F2DD3">
              <w:rPr>
                <w:sz w:val="26"/>
                <w:szCs w:val="26"/>
              </w:rPr>
              <w:t>руб.;</w:t>
            </w:r>
          </w:p>
          <w:p w:rsidR="00EA2F30" w:rsidRPr="00A63AFC" w:rsidRDefault="00EA2F30" w:rsidP="00EA2F30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2F2DD3">
              <w:rPr>
                <w:sz w:val="26"/>
                <w:szCs w:val="26"/>
              </w:rPr>
              <w:t xml:space="preserve">- </w:t>
            </w:r>
            <w:r w:rsidRPr="00A63AFC">
              <w:rPr>
                <w:sz w:val="26"/>
                <w:szCs w:val="26"/>
              </w:rPr>
              <w:t xml:space="preserve">областной бюджет – </w:t>
            </w:r>
            <w:r w:rsidR="009042AE">
              <w:rPr>
                <w:sz w:val="26"/>
                <w:szCs w:val="26"/>
              </w:rPr>
              <w:t>1 944 445,00</w:t>
            </w:r>
            <w:r w:rsidRPr="00A63AFC">
              <w:rPr>
                <w:sz w:val="26"/>
                <w:szCs w:val="26"/>
              </w:rPr>
              <w:t xml:space="preserve"> руб.;</w:t>
            </w:r>
          </w:p>
          <w:p w:rsidR="00EA2F30" w:rsidRPr="00D13B2C" w:rsidRDefault="00EA2F30" w:rsidP="00EA2F3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3AFC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A63AFC" w:rsidRPr="00A63AFC">
              <w:rPr>
                <w:rFonts w:ascii="Times New Roman" w:hAnsi="Times New Roman" w:cs="Times New Roman"/>
                <w:sz w:val="26"/>
                <w:szCs w:val="26"/>
              </w:rPr>
              <w:t>бюджет муниципального образования Ярцевское городское поселение Ярцевского района Смоленской области</w:t>
            </w:r>
            <w:r w:rsidR="00A63AFC" w:rsidRPr="00A63AFC">
              <w:rPr>
                <w:sz w:val="26"/>
                <w:szCs w:val="26"/>
              </w:rPr>
              <w:t xml:space="preserve">  </w:t>
            </w:r>
            <w:r w:rsidRPr="00D13B2C">
              <w:rPr>
                <w:rFonts w:ascii="Times New Roman" w:hAnsi="Times New Roman" w:cs="Times New Roman"/>
                <w:sz w:val="26"/>
                <w:szCs w:val="26"/>
              </w:rPr>
              <w:t>–3 000, 00 руб.</w:t>
            </w:r>
          </w:p>
        </w:tc>
      </w:tr>
      <w:tr w:rsidR="003D5D71" w:rsidRPr="00C17A28" w:rsidTr="001B15C0">
        <w:trPr>
          <w:trHeight w:val="60"/>
        </w:trPr>
        <w:tc>
          <w:tcPr>
            <w:tcW w:w="2614" w:type="dxa"/>
          </w:tcPr>
          <w:p w:rsidR="003D5D71" w:rsidRPr="00C17A28" w:rsidRDefault="003D5D71" w:rsidP="001B15C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7A28">
              <w:rPr>
                <w:rFonts w:ascii="Times New Roman" w:hAnsi="Times New Roman" w:cs="Times New Roman"/>
                <w:sz w:val="26"/>
                <w:szCs w:val="26"/>
              </w:rPr>
              <w:t xml:space="preserve">Влияние на достижение целей государственных программ Российской </w:t>
            </w:r>
            <w:r w:rsidRPr="00C17A2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Федерации</w:t>
            </w:r>
          </w:p>
        </w:tc>
        <w:tc>
          <w:tcPr>
            <w:tcW w:w="7513" w:type="dxa"/>
          </w:tcPr>
          <w:p w:rsidR="003D5D71" w:rsidRPr="00C17A28" w:rsidRDefault="003D5D71" w:rsidP="001B15C0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C17A28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lastRenderedPageBreak/>
              <w:t xml:space="preserve"> </w:t>
            </w:r>
            <w:r w:rsidRPr="00C17A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повышение в полтора раза комфортности городской среды к 2030 году</w:t>
            </w:r>
          </w:p>
        </w:tc>
      </w:tr>
    </w:tbl>
    <w:p w:rsidR="003D5D71" w:rsidRPr="00C17A28" w:rsidRDefault="003D5D71" w:rsidP="003D5D71">
      <w:pPr>
        <w:tabs>
          <w:tab w:val="left" w:pos="960"/>
        </w:tabs>
        <w:jc w:val="center"/>
        <w:rPr>
          <w:b/>
          <w:sz w:val="26"/>
          <w:szCs w:val="26"/>
        </w:rPr>
      </w:pPr>
    </w:p>
    <w:p w:rsidR="003D5D71" w:rsidRDefault="003D5D71" w:rsidP="003D5D71">
      <w:pPr>
        <w:tabs>
          <w:tab w:val="left" w:pos="960"/>
        </w:tabs>
        <w:jc w:val="center"/>
        <w:rPr>
          <w:b/>
          <w:sz w:val="26"/>
          <w:szCs w:val="26"/>
        </w:rPr>
      </w:pPr>
      <w:r w:rsidRPr="00C17A28">
        <w:rPr>
          <w:b/>
          <w:sz w:val="26"/>
          <w:szCs w:val="26"/>
        </w:rPr>
        <w:t xml:space="preserve">Показатели </w:t>
      </w:r>
      <w:r>
        <w:rPr>
          <w:b/>
          <w:sz w:val="26"/>
          <w:szCs w:val="26"/>
        </w:rPr>
        <w:t>муниципальной программы</w:t>
      </w:r>
      <w:r w:rsidRPr="00C17A28">
        <w:rPr>
          <w:b/>
          <w:color w:val="FF0000"/>
          <w:sz w:val="26"/>
          <w:szCs w:val="26"/>
        </w:rPr>
        <w:t xml:space="preserve"> </w:t>
      </w:r>
    </w:p>
    <w:p w:rsidR="003D5D71" w:rsidRPr="00C17A28" w:rsidRDefault="003D5D71" w:rsidP="003D5D71">
      <w:pPr>
        <w:tabs>
          <w:tab w:val="left" w:pos="960"/>
        </w:tabs>
        <w:jc w:val="center"/>
        <w:rPr>
          <w:b/>
          <w:color w:val="FF000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4"/>
        <w:gridCol w:w="4003"/>
        <w:gridCol w:w="1275"/>
        <w:gridCol w:w="1134"/>
        <w:gridCol w:w="993"/>
        <w:gridCol w:w="1134"/>
        <w:gridCol w:w="1134"/>
      </w:tblGrid>
      <w:tr w:rsidR="003D5D71" w:rsidRPr="00C17A28" w:rsidTr="001B15C0">
        <w:tc>
          <w:tcPr>
            <w:tcW w:w="454" w:type="dxa"/>
            <w:vMerge w:val="restart"/>
            <w:vAlign w:val="center"/>
          </w:tcPr>
          <w:p w:rsidR="003D5D71" w:rsidRPr="006439D7" w:rsidRDefault="003D5D71" w:rsidP="001B15C0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439D7">
              <w:rPr>
                <w:rFonts w:ascii="Times New Roman" w:hAnsi="Times New Roman" w:cs="Times New Roman"/>
                <w:sz w:val="25"/>
                <w:szCs w:val="25"/>
              </w:rPr>
              <w:t>№ п/п</w:t>
            </w:r>
          </w:p>
        </w:tc>
        <w:tc>
          <w:tcPr>
            <w:tcW w:w="4003" w:type="dxa"/>
            <w:vMerge w:val="restart"/>
            <w:vAlign w:val="center"/>
          </w:tcPr>
          <w:p w:rsidR="003D5D71" w:rsidRPr="006439D7" w:rsidRDefault="003D5D71" w:rsidP="001B15C0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439D7">
              <w:rPr>
                <w:rFonts w:ascii="Times New Roman" w:hAnsi="Times New Roman" w:cs="Times New Roman"/>
                <w:sz w:val="25"/>
                <w:szCs w:val="25"/>
              </w:rPr>
              <w:t>Наименование показателя</w:t>
            </w:r>
          </w:p>
        </w:tc>
        <w:tc>
          <w:tcPr>
            <w:tcW w:w="1275" w:type="dxa"/>
            <w:vMerge w:val="restart"/>
            <w:vAlign w:val="center"/>
          </w:tcPr>
          <w:p w:rsidR="003D5D71" w:rsidRPr="006439D7" w:rsidRDefault="003D5D71" w:rsidP="001B15C0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439D7">
              <w:rPr>
                <w:rFonts w:ascii="Times New Roman" w:hAnsi="Times New Roman" w:cs="Times New Roman"/>
                <w:sz w:val="25"/>
                <w:szCs w:val="25"/>
              </w:rPr>
              <w:t>Единица измерения</w:t>
            </w:r>
          </w:p>
        </w:tc>
        <w:tc>
          <w:tcPr>
            <w:tcW w:w="1134" w:type="dxa"/>
            <w:vMerge w:val="restart"/>
          </w:tcPr>
          <w:p w:rsidR="003D5D71" w:rsidRPr="006439D7" w:rsidRDefault="003D5D71" w:rsidP="001B15C0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439D7">
              <w:rPr>
                <w:rFonts w:ascii="Times New Roman" w:hAnsi="Times New Roman" w:cs="Times New Roman"/>
                <w:sz w:val="25"/>
                <w:szCs w:val="25"/>
              </w:rPr>
              <w:t xml:space="preserve">Базовое значение показателя </w:t>
            </w:r>
          </w:p>
          <w:p w:rsidR="003D5D71" w:rsidRPr="006439D7" w:rsidRDefault="003D5D71" w:rsidP="001B15C0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439D7">
              <w:rPr>
                <w:rFonts w:ascii="Times New Roman" w:hAnsi="Times New Roman" w:cs="Times New Roman"/>
                <w:sz w:val="25"/>
                <w:szCs w:val="25"/>
              </w:rPr>
              <w:t>(2021 год)</w:t>
            </w:r>
          </w:p>
        </w:tc>
        <w:tc>
          <w:tcPr>
            <w:tcW w:w="3261" w:type="dxa"/>
            <w:gridSpan w:val="3"/>
          </w:tcPr>
          <w:p w:rsidR="003D5D71" w:rsidRPr="006439D7" w:rsidRDefault="003D5D71" w:rsidP="001B15C0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439D7">
              <w:rPr>
                <w:rFonts w:ascii="Times New Roman" w:hAnsi="Times New Roman" w:cs="Times New Roman"/>
                <w:sz w:val="25"/>
                <w:szCs w:val="25"/>
              </w:rPr>
              <w:t xml:space="preserve">Планируемое значение показателя </w:t>
            </w:r>
          </w:p>
        </w:tc>
      </w:tr>
      <w:tr w:rsidR="003D5D71" w:rsidRPr="00C17A28" w:rsidTr="001B15C0">
        <w:tc>
          <w:tcPr>
            <w:tcW w:w="454" w:type="dxa"/>
            <w:vMerge/>
          </w:tcPr>
          <w:p w:rsidR="003D5D71" w:rsidRPr="006439D7" w:rsidRDefault="003D5D71" w:rsidP="001B15C0">
            <w:pPr>
              <w:rPr>
                <w:sz w:val="25"/>
                <w:szCs w:val="25"/>
              </w:rPr>
            </w:pPr>
          </w:p>
        </w:tc>
        <w:tc>
          <w:tcPr>
            <w:tcW w:w="4003" w:type="dxa"/>
            <w:vMerge/>
          </w:tcPr>
          <w:p w:rsidR="003D5D71" w:rsidRPr="006439D7" w:rsidRDefault="003D5D71" w:rsidP="001B15C0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vMerge/>
          </w:tcPr>
          <w:p w:rsidR="003D5D71" w:rsidRPr="006439D7" w:rsidRDefault="003D5D71" w:rsidP="001B15C0">
            <w:pPr>
              <w:rPr>
                <w:sz w:val="25"/>
                <w:szCs w:val="25"/>
              </w:rPr>
            </w:pPr>
          </w:p>
        </w:tc>
        <w:tc>
          <w:tcPr>
            <w:tcW w:w="1134" w:type="dxa"/>
            <w:vMerge/>
          </w:tcPr>
          <w:p w:rsidR="003D5D71" w:rsidRPr="006439D7" w:rsidRDefault="003D5D71" w:rsidP="001B15C0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993" w:type="dxa"/>
          </w:tcPr>
          <w:p w:rsidR="003D5D71" w:rsidRPr="006439D7" w:rsidRDefault="003D5D71" w:rsidP="000B1C57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439D7">
              <w:rPr>
                <w:rFonts w:ascii="Times New Roman" w:hAnsi="Times New Roman" w:cs="Times New Roman"/>
                <w:sz w:val="25"/>
                <w:szCs w:val="25"/>
              </w:rPr>
              <w:t>202</w:t>
            </w:r>
            <w:r w:rsidR="000B1C57">
              <w:rPr>
                <w:rFonts w:ascii="Times New Roman" w:hAnsi="Times New Roman" w:cs="Times New Roman"/>
                <w:sz w:val="25"/>
                <w:szCs w:val="25"/>
              </w:rPr>
              <w:t>4</w:t>
            </w:r>
            <w:r w:rsidRPr="006439D7">
              <w:rPr>
                <w:rFonts w:ascii="Times New Roman" w:hAnsi="Times New Roman" w:cs="Times New Roman"/>
                <w:sz w:val="25"/>
                <w:szCs w:val="25"/>
              </w:rPr>
              <w:t xml:space="preserve"> год</w:t>
            </w:r>
          </w:p>
        </w:tc>
        <w:tc>
          <w:tcPr>
            <w:tcW w:w="1134" w:type="dxa"/>
          </w:tcPr>
          <w:p w:rsidR="003D5D71" w:rsidRPr="006439D7" w:rsidRDefault="003D5D71" w:rsidP="000B1C57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439D7">
              <w:rPr>
                <w:rFonts w:ascii="Times New Roman" w:hAnsi="Times New Roman" w:cs="Times New Roman"/>
                <w:sz w:val="25"/>
                <w:szCs w:val="25"/>
              </w:rPr>
              <w:t>202</w:t>
            </w:r>
            <w:r w:rsidR="000B1C57">
              <w:rPr>
                <w:rFonts w:ascii="Times New Roman" w:hAnsi="Times New Roman" w:cs="Times New Roman"/>
                <w:sz w:val="25"/>
                <w:szCs w:val="25"/>
              </w:rPr>
              <w:t>5</w:t>
            </w:r>
            <w:r w:rsidRPr="006439D7">
              <w:rPr>
                <w:rFonts w:ascii="Times New Roman" w:hAnsi="Times New Roman" w:cs="Times New Roman"/>
                <w:sz w:val="25"/>
                <w:szCs w:val="25"/>
              </w:rPr>
              <w:t xml:space="preserve"> год</w:t>
            </w:r>
          </w:p>
        </w:tc>
        <w:tc>
          <w:tcPr>
            <w:tcW w:w="1134" w:type="dxa"/>
          </w:tcPr>
          <w:p w:rsidR="003D5D71" w:rsidRPr="006439D7" w:rsidRDefault="003D5D71" w:rsidP="000B1C57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439D7">
              <w:rPr>
                <w:rFonts w:ascii="Times New Roman" w:hAnsi="Times New Roman" w:cs="Times New Roman"/>
                <w:sz w:val="25"/>
                <w:szCs w:val="25"/>
              </w:rPr>
              <w:t>202</w:t>
            </w:r>
            <w:r w:rsidR="000B1C57">
              <w:rPr>
                <w:rFonts w:ascii="Times New Roman" w:hAnsi="Times New Roman" w:cs="Times New Roman"/>
                <w:sz w:val="25"/>
                <w:szCs w:val="25"/>
              </w:rPr>
              <w:t>6</w:t>
            </w:r>
            <w:r w:rsidRPr="006439D7">
              <w:rPr>
                <w:rFonts w:ascii="Times New Roman" w:hAnsi="Times New Roman" w:cs="Times New Roman"/>
                <w:sz w:val="25"/>
                <w:szCs w:val="25"/>
              </w:rPr>
              <w:t xml:space="preserve"> год</w:t>
            </w:r>
          </w:p>
        </w:tc>
      </w:tr>
      <w:tr w:rsidR="003D5D71" w:rsidRPr="00C17A28" w:rsidTr="001B15C0">
        <w:tc>
          <w:tcPr>
            <w:tcW w:w="454" w:type="dxa"/>
          </w:tcPr>
          <w:p w:rsidR="003D5D71" w:rsidRPr="006439D7" w:rsidRDefault="003D5D71" w:rsidP="001B15C0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6439D7">
              <w:rPr>
                <w:rFonts w:ascii="Times New Roman" w:hAnsi="Times New Roman" w:cs="Times New Roman"/>
                <w:sz w:val="25"/>
                <w:szCs w:val="25"/>
              </w:rPr>
              <w:t>1.</w:t>
            </w:r>
          </w:p>
        </w:tc>
        <w:tc>
          <w:tcPr>
            <w:tcW w:w="4003" w:type="dxa"/>
          </w:tcPr>
          <w:p w:rsidR="003D5D71" w:rsidRPr="006439D7" w:rsidRDefault="003D5D71" w:rsidP="001B15C0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6439D7">
              <w:rPr>
                <w:rFonts w:ascii="Times New Roman" w:hAnsi="Times New Roman" w:cs="Times New Roman"/>
                <w:sz w:val="25"/>
                <w:szCs w:val="25"/>
              </w:rPr>
              <w:t>Количество благоустроенных общественных территорий,</w:t>
            </w:r>
            <w:r w:rsidRPr="006439D7">
              <w:rPr>
                <w:rFonts w:ascii="Times New Roman" w:hAnsi="Times New Roman" w:cs="Times New Roman"/>
                <w:color w:val="FF0000"/>
                <w:sz w:val="25"/>
                <w:szCs w:val="25"/>
              </w:rPr>
              <w:t xml:space="preserve"> </w:t>
            </w:r>
            <w:r w:rsidRPr="006439D7">
              <w:rPr>
                <w:rFonts w:ascii="Times New Roman" w:hAnsi="Times New Roman" w:cs="Times New Roman"/>
                <w:sz w:val="25"/>
                <w:szCs w:val="25"/>
              </w:rPr>
              <w:t xml:space="preserve">нарастающим итогом </w:t>
            </w:r>
          </w:p>
        </w:tc>
        <w:tc>
          <w:tcPr>
            <w:tcW w:w="1275" w:type="dxa"/>
          </w:tcPr>
          <w:p w:rsidR="003D5D71" w:rsidRPr="006439D7" w:rsidRDefault="003D5D71" w:rsidP="001B15C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5"/>
                <w:szCs w:val="25"/>
              </w:rPr>
            </w:pPr>
            <w:r w:rsidRPr="006439D7">
              <w:rPr>
                <w:rFonts w:ascii="Times New Roman" w:hAnsi="Times New Roman" w:cs="Times New Roman"/>
                <w:sz w:val="25"/>
                <w:szCs w:val="25"/>
              </w:rPr>
              <w:t>единиц</w:t>
            </w:r>
          </w:p>
        </w:tc>
        <w:tc>
          <w:tcPr>
            <w:tcW w:w="1134" w:type="dxa"/>
          </w:tcPr>
          <w:p w:rsidR="003D5D71" w:rsidRPr="006439D7" w:rsidRDefault="003D5D71" w:rsidP="001B15C0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439D7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993" w:type="dxa"/>
          </w:tcPr>
          <w:p w:rsidR="003D5D71" w:rsidRPr="006439D7" w:rsidRDefault="00930017" w:rsidP="001B15C0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1134" w:type="dxa"/>
          </w:tcPr>
          <w:p w:rsidR="003D5D71" w:rsidRPr="006439D7" w:rsidRDefault="000B1C57" w:rsidP="001B15C0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1134" w:type="dxa"/>
          </w:tcPr>
          <w:p w:rsidR="003D5D71" w:rsidRPr="006439D7" w:rsidRDefault="000B1C57" w:rsidP="001B15C0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</w:tr>
      <w:tr w:rsidR="003D5D71" w:rsidRPr="00C17A28" w:rsidTr="001B15C0">
        <w:tc>
          <w:tcPr>
            <w:tcW w:w="454" w:type="dxa"/>
          </w:tcPr>
          <w:p w:rsidR="003D5D71" w:rsidRPr="006439D7" w:rsidRDefault="003D5D71" w:rsidP="001B15C0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6439D7">
              <w:rPr>
                <w:rFonts w:ascii="Times New Roman" w:hAnsi="Times New Roman" w:cs="Times New Roman"/>
                <w:sz w:val="25"/>
                <w:szCs w:val="25"/>
              </w:rPr>
              <w:t>2.</w:t>
            </w:r>
          </w:p>
        </w:tc>
        <w:tc>
          <w:tcPr>
            <w:tcW w:w="4003" w:type="dxa"/>
          </w:tcPr>
          <w:p w:rsidR="003D5D71" w:rsidRPr="006439D7" w:rsidRDefault="003D5D71" w:rsidP="001B15C0">
            <w:pPr>
              <w:pStyle w:val="ConsPlusNormal"/>
              <w:jc w:val="both"/>
              <w:rPr>
                <w:rFonts w:ascii="Times New Roman" w:hAnsi="Times New Roman" w:cs="Times New Roman"/>
                <w:i/>
                <w:color w:val="FF0000"/>
                <w:sz w:val="25"/>
                <w:szCs w:val="25"/>
              </w:rPr>
            </w:pPr>
            <w:r w:rsidRPr="006439D7">
              <w:rPr>
                <w:rFonts w:ascii="Times New Roman" w:hAnsi="Times New Roman" w:cs="Times New Roman"/>
                <w:sz w:val="25"/>
                <w:szCs w:val="25"/>
              </w:rPr>
              <w:t xml:space="preserve">Доля объема закупок оборудования, имеющего российское происхождение, в том числе оборудования, закупаемого при выполнении работ, в общем объеме оборудования, закупленного в рамках реализации мероприятий государственных (муниципальных) программ </w:t>
            </w:r>
            <w:r w:rsidRPr="006439D7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современной городской среды</w:t>
            </w:r>
          </w:p>
        </w:tc>
        <w:tc>
          <w:tcPr>
            <w:tcW w:w="1275" w:type="dxa"/>
          </w:tcPr>
          <w:p w:rsidR="003D5D71" w:rsidRPr="006439D7" w:rsidRDefault="003D5D71" w:rsidP="001B15C0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439D7">
              <w:rPr>
                <w:rFonts w:ascii="Times New Roman" w:hAnsi="Times New Roman" w:cs="Times New Roman"/>
                <w:sz w:val="25"/>
                <w:szCs w:val="25"/>
              </w:rPr>
              <w:t>процентов</w:t>
            </w:r>
          </w:p>
        </w:tc>
        <w:tc>
          <w:tcPr>
            <w:tcW w:w="1134" w:type="dxa"/>
          </w:tcPr>
          <w:p w:rsidR="003D5D71" w:rsidRPr="006439D7" w:rsidRDefault="003D5D71" w:rsidP="001B15C0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439D7">
              <w:rPr>
                <w:rFonts w:ascii="Times New Roman" w:hAnsi="Times New Roman" w:cs="Times New Roman"/>
                <w:sz w:val="25"/>
                <w:szCs w:val="25"/>
              </w:rPr>
              <w:t>90</w:t>
            </w:r>
          </w:p>
        </w:tc>
        <w:tc>
          <w:tcPr>
            <w:tcW w:w="993" w:type="dxa"/>
          </w:tcPr>
          <w:p w:rsidR="003D5D71" w:rsidRPr="006439D7" w:rsidRDefault="003D5D71" w:rsidP="001B15C0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439D7">
              <w:rPr>
                <w:rFonts w:ascii="Times New Roman" w:hAnsi="Times New Roman" w:cs="Times New Roman"/>
                <w:sz w:val="25"/>
                <w:szCs w:val="25"/>
              </w:rPr>
              <w:t>90</w:t>
            </w:r>
          </w:p>
        </w:tc>
        <w:tc>
          <w:tcPr>
            <w:tcW w:w="1134" w:type="dxa"/>
          </w:tcPr>
          <w:p w:rsidR="003D5D71" w:rsidRPr="006439D7" w:rsidRDefault="003D5D71" w:rsidP="001B15C0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439D7">
              <w:rPr>
                <w:rFonts w:ascii="Times New Roman" w:hAnsi="Times New Roman" w:cs="Times New Roman"/>
                <w:sz w:val="25"/>
                <w:szCs w:val="25"/>
              </w:rPr>
              <w:t>90</w:t>
            </w:r>
          </w:p>
        </w:tc>
        <w:tc>
          <w:tcPr>
            <w:tcW w:w="1134" w:type="dxa"/>
          </w:tcPr>
          <w:p w:rsidR="003D5D71" w:rsidRPr="006439D7" w:rsidRDefault="003D5D71" w:rsidP="001B15C0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439D7">
              <w:rPr>
                <w:rFonts w:ascii="Times New Roman" w:hAnsi="Times New Roman" w:cs="Times New Roman"/>
                <w:sz w:val="25"/>
                <w:szCs w:val="25"/>
              </w:rPr>
              <w:t>90</w:t>
            </w:r>
          </w:p>
        </w:tc>
      </w:tr>
      <w:tr w:rsidR="003D5D71" w:rsidRPr="00C17A28" w:rsidTr="001B15C0">
        <w:tc>
          <w:tcPr>
            <w:tcW w:w="454" w:type="dxa"/>
          </w:tcPr>
          <w:p w:rsidR="003D5D71" w:rsidRPr="006439D7" w:rsidRDefault="003D5D71" w:rsidP="001B15C0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6439D7">
              <w:rPr>
                <w:rFonts w:ascii="Times New Roman" w:hAnsi="Times New Roman" w:cs="Times New Roman"/>
                <w:sz w:val="25"/>
                <w:szCs w:val="25"/>
              </w:rPr>
              <w:t>3.</w:t>
            </w:r>
          </w:p>
        </w:tc>
        <w:tc>
          <w:tcPr>
            <w:tcW w:w="4003" w:type="dxa"/>
          </w:tcPr>
          <w:p w:rsidR="003D5D71" w:rsidRPr="006439D7" w:rsidRDefault="003D5D71" w:rsidP="001B15C0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6439D7">
              <w:rPr>
                <w:rFonts w:ascii="Times New Roman" w:hAnsi="Times New Roman" w:cs="Times New Roman"/>
                <w:sz w:val="25"/>
                <w:szCs w:val="25"/>
              </w:rPr>
              <w:t>Индекс качества городской среды</w:t>
            </w:r>
          </w:p>
        </w:tc>
        <w:tc>
          <w:tcPr>
            <w:tcW w:w="1275" w:type="dxa"/>
          </w:tcPr>
          <w:p w:rsidR="003D5D71" w:rsidRPr="006439D7" w:rsidRDefault="003D5D71" w:rsidP="001B15C0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439D7">
              <w:rPr>
                <w:rFonts w:ascii="Times New Roman" w:hAnsi="Times New Roman" w:cs="Times New Roman"/>
                <w:sz w:val="25"/>
                <w:szCs w:val="25"/>
              </w:rPr>
              <w:t>баллов</w:t>
            </w:r>
          </w:p>
        </w:tc>
        <w:tc>
          <w:tcPr>
            <w:tcW w:w="1134" w:type="dxa"/>
          </w:tcPr>
          <w:p w:rsidR="003D5D71" w:rsidRPr="006439D7" w:rsidRDefault="003D5D71" w:rsidP="001B15C0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439D7">
              <w:rPr>
                <w:rFonts w:ascii="Times New Roman" w:hAnsi="Times New Roman" w:cs="Times New Roman"/>
                <w:sz w:val="25"/>
                <w:szCs w:val="25"/>
              </w:rPr>
              <w:t>169</w:t>
            </w:r>
          </w:p>
        </w:tc>
        <w:tc>
          <w:tcPr>
            <w:tcW w:w="993" w:type="dxa"/>
          </w:tcPr>
          <w:p w:rsidR="003D5D71" w:rsidRPr="006439D7" w:rsidRDefault="003D5D71" w:rsidP="001B15C0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439D7">
              <w:rPr>
                <w:rFonts w:ascii="Times New Roman" w:hAnsi="Times New Roman" w:cs="Times New Roman"/>
                <w:sz w:val="25"/>
                <w:szCs w:val="25"/>
              </w:rPr>
              <w:t>172</w:t>
            </w:r>
          </w:p>
        </w:tc>
        <w:tc>
          <w:tcPr>
            <w:tcW w:w="1134" w:type="dxa"/>
          </w:tcPr>
          <w:p w:rsidR="003D5D71" w:rsidRPr="006439D7" w:rsidRDefault="003D5D71" w:rsidP="001B15C0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439D7">
              <w:rPr>
                <w:rFonts w:ascii="Times New Roman" w:hAnsi="Times New Roman" w:cs="Times New Roman"/>
                <w:sz w:val="25"/>
                <w:szCs w:val="25"/>
              </w:rPr>
              <w:t>175</w:t>
            </w:r>
          </w:p>
        </w:tc>
        <w:tc>
          <w:tcPr>
            <w:tcW w:w="1134" w:type="dxa"/>
          </w:tcPr>
          <w:p w:rsidR="003D5D71" w:rsidRPr="006439D7" w:rsidRDefault="003D5D71" w:rsidP="001B15C0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439D7">
              <w:rPr>
                <w:rFonts w:ascii="Times New Roman" w:hAnsi="Times New Roman" w:cs="Times New Roman"/>
                <w:sz w:val="25"/>
                <w:szCs w:val="25"/>
              </w:rPr>
              <w:t>178</w:t>
            </w:r>
          </w:p>
        </w:tc>
      </w:tr>
      <w:tr w:rsidR="003D5D71" w:rsidRPr="00C17A28" w:rsidTr="001B15C0">
        <w:tc>
          <w:tcPr>
            <w:tcW w:w="454" w:type="dxa"/>
          </w:tcPr>
          <w:p w:rsidR="003D5D71" w:rsidRPr="006439D7" w:rsidRDefault="003D5D71" w:rsidP="001B15C0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6439D7">
              <w:rPr>
                <w:rFonts w:ascii="Times New Roman" w:hAnsi="Times New Roman" w:cs="Times New Roman"/>
                <w:sz w:val="25"/>
                <w:szCs w:val="25"/>
              </w:rPr>
              <w:t>4.</w:t>
            </w:r>
          </w:p>
        </w:tc>
        <w:tc>
          <w:tcPr>
            <w:tcW w:w="4003" w:type="dxa"/>
          </w:tcPr>
          <w:p w:rsidR="003D5D71" w:rsidRPr="006439D7" w:rsidRDefault="003D5D71" w:rsidP="001B15C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5"/>
                <w:szCs w:val="25"/>
              </w:rPr>
            </w:pPr>
            <w:r w:rsidRPr="006439D7">
              <w:rPr>
                <w:rFonts w:ascii="Times New Roman" w:hAnsi="Times New Roman" w:cs="Times New Roman"/>
                <w:sz w:val="25"/>
                <w:szCs w:val="25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территории которых реализуются проекты по созданию комфортной городской среды</w:t>
            </w:r>
          </w:p>
        </w:tc>
        <w:tc>
          <w:tcPr>
            <w:tcW w:w="1275" w:type="dxa"/>
          </w:tcPr>
          <w:p w:rsidR="003D5D71" w:rsidRPr="006439D7" w:rsidRDefault="003D5D71" w:rsidP="001B15C0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439D7">
              <w:rPr>
                <w:rFonts w:ascii="Times New Roman" w:hAnsi="Times New Roman" w:cs="Times New Roman"/>
                <w:sz w:val="25"/>
                <w:szCs w:val="25"/>
              </w:rPr>
              <w:t>процентов</w:t>
            </w:r>
          </w:p>
        </w:tc>
        <w:tc>
          <w:tcPr>
            <w:tcW w:w="1134" w:type="dxa"/>
          </w:tcPr>
          <w:p w:rsidR="003D5D71" w:rsidRPr="006439D7" w:rsidRDefault="003D5D71" w:rsidP="001B15C0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439D7">
              <w:rPr>
                <w:rFonts w:ascii="Times New Roman" w:hAnsi="Times New Roman" w:cs="Times New Roman"/>
                <w:sz w:val="25"/>
                <w:szCs w:val="25"/>
              </w:rPr>
              <w:t>30</w:t>
            </w:r>
          </w:p>
        </w:tc>
        <w:tc>
          <w:tcPr>
            <w:tcW w:w="993" w:type="dxa"/>
          </w:tcPr>
          <w:p w:rsidR="003D5D71" w:rsidRPr="006439D7" w:rsidRDefault="008417CC" w:rsidP="000F6661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417CC">
              <w:rPr>
                <w:rFonts w:ascii="Times New Roman" w:hAnsi="Times New Roman" w:cs="Times New Roman"/>
                <w:sz w:val="25"/>
                <w:szCs w:val="25"/>
              </w:rPr>
              <w:t>30</w:t>
            </w:r>
          </w:p>
        </w:tc>
        <w:tc>
          <w:tcPr>
            <w:tcW w:w="1134" w:type="dxa"/>
          </w:tcPr>
          <w:p w:rsidR="003D5D71" w:rsidRPr="006439D7" w:rsidRDefault="000F6661" w:rsidP="001B15C0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0</w:t>
            </w:r>
          </w:p>
        </w:tc>
        <w:tc>
          <w:tcPr>
            <w:tcW w:w="1134" w:type="dxa"/>
          </w:tcPr>
          <w:p w:rsidR="003D5D71" w:rsidRPr="006439D7" w:rsidRDefault="000F6661" w:rsidP="001B15C0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0</w:t>
            </w:r>
          </w:p>
        </w:tc>
      </w:tr>
      <w:tr w:rsidR="003D5D71" w:rsidRPr="00C17A28" w:rsidTr="001B15C0">
        <w:tc>
          <w:tcPr>
            <w:tcW w:w="454" w:type="dxa"/>
          </w:tcPr>
          <w:p w:rsidR="003D5D71" w:rsidRPr="006439D7" w:rsidRDefault="003D5D71" w:rsidP="001B15C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6439D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5.</w:t>
            </w:r>
          </w:p>
        </w:tc>
        <w:tc>
          <w:tcPr>
            <w:tcW w:w="4003" w:type="dxa"/>
          </w:tcPr>
          <w:p w:rsidR="003D5D71" w:rsidRPr="006439D7" w:rsidRDefault="003D5D71" w:rsidP="001B15C0">
            <w:pPr>
              <w:tabs>
                <w:tab w:val="left" w:pos="960"/>
              </w:tabs>
              <w:rPr>
                <w:color w:val="000000"/>
                <w:sz w:val="25"/>
                <w:szCs w:val="25"/>
              </w:rPr>
            </w:pPr>
            <w:r w:rsidRPr="006439D7">
              <w:rPr>
                <w:color w:val="000000"/>
                <w:sz w:val="25"/>
                <w:szCs w:val="25"/>
              </w:rPr>
              <w:t>Качество городской среды</w:t>
            </w:r>
          </w:p>
          <w:p w:rsidR="003D5D71" w:rsidRPr="006439D7" w:rsidRDefault="003D5D71" w:rsidP="001B15C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1275" w:type="dxa"/>
          </w:tcPr>
          <w:p w:rsidR="003D5D71" w:rsidRPr="006439D7" w:rsidRDefault="003D5D71" w:rsidP="001B15C0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439D7">
              <w:rPr>
                <w:rFonts w:ascii="Times New Roman" w:hAnsi="Times New Roman" w:cs="Times New Roman"/>
                <w:sz w:val="25"/>
                <w:szCs w:val="25"/>
              </w:rPr>
              <w:t>процентов</w:t>
            </w:r>
          </w:p>
        </w:tc>
        <w:tc>
          <w:tcPr>
            <w:tcW w:w="1134" w:type="dxa"/>
          </w:tcPr>
          <w:p w:rsidR="003D5D71" w:rsidRPr="006439D7" w:rsidRDefault="003D5D71" w:rsidP="001B15C0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439D7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993" w:type="dxa"/>
          </w:tcPr>
          <w:p w:rsidR="003D5D71" w:rsidRPr="006439D7" w:rsidRDefault="000F6661" w:rsidP="001B15C0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23</w:t>
            </w:r>
          </w:p>
        </w:tc>
        <w:tc>
          <w:tcPr>
            <w:tcW w:w="1134" w:type="dxa"/>
          </w:tcPr>
          <w:p w:rsidR="003D5D71" w:rsidRPr="006439D7" w:rsidRDefault="000F6661" w:rsidP="001B15C0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1134" w:type="dxa"/>
          </w:tcPr>
          <w:p w:rsidR="003D5D71" w:rsidRPr="006439D7" w:rsidRDefault="000F6661" w:rsidP="001B15C0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</w:tr>
    </w:tbl>
    <w:p w:rsidR="003D5D71" w:rsidRPr="00C17A28" w:rsidRDefault="003D5D71" w:rsidP="003D5D71">
      <w:pPr>
        <w:tabs>
          <w:tab w:val="left" w:pos="960"/>
        </w:tabs>
        <w:rPr>
          <w:b/>
          <w:sz w:val="26"/>
          <w:szCs w:val="26"/>
        </w:rPr>
      </w:pPr>
    </w:p>
    <w:p w:rsidR="003D5D71" w:rsidRPr="00885822" w:rsidRDefault="003D5D71" w:rsidP="003D5D71">
      <w:pPr>
        <w:tabs>
          <w:tab w:val="left" w:pos="960"/>
        </w:tabs>
        <w:jc w:val="center"/>
        <w:rPr>
          <w:b/>
          <w:sz w:val="26"/>
          <w:szCs w:val="26"/>
        </w:rPr>
      </w:pPr>
      <w:r w:rsidRPr="00885822">
        <w:rPr>
          <w:b/>
          <w:sz w:val="26"/>
          <w:szCs w:val="26"/>
        </w:rPr>
        <w:t>Структура муниципальной программы</w:t>
      </w:r>
    </w:p>
    <w:p w:rsidR="003D5D71" w:rsidRPr="00C17A28" w:rsidRDefault="003D5D71" w:rsidP="003D5D71">
      <w:pPr>
        <w:tabs>
          <w:tab w:val="left" w:pos="960"/>
        </w:tabs>
        <w:jc w:val="center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3119"/>
        <w:gridCol w:w="3402"/>
        <w:gridCol w:w="3083"/>
      </w:tblGrid>
      <w:tr w:rsidR="003D5D71" w:rsidRPr="00C17A28" w:rsidTr="001B15C0">
        <w:tc>
          <w:tcPr>
            <w:tcW w:w="817" w:type="dxa"/>
            <w:vAlign w:val="center"/>
          </w:tcPr>
          <w:p w:rsidR="003D5D71" w:rsidRPr="00A74E9F" w:rsidRDefault="003D5D71" w:rsidP="001B15C0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A74E9F">
              <w:rPr>
                <w:sz w:val="26"/>
                <w:szCs w:val="26"/>
              </w:rPr>
              <w:t>№</w:t>
            </w:r>
          </w:p>
          <w:p w:rsidR="003D5D71" w:rsidRPr="00A74E9F" w:rsidRDefault="003D5D71" w:rsidP="001B15C0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A74E9F">
              <w:rPr>
                <w:sz w:val="26"/>
                <w:szCs w:val="26"/>
              </w:rPr>
              <w:t>п/п</w:t>
            </w:r>
          </w:p>
        </w:tc>
        <w:tc>
          <w:tcPr>
            <w:tcW w:w="3119" w:type="dxa"/>
            <w:vAlign w:val="center"/>
          </w:tcPr>
          <w:p w:rsidR="003D5D71" w:rsidRPr="00A74E9F" w:rsidRDefault="003D5D71" w:rsidP="001B15C0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A74E9F">
              <w:rPr>
                <w:sz w:val="26"/>
                <w:szCs w:val="26"/>
              </w:rPr>
              <w:t>Задача структурного элемента</w:t>
            </w:r>
          </w:p>
        </w:tc>
        <w:tc>
          <w:tcPr>
            <w:tcW w:w="3402" w:type="dxa"/>
            <w:vAlign w:val="center"/>
          </w:tcPr>
          <w:p w:rsidR="003D5D71" w:rsidRPr="00A74E9F" w:rsidRDefault="003D5D71" w:rsidP="001B15C0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A74E9F">
              <w:rPr>
                <w:sz w:val="26"/>
                <w:szCs w:val="26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083" w:type="dxa"/>
            <w:vAlign w:val="center"/>
          </w:tcPr>
          <w:p w:rsidR="003D5D71" w:rsidRPr="00A74E9F" w:rsidRDefault="003D5D71" w:rsidP="001B15C0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A74E9F">
              <w:rPr>
                <w:sz w:val="26"/>
                <w:szCs w:val="26"/>
              </w:rPr>
              <w:t>Связь с показателями</w:t>
            </w:r>
          </w:p>
        </w:tc>
      </w:tr>
      <w:tr w:rsidR="003D5D71" w:rsidRPr="00C17A28" w:rsidTr="001B15C0">
        <w:tc>
          <w:tcPr>
            <w:tcW w:w="10421" w:type="dxa"/>
            <w:gridSpan w:val="4"/>
          </w:tcPr>
          <w:p w:rsidR="003D5D71" w:rsidRPr="00A74E9F" w:rsidRDefault="003D5D71" w:rsidP="001B15C0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E9F">
              <w:rPr>
                <w:rFonts w:ascii="Times New Roman" w:hAnsi="Times New Roman"/>
                <w:sz w:val="26"/>
                <w:szCs w:val="26"/>
              </w:rPr>
              <w:t xml:space="preserve">Муниципальная программа </w:t>
            </w:r>
            <w:r w:rsidRPr="00A74E9F">
              <w:rPr>
                <w:rFonts w:ascii="Times New Roman" w:hAnsi="Times New Roman" w:cs="Times New Roman"/>
                <w:sz w:val="26"/>
                <w:szCs w:val="26"/>
              </w:rPr>
              <w:t xml:space="preserve">«Формирование современной городской среды на территории муниципального образования Ярцевское городское поселение Ярцевского </w:t>
            </w:r>
            <w:r w:rsidRPr="00A74E9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района Смоленской области» </w:t>
            </w:r>
          </w:p>
        </w:tc>
      </w:tr>
      <w:tr w:rsidR="003D5D71" w:rsidRPr="00C17A28" w:rsidTr="001B15C0">
        <w:tc>
          <w:tcPr>
            <w:tcW w:w="10421" w:type="dxa"/>
            <w:gridSpan w:val="4"/>
          </w:tcPr>
          <w:p w:rsidR="003D5D71" w:rsidRPr="00A74E9F" w:rsidRDefault="003D5D71" w:rsidP="008417CC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A74E9F">
              <w:rPr>
                <w:sz w:val="26"/>
                <w:szCs w:val="26"/>
              </w:rPr>
              <w:lastRenderedPageBreak/>
              <w:t xml:space="preserve">Управление жилищно-коммунального хозяйства Администрации муниципального образования «Ярцевский район» Смоленской </w:t>
            </w:r>
            <w:r>
              <w:rPr>
                <w:sz w:val="26"/>
                <w:szCs w:val="26"/>
              </w:rPr>
              <w:t>области», срок реализации – 2018</w:t>
            </w:r>
            <w:r w:rsidRPr="00A74E9F">
              <w:rPr>
                <w:sz w:val="26"/>
                <w:szCs w:val="26"/>
              </w:rPr>
              <w:t xml:space="preserve"> - 202</w:t>
            </w:r>
            <w:r w:rsidR="008417CC">
              <w:rPr>
                <w:sz w:val="26"/>
                <w:szCs w:val="26"/>
              </w:rPr>
              <w:t>6</w:t>
            </w:r>
            <w:r w:rsidRPr="00A74E9F">
              <w:rPr>
                <w:sz w:val="26"/>
                <w:szCs w:val="26"/>
              </w:rPr>
              <w:t xml:space="preserve"> годы</w:t>
            </w:r>
          </w:p>
        </w:tc>
      </w:tr>
      <w:tr w:rsidR="003D5D71" w:rsidRPr="00C17A28" w:rsidTr="001B15C0">
        <w:trPr>
          <w:trHeight w:val="76"/>
        </w:trPr>
        <w:tc>
          <w:tcPr>
            <w:tcW w:w="817" w:type="dxa"/>
          </w:tcPr>
          <w:p w:rsidR="003D5D71" w:rsidRPr="00105006" w:rsidRDefault="003D5D71" w:rsidP="001B15C0">
            <w:pPr>
              <w:tabs>
                <w:tab w:val="left" w:pos="960"/>
              </w:tabs>
              <w:jc w:val="center"/>
              <w:rPr>
                <w:sz w:val="25"/>
                <w:szCs w:val="25"/>
              </w:rPr>
            </w:pPr>
            <w:r w:rsidRPr="00105006">
              <w:rPr>
                <w:sz w:val="25"/>
                <w:szCs w:val="25"/>
              </w:rPr>
              <w:t>1.</w:t>
            </w:r>
          </w:p>
        </w:tc>
        <w:tc>
          <w:tcPr>
            <w:tcW w:w="3119" w:type="dxa"/>
          </w:tcPr>
          <w:p w:rsidR="003D5D71" w:rsidRPr="00105006" w:rsidRDefault="003D5D71" w:rsidP="001B15C0">
            <w:pPr>
              <w:pStyle w:val="ConsPlusNormal"/>
              <w:jc w:val="both"/>
              <w:rPr>
                <w:rFonts w:ascii="Times New Roman" w:hAnsi="Times New Roman" w:cs="Times New Roman"/>
                <w:i/>
                <w:color w:val="FF0000"/>
                <w:sz w:val="25"/>
                <w:szCs w:val="25"/>
                <w:highlight w:val="yellow"/>
              </w:rPr>
            </w:pPr>
            <w:r w:rsidRPr="00105006">
              <w:rPr>
                <w:rFonts w:ascii="Times New Roman" w:hAnsi="Times New Roman" w:cs="Times New Roman"/>
                <w:sz w:val="25"/>
                <w:szCs w:val="25"/>
              </w:rPr>
              <w:t>Создание механизмов развития комфортной городской среды, комплексного развития города Ярцево с учетом индекса качества городской среды</w:t>
            </w:r>
          </w:p>
          <w:p w:rsidR="003D5D71" w:rsidRPr="00105006" w:rsidRDefault="003D5D71" w:rsidP="001B15C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5"/>
                <w:szCs w:val="25"/>
                <w:highlight w:val="yellow"/>
              </w:rPr>
            </w:pPr>
          </w:p>
          <w:p w:rsidR="003D5D71" w:rsidRPr="00105006" w:rsidRDefault="003D5D71" w:rsidP="001B15C0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3D5D71" w:rsidRPr="00105006" w:rsidRDefault="003D5D71" w:rsidP="001B15C0">
            <w:pPr>
              <w:tabs>
                <w:tab w:val="left" w:pos="960"/>
              </w:tabs>
              <w:jc w:val="center"/>
              <w:rPr>
                <w:sz w:val="25"/>
                <w:szCs w:val="25"/>
              </w:rPr>
            </w:pPr>
          </w:p>
          <w:p w:rsidR="003D5D71" w:rsidRPr="00105006" w:rsidRDefault="003D5D71" w:rsidP="001B15C0">
            <w:pPr>
              <w:tabs>
                <w:tab w:val="left" w:pos="960"/>
              </w:tabs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3402" w:type="dxa"/>
          </w:tcPr>
          <w:p w:rsidR="003D5D71" w:rsidRPr="00105006" w:rsidRDefault="003D5D71" w:rsidP="001B15C0">
            <w:pPr>
              <w:tabs>
                <w:tab w:val="left" w:pos="960"/>
              </w:tabs>
              <w:jc w:val="both"/>
              <w:rPr>
                <w:sz w:val="25"/>
                <w:szCs w:val="25"/>
              </w:rPr>
            </w:pPr>
            <w:r w:rsidRPr="00105006">
              <w:rPr>
                <w:sz w:val="25"/>
                <w:szCs w:val="25"/>
              </w:rPr>
              <w:t>благоустроены общественные территории (центральные площади, парки, скверы, бульвары, пешеходные зоны, места для купания и другие территории), проведены иные мероприятия, предусмотренные  муниципальной программой формирования современной городской среды</w:t>
            </w:r>
          </w:p>
          <w:p w:rsidR="003D5D71" w:rsidRPr="00105006" w:rsidRDefault="003D5D71" w:rsidP="001B15C0">
            <w:pPr>
              <w:spacing w:line="230" w:lineRule="auto"/>
              <w:jc w:val="both"/>
              <w:rPr>
                <w:b/>
                <w:color w:val="FF0000"/>
                <w:sz w:val="25"/>
                <w:szCs w:val="25"/>
              </w:rPr>
            </w:pPr>
          </w:p>
        </w:tc>
        <w:tc>
          <w:tcPr>
            <w:tcW w:w="3083" w:type="dxa"/>
          </w:tcPr>
          <w:p w:rsidR="003D5D71" w:rsidRPr="00105006" w:rsidRDefault="003D5D71" w:rsidP="001B15C0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105006">
              <w:rPr>
                <w:rFonts w:ascii="Times New Roman" w:hAnsi="Times New Roman" w:cs="Times New Roman"/>
                <w:sz w:val="25"/>
                <w:szCs w:val="25"/>
              </w:rPr>
              <w:t>доля объема закупок оборудования, имеющего российское происхождение, в том числе оборудования, закупаемого при выполнении работ, в общем объеме оборудования, закупленного в рамках реализации мероприятий муниципальной  программы современной городской среды;</w:t>
            </w:r>
          </w:p>
          <w:p w:rsidR="003D5D71" w:rsidRPr="00105006" w:rsidRDefault="003D5D71" w:rsidP="001B15C0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105006">
              <w:rPr>
                <w:rFonts w:ascii="Times New Roman" w:hAnsi="Times New Roman" w:cs="Times New Roman"/>
                <w:sz w:val="25"/>
                <w:szCs w:val="25"/>
              </w:rPr>
              <w:t xml:space="preserve"> прирост среднего индекса качества городской среды по отношению к 2019 году;</w:t>
            </w:r>
          </w:p>
          <w:p w:rsidR="003D5D71" w:rsidRPr="00105006" w:rsidRDefault="003D5D71" w:rsidP="001B15C0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105006">
              <w:rPr>
                <w:rFonts w:ascii="Times New Roman" w:hAnsi="Times New Roman" w:cs="Times New Roman"/>
                <w:sz w:val="25"/>
                <w:szCs w:val="25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территории которых реализуются проекты по созданию комфортной городской среды</w:t>
            </w:r>
          </w:p>
          <w:p w:rsidR="003D5D71" w:rsidRPr="00105006" w:rsidRDefault="003D5D71" w:rsidP="001B15C0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3D5D71" w:rsidRPr="00C17A28" w:rsidTr="001B15C0">
        <w:trPr>
          <w:trHeight w:val="4190"/>
        </w:trPr>
        <w:tc>
          <w:tcPr>
            <w:tcW w:w="817" w:type="dxa"/>
          </w:tcPr>
          <w:p w:rsidR="003D5D71" w:rsidRPr="00A74E9F" w:rsidRDefault="003D5D71" w:rsidP="001B15C0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A74E9F">
              <w:rPr>
                <w:sz w:val="26"/>
                <w:szCs w:val="26"/>
              </w:rPr>
              <w:lastRenderedPageBreak/>
              <w:t>2.</w:t>
            </w:r>
          </w:p>
        </w:tc>
        <w:tc>
          <w:tcPr>
            <w:tcW w:w="3119" w:type="dxa"/>
          </w:tcPr>
          <w:p w:rsidR="003D5D71" w:rsidRPr="00A74E9F" w:rsidRDefault="003D5D71" w:rsidP="001B15C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4E9F">
              <w:rPr>
                <w:rFonts w:ascii="Times New Roman" w:hAnsi="Times New Roman" w:cs="Times New Roman"/>
                <w:sz w:val="26"/>
                <w:szCs w:val="26"/>
              </w:rPr>
              <w:t xml:space="preserve"> Повышена комфортность городской среды, в том числе общественных пространств.</w:t>
            </w:r>
          </w:p>
          <w:p w:rsidR="003D5D71" w:rsidRPr="00A74E9F" w:rsidRDefault="003D5D71" w:rsidP="001B15C0">
            <w:pPr>
              <w:tabs>
                <w:tab w:val="left" w:pos="960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02" w:type="dxa"/>
          </w:tcPr>
          <w:p w:rsidR="003D5D71" w:rsidRPr="00A74E9F" w:rsidRDefault="003D5D71" w:rsidP="001B15C0">
            <w:pPr>
              <w:pStyle w:val="ConsPlusNormal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4E9F">
              <w:rPr>
                <w:rFonts w:ascii="Times New Roman" w:hAnsi="Times New Roman" w:cs="Times New Roman"/>
                <w:sz w:val="26"/>
                <w:szCs w:val="26"/>
              </w:rPr>
              <w:t>создана безопасная, удобная и привлекательная среда общественных</w:t>
            </w:r>
            <w:r w:rsidRPr="00A74E9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 </w:t>
            </w:r>
            <w:r w:rsidRPr="00A74E9F">
              <w:rPr>
                <w:rFonts w:ascii="Times New Roman" w:hAnsi="Times New Roman" w:cs="Times New Roman"/>
                <w:sz w:val="26"/>
                <w:szCs w:val="26"/>
              </w:rPr>
              <w:t>территорий муниципальных образований,</w:t>
            </w:r>
            <w:r w:rsidRPr="00A74E9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3D5D71" w:rsidRPr="00A74E9F" w:rsidRDefault="003D5D71" w:rsidP="001B15C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74E9F">
              <w:rPr>
                <w:rFonts w:ascii="Times New Roman" w:hAnsi="Times New Roman" w:cs="Times New Roman"/>
                <w:sz w:val="26"/>
                <w:szCs w:val="26"/>
              </w:rPr>
              <w:t xml:space="preserve">проведены работы по проектированию объектов благоустройства,  </w:t>
            </w:r>
          </w:p>
          <w:p w:rsidR="003D5D71" w:rsidRPr="00A74E9F" w:rsidRDefault="003D5D71" w:rsidP="001B15C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74E9F">
              <w:rPr>
                <w:rFonts w:ascii="Times New Roman" w:hAnsi="Times New Roman" w:cs="Times New Roman"/>
                <w:sz w:val="26"/>
                <w:szCs w:val="26"/>
              </w:rPr>
              <w:t>повышен уровень комфортности условий, проживания граждан, улучшено санитарное и эстетическое состояние общественных территорий</w:t>
            </w:r>
          </w:p>
        </w:tc>
        <w:tc>
          <w:tcPr>
            <w:tcW w:w="3083" w:type="dxa"/>
          </w:tcPr>
          <w:p w:rsidR="003D5D71" w:rsidRPr="00A74E9F" w:rsidRDefault="003D5D71" w:rsidP="001B15C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4E9F">
              <w:rPr>
                <w:rFonts w:ascii="Times New Roman" w:hAnsi="Times New Roman" w:cs="Times New Roman"/>
                <w:sz w:val="26"/>
                <w:szCs w:val="26"/>
              </w:rPr>
              <w:t xml:space="preserve"> индекс качества городской среды - выше 50%;</w:t>
            </w:r>
          </w:p>
          <w:p w:rsidR="003D5D71" w:rsidRPr="00A74E9F" w:rsidRDefault="003D5D71" w:rsidP="001B15C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4E9F">
              <w:rPr>
                <w:rFonts w:ascii="Times New Roman" w:hAnsi="Times New Roman" w:cs="Times New Roman"/>
                <w:sz w:val="26"/>
                <w:szCs w:val="26"/>
              </w:rPr>
              <w:t xml:space="preserve"> количество благоустроенных общественных территорий, нарастающим итогом</w:t>
            </w:r>
          </w:p>
          <w:p w:rsidR="003D5D71" w:rsidRPr="00A74E9F" w:rsidRDefault="003D5D71" w:rsidP="001B15C0">
            <w:pPr>
              <w:pStyle w:val="ConsPlusNormal"/>
              <w:jc w:val="both"/>
              <w:rPr>
                <w:b/>
                <w:strike/>
                <w:sz w:val="26"/>
                <w:szCs w:val="26"/>
              </w:rPr>
            </w:pPr>
          </w:p>
        </w:tc>
      </w:tr>
    </w:tbl>
    <w:p w:rsidR="003D5D71" w:rsidRPr="00C17A28" w:rsidRDefault="003D5D71" w:rsidP="003D5D71">
      <w:pPr>
        <w:tabs>
          <w:tab w:val="left" w:pos="960"/>
        </w:tabs>
        <w:jc w:val="center"/>
        <w:rPr>
          <w:b/>
          <w:sz w:val="26"/>
          <w:szCs w:val="26"/>
        </w:rPr>
      </w:pPr>
    </w:p>
    <w:p w:rsidR="003D5D71" w:rsidRPr="00C17A28" w:rsidRDefault="003D5D71" w:rsidP="003D5D71">
      <w:pPr>
        <w:tabs>
          <w:tab w:val="left" w:pos="960"/>
        </w:tabs>
        <w:jc w:val="center"/>
        <w:rPr>
          <w:b/>
          <w:sz w:val="26"/>
          <w:szCs w:val="26"/>
        </w:rPr>
      </w:pPr>
      <w:r w:rsidRPr="00CE35E3">
        <w:rPr>
          <w:b/>
          <w:sz w:val="26"/>
          <w:szCs w:val="26"/>
        </w:rPr>
        <w:t xml:space="preserve">Финансовое обеспечение </w:t>
      </w:r>
      <w:r w:rsidRPr="00CE35E3">
        <w:rPr>
          <w:b/>
          <w:color w:val="FF0000"/>
          <w:sz w:val="26"/>
          <w:szCs w:val="26"/>
        </w:rPr>
        <w:t xml:space="preserve"> </w:t>
      </w:r>
      <w:r w:rsidRPr="00CE35E3">
        <w:rPr>
          <w:b/>
          <w:sz w:val="26"/>
          <w:szCs w:val="26"/>
        </w:rPr>
        <w:t>муниципальной</w:t>
      </w:r>
      <w:r w:rsidRPr="00CE35E3">
        <w:rPr>
          <w:b/>
          <w:color w:val="FF0000"/>
          <w:sz w:val="26"/>
          <w:szCs w:val="26"/>
        </w:rPr>
        <w:t xml:space="preserve"> </w:t>
      </w:r>
      <w:r w:rsidRPr="00CE35E3">
        <w:rPr>
          <w:b/>
          <w:sz w:val="26"/>
          <w:szCs w:val="26"/>
        </w:rPr>
        <w:t>программы</w:t>
      </w:r>
    </w:p>
    <w:p w:rsidR="003D5D71" w:rsidRPr="00C17A28" w:rsidRDefault="003D5D71" w:rsidP="003D5D71">
      <w:pPr>
        <w:tabs>
          <w:tab w:val="left" w:pos="960"/>
        </w:tabs>
        <w:jc w:val="center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06"/>
        <w:gridCol w:w="1711"/>
        <w:gridCol w:w="1839"/>
        <w:gridCol w:w="1685"/>
        <w:gridCol w:w="1581"/>
      </w:tblGrid>
      <w:tr w:rsidR="003D5D71" w:rsidRPr="00C17A28" w:rsidTr="001B15C0">
        <w:tc>
          <w:tcPr>
            <w:tcW w:w="3652" w:type="dxa"/>
            <w:vMerge w:val="restart"/>
          </w:tcPr>
          <w:p w:rsidR="003D5D71" w:rsidRPr="00C17A28" w:rsidRDefault="003D5D71" w:rsidP="001B15C0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C17A28">
              <w:rPr>
                <w:sz w:val="26"/>
                <w:szCs w:val="26"/>
              </w:rPr>
              <w:t>Источник финансового обеспечения</w:t>
            </w:r>
          </w:p>
        </w:tc>
        <w:tc>
          <w:tcPr>
            <w:tcW w:w="6769" w:type="dxa"/>
            <w:gridSpan w:val="4"/>
          </w:tcPr>
          <w:p w:rsidR="003D5D71" w:rsidRPr="00C17A28" w:rsidRDefault="003D5D71" w:rsidP="001B15C0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C17A28">
              <w:rPr>
                <w:sz w:val="26"/>
                <w:szCs w:val="26"/>
              </w:rPr>
              <w:t>Объем финансового обеспечения по годам реализации  (рублей)</w:t>
            </w:r>
          </w:p>
        </w:tc>
      </w:tr>
      <w:tr w:rsidR="003D5D71" w:rsidRPr="00C17A28" w:rsidTr="001B15C0">
        <w:tc>
          <w:tcPr>
            <w:tcW w:w="3652" w:type="dxa"/>
            <w:vMerge/>
          </w:tcPr>
          <w:p w:rsidR="003D5D71" w:rsidRPr="00C17A28" w:rsidRDefault="003D5D71" w:rsidP="001B15C0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3D5D71" w:rsidRPr="00C17A28" w:rsidRDefault="003D5D71" w:rsidP="001B15C0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C17A28">
              <w:rPr>
                <w:sz w:val="26"/>
                <w:szCs w:val="26"/>
              </w:rPr>
              <w:t>всего</w:t>
            </w:r>
          </w:p>
        </w:tc>
        <w:tc>
          <w:tcPr>
            <w:tcW w:w="1843" w:type="dxa"/>
          </w:tcPr>
          <w:p w:rsidR="003D5D71" w:rsidRPr="00C17A28" w:rsidRDefault="003D5D71" w:rsidP="006C63D2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C17A28">
              <w:rPr>
                <w:sz w:val="26"/>
                <w:szCs w:val="26"/>
              </w:rPr>
              <w:t>202</w:t>
            </w:r>
            <w:r w:rsidR="006C63D2">
              <w:rPr>
                <w:sz w:val="26"/>
                <w:szCs w:val="26"/>
              </w:rPr>
              <w:t>4</w:t>
            </w:r>
            <w:r w:rsidRPr="00C17A28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3D5D71" w:rsidRPr="00C17A28" w:rsidRDefault="003D5D71" w:rsidP="006C63D2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C17A28">
              <w:rPr>
                <w:sz w:val="26"/>
                <w:szCs w:val="26"/>
              </w:rPr>
              <w:t>202</w:t>
            </w:r>
            <w:r w:rsidR="006C63D2">
              <w:rPr>
                <w:sz w:val="26"/>
                <w:szCs w:val="26"/>
              </w:rPr>
              <w:t>5</w:t>
            </w:r>
            <w:r w:rsidRPr="00C17A28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24" w:type="dxa"/>
          </w:tcPr>
          <w:p w:rsidR="003D5D71" w:rsidRPr="00C17A28" w:rsidRDefault="003D5D71" w:rsidP="006C63D2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C17A28">
              <w:rPr>
                <w:sz w:val="26"/>
                <w:szCs w:val="26"/>
              </w:rPr>
              <w:t>202</w:t>
            </w:r>
            <w:r w:rsidR="006C63D2">
              <w:rPr>
                <w:sz w:val="26"/>
                <w:szCs w:val="26"/>
              </w:rPr>
              <w:t>6</w:t>
            </w:r>
            <w:r w:rsidRPr="00C17A28">
              <w:rPr>
                <w:sz w:val="26"/>
                <w:szCs w:val="26"/>
              </w:rPr>
              <w:t xml:space="preserve"> год</w:t>
            </w:r>
          </w:p>
        </w:tc>
      </w:tr>
      <w:tr w:rsidR="003D5D71" w:rsidRPr="00C17A28" w:rsidTr="001B15C0">
        <w:tc>
          <w:tcPr>
            <w:tcW w:w="3652" w:type="dxa"/>
            <w:vAlign w:val="center"/>
          </w:tcPr>
          <w:p w:rsidR="003D5D71" w:rsidRPr="00C17A28" w:rsidRDefault="003D5D71" w:rsidP="001B15C0">
            <w:pPr>
              <w:tabs>
                <w:tab w:val="left" w:pos="960"/>
              </w:tabs>
              <w:spacing w:before="240"/>
              <w:rPr>
                <w:sz w:val="26"/>
                <w:szCs w:val="26"/>
              </w:rPr>
            </w:pPr>
            <w:r w:rsidRPr="00C17A28">
              <w:rPr>
                <w:sz w:val="26"/>
                <w:szCs w:val="26"/>
              </w:rPr>
              <w:t xml:space="preserve">В целом по </w:t>
            </w:r>
            <w:r>
              <w:rPr>
                <w:sz w:val="26"/>
                <w:szCs w:val="26"/>
              </w:rPr>
              <w:t>муниципальной</w:t>
            </w:r>
            <w:r w:rsidRPr="00C17A28">
              <w:rPr>
                <w:color w:val="FF0000"/>
                <w:sz w:val="26"/>
                <w:szCs w:val="26"/>
              </w:rPr>
              <w:t xml:space="preserve"> </w:t>
            </w:r>
            <w:r w:rsidRPr="00C17A28">
              <w:rPr>
                <w:sz w:val="26"/>
                <w:szCs w:val="26"/>
              </w:rPr>
              <w:t>программе, в том числе:</w:t>
            </w:r>
          </w:p>
        </w:tc>
        <w:tc>
          <w:tcPr>
            <w:tcW w:w="1701" w:type="dxa"/>
            <w:vAlign w:val="center"/>
          </w:tcPr>
          <w:p w:rsidR="003D5D71" w:rsidRPr="00C17A28" w:rsidRDefault="009042AE" w:rsidP="00CE35E3">
            <w:pPr>
              <w:tabs>
                <w:tab w:val="left" w:pos="960"/>
              </w:tabs>
              <w:spacing w:before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28 559 10</w:t>
            </w:r>
            <w:r w:rsidR="00CE35E3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,</w:t>
            </w:r>
            <w:r w:rsidR="00CE35E3">
              <w:rPr>
                <w:sz w:val="26"/>
                <w:szCs w:val="26"/>
              </w:rPr>
              <w:t>17</w:t>
            </w:r>
          </w:p>
        </w:tc>
        <w:tc>
          <w:tcPr>
            <w:tcW w:w="1843" w:type="dxa"/>
            <w:vAlign w:val="center"/>
          </w:tcPr>
          <w:p w:rsidR="003D5D71" w:rsidRPr="00C17A28" w:rsidRDefault="00225EA9" w:rsidP="00CE35E3">
            <w:pPr>
              <w:tabs>
                <w:tab w:val="left" w:pos="960"/>
              </w:tabs>
              <w:spacing w:before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26 608 6</w:t>
            </w:r>
            <w:r w:rsidR="00CE35E3">
              <w:rPr>
                <w:sz w:val="26"/>
                <w:szCs w:val="26"/>
              </w:rPr>
              <w:t>60</w:t>
            </w:r>
            <w:r>
              <w:rPr>
                <w:sz w:val="26"/>
                <w:szCs w:val="26"/>
              </w:rPr>
              <w:t>,</w:t>
            </w:r>
            <w:r w:rsidR="00CE35E3">
              <w:rPr>
                <w:sz w:val="26"/>
                <w:szCs w:val="26"/>
              </w:rPr>
              <w:t>17</w:t>
            </w:r>
          </w:p>
        </w:tc>
        <w:tc>
          <w:tcPr>
            <w:tcW w:w="1701" w:type="dxa"/>
            <w:vAlign w:val="center"/>
          </w:tcPr>
          <w:p w:rsidR="003D5D71" w:rsidRPr="00C17A28" w:rsidRDefault="006C63D2" w:rsidP="001B15C0">
            <w:pPr>
              <w:tabs>
                <w:tab w:val="left" w:pos="960"/>
              </w:tabs>
              <w:spacing w:before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3 000,00</w:t>
            </w:r>
          </w:p>
        </w:tc>
        <w:tc>
          <w:tcPr>
            <w:tcW w:w="1524" w:type="dxa"/>
            <w:vAlign w:val="center"/>
          </w:tcPr>
          <w:p w:rsidR="003D5D71" w:rsidRPr="00C17A28" w:rsidRDefault="00225EA9" w:rsidP="001B15C0">
            <w:pPr>
              <w:tabs>
                <w:tab w:val="left" w:pos="960"/>
              </w:tabs>
              <w:spacing w:before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1 947 445,00</w:t>
            </w:r>
          </w:p>
        </w:tc>
      </w:tr>
      <w:tr w:rsidR="003D5D71" w:rsidRPr="00C17A28" w:rsidTr="001B15C0">
        <w:tc>
          <w:tcPr>
            <w:tcW w:w="3652" w:type="dxa"/>
            <w:vAlign w:val="center"/>
          </w:tcPr>
          <w:p w:rsidR="003D5D71" w:rsidRPr="00C17A28" w:rsidRDefault="003D5D71" w:rsidP="001B15C0">
            <w:pPr>
              <w:tabs>
                <w:tab w:val="left" w:pos="960"/>
              </w:tabs>
              <w:spacing w:before="240"/>
              <w:rPr>
                <w:sz w:val="26"/>
                <w:szCs w:val="26"/>
              </w:rPr>
            </w:pPr>
            <w:r w:rsidRPr="00C17A28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701" w:type="dxa"/>
            <w:vAlign w:val="center"/>
          </w:tcPr>
          <w:p w:rsidR="003D5D71" w:rsidRPr="00C17A28" w:rsidRDefault="00225EA9" w:rsidP="001B15C0">
            <w:pPr>
              <w:tabs>
                <w:tab w:val="left" w:pos="960"/>
              </w:tabs>
              <w:spacing w:before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18 842 990,31</w:t>
            </w:r>
          </w:p>
        </w:tc>
        <w:tc>
          <w:tcPr>
            <w:tcW w:w="1843" w:type="dxa"/>
            <w:vAlign w:val="center"/>
          </w:tcPr>
          <w:p w:rsidR="003D5D71" w:rsidRPr="00C17A28" w:rsidRDefault="00930017" w:rsidP="00225EA9">
            <w:pPr>
              <w:tabs>
                <w:tab w:val="left" w:pos="960"/>
              </w:tabs>
              <w:spacing w:before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18 842 990,</w:t>
            </w:r>
            <w:r w:rsidR="00225EA9">
              <w:rPr>
                <w:sz w:val="26"/>
                <w:szCs w:val="26"/>
              </w:rPr>
              <w:t>31</w:t>
            </w:r>
          </w:p>
        </w:tc>
        <w:tc>
          <w:tcPr>
            <w:tcW w:w="1701" w:type="dxa"/>
            <w:vAlign w:val="center"/>
          </w:tcPr>
          <w:p w:rsidR="003D5D71" w:rsidRPr="00C17A28" w:rsidRDefault="006C63D2" w:rsidP="001B15C0">
            <w:pPr>
              <w:tabs>
                <w:tab w:val="left" w:pos="960"/>
              </w:tabs>
              <w:spacing w:before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24" w:type="dxa"/>
            <w:vAlign w:val="center"/>
          </w:tcPr>
          <w:p w:rsidR="003D5D71" w:rsidRPr="00C17A28" w:rsidRDefault="003D5D71" w:rsidP="001B15C0">
            <w:pPr>
              <w:tabs>
                <w:tab w:val="left" w:pos="960"/>
              </w:tabs>
              <w:spacing w:before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3D5D71" w:rsidRPr="00C17A28" w:rsidTr="001B15C0">
        <w:tc>
          <w:tcPr>
            <w:tcW w:w="3652" w:type="dxa"/>
            <w:vAlign w:val="center"/>
          </w:tcPr>
          <w:p w:rsidR="003D5D71" w:rsidRPr="00C17A28" w:rsidRDefault="003D5D71" w:rsidP="001B15C0">
            <w:pPr>
              <w:tabs>
                <w:tab w:val="left" w:pos="960"/>
              </w:tabs>
              <w:spacing w:before="240"/>
              <w:rPr>
                <w:sz w:val="26"/>
                <w:szCs w:val="26"/>
              </w:rPr>
            </w:pPr>
            <w:r w:rsidRPr="00C17A28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701" w:type="dxa"/>
            <w:vAlign w:val="center"/>
          </w:tcPr>
          <w:p w:rsidR="003D5D71" w:rsidRPr="00C17A28" w:rsidRDefault="00225EA9" w:rsidP="001B15C0">
            <w:pPr>
              <w:tabs>
                <w:tab w:val="left" w:pos="960"/>
              </w:tabs>
              <w:spacing w:before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7 635 150,69</w:t>
            </w:r>
          </w:p>
        </w:tc>
        <w:tc>
          <w:tcPr>
            <w:tcW w:w="1843" w:type="dxa"/>
            <w:vAlign w:val="center"/>
          </w:tcPr>
          <w:p w:rsidR="003D5D71" w:rsidRPr="00C17A28" w:rsidRDefault="00225EA9" w:rsidP="006C6C44">
            <w:pPr>
              <w:tabs>
                <w:tab w:val="left" w:pos="960"/>
              </w:tabs>
              <w:spacing w:before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5 690 705,69</w:t>
            </w:r>
          </w:p>
        </w:tc>
        <w:tc>
          <w:tcPr>
            <w:tcW w:w="1701" w:type="dxa"/>
            <w:vAlign w:val="center"/>
          </w:tcPr>
          <w:p w:rsidR="003D5D71" w:rsidRPr="00C17A28" w:rsidRDefault="006C63D2" w:rsidP="001B15C0">
            <w:pPr>
              <w:tabs>
                <w:tab w:val="left" w:pos="960"/>
              </w:tabs>
              <w:spacing w:before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24" w:type="dxa"/>
            <w:vAlign w:val="center"/>
          </w:tcPr>
          <w:p w:rsidR="003D5D71" w:rsidRPr="00C17A28" w:rsidRDefault="00225EA9" w:rsidP="001B15C0">
            <w:pPr>
              <w:tabs>
                <w:tab w:val="left" w:pos="960"/>
              </w:tabs>
              <w:spacing w:before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1 944 445,00</w:t>
            </w:r>
          </w:p>
        </w:tc>
      </w:tr>
      <w:tr w:rsidR="003D5D71" w:rsidRPr="00C17A28" w:rsidTr="001B15C0">
        <w:tc>
          <w:tcPr>
            <w:tcW w:w="3652" w:type="dxa"/>
            <w:vAlign w:val="center"/>
          </w:tcPr>
          <w:p w:rsidR="003D5D71" w:rsidRPr="00C17A28" w:rsidRDefault="003D5D71" w:rsidP="001B15C0">
            <w:pPr>
              <w:tabs>
                <w:tab w:val="left" w:pos="960"/>
              </w:tabs>
              <w:spacing w:before="240"/>
              <w:rPr>
                <w:sz w:val="26"/>
                <w:szCs w:val="26"/>
              </w:rPr>
            </w:pPr>
            <w:r w:rsidRPr="00C17A28">
              <w:rPr>
                <w:sz w:val="26"/>
                <w:szCs w:val="26"/>
              </w:rPr>
              <w:t>местны</w:t>
            </w:r>
            <w:r>
              <w:rPr>
                <w:sz w:val="26"/>
                <w:szCs w:val="26"/>
              </w:rPr>
              <w:t>й</w:t>
            </w:r>
            <w:r w:rsidRPr="00C17A28">
              <w:rPr>
                <w:sz w:val="26"/>
                <w:szCs w:val="26"/>
              </w:rPr>
              <w:t xml:space="preserve"> бюджет</w:t>
            </w:r>
          </w:p>
        </w:tc>
        <w:tc>
          <w:tcPr>
            <w:tcW w:w="1701" w:type="dxa"/>
            <w:vAlign w:val="center"/>
          </w:tcPr>
          <w:p w:rsidR="003D5D71" w:rsidRPr="00C17A28" w:rsidRDefault="00225EA9" w:rsidP="001B15C0">
            <w:pPr>
              <w:tabs>
                <w:tab w:val="left" w:pos="960"/>
              </w:tabs>
              <w:spacing w:before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2 080 964,17</w:t>
            </w:r>
          </w:p>
        </w:tc>
        <w:tc>
          <w:tcPr>
            <w:tcW w:w="1843" w:type="dxa"/>
            <w:vAlign w:val="center"/>
          </w:tcPr>
          <w:p w:rsidR="003D5D71" w:rsidRPr="00C17A28" w:rsidRDefault="00225EA9" w:rsidP="001B15C0">
            <w:pPr>
              <w:tabs>
                <w:tab w:val="left" w:pos="960"/>
              </w:tabs>
              <w:spacing w:before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2 074 964,17</w:t>
            </w:r>
          </w:p>
        </w:tc>
        <w:tc>
          <w:tcPr>
            <w:tcW w:w="1701" w:type="dxa"/>
            <w:vAlign w:val="center"/>
          </w:tcPr>
          <w:p w:rsidR="003D5D71" w:rsidRPr="00C17A28" w:rsidRDefault="003D5D71" w:rsidP="001B15C0">
            <w:pPr>
              <w:tabs>
                <w:tab w:val="left" w:pos="960"/>
              </w:tabs>
              <w:spacing w:before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3 000,00</w:t>
            </w:r>
          </w:p>
        </w:tc>
        <w:tc>
          <w:tcPr>
            <w:tcW w:w="1524" w:type="dxa"/>
            <w:vAlign w:val="center"/>
          </w:tcPr>
          <w:p w:rsidR="003D5D71" w:rsidRPr="00C17A28" w:rsidRDefault="003D5D71" w:rsidP="001B15C0">
            <w:pPr>
              <w:tabs>
                <w:tab w:val="left" w:pos="960"/>
              </w:tabs>
              <w:spacing w:before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3 000, 00</w:t>
            </w:r>
          </w:p>
        </w:tc>
      </w:tr>
    </w:tbl>
    <w:p w:rsidR="003D5D71" w:rsidRPr="00C17A28" w:rsidRDefault="003D5D71" w:rsidP="003D5D71">
      <w:pPr>
        <w:tabs>
          <w:tab w:val="left" w:pos="960"/>
        </w:tabs>
        <w:spacing w:before="240"/>
        <w:jc w:val="center"/>
        <w:rPr>
          <w:b/>
          <w:sz w:val="26"/>
          <w:szCs w:val="26"/>
        </w:rPr>
      </w:pPr>
    </w:p>
    <w:p w:rsidR="003D5D71" w:rsidRDefault="003D5D71" w:rsidP="003D5D71">
      <w:pPr>
        <w:rPr>
          <w:sz w:val="24"/>
          <w:szCs w:val="24"/>
        </w:rPr>
      </w:pPr>
    </w:p>
    <w:p w:rsidR="003D5D71" w:rsidRDefault="003D5D71" w:rsidP="003D5D71">
      <w:pPr>
        <w:rPr>
          <w:sz w:val="24"/>
          <w:szCs w:val="24"/>
        </w:rPr>
      </w:pPr>
    </w:p>
    <w:p w:rsidR="003D5D71" w:rsidRDefault="003D5D71" w:rsidP="003D5D71">
      <w:pPr>
        <w:rPr>
          <w:sz w:val="24"/>
          <w:szCs w:val="24"/>
        </w:rPr>
      </w:pPr>
    </w:p>
    <w:p w:rsidR="003D5D71" w:rsidRDefault="003D5D71" w:rsidP="003D5D71">
      <w:pPr>
        <w:rPr>
          <w:sz w:val="24"/>
          <w:szCs w:val="24"/>
        </w:rPr>
      </w:pPr>
    </w:p>
    <w:p w:rsidR="003D5D71" w:rsidRDefault="003D5D71" w:rsidP="003D5D71">
      <w:pPr>
        <w:rPr>
          <w:sz w:val="24"/>
          <w:szCs w:val="24"/>
        </w:rPr>
      </w:pPr>
    </w:p>
    <w:p w:rsidR="003D5D71" w:rsidRDefault="003D5D71" w:rsidP="003D5D71">
      <w:pPr>
        <w:rPr>
          <w:sz w:val="24"/>
          <w:szCs w:val="24"/>
        </w:rPr>
      </w:pPr>
    </w:p>
    <w:p w:rsidR="003D5D71" w:rsidRDefault="003D5D71" w:rsidP="003D5D71">
      <w:pPr>
        <w:rPr>
          <w:sz w:val="24"/>
          <w:szCs w:val="24"/>
        </w:rPr>
      </w:pPr>
    </w:p>
    <w:p w:rsidR="003D5D71" w:rsidRDefault="003D5D71" w:rsidP="003D5D71">
      <w:pPr>
        <w:rPr>
          <w:sz w:val="24"/>
          <w:szCs w:val="24"/>
        </w:rPr>
      </w:pPr>
    </w:p>
    <w:p w:rsidR="003D5D71" w:rsidRDefault="003D5D71" w:rsidP="003D5D71">
      <w:pPr>
        <w:rPr>
          <w:sz w:val="24"/>
          <w:szCs w:val="24"/>
        </w:rPr>
      </w:pPr>
    </w:p>
    <w:p w:rsidR="003D5D71" w:rsidRDefault="003D5D71" w:rsidP="003D5D71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B03482" w:rsidRDefault="00B03482" w:rsidP="009B2789">
      <w:pPr>
        <w:rPr>
          <w:sz w:val="24"/>
          <w:szCs w:val="24"/>
        </w:rPr>
      </w:pPr>
    </w:p>
    <w:p w:rsidR="006630E2" w:rsidRDefault="006630E2" w:rsidP="009B2789">
      <w:pPr>
        <w:rPr>
          <w:sz w:val="24"/>
          <w:szCs w:val="24"/>
        </w:rPr>
      </w:pPr>
    </w:p>
    <w:p w:rsidR="006630E2" w:rsidRDefault="006630E2" w:rsidP="009B2789">
      <w:pPr>
        <w:rPr>
          <w:sz w:val="24"/>
          <w:szCs w:val="24"/>
        </w:rPr>
      </w:pPr>
    </w:p>
    <w:p w:rsidR="006630E2" w:rsidRDefault="006630E2" w:rsidP="009B2789">
      <w:pPr>
        <w:rPr>
          <w:sz w:val="24"/>
          <w:szCs w:val="24"/>
        </w:rPr>
      </w:pPr>
    </w:p>
    <w:p w:rsidR="006630E2" w:rsidRDefault="006630E2" w:rsidP="009B2789">
      <w:pPr>
        <w:rPr>
          <w:sz w:val="24"/>
          <w:szCs w:val="24"/>
        </w:rPr>
      </w:pPr>
    </w:p>
    <w:p w:rsidR="006630E2" w:rsidRDefault="006630E2" w:rsidP="009B2789">
      <w:pPr>
        <w:rPr>
          <w:sz w:val="24"/>
          <w:szCs w:val="24"/>
        </w:rPr>
      </w:pPr>
    </w:p>
    <w:p w:rsidR="006630E2" w:rsidRDefault="006630E2" w:rsidP="009B2789">
      <w:pPr>
        <w:rPr>
          <w:sz w:val="24"/>
          <w:szCs w:val="24"/>
        </w:rPr>
      </w:pPr>
    </w:p>
    <w:p w:rsidR="006630E2" w:rsidRDefault="006630E2" w:rsidP="009B2789">
      <w:pPr>
        <w:rPr>
          <w:sz w:val="24"/>
          <w:szCs w:val="24"/>
        </w:rPr>
      </w:pPr>
    </w:p>
    <w:p w:rsidR="006630E2" w:rsidRDefault="006630E2" w:rsidP="009B2789">
      <w:pPr>
        <w:rPr>
          <w:sz w:val="24"/>
          <w:szCs w:val="24"/>
        </w:rPr>
      </w:pPr>
    </w:p>
    <w:p w:rsidR="00C17A28" w:rsidRPr="00AD71E9" w:rsidRDefault="00C17A28" w:rsidP="00C17A28">
      <w:pPr>
        <w:ind w:left="6663"/>
        <w:rPr>
          <w:color w:val="000000"/>
          <w:sz w:val="28"/>
          <w:szCs w:val="28"/>
        </w:rPr>
      </w:pPr>
      <w:r w:rsidRPr="00AD71E9">
        <w:rPr>
          <w:color w:val="000000"/>
          <w:sz w:val="28"/>
          <w:szCs w:val="28"/>
        </w:rPr>
        <w:lastRenderedPageBreak/>
        <w:t xml:space="preserve">Приложение </w:t>
      </w:r>
    </w:p>
    <w:p w:rsidR="00C17A28" w:rsidRPr="00AD71E9" w:rsidRDefault="00C17A28" w:rsidP="00C17A28">
      <w:pPr>
        <w:tabs>
          <w:tab w:val="left" w:pos="960"/>
        </w:tabs>
        <w:ind w:left="666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паспорту </w:t>
      </w:r>
      <w:r w:rsidR="00F92F10">
        <w:rPr>
          <w:color w:val="000000"/>
          <w:sz w:val="28"/>
          <w:szCs w:val="28"/>
        </w:rPr>
        <w:t>муниципальной</w:t>
      </w:r>
      <w:r w:rsidRPr="00AD71E9">
        <w:rPr>
          <w:color w:val="000000"/>
          <w:sz w:val="28"/>
          <w:szCs w:val="28"/>
        </w:rPr>
        <w:t xml:space="preserve"> </w:t>
      </w:r>
    </w:p>
    <w:p w:rsidR="00C17A28" w:rsidRPr="00AD71E9" w:rsidRDefault="00C17A28" w:rsidP="00C17A28">
      <w:pPr>
        <w:tabs>
          <w:tab w:val="left" w:pos="960"/>
        </w:tabs>
        <w:ind w:left="6663"/>
        <w:rPr>
          <w:b/>
          <w:color w:val="FF0000"/>
          <w:sz w:val="28"/>
          <w:szCs w:val="28"/>
        </w:rPr>
      </w:pPr>
      <w:r w:rsidRPr="00AD71E9">
        <w:rPr>
          <w:color w:val="000000"/>
          <w:sz w:val="28"/>
          <w:szCs w:val="28"/>
        </w:rPr>
        <w:t>программы</w:t>
      </w:r>
    </w:p>
    <w:p w:rsidR="00C17A28" w:rsidRDefault="00C17A28" w:rsidP="00C17A28">
      <w:pPr>
        <w:tabs>
          <w:tab w:val="left" w:pos="960"/>
        </w:tabs>
        <w:jc w:val="right"/>
        <w:rPr>
          <w:b/>
          <w:sz w:val="24"/>
          <w:szCs w:val="24"/>
        </w:rPr>
      </w:pPr>
    </w:p>
    <w:p w:rsidR="00C17A28" w:rsidRDefault="00C17A28" w:rsidP="00C17A28">
      <w:pPr>
        <w:tabs>
          <w:tab w:val="left" w:pos="960"/>
        </w:tabs>
        <w:jc w:val="center"/>
        <w:rPr>
          <w:b/>
          <w:sz w:val="24"/>
          <w:szCs w:val="24"/>
        </w:rPr>
      </w:pPr>
    </w:p>
    <w:p w:rsidR="00C17A28" w:rsidRDefault="00C17A28" w:rsidP="00C17A28">
      <w:pPr>
        <w:tabs>
          <w:tab w:val="left" w:pos="9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:rsidR="00C17A28" w:rsidRDefault="00C17A28" w:rsidP="00C17A28">
      <w:pPr>
        <w:tabs>
          <w:tab w:val="left" w:pos="9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</w:t>
      </w:r>
      <w:r>
        <w:rPr>
          <w:b/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показателях </w:t>
      </w:r>
      <w:r w:rsidR="00F92F10">
        <w:rPr>
          <w:b/>
          <w:sz w:val="28"/>
          <w:szCs w:val="28"/>
        </w:rPr>
        <w:t>муниципальной</w:t>
      </w:r>
      <w:r>
        <w:rPr>
          <w:b/>
          <w:sz w:val="28"/>
          <w:szCs w:val="28"/>
        </w:rPr>
        <w:t xml:space="preserve"> программы</w:t>
      </w:r>
    </w:p>
    <w:p w:rsidR="00C17A28" w:rsidRDefault="00C17A28" w:rsidP="00C17A28">
      <w:pPr>
        <w:tabs>
          <w:tab w:val="left" w:pos="960"/>
        </w:tabs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4530"/>
        <w:gridCol w:w="5351"/>
      </w:tblGrid>
      <w:tr w:rsidR="00C17A28" w:rsidTr="00435C2C">
        <w:tc>
          <w:tcPr>
            <w:tcW w:w="540" w:type="dxa"/>
            <w:vAlign w:val="center"/>
          </w:tcPr>
          <w:p w:rsidR="00C17A28" w:rsidRDefault="00C17A28" w:rsidP="00435C2C">
            <w:pPr>
              <w:tabs>
                <w:tab w:val="left" w:pos="9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530" w:type="dxa"/>
            <w:vAlign w:val="center"/>
          </w:tcPr>
          <w:p w:rsidR="00C17A28" w:rsidRDefault="00C17A28" w:rsidP="00435C2C">
            <w:pPr>
              <w:tabs>
                <w:tab w:val="left" w:pos="9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5351" w:type="dxa"/>
            <w:vAlign w:val="center"/>
          </w:tcPr>
          <w:p w:rsidR="00C17A28" w:rsidRDefault="00C17A28" w:rsidP="00435C2C">
            <w:pPr>
              <w:tabs>
                <w:tab w:val="left" w:pos="9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  <w:tr w:rsidR="00C17A28" w:rsidTr="00435C2C">
        <w:tc>
          <w:tcPr>
            <w:tcW w:w="540" w:type="dxa"/>
          </w:tcPr>
          <w:p w:rsidR="00C17A28" w:rsidRDefault="00C17A28" w:rsidP="0033351E">
            <w:pPr>
              <w:tabs>
                <w:tab w:val="left" w:pos="96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530" w:type="dxa"/>
          </w:tcPr>
          <w:p w:rsidR="00C17A28" w:rsidRPr="00F92F10" w:rsidRDefault="00C17A28" w:rsidP="0033351E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92F10">
              <w:rPr>
                <w:rFonts w:ascii="Times New Roman" w:hAnsi="Times New Roman" w:cs="Times New Roman"/>
                <w:sz w:val="27"/>
                <w:szCs w:val="27"/>
              </w:rPr>
              <w:t xml:space="preserve">Количество благоустроенных общественных территорий, нарастающим </w:t>
            </w:r>
            <w:r w:rsidRPr="00F92F10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итогом</w:t>
            </w:r>
          </w:p>
          <w:p w:rsidR="00C17A28" w:rsidRPr="00F92F10" w:rsidRDefault="00C17A28" w:rsidP="0033351E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</w:p>
        </w:tc>
        <w:tc>
          <w:tcPr>
            <w:tcW w:w="5351" w:type="dxa"/>
          </w:tcPr>
          <w:p w:rsidR="00C17A28" w:rsidRPr="00F92F10" w:rsidRDefault="00C17A28" w:rsidP="0033351E">
            <w:pPr>
              <w:tabs>
                <w:tab w:val="left" w:pos="960"/>
              </w:tabs>
              <w:jc w:val="both"/>
              <w:rPr>
                <w:sz w:val="27"/>
                <w:szCs w:val="27"/>
              </w:rPr>
            </w:pPr>
            <w:hyperlink r:id="rId9" w:history="1">
              <w:r w:rsidRPr="00F92F10">
                <w:rPr>
                  <w:color w:val="000000"/>
                  <w:sz w:val="27"/>
                  <w:szCs w:val="27"/>
                </w:rPr>
                <w:t>методика расчета показателя утверждена приказом Министерства строительства и жилищно-коммунального хозяйства Российской</w:t>
              </w:r>
              <w:r w:rsidR="00F92F10">
                <w:rPr>
                  <w:color w:val="000000"/>
                  <w:sz w:val="27"/>
                  <w:szCs w:val="27"/>
                </w:rPr>
                <w:t xml:space="preserve"> Федерации от 18.04.2019</w:t>
              </w:r>
              <w:r w:rsidRPr="00F92F10">
                <w:rPr>
                  <w:color w:val="000000"/>
                  <w:sz w:val="27"/>
                  <w:szCs w:val="27"/>
                </w:rPr>
                <w:t xml:space="preserve"> № 228/пр (далее - приказ Минстроя России от 18.04.2019 № 228/пр) (приложение № 10)</w:t>
              </w:r>
            </w:hyperlink>
          </w:p>
          <w:p w:rsidR="00C17A28" w:rsidRPr="00F92F10" w:rsidRDefault="00C17A28" w:rsidP="0033351E">
            <w:pPr>
              <w:tabs>
                <w:tab w:val="left" w:pos="960"/>
              </w:tabs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C17A28" w:rsidTr="00435C2C">
        <w:tc>
          <w:tcPr>
            <w:tcW w:w="540" w:type="dxa"/>
          </w:tcPr>
          <w:p w:rsidR="00C17A28" w:rsidRDefault="00C17A28" w:rsidP="0033351E">
            <w:pPr>
              <w:tabs>
                <w:tab w:val="left" w:pos="96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530" w:type="dxa"/>
          </w:tcPr>
          <w:p w:rsidR="00C17A28" w:rsidRPr="00F92F10" w:rsidRDefault="00C17A28" w:rsidP="0033351E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92F10">
              <w:rPr>
                <w:rFonts w:ascii="Times New Roman" w:hAnsi="Times New Roman" w:cs="Times New Roman"/>
                <w:sz w:val="27"/>
                <w:szCs w:val="27"/>
              </w:rPr>
              <w:t>Доля объема закупок оборудования, имеющего российское происхождение, в том числе оборудования, закупаемого при выполнении работ, в общем объеме оборудования, закупленного в рамках реализации мероприятий государственных (муниципальных) программ современной городской среды</w:t>
            </w:r>
          </w:p>
          <w:p w:rsidR="00C17A28" w:rsidRPr="00F92F10" w:rsidRDefault="00C17A28" w:rsidP="0033351E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51" w:type="dxa"/>
          </w:tcPr>
          <w:p w:rsidR="00C17A28" w:rsidRPr="00F92F10" w:rsidRDefault="00C17A28" w:rsidP="0033351E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hyperlink r:id="rId10" w:history="1">
              <w:r w:rsidRPr="00F92F10">
                <w:rPr>
                  <w:rFonts w:ascii="Times New Roman" w:hAnsi="Times New Roman" w:cs="Times New Roman"/>
                  <w:color w:val="000000"/>
                  <w:sz w:val="27"/>
                  <w:szCs w:val="27"/>
                </w:rPr>
                <w:t>методика расчета показателя утверждена приказом Минстроя России от 18.04.2019   № 228/пр (приложение № 25)</w:t>
              </w:r>
            </w:hyperlink>
          </w:p>
          <w:p w:rsidR="00C17A28" w:rsidRPr="00F92F10" w:rsidRDefault="00C17A28" w:rsidP="0033351E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C17A28" w:rsidTr="00435C2C">
        <w:tc>
          <w:tcPr>
            <w:tcW w:w="540" w:type="dxa"/>
          </w:tcPr>
          <w:p w:rsidR="00C17A28" w:rsidRDefault="00C17A28" w:rsidP="0033351E">
            <w:pPr>
              <w:tabs>
                <w:tab w:val="left" w:pos="96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530" w:type="dxa"/>
          </w:tcPr>
          <w:p w:rsidR="00C17A28" w:rsidRPr="00F92F10" w:rsidRDefault="00C17A28" w:rsidP="0033351E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92F10">
              <w:rPr>
                <w:rFonts w:ascii="Times New Roman" w:hAnsi="Times New Roman" w:cs="Times New Roman"/>
                <w:sz w:val="27"/>
                <w:szCs w:val="27"/>
              </w:rPr>
              <w:t>Индекс качества городской среды</w:t>
            </w:r>
          </w:p>
          <w:p w:rsidR="00C17A28" w:rsidRPr="00F92F10" w:rsidRDefault="00C17A28" w:rsidP="0033351E">
            <w:pPr>
              <w:tabs>
                <w:tab w:val="left" w:pos="960"/>
              </w:tabs>
              <w:jc w:val="both"/>
              <w:rPr>
                <w:sz w:val="27"/>
                <w:szCs w:val="27"/>
              </w:rPr>
            </w:pPr>
          </w:p>
        </w:tc>
        <w:tc>
          <w:tcPr>
            <w:tcW w:w="5351" w:type="dxa"/>
          </w:tcPr>
          <w:p w:rsidR="00C17A28" w:rsidRPr="00F92F10" w:rsidRDefault="00C17A28" w:rsidP="0033351E">
            <w:pPr>
              <w:tabs>
                <w:tab w:val="left" w:pos="960"/>
              </w:tabs>
              <w:jc w:val="both"/>
              <w:rPr>
                <w:sz w:val="27"/>
                <w:szCs w:val="27"/>
              </w:rPr>
            </w:pPr>
            <w:hyperlink r:id="rId11" w:history="1">
              <w:r w:rsidRPr="00F92F10">
                <w:rPr>
                  <w:color w:val="000000"/>
                  <w:sz w:val="27"/>
                  <w:szCs w:val="27"/>
                </w:rPr>
                <w:t>методика расчета показателя утверждена приказом Минстроя России от 18.04.2019  № 228/пр  (приложение № 37)</w:t>
              </w:r>
            </w:hyperlink>
          </w:p>
          <w:p w:rsidR="00C17A28" w:rsidRPr="00F92F10" w:rsidRDefault="00C17A28" w:rsidP="0033351E">
            <w:pPr>
              <w:tabs>
                <w:tab w:val="left" w:pos="960"/>
              </w:tabs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1F61D8" w:rsidTr="00435C2C">
        <w:tc>
          <w:tcPr>
            <w:tcW w:w="540" w:type="dxa"/>
          </w:tcPr>
          <w:p w:rsidR="001F61D8" w:rsidRDefault="00435C2C" w:rsidP="0033351E">
            <w:pPr>
              <w:tabs>
                <w:tab w:val="left" w:pos="96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F61D8">
              <w:rPr>
                <w:sz w:val="24"/>
                <w:szCs w:val="24"/>
              </w:rPr>
              <w:t>.</w:t>
            </w:r>
          </w:p>
        </w:tc>
        <w:tc>
          <w:tcPr>
            <w:tcW w:w="4530" w:type="dxa"/>
          </w:tcPr>
          <w:p w:rsidR="001F61D8" w:rsidRPr="00F92F10" w:rsidRDefault="001F61D8" w:rsidP="0033351E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92F10">
              <w:rPr>
                <w:rFonts w:ascii="Times New Roman" w:hAnsi="Times New Roman" w:cs="Times New Roman"/>
                <w:sz w:val="27"/>
                <w:szCs w:val="27"/>
              </w:rPr>
              <w:t>Доля граждан, принявших участие в решении вопросов развития городской среды, от общего количества граждан в возрасте от      14 лет, проживающих в муниципальных образованиях, на территории которых реализуются проекты по созданию комфортной городской среды</w:t>
            </w:r>
          </w:p>
          <w:p w:rsidR="001F61D8" w:rsidRPr="00F92F10" w:rsidRDefault="001F61D8" w:rsidP="0033351E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51" w:type="dxa"/>
          </w:tcPr>
          <w:p w:rsidR="001F61D8" w:rsidRPr="00F92F10" w:rsidRDefault="001F61D8" w:rsidP="0033351E">
            <w:pPr>
              <w:autoSpaceDE w:val="0"/>
              <w:autoSpaceDN w:val="0"/>
              <w:adjustRightInd w:val="0"/>
              <w:jc w:val="both"/>
              <w:outlineLvl w:val="0"/>
              <w:rPr>
                <w:color w:val="000000"/>
                <w:sz w:val="27"/>
                <w:szCs w:val="27"/>
              </w:rPr>
            </w:pPr>
            <w:hyperlink r:id="rId12" w:history="1">
              <w:r w:rsidRPr="00F92F10">
                <w:rPr>
                  <w:color w:val="000000"/>
                  <w:sz w:val="27"/>
                  <w:szCs w:val="27"/>
                </w:rPr>
                <w:t>методика расчета показателя утверждена приказом Минстроя России от 18.04.2019  № 228/пр (приложение № 9)</w:t>
              </w:r>
            </w:hyperlink>
          </w:p>
          <w:p w:rsidR="001F61D8" w:rsidRPr="00F92F10" w:rsidRDefault="001F61D8" w:rsidP="0033351E">
            <w:pPr>
              <w:tabs>
                <w:tab w:val="left" w:pos="960"/>
              </w:tabs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1F61D8" w:rsidTr="00435C2C">
        <w:tc>
          <w:tcPr>
            <w:tcW w:w="540" w:type="dxa"/>
          </w:tcPr>
          <w:p w:rsidR="001F61D8" w:rsidRDefault="00435C2C" w:rsidP="0033351E">
            <w:pPr>
              <w:tabs>
                <w:tab w:val="left" w:pos="96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1F61D8">
              <w:rPr>
                <w:sz w:val="24"/>
                <w:szCs w:val="24"/>
              </w:rPr>
              <w:t>.</w:t>
            </w:r>
          </w:p>
        </w:tc>
        <w:tc>
          <w:tcPr>
            <w:tcW w:w="4530" w:type="dxa"/>
          </w:tcPr>
          <w:p w:rsidR="001F61D8" w:rsidRPr="00F92F10" w:rsidRDefault="001F61D8" w:rsidP="0033351E">
            <w:pPr>
              <w:tabs>
                <w:tab w:val="left" w:pos="960"/>
              </w:tabs>
              <w:rPr>
                <w:sz w:val="27"/>
                <w:szCs w:val="27"/>
              </w:rPr>
            </w:pPr>
            <w:r w:rsidRPr="00F92F10">
              <w:rPr>
                <w:sz w:val="27"/>
                <w:szCs w:val="27"/>
              </w:rPr>
              <w:t>Качество городской среды</w:t>
            </w:r>
          </w:p>
          <w:p w:rsidR="001F61D8" w:rsidRPr="00F92F10" w:rsidRDefault="001F61D8" w:rsidP="0033351E">
            <w:pPr>
              <w:rPr>
                <w:sz w:val="27"/>
                <w:szCs w:val="27"/>
              </w:rPr>
            </w:pPr>
          </w:p>
          <w:p w:rsidR="001F61D8" w:rsidRPr="00F92F10" w:rsidRDefault="001F61D8" w:rsidP="0033351E">
            <w:pPr>
              <w:rPr>
                <w:sz w:val="27"/>
                <w:szCs w:val="27"/>
              </w:rPr>
            </w:pPr>
          </w:p>
        </w:tc>
        <w:tc>
          <w:tcPr>
            <w:tcW w:w="5351" w:type="dxa"/>
          </w:tcPr>
          <w:p w:rsidR="001F61D8" w:rsidRPr="00F92F10" w:rsidRDefault="001F61D8" w:rsidP="0033351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F92F10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методика расчета показателя утверждена</w:t>
            </w:r>
            <w:r w:rsidRPr="00F92F10">
              <w:rPr>
                <w:rFonts w:ascii="Times New Roman" w:hAnsi="Times New Roman" w:cs="Times New Roman"/>
                <w:color w:val="FF0000"/>
                <w:sz w:val="27"/>
                <w:szCs w:val="27"/>
              </w:rPr>
              <w:t xml:space="preserve"> </w:t>
            </w:r>
            <w:r w:rsidRPr="00F92F1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постановление</w:t>
            </w:r>
            <w:r w:rsidRPr="00F92F10">
              <w:rPr>
                <w:rFonts w:ascii="Times New Roman" w:hAnsi="Times New Roman" w:cs="Times New Roman"/>
                <w:sz w:val="27"/>
                <w:szCs w:val="27"/>
              </w:rPr>
              <w:t>м</w:t>
            </w:r>
            <w:r w:rsidRPr="00F92F1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Правительства Российской </w:t>
            </w:r>
            <w:r w:rsidRPr="00F92F1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lastRenderedPageBreak/>
              <w:t>Федерации от 03.04.2021 № 542 «Об утверждении методик расчета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 и деятельности органов исполнительной власти субъектов Российской Федерации, а также о признании утратившими силу отдельных положений постановления Правительства Российской Федерации от 17 июля 2019 г.  № 915»  (приложение № 12)</w:t>
            </w:r>
          </w:p>
        </w:tc>
      </w:tr>
    </w:tbl>
    <w:p w:rsidR="00C17A28" w:rsidRDefault="00C17A28" w:rsidP="00C17A28">
      <w:pPr>
        <w:tabs>
          <w:tab w:val="left" w:pos="960"/>
        </w:tabs>
        <w:jc w:val="center"/>
        <w:rPr>
          <w:b/>
          <w:sz w:val="24"/>
          <w:szCs w:val="24"/>
        </w:rPr>
      </w:pPr>
    </w:p>
    <w:p w:rsidR="00C17A28" w:rsidRDefault="00C17A28" w:rsidP="00C17A28">
      <w:pPr>
        <w:tabs>
          <w:tab w:val="left" w:pos="960"/>
        </w:tabs>
        <w:rPr>
          <w:b/>
          <w:sz w:val="24"/>
          <w:szCs w:val="24"/>
        </w:rPr>
      </w:pPr>
    </w:p>
    <w:p w:rsidR="00C17A28" w:rsidRDefault="00C17A28" w:rsidP="00C17A28">
      <w:pPr>
        <w:tabs>
          <w:tab w:val="left" w:pos="960"/>
        </w:tabs>
        <w:rPr>
          <w:b/>
          <w:sz w:val="24"/>
          <w:szCs w:val="24"/>
        </w:rPr>
      </w:pPr>
    </w:p>
    <w:p w:rsidR="00C17A28" w:rsidRDefault="00C17A28" w:rsidP="00C17A28">
      <w:pPr>
        <w:tabs>
          <w:tab w:val="left" w:pos="960"/>
        </w:tabs>
        <w:rPr>
          <w:b/>
          <w:sz w:val="24"/>
          <w:szCs w:val="24"/>
        </w:rPr>
      </w:pPr>
    </w:p>
    <w:p w:rsidR="00C17A28" w:rsidRDefault="00C17A28" w:rsidP="00C17A28">
      <w:pPr>
        <w:tabs>
          <w:tab w:val="left" w:pos="960"/>
        </w:tabs>
        <w:rPr>
          <w:b/>
          <w:sz w:val="24"/>
          <w:szCs w:val="24"/>
        </w:rPr>
      </w:pPr>
    </w:p>
    <w:p w:rsidR="00C17A28" w:rsidRDefault="00C17A28" w:rsidP="00C17A28">
      <w:pPr>
        <w:tabs>
          <w:tab w:val="left" w:pos="960"/>
        </w:tabs>
        <w:rPr>
          <w:b/>
          <w:sz w:val="24"/>
          <w:szCs w:val="24"/>
        </w:rPr>
      </w:pPr>
    </w:p>
    <w:p w:rsidR="00C17A28" w:rsidRDefault="00C17A28" w:rsidP="00C17A28">
      <w:pPr>
        <w:tabs>
          <w:tab w:val="left" w:pos="960"/>
        </w:tabs>
        <w:rPr>
          <w:b/>
          <w:sz w:val="24"/>
          <w:szCs w:val="24"/>
        </w:rPr>
      </w:pPr>
    </w:p>
    <w:p w:rsidR="00C17A28" w:rsidRDefault="00C17A28" w:rsidP="00C17A28">
      <w:pPr>
        <w:tabs>
          <w:tab w:val="left" w:pos="960"/>
        </w:tabs>
        <w:rPr>
          <w:b/>
          <w:sz w:val="24"/>
          <w:szCs w:val="24"/>
        </w:rPr>
      </w:pPr>
    </w:p>
    <w:p w:rsidR="00C17A28" w:rsidRDefault="00C17A28" w:rsidP="00C17A28">
      <w:pPr>
        <w:tabs>
          <w:tab w:val="left" w:pos="960"/>
        </w:tabs>
        <w:rPr>
          <w:b/>
          <w:sz w:val="24"/>
          <w:szCs w:val="24"/>
        </w:rPr>
      </w:pPr>
    </w:p>
    <w:p w:rsidR="00C17A28" w:rsidRDefault="00C17A28" w:rsidP="00C17A28">
      <w:pPr>
        <w:tabs>
          <w:tab w:val="left" w:pos="960"/>
        </w:tabs>
        <w:rPr>
          <w:b/>
          <w:sz w:val="24"/>
          <w:szCs w:val="24"/>
        </w:rPr>
      </w:pPr>
    </w:p>
    <w:p w:rsidR="00C17A28" w:rsidRDefault="00C17A28" w:rsidP="00C17A28">
      <w:pPr>
        <w:tabs>
          <w:tab w:val="left" w:pos="960"/>
        </w:tabs>
        <w:rPr>
          <w:b/>
          <w:sz w:val="24"/>
          <w:szCs w:val="24"/>
        </w:rPr>
      </w:pPr>
    </w:p>
    <w:p w:rsidR="00C17A28" w:rsidRDefault="00C17A28" w:rsidP="00C17A28">
      <w:pPr>
        <w:tabs>
          <w:tab w:val="left" w:pos="960"/>
        </w:tabs>
        <w:rPr>
          <w:b/>
          <w:sz w:val="24"/>
          <w:szCs w:val="24"/>
        </w:rPr>
      </w:pPr>
    </w:p>
    <w:p w:rsidR="00C17A28" w:rsidRDefault="00C17A28" w:rsidP="00C17A28">
      <w:pPr>
        <w:tabs>
          <w:tab w:val="left" w:pos="960"/>
        </w:tabs>
        <w:rPr>
          <w:b/>
          <w:sz w:val="24"/>
          <w:szCs w:val="24"/>
        </w:rPr>
      </w:pPr>
    </w:p>
    <w:p w:rsidR="00C17A28" w:rsidRDefault="00C17A28" w:rsidP="00C17A28">
      <w:pPr>
        <w:tabs>
          <w:tab w:val="left" w:pos="960"/>
        </w:tabs>
        <w:rPr>
          <w:b/>
          <w:sz w:val="24"/>
          <w:szCs w:val="24"/>
        </w:rPr>
      </w:pPr>
    </w:p>
    <w:p w:rsidR="00C17A28" w:rsidRDefault="00C17A28" w:rsidP="00C17A28">
      <w:pPr>
        <w:tabs>
          <w:tab w:val="left" w:pos="960"/>
        </w:tabs>
        <w:rPr>
          <w:b/>
          <w:sz w:val="24"/>
          <w:szCs w:val="24"/>
        </w:rPr>
      </w:pPr>
    </w:p>
    <w:p w:rsidR="00C17A28" w:rsidRDefault="00C17A28" w:rsidP="00C17A28">
      <w:pPr>
        <w:tabs>
          <w:tab w:val="left" w:pos="960"/>
        </w:tabs>
        <w:rPr>
          <w:b/>
          <w:sz w:val="24"/>
          <w:szCs w:val="24"/>
        </w:rPr>
      </w:pPr>
    </w:p>
    <w:p w:rsidR="00C17A28" w:rsidRDefault="00C17A28" w:rsidP="00C17A28">
      <w:pPr>
        <w:tabs>
          <w:tab w:val="left" w:pos="960"/>
        </w:tabs>
        <w:rPr>
          <w:b/>
          <w:sz w:val="24"/>
          <w:szCs w:val="24"/>
        </w:rPr>
      </w:pPr>
    </w:p>
    <w:p w:rsidR="00C17A28" w:rsidRDefault="00C17A28" w:rsidP="00C17A28">
      <w:pPr>
        <w:tabs>
          <w:tab w:val="left" w:pos="960"/>
        </w:tabs>
        <w:rPr>
          <w:b/>
          <w:sz w:val="24"/>
          <w:szCs w:val="24"/>
        </w:rPr>
      </w:pPr>
    </w:p>
    <w:p w:rsidR="00C17A28" w:rsidRDefault="00C17A28" w:rsidP="00C17A28">
      <w:pPr>
        <w:tabs>
          <w:tab w:val="left" w:pos="960"/>
        </w:tabs>
        <w:rPr>
          <w:b/>
          <w:sz w:val="24"/>
          <w:szCs w:val="24"/>
        </w:rPr>
      </w:pPr>
    </w:p>
    <w:p w:rsidR="00C17A28" w:rsidRDefault="00C17A28" w:rsidP="00C17A28">
      <w:pPr>
        <w:tabs>
          <w:tab w:val="left" w:pos="960"/>
        </w:tabs>
        <w:rPr>
          <w:b/>
          <w:sz w:val="24"/>
          <w:szCs w:val="24"/>
        </w:rPr>
      </w:pPr>
    </w:p>
    <w:p w:rsidR="00C17A28" w:rsidRDefault="00C17A28" w:rsidP="00C17A28">
      <w:pPr>
        <w:tabs>
          <w:tab w:val="left" w:pos="960"/>
        </w:tabs>
        <w:rPr>
          <w:b/>
          <w:sz w:val="24"/>
          <w:szCs w:val="24"/>
        </w:rPr>
      </w:pPr>
    </w:p>
    <w:p w:rsidR="00C17A28" w:rsidRDefault="00C17A28" w:rsidP="00C17A28">
      <w:pPr>
        <w:tabs>
          <w:tab w:val="left" w:pos="960"/>
        </w:tabs>
        <w:rPr>
          <w:b/>
          <w:sz w:val="24"/>
          <w:szCs w:val="24"/>
        </w:rPr>
      </w:pPr>
    </w:p>
    <w:p w:rsidR="00C17A28" w:rsidRDefault="00C17A28" w:rsidP="00C17A28">
      <w:pPr>
        <w:tabs>
          <w:tab w:val="left" w:pos="960"/>
        </w:tabs>
        <w:rPr>
          <w:b/>
          <w:sz w:val="24"/>
          <w:szCs w:val="24"/>
        </w:rPr>
      </w:pPr>
    </w:p>
    <w:p w:rsidR="00C17A28" w:rsidRDefault="00C17A28" w:rsidP="00C17A28">
      <w:pPr>
        <w:tabs>
          <w:tab w:val="left" w:pos="960"/>
        </w:tabs>
        <w:rPr>
          <w:b/>
          <w:sz w:val="24"/>
          <w:szCs w:val="24"/>
        </w:rPr>
      </w:pPr>
    </w:p>
    <w:p w:rsidR="00C17A28" w:rsidRDefault="00C17A28" w:rsidP="00C17A28">
      <w:pPr>
        <w:tabs>
          <w:tab w:val="left" w:pos="960"/>
        </w:tabs>
        <w:rPr>
          <w:b/>
          <w:sz w:val="24"/>
          <w:szCs w:val="24"/>
        </w:rPr>
      </w:pPr>
    </w:p>
    <w:p w:rsidR="00C17A28" w:rsidRDefault="00C17A28" w:rsidP="00C17A28">
      <w:pPr>
        <w:tabs>
          <w:tab w:val="left" w:pos="960"/>
        </w:tabs>
        <w:rPr>
          <w:b/>
          <w:sz w:val="24"/>
          <w:szCs w:val="24"/>
        </w:rPr>
      </w:pPr>
    </w:p>
    <w:p w:rsidR="00C17A28" w:rsidRDefault="00C17A28" w:rsidP="00287B97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7A28" w:rsidRDefault="00C17A28" w:rsidP="00287B97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5C2C" w:rsidRDefault="00435C2C" w:rsidP="00287B97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5C2C" w:rsidRDefault="00435C2C" w:rsidP="00287B97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5C2C" w:rsidRDefault="00435C2C" w:rsidP="00287B97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5C2C" w:rsidRDefault="00435C2C" w:rsidP="00287B97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5C2C" w:rsidRDefault="00435C2C" w:rsidP="00287B97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5C2C" w:rsidRDefault="00435C2C" w:rsidP="00287B97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5C2C" w:rsidRDefault="00435C2C" w:rsidP="00287B97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7A28" w:rsidRPr="00287B97" w:rsidRDefault="00C17A28" w:rsidP="00287B97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08B8" w:rsidRPr="008B6C1C" w:rsidRDefault="00EE7F0E" w:rsidP="00F67ADF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</w:t>
      </w:r>
      <w:r w:rsidR="00287B97" w:rsidRPr="00287B97">
        <w:rPr>
          <w:rFonts w:ascii="Times New Roman" w:hAnsi="Times New Roman" w:cs="Times New Roman"/>
          <w:b/>
          <w:sz w:val="28"/>
          <w:szCs w:val="28"/>
        </w:rPr>
        <w:t xml:space="preserve">Стратегические приоритеты в сфере реализации муниципальной </w:t>
      </w:r>
      <w:r w:rsidR="00287B97" w:rsidRPr="008B6C1C">
        <w:rPr>
          <w:rFonts w:ascii="Times New Roman" w:hAnsi="Times New Roman" w:cs="Times New Roman"/>
          <w:b/>
          <w:sz w:val="28"/>
          <w:szCs w:val="28"/>
        </w:rPr>
        <w:t>программы.</w:t>
      </w:r>
      <w:bookmarkStart w:id="0" w:name="_Toc287797815"/>
    </w:p>
    <w:p w:rsidR="00F67ADF" w:rsidRPr="001B4F9F" w:rsidRDefault="00F67ADF" w:rsidP="001B4F9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60446B" w:rsidRPr="001B4F9F" w:rsidRDefault="001B4F9F" w:rsidP="0060446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F9F">
        <w:rPr>
          <w:rFonts w:ascii="Times New Roman" w:hAnsi="Times New Roman" w:cs="Times New Roman"/>
          <w:sz w:val="28"/>
          <w:szCs w:val="28"/>
        </w:rPr>
        <w:t>Благоустройство дворовых территорий и обществ</w:t>
      </w:r>
      <w:r w:rsidR="0060446B">
        <w:rPr>
          <w:rFonts w:ascii="Times New Roman" w:hAnsi="Times New Roman" w:cs="Times New Roman"/>
          <w:sz w:val="28"/>
          <w:szCs w:val="28"/>
        </w:rPr>
        <w:t xml:space="preserve">енных территорий  муниципального образования Ярцевское городское поселение Ярцевского района Смоленской области </w:t>
      </w:r>
      <w:r w:rsidRPr="001B4F9F">
        <w:rPr>
          <w:rFonts w:ascii="Times New Roman" w:hAnsi="Times New Roman" w:cs="Times New Roman"/>
          <w:sz w:val="28"/>
          <w:szCs w:val="28"/>
        </w:rPr>
        <w:t>необходимо для создания безопасной, удобной и привлекательной среды территорий</w:t>
      </w:r>
      <w:r w:rsidR="0060446B">
        <w:rPr>
          <w:rFonts w:ascii="Times New Roman" w:hAnsi="Times New Roman" w:cs="Times New Roman"/>
          <w:sz w:val="28"/>
          <w:szCs w:val="28"/>
        </w:rPr>
        <w:t>.</w:t>
      </w:r>
    </w:p>
    <w:p w:rsidR="001B4F9F" w:rsidRPr="001B4F9F" w:rsidRDefault="001B4F9F" w:rsidP="001B4F9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F9F">
        <w:rPr>
          <w:rFonts w:ascii="Times New Roman" w:hAnsi="Times New Roman" w:cs="Times New Roman"/>
          <w:sz w:val="28"/>
          <w:szCs w:val="28"/>
        </w:rPr>
        <w:t>Содержание территорий, а также проектирование и размещение объектов благоустройства, направленные на обеспечение и повышение комфортности условий проживания граждан, поддержание и улучшение санитарного и эстетического состояния территории, являются важными факторами социальной стабильности в обществе.</w:t>
      </w:r>
    </w:p>
    <w:p w:rsidR="001B4F9F" w:rsidRPr="001B4F9F" w:rsidRDefault="001B4F9F" w:rsidP="001B4F9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F9F">
        <w:rPr>
          <w:rFonts w:ascii="Times New Roman" w:hAnsi="Times New Roman" w:cs="Times New Roman"/>
          <w:sz w:val="28"/>
          <w:szCs w:val="28"/>
        </w:rPr>
        <w:t xml:space="preserve">В последние годы в </w:t>
      </w:r>
      <w:r w:rsidR="0060446B">
        <w:rPr>
          <w:rFonts w:ascii="Times New Roman" w:hAnsi="Times New Roman" w:cs="Times New Roman"/>
          <w:sz w:val="28"/>
          <w:szCs w:val="28"/>
        </w:rPr>
        <w:t>городе Ярцево</w:t>
      </w:r>
      <w:r w:rsidRPr="001B4F9F">
        <w:rPr>
          <w:rFonts w:ascii="Times New Roman" w:hAnsi="Times New Roman" w:cs="Times New Roman"/>
          <w:sz w:val="28"/>
          <w:szCs w:val="28"/>
        </w:rPr>
        <w:t xml:space="preserve"> проводилась целенаправленная работа по благоустройству дворовых территорий и общественных территорий  (мест массового посещения граждан).</w:t>
      </w:r>
    </w:p>
    <w:p w:rsidR="001B4F9F" w:rsidRPr="001B4F9F" w:rsidRDefault="001B4F9F" w:rsidP="001B4F9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F9F">
        <w:rPr>
          <w:rFonts w:ascii="Times New Roman" w:hAnsi="Times New Roman" w:cs="Times New Roman"/>
          <w:sz w:val="28"/>
          <w:szCs w:val="28"/>
        </w:rPr>
        <w:t xml:space="preserve">В то же время в вопросах благоустройства </w:t>
      </w:r>
      <w:r w:rsidR="008E6813">
        <w:rPr>
          <w:rFonts w:ascii="Times New Roman" w:hAnsi="Times New Roman" w:cs="Times New Roman"/>
          <w:sz w:val="28"/>
          <w:szCs w:val="28"/>
        </w:rPr>
        <w:t>города Ярцево</w:t>
      </w:r>
      <w:r w:rsidRPr="001B4F9F">
        <w:rPr>
          <w:rFonts w:ascii="Times New Roman" w:hAnsi="Times New Roman" w:cs="Times New Roman"/>
          <w:sz w:val="28"/>
          <w:szCs w:val="28"/>
        </w:rPr>
        <w:t xml:space="preserve"> имеется ряд проблем, среди которых недостаточный уровень общего благоустройства дворовых территорий, низкий уровень экономической привлекательности мест массового посещения граждан из-за наличия инфраструктурных проблем.</w:t>
      </w:r>
    </w:p>
    <w:p w:rsidR="001B4F9F" w:rsidRPr="001B4F9F" w:rsidRDefault="008E6813" w:rsidP="001B4F9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Ярцевское городское поселение Ярцевского района Смоленской области</w:t>
      </w:r>
      <w:r w:rsidR="001B4F9F" w:rsidRPr="001B4F9F">
        <w:rPr>
          <w:rFonts w:ascii="Times New Roman" w:hAnsi="Times New Roman" w:cs="Times New Roman"/>
          <w:sz w:val="28"/>
          <w:szCs w:val="28"/>
        </w:rPr>
        <w:t xml:space="preserve"> имеются места массового посещения граждан (проезды, центральные улицы, площади, скверы и т.д.) и дворовые территории, благоустройство которых не отвечает современным требованиям.</w:t>
      </w:r>
    </w:p>
    <w:p w:rsidR="001B4F9F" w:rsidRPr="001B4F9F" w:rsidRDefault="001B4F9F" w:rsidP="008E68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F9F">
        <w:rPr>
          <w:rFonts w:ascii="Times New Roman" w:hAnsi="Times New Roman" w:cs="Times New Roman"/>
          <w:sz w:val="28"/>
          <w:szCs w:val="28"/>
        </w:rPr>
        <w:t xml:space="preserve">В рамках реализации </w:t>
      </w:r>
      <w:r w:rsidR="008E6813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8E6813" w:rsidRPr="000874E3">
        <w:rPr>
          <w:rFonts w:ascii="Times New Roman" w:hAnsi="Times New Roman" w:cs="Times New Roman"/>
          <w:sz w:val="28"/>
          <w:szCs w:val="28"/>
        </w:rPr>
        <w:t xml:space="preserve">«Формирование современной городской среды на территории муниципального образования Ярцевское городское поселение Ярцевского района Смоленской области» </w:t>
      </w:r>
      <w:r w:rsidRPr="001B4F9F">
        <w:rPr>
          <w:rFonts w:ascii="Times New Roman" w:hAnsi="Times New Roman" w:cs="Times New Roman"/>
          <w:sz w:val="28"/>
          <w:szCs w:val="28"/>
        </w:rPr>
        <w:t>предполагается благоустройство дворовых территорий и общественных территорий.</w:t>
      </w:r>
    </w:p>
    <w:p w:rsidR="001B4F9F" w:rsidRPr="001B4F9F" w:rsidRDefault="001B4F9F" w:rsidP="001B4F9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F9F">
        <w:rPr>
          <w:rFonts w:ascii="Times New Roman" w:hAnsi="Times New Roman" w:cs="Times New Roman"/>
          <w:sz w:val="28"/>
          <w:szCs w:val="28"/>
        </w:rPr>
        <w:t>Благоустройство дворовых территорий обеспечивается исходя из минимального и дополнительного перечней видов работ в соответствии с и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(приложение № 15 к государственной программе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Российской Федерации от 30.12.2017 № 1710).</w:t>
      </w:r>
    </w:p>
    <w:p w:rsidR="001B4F9F" w:rsidRPr="001B4F9F" w:rsidRDefault="001B4F9F" w:rsidP="001B4F9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F9F">
        <w:rPr>
          <w:rFonts w:ascii="Times New Roman" w:hAnsi="Times New Roman" w:cs="Times New Roman"/>
          <w:sz w:val="28"/>
          <w:szCs w:val="28"/>
        </w:rPr>
        <w:t>Необходим комплексный подход к благоустройству дворовых территорий и общественных территорий, включающий в себя:</w:t>
      </w:r>
    </w:p>
    <w:p w:rsidR="001B4F9F" w:rsidRPr="001B4F9F" w:rsidRDefault="001B4F9F" w:rsidP="001B4F9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F9F">
        <w:rPr>
          <w:rFonts w:ascii="Times New Roman" w:hAnsi="Times New Roman" w:cs="Times New Roman"/>
          <w:sz w:val="28"/>
          <w:szCs w:val="28"/>
        </w:rPr>
        <w:t xml:space="preserve">1) благоустройство дворовых территорий, включая минимальный перечень видов работ по благоустройству дворовых территорий: </w:t>
      </w:r>
    </w:p>
    <w:p w:rsidR="001B4F9F" w:rsidRPr="001B4F9F" w:rsidRDefault="001B4F9F" w:rsidP="001B4F9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F9F">
        <w:rPr>
          <w:rFonts w:ascii="Times New Roman" w:hAnsi="Times New Roman" w:cs="Times New Roman"/>
          <w:sz w:val="28"/>
          <w:szCs w:val="28"/>
        </w:rPr>
        <w:lastRenderedPageBreak/>
        <w:t xml:space="preserve">- ремонт дворовых проездов; </w:t>
      </w:r>
    </w:p>
    <w:p w:rsidR="001B4F9F" w:rsidRPr="001B4F9F" w:rsidRDefault="001B4F9F" w:rsidP="001B4F9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F9F">
        <w:rPr>
          <w:rFonts w:ascii="Times New Roman" w:hAnsi="Times New Roman" w:cs="Times New Roman"/>
          <w:sz w:val="28"/>
          <w:szCs w:val="28"/>
        </w:rPr>
        <w:t>- обеспечение освещения дворовых территорий;</w:t>
      </w:r>
    </w:p>
    <w:p w:rsidR="001B4F9F" w:rsidRPr="001B4F9F" w:rsidRDefault="001B4F9F" w:rsidP="001B4F9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F9F">
        <w:rPr>
          <w:rFonts w:ascii="Times New Roman" w:hAnsi="Times New Roman" w:cs="Times New Roman"/>
          <w:sz w:val="28"/>
          <w:szCs w:val="28"/>
        </w:rPr>
        <w:t>- установка скамеек;</w:t>
      </w:r>
    </w:p>
    <w:p w:rsidR="001B4F9F" w:rsidRPr="001B4F9F" w:rsidRDefault="001B4F9F" w:rsidP="001B4F9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F9F">
        <w:rPr>
          <w:rFonts w:ascii="Times New Roman" w:hAnsi="Times New Roman" w:cs="Times New Roman"/>
          <w:sz w:val="28"/>
          <w:szCs w:val="28"/>
        </w:rPr>
        <w:t>- установка урн;</w:t>
      </w:r>
    </w:p>
    <w:p w:rsidR="001B4F9F" w:rsidRPr="001B4F9F" w:rsidRDefault="001B4F9F" w:rsidP="001B4F9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F9F">
        <w:rPr>
          <w:rFonts w:ascii="Times New Roman" w:hAnsi="Times New Roman" w:cs="Times New Roman"/>
          <w:sz w:val="28"/>
          <w:szCs w:val="28"/>
        </w:rPr>
        <w:t>- ремонт и (или) устройство автомобильных парковок;</w:t>
      </w:r>
    </w:p>
    <w:p w:rsidR="001B4F9F" w:rsidRPr="001B4F9F" w:rsidRDefault="001B4F9F" w:rsidP="001B4F9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F9F">
        <w:rPr>
          <w:rFonts w:ascii="Times New Roman" w:hAnsi="Times New Roman" w:cs="Times New Roman"/>
          <w:sz w:val="28"/>
          <w:szCs w:val="28"/>
        </w:rPr>
        <w:t>- ремонт и (или) устройство тротуаров;</w:t>
      </w:r>
    </w:p>
    <w:p w:rsidR="001B4F9F" w:rsidRPr="001B4F9F" w:rsidRDefault="001B4F9F" w:rsidP="001B4F9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F9F">
        <w:rPr>
          <w:rFonts w:ascii="Times New Roman" w:hAnsi="Times New Roman" w:cs="Times New Roman"/>
          <w:sz w:val="28"/>
          <w:szCs w:val="28"/>
        </w:rPr>
        <w:t>- устройство и (или) ремонт водоотводных лотков, водостоков, канав, замена люков и кирпичных горловин колодцев и камер, регулирование высотного положения крышек колодцев;</w:t>
      </w:r>
    </w:p>
    <w:p w:rsidR="001B4F9F" w:rsidRPr="001B4F9F" w:rsidRDefault="001B4F9F" w:rsidP="001B4F9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F9F">
        <w:rPr>
          <w:rFonts w:ascii="Times New Roman" w:hAnsi="Times New Roman" w:cs="Times New Roman"/>
          <w:sz w:val="28"/>
          <w:szCs w:val="28"/>
        </w:rPr>
        <w:t>- ремонт и (или) устройство площадок для мусорных контейнеров.</w:t>
      </w:r>
    </w:p>
    <w:p w:rsidR="001B4F9F" w:rsidRPr="001B4F9F" w:rsidRDefault="001B4F9F" w:rsidP="001B4F9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F9F">
        <w:rPr>
          <w:rFonts w:ascii="Times New Roman" w:hAnsi="Times New Roman" w:cs="Times New Roman"/>
          <w:sz w:val="28"/>
          <w:szCs w:val="28"/>
        </w:rPr>
        <w:t>Данный минимальный перечень видов работ по благоустройству дворовых территорий является исчерпывающим и не может быть расширен.</w:t>
      </w:r>
    </w:p>
    <w:p w:rsidR="001B4F9F" w:rsidRPr="001B4F9F" w:rsidRDefault="001B4F9F" w:rsidP="001B4F9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F9F">
        <w:rPr>
          <w:rFonts w:ascii="Times New Roman" w:hAnsi="Times New Roman" w:cs="Times New Roman"/>
          <w:sz w:val="28"/>
          <w:szCs w:val="28"/>
        </w:rPr>
        <w:t>Заинтересованные лица вправе принимать финансовое и (или) трудовое участие в реализации мероприятий по благоустройству дворовой территории в рамках минимального перечня работ по благоустройству дворовых территорий;</w:t>
      </w:r>
    </w:p>
    <w:p w:rsidR="001B4F9F" w:rsidRPr="001B4F9F" w:rsidRDefault="001B4F9F" w:rsidP="001B4F9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F9F">
        <w:rPr>
          <w:rFonts w:ascii="Times New Roman" w:hAnsi="Times New Roman" w:cs="Times New Roman"/>
          <w:sz w:val="28"/>
          <w:szCs w:val="28"/>
        </w:rPr>
        <w:t>2) благоустройство дворовых территорий, включая дополнительный перечень видов работ по благоустройству дворовых территорий:</w:t>
      </w:r>
    </w:p>
    <w:p w:rsidR="001B4F9F" w:rsidRPr="001B4F9F" w:rsidRDefault="001B4F9F" w:rsidP="001B4F9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F9F">
        <w:rPr>
          <w:rFonts w:ascii="Times New Roman" w:hAnsi="Times New Roman" w:cs="Times New Roman"/>
          <w:sz w:val="28"/>
          <w:szCs w:val="28"/>
        </w:rPr>
        <w:t>- устройство и оборудование детских и (или) спортивных площадок, иных площадок;</w:t>
      </w:r>
    </w:p>
    <w:p w:rsidR="001B4F9F" w:rsidRPr="001B4F9F" w:rsidRDefault="001B4F9F" w:rsidP="001B4F9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F9F">
        <w:rPr>
          <w:rFonts w:ascii="Times New Roman" w:hAnsi="Times New Roman" w:cs="Times New Roman"/>
          <w:sz w:val="28"/>
          <w:szCs w:val="28"/>
        </w:rPr>
        <w:t>- ремонт автомобильных дорог, образующих проезды к территориям, прилегающим к многоквартирным домам;</w:t>
      </w:r>
    </w:p>
    <w:p w:rsidR="001B4F9F" w:rsidRPr="001B4F9F" w:rsidRDefault="001B4F9F" w:rsidP="001B4F9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F9F">
        <w:rPr>
          <w:rFonts w:ascii="Times New Roman" w:hAnsi="Times New Roman" w:cs="Times New Roman"/>
          <w:sz w:val="28"/>
          <w:szCs w:val="28"/>
        </w:rPr>
        <w:t>- ремонт и (или) установка пандусов;</w:t>
      </w:r>
    </w:p>
    <w:p w:rsidR="001B4F9F" w:rsidRPr="001B4F9F" w:rsidRDefault="001B4F9F" w:rsidP="001B4F9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F9F">
        <w:rPr>
          <w:rFonts w:ascii="Times New Roman" w:hAnsi="Times New Roman" w:cs="Times New Roman"/>
          <w:sz w:val="28"/>
          <w:szCs w:val="28"/>
        </w:rPr>
        <w:t>- озеленение территорий;</w:t>
      </w:r>
    </w:p>
    <w:p w:rsidR="001B4F9F" w:rsidRPr="001B4F9F" w:rsidRDefault="001B4F9F" w:rsidP="001B4F9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F9F">
        <w:rPr>
          <w:rFonts w:ascii="Times New Roman" w:hAnsi="Times New Roman" w:cs="Times New Roman"/>
          <w:sz w:val="28"/>
          <w:szCs w:val="28"/>
        </w:rPr>
        <w:t>- иные виды работ.</w:t>
      </w:r>
    </w:p>
    <w:p w:rsidR="001B4F9F" w:rsidRPr="001B4F9F" w:rsidRDefault="001B4F9F" w:rsidP="001B4F9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F9F">
        <w:rPr>
          <w:rFonts w:ascii="Times New Roman" w:hAnsi="Times New Roman" w:cs="Times New Roman"/>
          <w:sz w:val="28"/>
          <w:szCs w:val="28"/>
        </w:rPr>
        <w:t>Заинтересованные лица вправе принимать финансовое и (или) трудовое участие в реализации мероприятий по благоустройству дворовой территории в рамках дополнительного перечня видов работ по благоустройству дворовых территорий;</w:t>
      </w:r>
    </w:p>
    <w:p w:rsidR="001B4F9F" w:rsidRPr="001B4F9F" w:rsidRDefault="001B4F9F" w:rsidP="001B4F9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F9F">
        <w:rPr>
          <w:rFonts w:ascii="Times New Roman" w:hAnsi="Times New Roman" w:cs="Times New Roman"/>
          <w:sz w:val="28"/>
          <w:szCs w:val="28"/>
        </w:rPr>
        <w:t>3) благоустройство общественных территорий:</w:t>
      </w:r>
    </w:p>
    <w:p w:rsidR="001B4F9F" w:rsidRPr="001B4F9F" w:rsidRDefault="001B4F9F" w:rsidP="001B4F9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F9F">
        <w:rPr>
          <w:rFonts w:ascii="Times New Roman" w:hAnsi="Times New Roman" w:cs="Times New Roman"/>
          <w:sz w:val="28"/>
          <w:szCs w:val="28"/>
        </w:rPr>
        <w:t>- благоустройство и освещение скверов и бульваров;</w:t>
      </w:r>
    </w:p>
    <w:p w:rsidR="001B4F9F" w:rsidRPr="001B4F9F" w:rsidRDefault="001B4F9F" w:rsidP="001B4F9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F9F">
        <w:rPr>
          <w:rFonts w:ascii="Times New Roman" w:hAnsi="Times New Roman" w:cs="Times New Roman"/>
          <w:sz w:val="28"/>
          <w:szCs w:val="28"/>
        </w:rPr>
        <w:t>- благоустройство кладбищ, пустырей, мест для купания (пляжей), муниципальных рынков, территорий вокруг памятников;</w:t>
      </w:r>
    </w:p>
    <w:p w:rsidR="001B4F9F" w:rsidRPr="001B4F9F" w:rsidRDefault="001B4F9F" w:rsidP="001B4F9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F9F">
        <w:rPr>
          <w:rFonts w:ascii="Times New Roman" w:hAnsi="Times New Roman" w:cs="Times New Roman"/>
          <w:sz w:val="28"/>
          <w:szCs w:val="28"/>
        </w:rPr>
        <w:t>- ремонт памятников;</w:t>
      </w:r>
    </w:p>
    <w:p w:rsidR="001B4F9F" w:rsidRPr="001B4F9F" w:rsidRDefault="001B4F9F" w:rsidP="001B4F9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F9F">
        <w:rPr>
          <w:rFonts w:ascii="Times New Roman" w:hAnsi="Times New Roman" w:cs="Times New Roman"/>
          <w:sz w:val="28"/>
          <w:szCs w:val="28"/>
        </w:rPr>
        <w:t>- реконструкция многофункциональных общественных спортивных объектов (стадионов или детских спортивно-игровых площадок), пешеходных зон (тротуаров) с обустройством зон отдыха (установка скамеек) на конкретных улицах;</w:t>
      </w:r>
    </w:p>
    <w:p w:rsidR="001B4F9F" w:rsidRPr="001B4F9F" w:rsidRDefault="001B4F9F" w:rsidP="001B4F9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F9F">
        <w:rPr>
          <w:rFonts w:ascii="Times New Roman" w:hAnsi="Times New Roman" w:cs="Times New Roman"/>
          <w:sz w:val="28"/>
          <w:szCs w:val="28"/>
        </w:rPr>
        <w:t>- благоустройство (обустройство) междворовых пространств;</w:t>
      </w:r>
    </w:p>
    <w:p w:rsidR="001B4F9F" w:rsidRPr="001B4F9F" w:rsidRDefault="001B4F9F" w:rsidP="001B4F9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F9F">
        <w:rPr>
          <w:rFonts w:ascii="Times New Roman" w:hAnsi="Times New Roman" w:cs="Times New Roman"/>
          <w:sz w:val="28"/>
          <w:szCs w:val="28"/>
        </w:rPr>
        <w:t>- обустройство родников;</w:t>
      </w:r>
    </w:p>
    <w:p w:rsidR="001B4F9F" w:rsidRPr="001B4F9F" w:rsidRDefault="001B4F9F" w:rsidP="001B4F9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F9F">
        <w:rPr>
          <w:rFonts w:ascii="Times New Roman" w:hAnsi="Times New Roman" w:cs="Times New Roman"/>
          <w:sz w:val="28"/>
          <w:szCs w:val="28"/>
        </w:rPr>
        <w:t>- обустройство фонтанов;</w:t>
      </w:r>
    </w:p>
    <w:p w:rsidR="001B4F9F" w:rsidRPr="001B4F9F" w:rsidRDefault="001B4F9F" w:rsidP="001B4F9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F9F">
        <w:rPr>
          <w:rFonts w:ascii="Times New Roman" w:hAnsi="Times New Roman" w:cs="Times New Roman"/>
          <w:sz w:val="28"/>
          <w:szCs w:val="28"/>
        </w:rPr>
        <w:lastRenderedPageBreak/>
        <w:t>- благоустройство (обустройство) иных территорий и объектов.</w:t>
      </w:r>
    </w:p>
    <w:p w:rsidR="001B4F9F" w:rsidRPr="001B4F9F" w:rsidRDefault="001B4F9F" w:rsidP="001B4F9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F9F">
        <w:rPr>
          <w:rFonts w:ascii="Times New Roman" w:hAnsi="Times New Roman" w:cs="Times New Roman"/>
          <w:sz w:val="28"/>
          <w:szCs w:val="28"/>
        </w:rPr>
        <w:t>Состоян</w:t>
      </w:r>
      <w:r w:rsidR="004336FC">
        <w:rPr>
          <w:rFonts w:ascii="Times New Roman" w:hAnsi="Times New Roman" w:cs="Times New Roman"/>
          <w:sz w:val="28"/>
          <w:szCs w:val="28"/>
        </w:rPr>
        <w:t xml:space="preserve">ие благоустройства территорий муниципального образования Ярцевское городское поселение Ярцевского района Смоленской области </w:t>
      </w:r>
      <w:r w:rsidRPr="001B4F9F">
        <w:rPr>
          <w:rFonts w:ascii="Times New Roman" w:hAnsi="Times New Roman" w:cs="Times New Roman"/>
          <w:sz w:val="28"/>
          <w:szCs w:val="28"/>
        </w:rPr>
        <w:t>отражено в таблице 1.</w:t>
      </w:r>
    </w:p>
    <w:p w:rsidR="001B4F9F" w:rsidRPr="001B4F9F" w:rsidRDefault="001B4F9F" w:rsidP="001B4F9F">
      <w:pPr>
        <w:pStyle w:val="ConsPlusNormal"/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B4F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Таблица 1</w:t>
      </w:r>
    </w:p>
    <w:tbl>
      <w:tblPr>
        <w:tblW w:w="10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3380"/>
        <w:gridCol w:w="1985"/>
        <w:gridCol w:w="991"/>
        <w:gridCol w:w="851"/>
        <w:gridCol w:w="851"/>
        <w:gridCol w:w="851"/>
        <w:gridCol w:w="851"/>
      </w:tblGrid>
      <w:tr w:rsidR="003D5D71" w:rsidRPr="001B4F9F" w:rsidTr="001B15C0">
        <w:tc>
          <w:tcPr>
            <w:tcW w:w="510" w:type="dxa"/>
            <w:vMerge w:val="restart"/>
            <w:vAlign w:val="center"/>
          </w:tcPr>
          <w:p w:rsidR="003D5D71" w:rsidRPr="001B4F9F" w:rsidRDefault="003D5D71" w:rsidP="002E45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F9F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380" w:type="dxa"/>
            <w:vMerge w:val="restart"/>
            <w:vAlign w:val="center"/>
          </w:tcPr>
          <w:p w:rsidR="003D5D71" w:rsidRPr="001B4F9F" w:rsidRDefault="003D5D71" w:rsidP="002E45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F9F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5" w:type="dxa"/>
            <w:vMerge w:val="restart"/>
            <w:vAlign w:val="center"/>
          </w:tcPr>
          <w:p w:rsidR="003D5D71" w:rsidRPr="001B4F9F" w:rsidRDefault="003D5D71" w:rsidP="002E45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F9F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395" w:type="dxa"/>
            <w:gridSpan w:val="5"/>
            <w:vAlign w:val="center"/>
          </w:tcPr>
          <w:p w:rsidR="003D5D71" w:rsidRPr="001B4F9F" w:rsidRDefault="003D5D71" w:rsidP="002E45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F9F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0F6661" w:rsidRPr="001B4F9F" w:rsidTr="000F6661">
        <w:tc>
          <w:tcPr>
            <w:tcW w:w="510" w:type="dxa"/>
            <w:vMerge/>
            <w:vAlign w:val="center"/>
          </w:tcPr>
          <w:p w:rsidR="000F6661" w:rsidRPr="001B4F9F" w:rsidRDefault="000F6661" w:rsidP="002E454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380" w:type="dxa"/>
            <w:vMerge/>
            <w:vAlign w:val="center"/>
          </w:tcPr>
          <w:p w:rsidR="000F6661" w:rsidRPr="001B4F9F" w:rsidRDefault="000F6661" w:rsidP="002E454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:rsidR="000F6661" w:rsidRPr="001B4F9F" w:rsidRDefault="000F6661" w:rsidP="002E454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0F6661" w:rsidRPr="001B4F9F" w:rsidRDefault="000F6661" w:rsidP="000F666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F9F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851" w:type="dxa"/>
          </w:tcPr>
          <w:p w:rsidR="000F6661" w:rsidRDefault="000F6661" w:rsidP="000F666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  <w:p w:rsidR="000F6661" w:rsidRPr="001B4F9F" w:rsidRDefault="000F6661" w:rsidP="000F666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vAlign w:val="center"/>
          </w:tcPr>
          <w:p w:rsidR="008417CC" w:rsidRDefault="008417CC" w:rsidP="008417C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2023 </w:t>
            </w:r>
          </w:p>
          <w:p w:rsidR="000F6661" w:rsidRPr="001B4F9F" w:rsidRDefault="008417CC" w:rsidP="008417C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</w:tcPr>
          <w:p w:rsidR="008417CC" w:rsidRDefault="008417CC" w:rsidP="008417C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2024 </w:t>
            </w:r>
          </w:p>
          <w:p w:rsidR="000F6661" w:rsidRPr="001B4F9F" w:rsidRDefault="008417CC" w:rsidP="008417C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</w:tcPr>
          <w:p w:rsidR="000F6661" w:rsidRDefault="000C7DA7" w:rsidP="002E45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</w:tr>
      <w:tr w:rsidR="000F6661" w:rsidRPr="001B4F9F" w:rsidTr="003D5D71">
        <w:tc>
          <w:tcPr>
            <w:tcW w:w="510" w:type="dxa"/>
          </w:tcPr>
          <w:p w:rsidR="000F6661" w:rsidRPr="003D5D71" w:rsidRDefault="000F6661" w:rsidP="001B4F9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D5D71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3380" w:type="dxa"/>
          </w:tcPr>
          <w:p w:rsidR="000F6661" w:rsidRPr="003D5D71" w:rsidRDefault="000F6661" w:rsidP="001B4F9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D5D71">
              <w:rPr>
                <w:rFonts w:ascii="Times New Roman" w:hAnsi="Times New Roman" w:cs="Times New Roman"/>
                <w:sz w:val="24"/>
                <w:szCs w:val="28"/>
              </w:rPr>
              <w:t>Количество благоустроенных дворовых территорий, нарастающим итогом с 31.12.2018</w:t>
            </w:r>
          </w:p>
        </w:tc>
        <w:tc>
          <w:tcPr>
            <w:tcW w:w="1985" w:type="dxa"/>
          </w:tcPr>
          <w:p w:rsidR="000F6661" w:rsidRPr="001B4F9F" w:rsidRDefault="000F6661" w:rsidP="002E45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F9F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991" w:type="dxa"/>
          </w:tcPr>
          <w:p w:rsidR="000F6661" w:rsidRPr="001B4F9F" w:rsidRDefault="000F6661" w:rsidP="000F666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51" w:type="dxa"/>
          </w:tcPr>
          <w:p w:rsidR="000F6661" w:rsidRDefault="000F6661" w:rsidP="000F666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51" w:type="dxa"/>
          </w:tcPr>
          <w:p w:rsidR="000F6661" w:rsidRPr="000C7DA7" w:rsidRDefault="008417CC" w:rsidP="000C7DA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DA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C7DA7" w:rsidRPr="000C7D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0F6661" w:rsidRPr="000C7DA7" w:rsidRDefault="000C7DA7" w:rsidP="001B4F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DA7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851" w:type="dxa"/>
          </w:tcPr>
          <w:p w:rsidR="000F6661" w:rsidRDefault="000C7DA7" w:rsidP="001B4F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0F6661" w:rsidRPr="001B4F9F" w:rsidTr="003D5D71">
        <w:tc>
          <w:tcPr>
            <w:tcW w:w="510" w:type="dxa"/>
          </w:tcPr>
          <w:p w:rsidR="000F6661" w:rsidRPr="003D5D71" w:rsidRDefault="000F6661" w:rsidP="001B4F9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D5D71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3380" w:type="dxa"/>
          </w:tcPr>
          <w:p w:rsidR="000F6661" w:rsidRPr="003D5D71" w:rsidRDefault="000F6661" w:rsidP="001B4F9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3D5D71">
              <w:rPr>
                <w:rFonts w:ascii="Times New Roman" w:hAnsi="Times New Roman" w:cs="Times New Roman"/>
                <w:sz w:val="24"/>
                <w:szCs w:val="28"/>
              </w:rPr>
              <w:t>Площадь благоустроенных дворовых территорий, нарастающим итогом с 31.12.2018</w:t>
            </w:r>
            <w:r w:rsidRPr="003D5D71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0F6661" w:rsidRPr="001B4F9F" w:rsidRDefault="000F6661" w:rsidP="002E45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F9F">
              <w:rPr>
                <w:rFonts w:ascii="Times New Roman" w:hAnsi="Times New Roman" w:cs="Times New Roman"/>
                <w:sz w:val="28"/>
                <w:szCs w:val="28"/>
              </w:rPr>
              <w:t>гектаров</w:t>
            </w:r>
          </w:p>
        </w:tc>
        <w:tc>
          <w:tcPr>
            <w:tcW w:w="991" w:type="dxa"/>
          </w:tcPr>
          <w:p w:rsidR="000F6661" w:rsidRPr="001B4F9F" w:rsidRDefault="000F6661" w:rsidP="000F666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</w:p>
        </w:tc>
        <w:tc>
          <w:tcPr>
            <w:tcW w:w="851" w:type="dxa"/>
          </w:tcPr>
          <w:p w:rsidR="000F6661" w:rsidRDefault="000F6661" w:rsidP="000F666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5,8</w:t>
            </w:r>
          </w:p>
        </w:tc>
        <w:tc>
          <w:tcPr>
            <w:tcW w:w="851" w:type="dxa"/>
          </w:tcPr>
          <w:p w:rsidR="000F6661" w:rsidRPr="001B4F9F" w:rsidRDefault="000C7DA7" w:rsidP="001B4F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7,6</w:t>
            </w:r>
          </w:p>
        </w:tc>
        <w:tc>
          <w:tcPr>
            <w:tcW w:w="851" w:type="dxa"/>
          </w:tcPr>
          <w:p w:rsidR="000F6661" w:rsidRDefault="00A14A62" w:rsidP="001B4F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</w:t>
            </w:r>
          </w:p>
        </w:tc>
        <w:tc>
          <w:tcPr>
            <w:tcW w:w="851" w:type="dxa"/>
          </w:tcPr>
          <w:p w:rsidR="000F6661" w:rsidRDefault="00A14A62" w:rsidP="001B4F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0F6661" w:rsidRPr="001B4F9F" w:rsidTr="003D5D71">
        <w:tc>
          <w:tcPr>
            <w:tcW w:w="510" w:type="dxa"/>
          </w:tcPr>
          <w:p w:rsidR="000F6661" w:rsidRPr="003D5D71" w:rsidRDefault="000F6661" w:rsidP="001B4F9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D5D71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3380" w:type="dxa"/>
          </w:tcPr>
          <w:p w:rsidR="000F6661" w:rsidRPr="003D5D71" w:rsidRDefault="000F6661" w:rsidP="001B4F9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D5D71">
              <w:rPr>
                <w:rFonts w:ascii="Times New Roman" w:hAnsi="Times New Roman" w:cs="Times New Roman"/>
                <w:sz w:val="24"/>
                <w:szCs w:val="28"/>
              </w:rPr>
              <w:t>Количество благоустроенных общественных территорий, нарастающим итогом с 31.12.2018</w:t>
            </w:r>
          </w:p>
        </w:tc>
        <w:tc>
          <w:tcPr>
            <w:tcW w:w="1985" w:type="dxa"/>
          </w:tcPr>
          <w:p w:rsidR="000F6661" w:rsidRPr="001B4F9F" w:rsidRDefault="000F6661" w:rsidP="002E45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F9F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991" w:type="dxa"/>
          </w:tcPr>
          <w:p w:rsidR="000F6661" w:rsidRPr="001B4F9F" w:rsidRDefault="000F6661" w:rsidP="000F666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0F6661" w:rsidRDefault="000F6661" w:rsidP="000F666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0F6661" w:rsidRPr="001B4F9F" w:rsidRDefault="000C7DA7" w:rsidP="001B4F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0F6661" w:rsidRDefault="000C7DA7" w:rsidP="001B4F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0F6661" w:rsidRDefault="000C7DA7" w:rsidP="001B4F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F6661" w:rsidRPr="001B4F9F" w:rsidTr="003D5D71">
        <w:tc>
          <w:tcPr>
            <w:tcW w:w="510" w:type="dxa"/>
          </w:tcPr>
          <w:p w:rsidR="000F6661" w:rsidRPr="003D5D71" w:rsidRDefault="000F6661" w:rsidP="001B4F9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D5D71"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3380" w:type="dxa"/>
          </w:tcPr>
          <w:p w:rsidR="000F6661" w:rsidRPr="003D5D71" w:rsidRDefault="000F6661" w:rsidP="001B4F9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D5D71">
              <w:rPr>
                <w:rFonts w:ascii="Times New Roman" w:hAnsi="Times New Roman" w:cs="Times New Roman"/>
                <w:sz w:val="24"/>
                <w:szCs w:val="28"/>
              </w:rPr>
              <w:t>Площадь благоустроенных общественных территорий, нарастающим итогом с 31.12.2018</w:t>
            </w:r>
          </w:p>
        </w:tc>
        <w:tc>
          <w:tcPr>
            <w:tcW w:w="1985" w:type="dxa"/>
          </w:tcPr>
          <w:p w:rsidR="000F6661" w:rsidRPr="001B4F9F" w:rsidRDefault="000F6661" w:rsidP="002E45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F9F">
              <w:rPr>
                <w:rFonts w:ascii="Times New Roman" w:hAnsi="Times New Roman" w:cs="Times New Roman"/>
                <w:sz w:val="28"/>
                <w:szCs w:val="28"/>
              </w:rPr>
              <w:t>гектаров</w:t>
            </w:r>
          </w:p>
        </w:tc>
        <w:tc>
          <w:tcPr>
            <w:tcW w:w="991" w:type="dxa"/>
          </w:tcPr>
          <w:p w:rsidR="000F6661" w:rsidRPr="001B4F9F" w:rsidRDefault="000F6661" w:rsidP="000F666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  <w:tc>
          <w:tcPr>
            <w:tcW w:w="851" w:type="dxa"/>
          </w:tcPr>
          <w:p w:rsidR="000F6661" w:rsidRDefault="000F6661" w:rsidP="000F666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5,1</w:t>
            </w:r>
          </w:p>
        </w:tc>
        <w:tc>
          <w:tcPr>
            <w:tcW w:w="851" w:type="dxa"/>
          </w:tcPr>
          <w:p w:rsidR="000F6661" w:rsidRPr="001B4F9F" w:rsidRDefault="000C7DA7" w:rsidP="001B4F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5,7</w:t>
            </w:r>
          </w:p>
        </w:tc>
        <w:tc>
          <w:tcPr>
            <w:tcW w:w="851" w:type="dxa"/>
          </w:tcPr>
          <w:p w:rsidR="000F6661" w:rsidRDefault="00A14A62" w:rsidP="001B4F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7,7</w:t>
            </w:r>
          </w:p>
        </w:tc>
        <w:tc>
          <w:tcPr>
            <w:tcW w:w="851" w:type="dxa"/>
          </w:tcPr>
          <w:p w:rsidR="000F6661" w:rsidRDefault="00A14A62" w:rsidP="001B4F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6439D7" w:rsidRDefault="006439D7" w:rsidP="001B4F9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4F9F" w:rsidRPr="001B4F9F" w:rsidRDefault="001B4F9F" w:rsidP="001B4F9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F9F">
        <w:rPr>
          <w:rFonts w:ascii="Times New Roman" w:hAnsi="Times New Roman" w:cs="Times New Roman"/>
          <w:sz w:val="28"/>
          <w:szCs w:val="28"/>
        </w:rPr>
        <w:t xml:space="preserve">Приоритеты и цели </w:t>
      </w:r>
      <w:r w:rsidR="00621977">
        <w:rPr>
          <w:rFonts w:ascii="Times New Roman" w:hAnsi="Times New Roman" w:cs="Times New Roman"/>
          <w:sz w:val="28"/>
          <w:szCs w:val="28"/>
        </w:rPr>
        <w:t>муниципальной</w:t>
      </w:r>
      <w:r w:rsidRPr="001B4F9F">
        <w:rPr>
          <w:rFonts w:ascii="Times New Roman" w:hAnsi="Times New Roman" w:cs="Times New Roman"/>
          <w:sz w:val="28"/>
          <w:szCs w:val="28"/>
        </w:rPr>
        <w:t xml:space="preserve"> политики в сфере благоустройства определены Федеральным </w:t>
      </w:r>
      <w:hyperlink r:id="rId13" w:history="1">
        <w:r w:rsidRPr="001B4F9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B4F9F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Федерации».</w:t>
      </w:r>
    </w:p>
    <w:p w:rsidR="001B4F9F" w:rsidRPr="001B4F9F" w:rsidRDefault="001B4F9F" w:rsidP="001B4F9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F9F">
        <w:rPr>
          <w:rFonts w:ascii="Times New Roman" w:hAnsi="Times New Roman" w:cs="Times New Roman"/>
          <w:sz w:val="28"/>
          <w:szCs w:val="28"/>
        </w:rPr>
        <w:t xml:space="preserve">Стратегическая цель </w:t>
      </w:r>
      <w:r w:rsidR="00621977">
        <w:rPr>
          <w:rFonts w:ascii="Times New Roman" w:hAnsi="Times New Roman" w:cs="Times New Roman"/>
          <w:sz w:val="28"/>
          <w:szCs w:val="28"/>
        </w:rPr>
        <w:t>муниципальной</w:t>
      </w:r>
      <w:r w:rsidRPr="001B4F9F">
        <w:rPr>
          <w:rFonts w:ascii="Times New Roman" w:hAnsi="Times New Roman" w:cs="Times New Roman"/>
          <w:sz w:val="28"/>
          <w:szCs w:val="28"/>
        </w:rPr>
        <w:t xml:space="preserve"> политики в сфере благоустройства на период до 2024 года </w:t>
      </w:r>
      <w:r w:rsidR="00621977">
        <w:rPr>
          <w:rFonts w:ascii="Times New Roman" w:hAnsi="Times New Roman" w:cs="Times New Roman"/>
          <w:sz w:val="28"/>
          <w:szCs w:val="28"/>
        </w:rPr>
        <w:t>–</w:t>
      </w:r>
      <w:r w:rsidRPr="001B4F9F">
        <w:rPr>
          <w:rFonts w:ascii="Times New Roman" w:hAnsi="Times New Roman" w:cs="Times New Roman"/>
          <w:sz w:val="28"/>
          <w:szCs w:val="28"/>
        </w:rPr>
        <w:t xml:space="preserve"> создание современной среды обитания и жизнедеятельности человека, которая не только позволяет удовлетворять жилищные потребности, но и обеспечивает высокое качество жизни в целом.</w:t>
      </w:r>
    </w:p>
    <w:p w:rsidR="001B4F9F" w:rsidRPr="001B4F9F" w:rsidRDefault="001B4F9F" w:rsidP="001B4F9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F9F">
        <w:rPr>
          <w:rFonts w:ascii="Times New Roman" w:hAnsi="Times New Roman" w:cs="Times New Roman"/>
          <w:sz w:val="28"/>
          <w:szCs w:val="28"/>
        </w:rPr>
        <w:t xml:space="preserve">Среди приоритетов </w:t>
      </w:r>
      <w:r w:rsidR="00621977">
        <w:rPr>
          <w:rFonts w:ascii="Times New Roman" w:hAnsi="Times New Roman" w:cs="Times New Roman"/>
          <w:sz w:val="28"/>
          <w:szCs w:val="28"/>
        </w:rPr>
        <w:t>муниципальной</w:t>
      </w:r>
      <w:r w:rsidRPr="001B4F9F">
        <w:rPr>
          <w:rFonts w:ascii="Times New Roman" w:hAnsi="Times New Roman" w:cs="Times New Roman"/>
          <w:sz w:val="28"/>
          <w:szCs w:val="28"/>
        </w:rPr>
        <w:t xml:space="preserve"> политики в сфере благоустройства, направленных на д</w:t>
      </w:r>
      <w:r w:rsidR="00621977">
        <w:rPr>
          <w:rFonts w:ascii="Times New Roman" w:hAnsi="Times New Roman" w:cs="Times New Roman"/>
          <w:sz w:val="28"/>
          <w:szCs w:val="28"/>
        </w:rPr>
        <w:t>остижение стратегической цели, –</w:t>
      </w:r>
      <w:r w:rsidRPr="001B4F9F">
        <w:rPr>
          <w:rFonts w:ascii="Times New Roman" w:hAnsi="Times New Roman" w:cs="Times New Roman"/>
          <w:sz w:val="28"/>
          <w:szCs w:val="28"/>
        </w:rPr>
        <w:t xml:space="preserve"> формирование современной городской среды (благоустройство дворовых и общес</w:t>
      </w:r>
      <w:r w:rsidR="00621977">
        <w:rPr>
          <w:rFonts w:ascii="Times New Roman" w:hAnsi="Times New Roman" w:cs="Times New Roman"/>
          <w:sz w:val="28"/>
          <w:szCs w:val="28"/>
        </w:rPr>
        <w:t>твенных территорий муниципального образования</w:t>
      </w:r>
      <w:r w:rsidRPr="001B4F9F">
        <w:rPr>
          <w:rFonts w:ascii="Times New Roman" w:hAnsi="Times New Roman" w:cs="Times New Roman"/>
          <w:sz w:val="28"/>
          <w:szCs w:val="28"/>
        </w:rPr>
        <w:t xml:space="preserve"> </w:t>
      </w:r>
      <w:r w:rsidR="00860E6B">
        <w:rPr>
          <w:rFonts w:ascii="Times New Roman" w:hAnsi="Times New Roman" w:cs="Times New Roman"/>
          <w:sz w:val="28"/>
          <w:szCs w:val="28"/>
        </w:rPr>
        <w:t xml:space="preserve">Ярцевское городское поселение Ярцевского района </w:t>
      </w:r>
      <w:r w:rsidRPr="001B4F9F">
        <w:rPr>
          <w:rFonts w:ascii="Times New Roman" w:hAnsi="Times New Roman" w:cs="Times New Roman"/>
          <w:sz w:val="28"/>
          <w:szCs w:val="28"/>
        </w:rPr>
        <w:t>Смоленской области).</w:t>
      </w:r>
    </w:p>
    <w:p w:rsidR="001B4F9F" w:rsidRPr="001B4F9F" w:rsidRDefault="001B4F9F" w:rsidP="001B4F9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F9F">
        <w:rPr>
          <w:rFonts w:ascii="Times New Roman" w:hAnsi="Times New Roman" w:cs="Times New Roman"/>
          <w:sz w:val="28"/>
          <w:szCs w:val="28"/>
        </w:rPr>
        <w:t xml:space="preserve">В 2021 году было реализовано основное мероприятие «Повышение </w:t>
      </w:r>
      <w:r w:rsidRPr="001B4F9F">
        <w:rPr>
          <w:rFonts w:ascii="Times New Roman" w:hAnsi="Times New Roman" w:cs="Times New Roman"/>
          <w:sz w:val="28"/>
          <w:szCs w:val="28"/>
        </w:rPr>
        <w:lastRenderedPageBreak/>
        <w:t xml:space="preserve">эстетического и функционального уровня территорий», которое включало в себя мероприятие по </w:t>
      </w:r>
      <w:r w:rsidR="00860E6B">
        <w:rPr>
          <w:rFonts w:ascii="Times New Roman" w:hAnsi="Times New Roman" w:cs="Times New Roman"/>
          <w:sz w:val="28"/>
          <w:szCs w:val="28"/>
        </w:rPr>
        <w:t>предоставлению</w:t>
      </w:r>
      <w:r w:rsidRPr="001B4F9F">
        <w:rPr>
          <w:rFonts w:ascii="Times New Roman" w:hAnsi="Times New Roman" w:cs="Times New Roman"/>
          <w:sz w:val="28"/>
          <w:szCs w:val="28"/>
        </w:rPr>
        <w:t xml:space="preserve"> иных межбюджетных трансфертов из областного </w:t>
      </w:r>
      <w:r w:rsidR="00860E6B">
        <w:rPr>
          <w:rFonts w:ascii="Times New Roman" w:hAnsi="Times New Roman" w:cs="Times New Roman"/>
          <w:sz w:val="28"/>
          <w:szCs w:val="28"/>
        </w:rPr>
        <w:t>бюджета бюджету муниципального образования Ярцевское городское поселение Ярцевского района</w:t>
      </w:r>
      <w:r w:rsidRPr="001B4F9F">
        <w:rPr>
          <w:rFonts w:ascii="Times New Roman" w:hAnsi="Times New Roman" w:cs="Times New Roman"/>
          <w:sz w:val="28"/>
          <w:szCs w:val="28"/>
        </w:rPr>
        <w:t xml:space="preserve"> Смоленской области на проведение мероприятий, направленных на создание условий для повышения уровня комфортности проживания граждан. </w:t>
      </w:r>
    </w:p>
    <w:p w:rsidR="001B4F9F" w:rsidRPr="001B4F9F" w:rsidRDefault="001B4F9F" w:rsidP="001A245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F9F">
        <w:rPr>
          <w:rFonts w:ascii="Times New Roman" w:hAnsi="Times New Roman" w:cs="Times New Roman"/>
          <w:sz w:val="28"/>
          <w:szCs w:val="28"/>
        </w:rPr>
        <w:t xml:space="preserve">Адресный </w:t>
      </w:r>
      <w:hyperlink w:anchor="P4142" w:history="1">
        <w:r w:rsidRPr="001B4F9F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1B4F9F">
        <w:rPr>
          <w:rFonts w:ascii="Times New Roman" w:hAnsi="Times New Roman" w:cs="Times New Roman"/>
          <w:sz w:val="28"/>
          <w:szCs w:val="28"/>
        </w:rPr>
        <w:t xml:space="preserve"> территорий, нуждавшихся в благоустройстве и подлежавших благоустройству в рамках основного мероприятия «Повышение эстетического и функционального уровня территорий» в период реализации </w:t>
      </w:r>
      <w:r w:rsidR="001A245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B4F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1A245E" w:rsidRPr="000874E3">
        <w:rPr>
          <w:rFonts w:ascii="Times New Roman" w:hAnsi="Times New Roman" w:cs="Times New Roman"/>
          <w:sz w:val="28"/>
          <w:szCs w:val="28"/>
        </w:rPr>
        <w:t xml:space="preserve">«Формирование современной городской среды на территории муниципального образования Ярцевское городское поселение Ярцевского района Смоленской области» </w:t>
      </w:r>
      <w:r w:rsidRPr="001B4F9F">
        <w:rPr>
          <w:rFonts w:ascii="Times New Roman" w:hAnsi="Times New Roman" w:cs="Times New Roman"/>
          <w:sz w:val="28"/>
          <w:szCs w:val="28"/>
        </w:rPr>
        <w:t>в 2021 году, представлен в таблице 2.</w:t>
      </w:r>
    </w:p>
    <w:p w:rsidR="001B4F9F" w:rsidRPr="001B4F9F" w:rsidRDefault="001B4F9F" w:rsidP="001B4F9F">
      <w:pPr>
        <w:pStyle w:val="ConsPlusNormal"/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B4F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Таблица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0"/>
        <w:gridCol w:w="9588"/>
      </w:tblGrid>
      <w:tr w:rsidR="002F7982" w:rsidRPr="001B4F9F" w:rsidTr="0014602D">
        <w:tc>
          <w:tcPr>
            <w:tcW w:w="680" w:type="dxa"/>
            <w:vAlign w:val="center"/>
          </w:tcPr>
          <w:p w:rsidR="002F7982" w:rsidRPr="001B4F9F" w:rsidRDefault="002F7982" w:rsidP="001460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F9F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9588" w:type="dxa"/>
            <w:vAlign w:val="center"/>
          </w:tcPr>
          <w:p w:rsidR="00147C50" w:rsidRDefault="00147C50" w:rsidP="001460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7C50" w:rsidRDefault="00147C50" w:rsidP="001460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982" w:rsidRPr="001B4F9F" w:rsidRDefault="002F7982" w:rsidP="001460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F9F">
              <w:rPr>
                <w:rFonts w:ascii="Times New Roman" w:hAnsi="Times New Roman" w:cs="Times New Roman"/>
                <w:sz w:val="28"/>
                <w:szCs w:val="28"/>
              </w:rPr>
              <w:t>Адрес (наименование) территории</w:t>
            </w:r>
          </w:p>
        </w:tc>
      </w:tr>
      <w:tr w:rsidR="002F7982" w:rsidRPr="001B4F9F" w:rsidTr="002F7982">
        <w:tc>
          <w:tcPr>
            <w:tcW w:w="680" w:type="dxa"/>
            <w:tcBorders>
              <w:top w:val="single" w:sz="4" w:space="0" w:color="auto"/>
            </w:tcBorders>
          </w:tcPr>
          <w:p w:rsidR="002F7982" w:rsidRPr="001B4F9F" w:rsidRDefault="002F7982" w:rsidP="001B4F9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B4F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588" w:type="dxa"/>
            <w:tcBorders>
              <w:top w:val="single" w:sz="4" w:space="0" w:color="auto"/>
            </w:tcBorders>
          </w:tcPr>
          <w:p w:rsidR="002F7982" w:rsidRPr="001B4F9F" w:rsidRDefault="002F7982" w:rsidP="001B4F9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4F9F">
              <w:rPr>
                <w:rFonts w:ascii="Times New Roman" w:hAnsi="Times New Roman" w:cs="Times New Roman"/>
                <w:sz w:val="28"/>
                <w:szCs w:val="28"/>
              </w:rPr>
              <w:t xml:space="preserve">г. Ярцево, ул. Солнечная, д. 1, 3/1, 3/2,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3/3, 3/4,  ул. М. Горького, </w:t>
            </w:r>
            <w:r w:rsidRPr="001B4F9F">
              <w:rPr>
                <w:rFonts w:ascii="Times New Roman" w:hAnsi="Times New Roman" w:cs="Times New Roman"/>
                <w:sz w:val="28"/>
                <w:szCs w:val="28"/>
              </w:rPr>
              <w:t>д. 57</w:t>
            </w:r>
          </w:p>
        </w:tc>
      </w:tr>
    </w:tbl>
    <w:p w:rsidR="001B4F9F" w:rsidRDefault="001B4F9F" w:rsidP="001B4F9F">
      <w:pPr>
        <w:pStyle w:val="ConsPlusNormal"/>
        <w:ind w:firstLine="709"/>
        <w:jc w:val="both"/>
      </w:pPr>
    </w:p>
    <w:p w:rsidR="001B4F9F" w:rsidRDefault="001B4F9F" w:rsidP="001B4F9F">
      <w:pPr>
        <w:pStyle w:val="ConsPlusNormal"/>
        <w:ind w:firstLine="709"/>
        <w:jc w:val="both"/>
      </w:pPr>
    </w:p>
    <w:p w:rsidR="001B4F9F" w:rsidRDefault="001B4F9F" w:rsidP="001B4F9F">
      <w:pPr>
        <w:pStyle w:val="ConsPlusNormal"/>
        <w:ind w:firstLine="709"/>
        <w:jc w:val="both"/>
      </w:pPr>
    </w:p>
    <w:p w:rsidR="001B4F9F" w:rsidRDefault="001B4F9F" w:rsidP="001B4F9F">
      <w:pPr>
        <w:pStyle w:val="ConsPlusNormal"/>
        <w:ind w:firstLine="709"/>
        <w:jc w:val="both"/>
      </w:pPr>
    </w:p>
    <w:p w:rsidR="001B4F9F" w:rsidRDefault="001B4F9F" w:rsidP="001B4F9F">
      <w:pPr>
        <w:pStyle w:val="ConsPlusNormal"/>
        <w:ind w:firstLine="709"/>
        <w:jc w:val="both"/>
      </w:pPr>
    </w:p>
    <w:p w:rsidR="001B4F9F" w:rsidRDefault="001B4F9F" w:rsidP="001B4F9F">
      <w:pPr>
        <w:pStyle w:val="ConsPlusNormal"/>
        <w:ind w:firstLine="709"/>
        <w:jc w:val="both"/>
      </w:pPr>
    </w:p>
    <w:p w:rsidR="001B4F9F" w:rsidRDefault="001B4F9F" w:rsidP="001B4F9F">
      <w:pPr>
        <w:pStyle w:val="ConsPlusNormal"/>
        <w:ind w:firstLine="709"/>
        <w:jc w:val="both"/>
      </w:pPr>
    </w:p>
    <w:p w:rsidR="001B4F9F" w:rsidRDefault="001B4F9F" w:rsidP="001B4F9F">
      <w:pPr>
        <w:pStyle w:val="ConsPlusNormal"/>
        <w:ind w:firstLine="709"/>
        <w:jc w:val="both"/>
      </w:pPr>
    </w:p>
    <w:p w:rsidR="001B4F9F" w:rsidRDefault="001B4F9F" w:rsidP="001B4F9F">
      <w:pPr>
        <w:pStyle w:val="ConsPlusNormal"/>
        <w:ind w:firstLine="709"/>
        <w:jc w:val="both"/>
      </w:pPr>
    </w:p>
    <w:p w:rsidR="001B4F9F" w:rsidRDefault="001B4F9F" w:rsidP="001B4F9F">
      <w:pPr>
        <w:pStyle w:val="ConsPlusNormal"/>
        <w:ind w:firstLine="709"/>
        <w:jc w:val="both"/>
      </w:pPr>
    </w:p>
    <w:p w:rsidR="001B4F9F" w:rsidRDefault="001B4F9F" w:rsidP="001B4F9F">
      <w:pPr>
        <w:pStyle w:val="ConsPlusNormal"/>
        <w:ind w:firstLine="709"/>
        <w:jc w:val="both"/>
      </w:pPr>
    </w:p>
    <w:p w:rsidR="001B4F9F" w:rsidRDefault="001B4F9F" w:rsidP="001B4F9F">
      <w:pPr>
        <w:pStyle w:val="ConsPlusNormal"/>
        <w:ind w:firstLine="709"/>
        <w:jc w:val="both"/>
      </w:pPr>
    </w:p>
    <w:p w:rsidR="001B4F9F" w:rsidRDefault="001B4F9F" w:rsidP="001B4F9F">
      <w:pPr>
        <w:pStyle w:val="ConsPlusNormal"/>
        <w:ind w:firstLine="709"/>
        <w:jc w:val="both"/>
      </w:pPr>
    </w:p>
    <w:p w:rsidR="001B4F9F" w:rsidRDefault="001B4F9F" w:rsidP="001B4F9F">
      <w:pPr>
        <w:pStyle w:val="ConsPlusNormal"/>
        <w:ind w:firstLine="709"/>
        <w:jc w:val="both"/>
      </w:pPr>
    </w:p>
    <w:p w:rsidR="001B4F9F" w:rsidRDefault="001B4F9F" w:rsidP="001B4F9F">
      <w:pPr>
        <w:pStyle w:val="ConsPlusNormal"/>
        <w:ind w:firstLine="709"/>
        <w:jc w:val="both"/>
      </w:pPr>
    </w:p>
    <w:p w:rsidR="001B4F9F" w:rsidRDefault="001B4F9F" w:rsidP="001B4F9F">
      <w:pPr>
        <w:pStyle w:val="ConsPlusNormal"/>
        <w:ind w:firstLine="709"/>
        <w:jc w:val="both"/>
      </w:pPr>
    </w:p>
    <w:p w:rsidR="001B4F9F" w:rsidRDefault="001B4F9F" w:rsidP="001B4F9F">
      <w:pPr>
        <w:pStyle w:val="ConsPlusNormal"/>
        <w:ind w:firstLine="709"/>
        <w:jc w:val="both"/>
      </w:pPr>
    </w:p>
    <w:p w:rsidR="001B4F9F" w:rsidRDefault="001B4F9F" w:rsidP="001B4F9F">
      <w:pPr>
        <w:pStyle w:val="ConsPlusNormal"/>
        <w:ind w:firstLine="709"/>
        <w:jc w:val="both"/>
      </w:pPr>
    </w:p>
    <w:p w:rsidR="001B4F9F" w:rsidRDefault="001B4F9F" w:rsidP="001B4F9F">
      <w:pPr>
        <w:pStyle w:val="ConsPlusNormal"/>
        <w:ind w:firstLine="709"/>
        <w:jc w:val="both"/>
      </w:pPr>
    </w:p>
    <w:p w:rsidR="008B6C1C" w:rsidRDefault="008B6C1C" w:rsidP="00DB7CD7">
      <w:pPr>
        <w:jc w:val="center"/>
        <w:rPr>
          <w:b/>
          <w:sz w:val="28"/>
          <w:szCs w:val="28"/>
        </w:rPr>
      </w:pPr>
    </w:p>
    <w:p w:rsidR="008B6C1C" w:rsidRDefault="008B6C1C" w:rsidP="00DB7CD7">
      <w:pPr>
        <w:jc w:val="center"/>
        <w:rPr>
          <w:b/>
          <w:sz w:val="28"/>
          <w:szCs w:val="28"/>
        </w:rPr>
      </w:pPr>
    </w:p>
    <w:p w:rsidR="008B6C1C" w:rsidRDefault="008B6C1C" w:rsidP="00DB7CD7">
      <w:pPr>
        <w:jc w:val="center"/>
        <w:rPr>
          <w:b/>
          <w:sz w:val="28"/>
          <w:szCs w:val="28"/>
        </w:rPr>
      </w:pPr>
    </w:p>
    <w:p w:rsidR="008B6C1C" w:rsidRDefault="008B6C1C" w:rsidP="00DB7CD7">
      <w:pPr>
        <w:jc w:val="center"/>
        <w:rPr>
          <w:b/>
          <w:sz w:val="28"/>
          <w:szCs w:val="28"/>
        </w:rPr>
      </w:pPr>
    </w:p>
    <w:p w:rsidR="008B6C1C" w:rsidRDefault="008B6C1C" w:rsidP="00DB7CD7">
      <w:pPr>
        <w:jc w:val="center"/>
        <w:rPr>
          <w:b/>
          <w:sz w:val="28"/>
          <w:szCs w:val="28"/>
        </w:rPr>
      </w:pPr>
    </w:p>
    <w:p w:rsidR="008B6C1C" w:rsidRDefault="008B6C1C" w:rsidP="00DB7CD7">
      <w:pPr>
        <w:jc w:val="center"/>
        <w:rPr>
          <w:b/>
          <w:sz w:val="28"/>
          <w:szCs w:val="28"/>
        </w:rPr>
      </w:pPr>
    </w:p>
    <w:p w:rsidR="008B6C1C" w:rsidRDefault="008B6C1C" w:rsidP="00DB7CD7">
      <w:pPr>
        <w:jc w:val="center"/>
        <w:rPr>
          <w:b/>
          <w:sz w:val="28"/>
          <w:szCs w:val="28"/>
        </w:rPr>
      </w:pPr>
    </w:p>
    <w:p w:rsidR="008B6C1C" w:rsidRDefault="008B6C1C" w:rsidP="00DB7CD7">
      <w:pPr>
        <w:jc w:val="center"/>
        <w:rPr>
          <w:b/>
          <w:sz w:val="28"/>
          <w:szCs w:val="28"/>
        </w:rPr>
      </w:pPr>
    </w:p>
    <w:p w:rsidR="008B6C1C" w:rsidRDefault="008B6C1C" w:rsidP="00DB7CD7">
      <w:pPr>
        <w:jc w:val="center"/>
        <w:rPr>
          <w:b/>
          <w:sz w:val="28"/>
          <w:szCs w:val="28"/>
        </w:rPr>
      </w:pPr>
    </w:p>
    <w:p w:rsidR="008B6C1C" w:rsidRDefault="008B6C1C" w:rsidP="00DB7CD7">
      <w:pPr>
        <w:jc w:val="center"/>
        <w:rPr>
          <w:b/>
          <w:sz w:val="28"/>
          <w:szCs w:val="28"/>
        </w:rPr>
      </w:pPr>
    </w:p>
    <w:p w:rsidR="008B6C1C" w:rsidRDefault="008B6C1C" w:rsidP="00DB7CD7">
      <w:pPr>
        <w:jc w:val="center"/>
        <w:rPr>
          <w:b/>
          <w:sz w:val="28"/>
          <w:szCs w:val="28"/>
        </w:rPr>
      </w:pPr>
    </w:p>
    <w:p w:rsidR="008B6C1C" w:rsidRDefault="008B6C1C" w:rsidP="00DB7CD7">
      <w:pPr>
        <w:jc w:val="center"/>
        <w:rPr>
          <w:b/>
          <w:sz w:val="28"/>
          <w:szCs w:val="28"/>
        </w:rPr>
      </w:pPr>
    </w:p>
    <w:p w:rsidR="008B6C1C" w:rsidRDefault="008B6C1C" w:rsidP="00E41584">
      <w:pPr>
        <w:rPr>
          <w:b/>
          <w:sz w:val="28"/>
          <w:szCs w:val="28"/>
        </w:rPr>
      </w:pPr>
    </w:p>
    <w:p w:rsidR="00435EE1" w:rsidRDefault="00435EE1" w:rsidP="00E41584">
      <w:pPr>
        <w:rPr>
          <w:b/>
          <w:sz w:val="28"/>
          <w:szCs w:val="28"/>
        </w:rPr>
      </w:pPr>
    </w:p>
    <w:p w:rsidR="00435EE1" w:rsidRDefault="00435EE1" w:rsidP="00435EE1">
      <w:pPr>
        <w:pStyle w:val="af1"/>
        <w:tabs>
          <w:tab w:val="left" w:pos="960"/>
        </w:tabs>
        <w:spacing w:after="0" w:line="240" w:lineRule="auto"/>
        <w:ind w:left="0" w:right="255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35EE1" w:rsidRDefault="00BD2DB1" w:rsidP="00BD2DB1">
      <w:pPr>
        <w:pStyle w:val="af1"/>
        <w:tabs>
          <w:tab w:val="left" w:pos="960"/>
        </w:tabs>
        <w:spacing w:after="0" w:line="240" w:lineRule="auto"/>
        <w:ind w:left="0" w:right="255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</w:t>
      </w:r>
      <w:r w:rsidR="00435EE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2. </w:t>
      </w:r>
      <w:r w:rsidR="00435EE1">
        <w:rPr>
          <w:rFonts w:ascii="Times New Roman" w:hAnsi="Times New Roman"/>
          <w:b/>
          <w:sz w:val="28"/>
          <w:szCs w:val="28"/>
        </w:rPr>
        <w:t>СВЕДЕНИЯ</w:t>
      </w:r>
    </w:p>
    <w:p w:rsidR="00BD2DB1" w:rsidRPr="00BD2DB1" w:rsidRDefault="00435EE1" w:rsidP="00BD2DB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D2DB1">
        <w:rPr>
          <w:rFonts w:ascii="Times New Roman" w:hAnsi="Times New Roman" w:cs="Times New Roman"/>
          <w:sz w:val="28"/>
          <w:szCs w:val="28"/>
        </w:rPr>
        <w:t xml:space="preserve">о </w:t>
      </w:r>
      <w:r w:rsidR="00BD2DB1" w:rsidRPr="00BD2DB1">
        <w:rPr>
          <w:rFonts w:ascii="Times New Roman" w:hAnsi="Times New Roman" w:cs="Times New Roman"/>
          <w:sz w:val="28"/>
          <w:szCs w:val="28"/>
        </w:rPr>
        <w:t xml:space="preserve">муниципальной программе «Формирование современной городской среды на территории муниципального образования Ярцевское городское поселение Ярцевского района Смоленской области» </w:t>
      </w:r>
    </w:p>
    <w:p w:rsidR="00435EE1" w:rsidRDefault="00435EE1" w:rsidP="00BD2DB1">
      <w:pPr>
        <w:tabs>
          <w:tab w:val="left" w:pos="960"/>
        </w:tabs>
        <w:ind w:left="1985" w:right="2552"/>
        <w:jc w:val="center"/>
        <w:rPr>
          <w:b/>
          <w:color w:val="FF0000"/>
          <w:sz w:val="28"/>
          <w:szCs w:val="28"/>
        </w:rPr>
      </w:pPr>
    </w:p>
    <w:p w:rsidR="00435EE1" w:rsidRDefault="00435EE1" w:rsidP="00435EE1">
      <w:pPr>
        <w:tabs>
          <w:tab w:val="left" w:pos="960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Общие положения</w:t>
      </w:r>
    </w:p>
    <w:p w:rsidR="00435EE1" w:rsidRDefault="00435EE1" w:rsidP="00435EE1">
      <w:pPr>
        <w:tabs>
          <w:tab w:val="left" w:pos="960"/>
        </w:tabs>
        <w:jc w:val="center"/>
        <w:rPr>
          <w:b/>
          <w:color w:val="FF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0"/>
        <w:gridCol w:w="5211"/>
      </w:tblGrid>
      <w:tr w:rsidR="00435EE1" w:rsidTr="00CC60EA">
        <w:tc>
          <w:tcPr>
            <w:tcW w:w="5210" w:type="dxa"/>
          </w:tcPr>
          <w:p w:rsidR="00435EE1" w:rsidRDefault="00435EE1" w:rsidP="00BD2DB1">
            <w:pPr>
              <w:tabs>
                <w:tab w:val="left" w:pos="96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Руководитель </w:t>
            </w:r>
            <w:r w:rsidR="00BD2DB1">
              <w:rPr>
                <w:color w:val="000000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5211" w:type="dxa"/>
          </w:tcPr>
          <w:p w:rsidR="00435EE1" w:rsidRDefault="00435EE1" w:rsidP="00BD2DB1">
            <w:pPr>
              <w:tabs>
                <w:tab w:val="left" w:pos="96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начальник </w:t>
            </w:r>
            <w:r w:rsidR="00BD2DB1">
              <w:rPr>
                <w:color w:val="000000"/>
                <w:sz w:val="24"/>
                <w:szCs w:val="24"/>
              </w:rPr>
              <w:t>Управления жилищно-коммунального хозяйства Администрации муниципального образования «Ярцевский район» Смоленской области</w:t>
            </w:r>
          </w:p>
        </w:tc>
      </w:tr>
      <w:tr w:rsidR="00435EE1" w:rsidTr="00CC60EA">
        <w:tc>
          <w:tcPr>
            <w:tcW w:w="5210" w:type="dxa"/>
          </w:tcPr>
          <w:p w:rsidR="00435EE1" w:rsidRDefault="00435EE1" w:rsidP="00B05D97">
            <w:pPr>
              <w:tabs>
                <w:tab w:val="left" w:pos="9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Связь </w:t>
            </w:r>
            <w:r w:rsidRPr="00CE481D">
              <w:rPr>
                <w:sz w:val="24"/>
                <w:szCs w:val="24"/>
              </w:rPr>
              <w:t xml:space="preserve">с </w:t>
            </w:r>
            <w:r w:rsidR="00B05D97">
              <w:rPr>
                <w:sz w:val="24"/>
                <w:szCs w:val="24"/>
              </w:rPr>
              <w:t>Государственной</w:t>
            </w:r>
            <w:r>
              <w:rPr>
                <w:sz w:val="24"/>
                <w:szCs w:val="24"/>
              </w:rPr>
              <w:t xml:space="preserve"> программой</w:t>
            </w:r>
          </w:p>
        </w:tc>
        <w:tc>
          <w:tcPr>
            <w:tcW w:w="5211" w:type="dxa"/>
          </w:tcPr>
          <w:p w:rsidR="00435EE1" w:rsidRDefault="00435EE1" w:rsidP="00CC60EA">
            <w:pPr>
              <w:tabs>
                <w:tab w:val="left" w:pos="960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областная </w:t>
            </w:r>
            <w:r>
              <w:rPr>
                <w:sz w:val="24"/>
                <w:szCs w:val="24"/>
              </w:rPr>
              <w:t xml:space="preserve"> государственная программа «Формирование современной городской среды на территории Смоленской области»</w:t>
            </w:r>
          </w:p>
        </w:tc>
      </w:tr>
    </w:tbl>
    <w:p w:rsidR="00435EE1" w:rsidRDefault="00435EE1" w:rsidP="00435EE1">
      <w:pPr>
        <w:tabs>
          <w:tab w:val="left" w:pos="960"/>
        </w:tabs>
        <w:jc w:val="center"/>
        <w:rPr>
          <w:b/>
          <w:sz w:val="24"/>
          <w:szCs w:val="24"/>
        </w:rPr>
      </w:pPr>
    </w:p>
    <w:p w:rsidR="00435EE1" w:rsidRPr="005E4462" w:rsidRDefault="00435EE1" w:rsidP="00435EE1">
      <w:pPr>
        <w:tabs>
          <w:tab w:val="left" w:pos="960"/>
        </w:tabs>
        <w:jc w:val="center"/>
        <w:rPr>
          <w:b/>
          <w:sz w:val="28"/>
          <w:szCs w:val="28"/>
        </w:rPr>
      </w:pPr>
      <w:r w:rsidRPr="005E4462">
        <w:rPr>
          <w:b/>
          <w:color w:val="000000"/>
          <w:sz w:val="28"/>
          <w:szCs w:val="28"/>
        </w:rPr>
        <w:t>Значения</w:t>
      </w:r>
      <w:r w:rsidRPr="005E4462">
        <w:rPr>
          <w:b/>
          <w:color w:val="FF0000"/>
          <w:sz w:val="28"/>
          <w:szCs w:val="28"/>
        </w:rPr>
        <w:t xml:space="preserve"> </w:t>
      </w:r>
      <w:r w:rsidRPr="005E4462">
        <w:rPr>
          <w:b/>
          <w:sz w:val="28"/>
          <w:szCs w:val="28"/>
        </w:rPr>
        <w:t xml:space="preserve">результатов </w:t>
      </w:r>
      <w:r w:rsidR="0014602D">
        <w:rPr>
          <w:b/>
          <w:sz w:val="28"/>
          <w:szCs w:val="28"/>
        </w:rPr>
        <w:t>муниципальной программы</w:t>
      </w:r>
    </w:p>
    <w:p w:rsidR="00435EE1" w:rsidRDefault="00435EE1" w:rsidP="00435EE1">
      <w:pPr>
        <w:tabs>
          <w:tab w:val="left" w:pos="960"/>
        </w:tabs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2970"/>
        <w:gridCol w:w="1392"/>
        <w:gridCol w:w="1310"/>
        <w:gridCol w:w="1403"/>
        <w:gridCol w:w="1403"/>
        <w:gridCol w:w="1403"/>
      </w:tblGrid>
      <w:tr w:rsidR="00435EE1" w:rsidTr="00CC60EA">
        <w:tc>
          <w:tcPr>
            <w:tcW w:w="540" w:type="dxa"/>
            <w:vMerge w:val="restart"/>
          </w:tcPr>
          <w:p w:rsidR="00435EE1" w:rsidRDefault="00435EE1" w:rsidP="00CC60EA">
            <w:pPr>
              <w:tabs>
                <w:tab w:val="left" w:pos="9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435EE1" w:rsidRDefault="00435EE1" w:rsidP="00CC60EA">
            <w:pPr>
              <w:tabs>
                <w:tab w:val="left" w:pos="9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970" w:type="dxa"/>
            <w:vMerge w:val="restart"/>
          </w:tcPr>
          <w:p w:rsidR="00435EE1" w:rsidRDefault="00435EE1" w:rsidP="00CC60EA">
            <w:pPr>
              <w:tabs>
                <w:tab w:val="left" w:pos="9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результата</w:t>
            </w:r>
          </w:p>
        </w:tc>
        <w:tc>
          <w:tcPr>
            <w:tcW w:w="1392" w:type="dxa"/>
            <w:vMerge w:val="restart"/>
          </w:tcPr>
          <w:p w:rsidR="00435EE1" w:rsidRDefault="00435EE1" w:rsidP="00CC60EA">
            <w:pPr>
              <w:tabs>
                <w:tab w:val="left" w:pos="9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310" w:type="dxa"/>
            <w:vMerge w:val="restart"/>
          </w:tcPr>
          <w:p w:rsidR="00435EE1" w:rsidRDefault="00435EE1" w:rsidP="00CC60EA">
            <w:pPr>
              <w:tabs>
                <w:tab w:val="left" w:pos="9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Базовое значение результата</w:t>
            </w:r>
          </w:p>
          <w:p w:rsidR="00435EE1" w:rsidRDefault="00435EE1" w:rsidP="00CC60EA">
            <w:pPr>
              <w:tabs>
                <w:tab w:val="left" w:pos="96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(2021 год)</w:t>
            </w:r>
          </w:p>
        </w:tc>
        <w:tc>
          <w:tcPr>
            <w:tcW w:w="4209" w:type="dxa"/>
            <w:gridSpan w:val="3"/>
          </w:tcPr>
          <w:p w:rsidR="00435EE1" w:rsidRDefault="00435EE1" w:rsidP="00CC60EA">
            <w:pPr>
              <w:tabs>
                <w:tab w:val="left" w:pos="9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Планируемое значение результата на очередной финансовый год и плановый период</w:t>
            </w:r>
          </w:p>
        </w:tc>
      </w:tr>
      <w:tr w:rsidR="00435EE1" w:rsidTr="00CC60EA">
        <w:tc>
          <w:tcPr>
            <w:tcW w:w="540" w:type="dxa"/>
            <w:vMerge/>
          </w:tcPr>
          <w:p w:rsidR="00435EE1" w:rsidRDefault="00435EE1" w:rsidP="00CC60EA">
            <w:pPr>
              <w:tabs>
                <w:tab w:val="left" w:pos="9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970" w:type="dxa"/>
            <w:vMerge/>
          </w:tcPr>
          <w:p w:rsidR="00435EE1" w:rsidRDefault="00435EE1" w:rsidP="00CC60EA">
            <w:pPr>
              <w:tabs>
                <w:tab w:val="left" w:pos="9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92" w:type="dxa"/>
            <w:vMerge/>
          </w:tcPr>
          <w:p w:rsidR="00435EE1" w:rsidRDefault="00435EE1" w:rsidP="00CC60EA">
            <w:pPr>
              <w:tabs>
                <w:tab w:val="left" w:pos="9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10" w:type="dxa"/>
            <w:vMerge/>
          </w:tcPr>
          <w:p w:rsidR="00435EE1" w:rsidRDefault="00435EE1" w:rsidP="00CC60EA">
            <w:pPr>
              <w:tabs>
                <w:tab w:val="left" w:pos="9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03" w:type="dxa"/>
          </w:tcPr>
          <w:p w:rsidR="00435EE1" w:rsidRDefault="00435EE1" w:rsidP="007754C9">
            <w:pPr>
              <w:tabs>
                <w:tab w:val="left" w:pos="9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7754C9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03" w:type="dxa"/>
          </w:tcPr>
          <w:p w:rsidR="00435EE1" w:rsidRDefault="00435EE1" w:rsidP="007754C9">
            <w:pPr>
              <w:tabs>
                <w:tab w:val="left" w:pos="9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7754C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03" w:type="dxa"/>
          </w:tcPr>
          <w:p w:rsidR="00435EE1" w:rsidRDefault="00435EE1" w:rsidP="007754C9">
            <w:pPr>
              <w:tabs>
                <w:tab w:val="left" w:pos="9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7754C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год</w:t>
            </w:r>
          </w:p>
        </w:tc>
      </w:tr>
      <w:tr w:rsidR="00435EE1" w:rsidTr="00CC60EA">
        <w:tc>
          <w:tcPr>
            <w:tcW w:w="540" w:type="dxa"/>
          </w:tcPr>
          <w:p w:rsidR="00435EE1" w:rsidRDefault="00435EE1" w:rsidP="00CC60EA">
            <w:pPr>
              <w:tabs>
                <w:tab w:val="left" w:pos="96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970" w:type="dxa"/>
            <w:shd w:val="clear" w:color="auto" w:fill="auto"/>
          </w:tcPr>
          <w:p w:rsidR="00435EE1" w:rsidRPr="004A2F31" w:rsidRDefault="00435EE1" w:rsidP="00173FCB">
            <w:pPr>
              <w:tabs>
                <w:tab w:val="left" w:pos="960"/>
              </w:tabs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Реализованы мероприятия по благоустройству</w:t>
            </w:r>
            <w:r w:rsidR="00936CB9">
              <w:rPr>
                <w:color w:val="333333"/>
                <w:sz w:val="24"/>
                <w:szCs w:val="24"/>
              </w:rPr>
              <w:t xml:space="preserve"> дворовых и</w:t>
            </w:r>
            <w:r>
              <w:rPr>
                <w:color w:val="333333"/>
                <w:sz w:val="24"/>
                <w:szCs w:val="24"/>
              </w:rPr>
              <w:t xml:space="preserve"> общественных территорий (центральные площади, парки и др.) и иные мероприятия, предусмотренные </w:t>
            </w:r>
            <w:r w:rsidR="00173FCB">
              <w:rPr>
                <w:color w:val="333333"/>
                <w:sz w:val="24"/>
                <w:szCs w:val="24"/>
              </w:rPr>
              <w:t xml:space="preserve">муниципальной программой </w:t>
            </w:r>
            <w:r>
              <w:rPr>
                <w:color w:val="333333"/>
                <w:sz w:val="24"/>
                <w:szCs w:val="24"/>
              </w:rPr>
              <w:t xml:space="preserve">формирования современной городской </w:t>
            </w:r>
            <w:r w:rsidRPr="00870610">
              <w:rPr>
                <w:sz w:val="24"/>
                <w:szCs w:val="24"/>
              </w:rPr>
              <w:t>среды, нарастающим итогом</w:t>
            </w:r>
          </w:p>
        </w:tc>
        <w:tc>
          <w:tcPr>
            <w:tcW w:w="1392" w:type="dxa"/>
          </w:tcPr>
          <w:p w:rsidR="00435EE1" w:rsidRDefault="00435EE1" w:rsidP="00CC60EA">
            <w:pPr>
              <w:tabs>
                <w:tab w:val="left" w:pos="960"/>
              </w:tabs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</w:t>
            </w:r>
            <w:r>
              <w:rPr>
                <w:color w:val="000000"/>
                <w:sz w:val="24"/>
                <w:szCs w:val="24"/>
              </w:rPr>
              <w:t>ц</w:t>
            </w:r>
          </w:p>
        </w:tc>
        <w:tc>
          <w:tcPr>
            <w:tcW w:w="1310" w:type="dxa"/>
          </w:tcPr>
          <w:p w:rsidR="00435EE1" w:rsidRDefault="00B05D97" w:rsidP="00CC60EA">
            <w:pPr>
              <w:tabs>
                <w:tab w:val="left" w:pos="960"/>
              </w:tabs>
              <w:jc w:val="center"/>
              <w:rPr>
                <w:i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73FCB">
              <w:rPr>
                <w:sz w:val="24"/>
                <w:szCs w:val="24"/>
              </w:rPr>
              <w:t>5</w:t>
            </w:r>
            <w:r w:rsidR="00435EE1">
              <w:rPr>
                <w:i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03" w:type="dxa"/>
          </w:tcPr>
          <w:p w:rsidR="00435EE1" w:rsidRDefault="007754C9" w:rsidP="00CC60EA">
            <w:pPr>
              <w:tabs>
                <w:tab w:val="left" w:pos="9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403" w:type="dxa"/>
          </w:tcPr>
          <w:p w:rsidR="00435EE1" w:rsidRDefault="007754C9" w:rsidP="007754C9">
            <w:pPr>
              <w:tabs>
                <w:tab w:val="left" w:pos="9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403" w:type="dxa"/>
          </w:tcPr>
          <w:p w:rsidR="00435EE1" w:rsidRDefault="007754C9" w:rsidP="00A14A62">
            <w:pPr>
              <w:tabs>
                <w:tab w:val="left" w:pos="9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</w:tbl>
    <w:p w:rsidR="00435EE1" w:rsidRDefault="00435EE1" w:rsidP="00435EE1"/>
    <w:p w:rsidR="00385A90" w:rsidRDefault="00435EE1" w:rsidP="007B32C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D97">
        <w:rPr>
          <w:rFonts w:ascii="Times New Roman" w:hAnsi="Times New Roman" w:cs="Times New Roman"/>
          <w:sz w:val="28"/>
          <w:szCs w:val="28"/>
        </w:rPr>
        <w:t xml:space="preserve">Адресный </w:t>
      </w:r>
      <w:hyperlink w:anchor="P766" w:history="1">
        <w:r w:rsidRPr="00B05D97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B05D97">
        <w:rPr>
          <w:rFonts w:ascii="Times New Roman" w:hAnsi="Times New Roman" w:cs="Times New Roman"/>
          <w:sz w:val="28"/>
          <w:szCs w:val="28"/>
        </w:rPr>
        <w:t xml:space="preserve"> дворовых территорий, нуждающихся в благоустройстве и подлежащих благоустройству в период реализации </w:t>
      </w:r>
      <w:r w:rsidR="00173FCB">
        <w:rPr>
          <w:rFonts w:ascii="Times New Roman" w:hAnsi="Times New Roman" w:cs="Times New Roman"/>
          <w:sz w:val="28"/>
          <w:szCs w:val="28"/>
        </w:rPr>
        <w:t>муниципальной</w:t>
      </w:r>
      <w:r w:rsidRPr="00B05D97">
        <w:rPr>
          <w:rFonts w:ascii="Times New Roman" w:hAnsi="Times New Roman" w:cs="Times New Roman"/>
          <w:sz w:val="28"/>
          <w:szCs w:val="28"/>
        </w:rPr>
        <w:t xml:space="preserve"> программы, приведен  в приложении № 1 к с</w:t>
      </w:r>
      <w:r w:rsidR="00385A90">
        <w:rPr>
          <w:rFonts w:ascii="Times New Roman" w:hAnsi="Times New Roman" w:cs="Times New Roman"/>
          <w:sz w:val="28"/>
          <w:szCs w:val="28"/>
        </w:rPr>
        <w:t>ведениям</w:t>
      </w:r>
      <w:r w:rsidRPr="00B05D97">
        <w:rPr>
          <w:rFonts w:ascii="Times New Roman" w:hAnsi="Times New Roman" w:cs="Times New Roman"/>
          <w:sz w:val="28"/>
          <w:szCs w:val="28"/>
        </w:rPr>
        <w:t xml:space="preserve"> </w:t>
      </w:r>
      <w:r w:rsidR="00385A90" w:rsidRPr="00BD2DB1">
        <w:rPr>
          <w:rFonts w:ascii="Times New Roman" w:hAnsi="Times New Roman" w:cs="Times New Roman"/>
          <w:sz w:val="28"/>
          <w:szCs w:val="28"/>
        </w:rPr>
        <w:t>о муниципальной программе «Формирование современной городской среды на территории муниципального образования Ярцевское городское поселение Ярцевс</w:t>
      </w:r>
      <w:r w:rsidR="00385A90">
        <w:rPr>
          <w:rFonts w:ascii="Times New Roman" w:hAnsi="Times New Roman" w:cs="Times New Roman"/>
          <w:sz w:val="28"/>
          <w:szCs w:val="28"/>
        </w:rPr>
        <w:t>кого района Смоленской области».</w:t>
      </w:r>
    </w:p>
    <w:p w:rsidR="00435EE1" w:rsidRPr="00B05D97" w:rsidRDefault="00435EE1" w:rsidP="007B32C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D97">
        <w:rPr>
          <w:rFonts w:ascii="Times New Roman" w:hAnsi="Times New Roman" w:cs="Times New Roman"/>
          <w:sz w:val="28"/>
          <w:szCs w:val="28"/>
        </w:rPr>
        <w:t xml:space="preserve">Адресный </w:t>
      </w:r>
      <w:hyperlink w:anchor="P3099" w:history="1">
        <w:r w:rsidRPr="00B05D97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B05D97">
        <w:rPr>
          <w:rFonts w:ascii="Times New Roman" w:hAnsi="Times New Roman" w:cs="Times New Roman"/>
          <w:sz w:val="28"/>
          <w:szCs w:val="28"/>
        </w:rPr>
        <w:t xml:space="preserve"> общественных территорий, нуждающихся в благоустройстве и подлежащих благоустройству в период реализации </w:t>
      </w:r>
      <w:r w:rsidR="00385A90">
        <w:rPr>
          <w:rFonts w:ascii="Times New Roman" w:hAnsi="Times New Roman" w:cs="Times New Roman"/>
          <w:sz w:val="28"/>
          <w:szCs w:val="28"/>
        </w:rPr>
        <w:t>муниципальной</w:t>
      </w:r>
      <w:r w:rsidRPr="00B05D97">
        <w:rPr>
          <w:rFonts w:ascii="Times New Roman" w:hAnsi="Times New Roman" w:cs="Times New Roman"/>
          <w:sz w:val="28"/>
          <w:szCs w:val="28"/>
        </w:rPr>
        <w:t xml:space="preserve"> программы, приведен в приложении № 2   к сведениям о </w:t>
      </w:r>
      <w:r w:rsidR="00385A90" w:rsidRPr="00BD2DB1">
        <w:rPr>
          <w:rFonts w:ascii="Times New Roman" w:hAnsi="Times New Roman" w:cs="Times New Roman"/>
          <w:sz w:val="28"/>
          <w:szCs w:val="28"/>
        </w:rPr>
        <w:t xml:space="preserve">муниципальной программе «Формирование современной городской среды на территории муниципального образования Ярцевское городское поселение </w:t>
      </w:r>
      <w:r w:rsidR="00385A90" w:rsidRPr="00BD2DB1">
        <w:rPr>
          <w:rFonts w:ascii="Times New Roman" w:hAnsi="Times New Roman" w:cs="Times New Roman"/>
          <w:sz w:val="28"/>
          <w:szCs w:val="28"/>
        </w:rPr>
        <w:lastRenderedPageBreak/>
        <w:t>Ярцевс</w:t>
      </w:r>
      <w:r w:rsidR="00385A90">
        <w:rPr>
          <w:rFonts w:ascii="Times New Roman" w:hAnsi="Times New Roman" w:cs="Times New Roman"/>
          <w:sz w:val="28"/>
          <w:szCs w:val="28"/>
        </w:rPr>
        <w:t>кого района Смоленской области».</w:t>
      </w:r>
    </w:p>
    <w:p w:rsidR="004B6AAD" w:rsidRDefault="00435EE1" w:rsidP="007B32C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D97">
        <w:rPr>
          <w:rFonts w:ascii="Times New Roman" w:hAnsi="Times New Roman" w:cs="Times New Roman"/>
          <w:sz w:val="28"/>
          <w:szCs w:val="28"/>
        </w:rPr>
        <w:t xml:space="preserve">Форма адресного </w:t>
      </w:r>
      <w:hyperlink w:anchor="P3484" w:history="1">
        <w:r w:rsidRPr="00B05D97">
          <w:rPr>
            <w:rFonts w:ascii="Times New Roman" w:hAnsi="Times New Roman" w:cs="Times New Roman"/>
            <w:sz w:val="28"/>
            <w:szCs w:val="28"/>
          </w:rPr>
          <w:t>перечня</w:t>
        </w:r>
      </w:hyperlink>
      <w:r w:rsidRPr="00B05D97">
        <w:rPr>
          <w:rFonts w:ascii="Times New Roman" w:hAnsi="Times New Roman" w:cs="Times New Roman"/>
          <w:sz w:val="28"/>
          <w:szCs w:val="28"/>
        </w:rPr>
        <w:t xml:space="preserve">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последнего года реализации </w:t>
      </w:r>
      <w:r w:rsidR="004B6AAD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="004B6AAD" w:rsidRPr="00BD2DB1">
        <w:rPr>
          <w:rFonts w:ascii="Times New Roman" w:hAnsi="Times New Roman" w:cs="Times New Roman"/>
          <w:sz w:val="28"/>
          <w:szCs w:val="28"/>
        </w:rPr>
        <w:t xml:space="preserve"> «Формирование современной городской среды на территории муниципального образования Ярцевское городское поселение Ярцевс</w:t>
      </w:r>
      <w:r w:rsidR="004B6AAD">
        <w:rPr>
          <w:rFonts w:ascii="Times New Roman" w:hAnsi="Times New Roman" w:cs="Times New Roman"/>
          <w:sz w:val="28"/>
          <w:szCs w:val="28"/>
        </w:rPr>
        <w:t xml:space="preserve">кого района Смоленской области» </w:t>
      </w:r>
      <w:r w:rsidRPr="00B05D97">
        <w:rPr>
          <w:rFonts w:ascii="Times New Roman" w:hAnsi="Times New Roman" w:cs="Times New Roman"/>
          <w:sz w:val="28"/>
          <w:szCs w:val="28"/>
        </w:rPr>
        <w:t xml:space="preserve">за счет средств указанных лиц в соответствии с требованиями утвержденных в муниципальном образовании </w:t>
      </w:r>
      <w:r w:rsidR="004B6AAD">
        <w:rPr>
          <w:rFonts w:ascii="Times New Roman" w:hAnsi="Times New Roman" w:cs="Times New Roman"/>
          <w:sz w:val="28"/>
          <w:szCs w:val="28"/>
        </w:rPr>
        <w:t>Ярцевское городское поселение Ярцевского района Смоленской области</w:t>
      </w:r>
      <w:r w:rsidRPr="00B05D97">
        <w:rPr>
          <w:rFonts w:ascii="Times New Roman" w:hAnsi="Times New Roman" w:cs="Times New Roman"/>
          <w:sz w:val="28"/>
          <w:szCs w:val="28"/>
        </w:rPr>
        <w:t xml:space="preserve"> правил благоустройства территорий</w:t>
      </w:r>
      <w:r w:rsidR="004B6AAD">
        <w:rPr>
          <w:rFonts w:ascii="Times New Roman" w:hAnsi="Times New Roman" w:cs="Times New Roman"/>
          <w:sz w:val="28"/>
          <w:szCs w:val="28"/>
        </w:rPr>
        <w:t xml:space="preserve"> города Ярцево</w:t>
      </w:r>
      <w:r w:rsidRPr="00B05D97">
        <w:rPr>
          <w:rFonts w:ascii="Times New Roman" w:hAnsi="Times New Roman" w:cs="Times New Roman"/>
          <w:sz w:val="28"/>
          <w:szCs w:val="28"/>
        </w:rPr>
        <w:t xml:space="preserve">, приведена в приложении № 3 к сведениям о </w:t>
      </w:r>
      <w:r w:rsidR="004B6AAD" w:rsidRPr="00BD2DB1">
        <w:rPr>
          <w:rFonts w:ascii="Times New Roman" w:hAnsi="Times New Roman" w:cs="Times New Roman"/>
          <w:sz w:val="28"/>
          <w:szCs w:val="28"/>
        </w:rPr>
        <w:t>муниципальной программе «Формирование современной городской среды на территории муниципального образования Ярцевское городское поселение Ярцевс</w:t>
      </w:r>
      <w:r w:rsidR="004B6AAD">
        <w:rPr>
          <w:rFonts w:ascii="Times New Roman" w:hAnsi="Times New Roman" w:cs="Times New Roman"/>
          <w:sz w:val="28"/>
          <w:szCs w:val="28"/>
        </w:rPr>
        <w:t>кого района Смоленской области»</w:t>
      </w:r>
      <w:r w:rsidRPr="00B05D97">
        <w:rPr>
          <w:rFonts w:ascii="Times New Roman" w:hAnsi="Times New Roman" w:cs="Times New Roman"/>
          <w:sz w:val="28"/>
          <w:szCs w:val="28"/>
        </w:rPr>
        <w:t>.</w:t>
      </w:r>
    </w:p>
    <w:p w:rsidR="00435EE1" w:rsidRPr="00B05D97" w:rsidRDefault="00435EE1" w:rsidP="007B32C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D97">
        <w:rPr>
          <w:rFonts w:ascii="Times New Roman" w:hAnsi="Times New Roman" w:cs="Times New Roman"/>
          <w:sz w:val="28"/>
          <w:szCs w:val="28"/>
        </w:rPr>
        <w:t>Указанная форма заполняется п</w:t>
      </w:r>
      <w:r w:rsidR="004B6AAD">
        <w:rPr>
          <w:rFonts w:ascii="Times New Roman" w:hAnsi="Times New Roman" w:cs="Times New Roman"/>
          <w:sz w:val="28"/>
          <w:szCs w:val="28"/>
        </w:rPr>
        <w:t>о мере проведения муниципальным образованием Ярцевское городское поселение Ярцевского района Смоленской области</w:t>
      </w:r>
      <w:r w:rsidRPr="00B05D97">
        <w:rPr>
          <w:rFonts w:ascii="Times New Roman" w:hAnsi="Times New Roman" w:cs="Times New Roman"/>
          <w:sz w:val="28"/>
          <w:szCs w:val="28"/>
        </w:rPr>
        <w:t xml:space="preserve"> инвентаризации указанных объектов.</w:t>
      </w:r>
    </w:p>
    <w:p w:rsidR="00435EE1" w:rsidRPr="00B05D97" w:rsidRDefault="00435EE1" w:rsidP="007B32C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D97">
        <w:rPr>
          <w:rFonts w:ascii="Times New Roman" w:hAnsi="Times New Roman" w:cs="Times New Roman"/>
          <w:sz w:val="28"/>
          <w:szCs w:val="28"/>
        </w:rPr>
        <w:t xml:space="preserve">Адресные перечни дворовых территорий, нуждающихся в благоустройстве и подлежащих благоустройству в период реализации </w:t>
      </w:r>
      <w:r w:rsidR="0044291E">
        <w:rPr>
          <w:rFonts w:ascii="Times New Roman" w:hAnsi="Times New Roman" w:cs="Times New Roman"/>
          <w:sz w:val="28"/>
          <w:szCs w:val="28"/>
        </w:rPr>
        <w:t>муниципальной</w:t>
      </w:r>
      <w:r w:rsidRPr="00B05D97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44291E" w:rsidRPr="00BD2DB1">
        <w:rPr>
          <w:rFonts w:ascii="Times New Roman" w:hAnsi="Times New Roman" w:cs="Times New Roman"/>
          <w:sz w:val="28"/>
          <w:szCs w:val="28"/>
        </w:rPr>
        <w:t>«Формирование современной городской среды на территории муниципального образования Ярцевское городское поселение Ярцевс</w:t>
      </w:r>
      <w:r w:rsidR="00004BF1">
        <w:rPr>
          <w:rFonts w:ascii="Times New Roman" w:hAnsi="Times New Roman" w:cs="Times New Roman"/>
          <w:sz w:val="28"/>
          <w:szCs w:val="28"/>
        </w:rPr>
        <w:t xml:space="preserve">кого района Смоленской области» </w:t>
      </w:r>
      <w:r w:rsidRPr="00B05D97">
        <w:rPr>
          <w:rFonts w:ascii="Times New Roman" w:hAnsi="Times New Roman" w:cs="Times New Roman"/>
          <w:sz w:val="28"/>
          <w:szCs w:val="28"/>
        </w:rPr>
        <w:t xml:space="preserve">в 2020, 2021, 2022 годах, приведены соответственно в </w:t>
      </w:r>
      <w:hyperlink w:anchor="P3522" w:history="1">
        <w:r w:rsidRPr="00B05D97">
          <w:rPr>
            <w:rFonts w:ascii="Times New Roman" w:hAnsi="Times New Roman" w:cs="Times New Roman"/>
            <w:sz w:val="28"/>
            <w:szCs w:val="28"/>
          </w:rPr>
          <w:t>приложениях № 4</w:t>
        </w:r>
      </w:hyperlink>
      <w:r w:rsidRPr="00B05D97">
        <w:rPr>
          <w:rFonts w:ascii="Times New Roman" w:hAnsi="Times New Roman" w:cs="Times New Roman"/>
          <w:sz w:val="28"/>
          <w:szCs w:val="28"/>
        </w:rPr>
        <w:t xml:space="preserve">, </w:t>
      </w:r>
      <w:hyperlink w:anchor="P3673" w:history="1">
        <w:r w:rsidRPr="00B05D97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B05D97">
        <w:rPr>
          <w:rFonts w:ascii="Times New Roman" w:hAnsi="Times New Roman" w:cs="Times New Roman"/>
          <w:sz w:val="28"/>
          <w:szCs w:val="28"/>
        </w:rPr>
        <w:t xml:space="preserve">, </w:t>
      </w:r>
      <w:hyperlink w:anchor="P4206" w:history="1">
        <w:r w:rsidRPr="00B05D97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B05D97">
        <w:rPr>
          <w:rFonts w:ascii="Times New Roman" w:hAnsi="Times New Roman" w:cs="Times New Roman"/>
          <w:sz w:val="28"/>
          <w:szCs w:val="28"/>
        </w:rPr>
        <w:t xml:space="preserve"> к сведениям о </w:t>
      </w:r>
      <w:r w:rsidR="00004BF1" w:rsidRPr="00BD2DB1">
        <w:rPr>
          <w:rFonts w:ascii="Times New Roman" w:hAnsi="Times New Roman" w:cs="Times New Roman"/>
          <w:sz w:val="28"/>
          <w:szCs w:val="28"/>
        </w:rPr>
        <w:t>муниципальной программе «Формирование современной городской среды на территории муниципального образования Ярцевское городское поселение Ярцевс</w:t>
      </w:r>
      <w:r w:rsidR="00004BF1">
        <w:rPr>
          <w:rFonts w:ascii="Times New Roman" w:hAnsi="Times New Roman" w:cs="Times New Roman"/>
          <w:sz w:val="28"/>
          <w:szCs w:val="28"/>
        </w:rPr>
        <w:t>кого района Смоленской области».</w:t>
      </w:r>
    </w:p>
    <w:p w:rsidR="00435EE1" w:rsidRPr="00B05D97" w:rsidRDefault="00435EE1" w:rsidP="007B32C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D97">
        <w:rPr>
          <w:rFonts w:ascii="Times New Roman" w:hAnsi="Times New Roman" w:cs="Times New Roman"/>
          <w:sz w:val="28"/>
          <w:szCs w:val="28"/>
        </w:rPr>
        <w:t xml:space="preserve">Адресные перечни общественных территорий, нуждающихся в благоустройстве и подлежащих благоустройству в период реализации </w:t>
      </w:r>
      <w:r w:rsidR="00004BF1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="00004BF1" w:rsidRPr="00BD2DB1">
        <w:rPr>
          <w:rFonts w:ascii="Times New Roman" w:hAnsi="Times New Roman" w:cs="Times New Roman"/>
          <w:sz w:val="28"/>
          <w:szCs w:val="28"/>
        </w:rPr>
        <w:t xml:space="preserve"> «Формирование современной городской среды на территории муниципального образования Ярцевское городское поселение Ярцевс</w:t>
      </w:r>
      <w:r w:rsidR="00004BF1">
        <w:rPr>
          <w:rFonts w:ascii="Times New Roman" w:hAnsi="Times New Roman" w:cs="Times New Roman"/>
          <w:sz w:val="28"/>
          <w:szCs w:val="28"/>
        </w:rPr>
        <w:t>кого района Смоленской области»</w:t>
      </w:r>
      <w:r w:rsidRPr="00B05D97">
        <w:rPr>
          <w:rFonts w:ascii="Times New Roman" w:hAnsi="Times New Roman" w:cs="Times New Roman"/>
          <w:sz w:val="28"/>
          <w:szCs w:val="28"/>
        </w:rPr>
        <w:t xml:space="preserve"> в 2020, 2021, 2022 годах, приведены соответственно в </w:t>
      </w:r>
      <w:hyperlink w:anchor="P3808" w:history="1">
        <w:r w:rsidRPr="00B05D97">
          <w:rPr>
            <w:rFonts w:ascii="Times New Roman" w:hAnsi="Times New Roman" w:cs="Times New Roman"/>
            <w:sz w:val="28"/>
            <w:szCs w:val="28"/>
          </w:rPr>
          <w:t>приложениях № 7</w:t>
        </w:r>
      </w:hyperlink>
      <w:r w:rsidRPr="00B05D97">
        <w:rPr>
          <w:rFonts w:ascii="Times New Roman" w:hAnsi="Times New Roman" w:cs="Times New Roman"/>
          <w:sz w:val="28"/>
          <w:szCs w:val="28"/>
        </w:rPr>
        <w:t xml:space="preserve">, </w:t>
      </w:r>
      <w:hyperlink w:anchor="P3944" w:history="1">
        <w:r w:rsidRPr="00B05D97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B05D97">
        <w:rPr>
          <w:rFonts w:ascii="Times New Roman" w:hAnsi="Times New Roman" w:cs="Times New Roman"/>
          <w:sz w:val="28"/>
          <w:szCs w:val="28"/>
        </w:rPr>
        <w:t xml:space="preserve">, </w:t>
      </w:r>
      <w:hyperlink w:anchor="P4332" w:history="1">
        <w:r w:rsidRPr="00B05D97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Pr="00B05D97">
        <w:rPr>
          <w:rFonts w:ascii="Times New Roman" w:hAnsi="Times New Roman" w:cs="Times New Roman"/>
          <w:sz w:val="28"/>
          <w:szCs w:val="28"/>
        </w:rPr>
        <w:t xml:space="preserve"> </w:t>
      </w:r>
      <w:r w:rsidRPr="00B05D97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B05D97">
        <w:rPr>
          <w:rFonts w:ascii="Times New Roman" w:hAnsi="Times New Roman" w:cs="Times New Roman"/>
          <w:sz w:val="28"/>
          <w:szCs w:val="28"/>
        </w:rPr>
        <w:t xml:space="preserve">к сведениям о </w:t>
      </w:r>
      <w:r w:rsidR="00004BF1" w:rsidRPr="00BD2DB1">
        <w:rPr>
          <w:rFonts w:ascii="Times New Roman" w:hAnsi="Times New Roman" w:cs="Times New Roman"/>
          <w:sz w:val="28"/>
          <w:szCs w:val="28"/>
        </w:rPr>
        <w:t>муниципальной программе «Формирование современной городской среды на территории муниципального образования Ярцевское городское поселение Ярцевс</w:t>
      </w:r>
      <w:r w:rsidR="00004BF1">
        <w:rPr>
          <w:rFonts w:ascii="Times New Roman" w:hAnsi="Times New Roman" w:cs="Times New Roman"/>
          <w:sz w:val="28"/>
          <w:szCs w:val="28"/>
        </w:rPr>
        <w:t>кого района Смоленской области».</w:t>
      </w:r>
    </w:p>
    <w:p w:rsidR="00435EE1" w:rsidRPr="00B05D97" w:rsidRDefault="00435EE1" w:rsidP="007B32C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D97">
        <w:rPr>
          <w:rFonts w:ascii="Times New Roman" w:hAnsi="Times New Roman" w:cs="Times New Roman"/>
          <w:sz w:val="28"/>
          <w:szCs w:val="28"/>
        </w:rPr>
        <w:t xml:space="preserve">Информация о мероприятиях, реализуемых в рамках </w:t>
      </w:r>
      <w:r w:rsidR="00004BF1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="00004BF1" w:rsidRPr="00BD2DB1">
        <w:rPr>
          <w:rFonts w:ascii="Times New Roman" w:hAnsi="Times New Roman" w:cs="Times New Roman"/>
          <w:sz w:val="28"/>
          <w:szCs w:val="28"/>
        </w:rPr>
        <w:t xml:space="preserve"> «Формирование современной городской среды на территории муниципального образования Ярцевское городское поселение Ярцевс</w:t>
      </w:r>
      <w:r w:rsidR="00004BF1">
        <w:rPr>
          <w:rFonts w:ascii="Times New Roman" w:hAnsi="Times New Roman" w:cs="Times New Roman"/>
          <w:sz w:val="28"/>
          <w:szCs w:val="28"/>
        </w:rPr>
        <w:t>кого района Смоленской области»</w:t>
      </w:r>
      <w:r w:rsidRPr="00B05D97">
        <w:rPr>
          <w:rFonts w:ascii="Times New Roman" w:hAnsi="Times New Roman" w:cs="Times New Roman"/>
          <w:sz w:val="28"/>
          <w:szCs w:val="28"/>
        </w:rPr>
        <w:t>, приведена в приложении № 11 к сведениям о региональном проекте «Формирование комфортной городской среды».</w:t>
      </w:r>
    </w:p>
    <w:p w:rsidR="00004BF1" w:rsidRDefault="00004BF1" w:rsidP="007B32C0">
      <w:pPr>
        <w:pStyle w:val="ConsPlusTitle"/>
        <w:spacing w:line="276" w:lineRule="auto"/>
        <w:ind w:right="1983"/>
      </w:pPr>
    </w:p>
    <w:p w:rsidR="007B32C0" w:rsidRPr="000256B0" w:rsidRDefault="007B32C0" w:rsidP="007B32C0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spacing w:line="276" w:lineRule="auto"/>
        <w:ind w:firstLine="709"/>
        <w:jc w:val="center"/>
        <w:rPr>
          <w:b/>
          <w:sz w:val="28"/>
          <w:szCs w:val="28"/>
        </w:rPr>
      </w:pPr>
      <w:r w:rsidRPr="000256B0">
        <w:rPr>
          <w:b/>
          <w:bCs/>
          <w:sz w:val="28"/>
          <w:szCs w:val="28"/>
        </w:rPr>
        <w:t>Порядок и форма участия (трудовое и (или) финансовое) заинтересованных лиц в выполнении работ</w:t>
      </w:r>
    </w:p>
    <w:p w:rsidR="007B32C0" w:rsidRPr="000256B0" w:rsidRDefault="007B32C0" w:rsidP="007B32C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:rsidR="007B32C0" w:rsidRPr="000256B0" w:rsidRDefault="007B32C0" w:rsidP="007B32C0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b/>
          <w:bCs/>
          <w:sz w:val="28"/>
          <w:szCs w:val="28"/>
        </w:rPr>
      </w:pPr>
      <w:r w:rsidRPr="000256B0">
        <w:rPr>
          <w:b/>
          <w:bCs/>
          <w:sz w:val="28"/>
          <w:szCs w:val="28"/>
        </w:rPr>
        <w:t>1.</w:t>
      </w:r>
      <w:r w:rsidRPr="002027FC">
        <w:rPr>
          <w:bCs/>
          <w:sz w:val="28"/>
          <w:szCs w:val="28"/>
        </w:rPr>
        <w:t xml:space="preserve"> </w:t>
      </w:r>
      <w:r w:rsidRPr="000256B0">
        <w:rPr>
          <w:b/>
          <w:bCs/>
          <w:sz w:val="28"/>
          <w:szCs w:val="28"/>
        </w:rPr>
        <w:t>Общие положения</w:t>
      </w:r>
    </w:p>
    <w:p w:rsidR="007B32C0" w:rsidRPr="000256B0" w:rsidRDefault="007B32C0" w:rsidP="007B32C0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0256B0">
        <w:rPr>
          <w:color w:val="000000"/>
          <w:sz w:val="28"/>
          <w:szCs w:val="28"/>
        </w:rPr>
        <w:t>1.1.</w:t>
      </w:r>
      <w:r>
        <w:rPr>
          <w:color w:val="000000"/>
          <w:sz w:val="28"/>
          <w:szCs w:val="28"/>
        </w:rPr>
        <w:t xml:space="preserve"> </w:t>
      </w:r>
      <w:r w:rsidRPr="000256B0">
        <w:rPr>
          <w:sz w:val="28"/>
          <w:szCs w:val="28"/>
        </w:rPr>
        <w:t xml:space="preserve">Настоящий Порядок регламентирует процедуру аккумулирования и использования денежных средств (далее – аккумулирование средств), поступающих от заинтересованных лиц, направляемых на выполнение работ по благоустройству дворовых территорий </w:t>
      </w:r>
      <w:r>
        <w:rPr>
          <w:sz w:val="28"/>
          <w:szCs w:val="28"/>
        </w:rPr>
        <w:t xml:space="preserve">и (или) общественных мест </w:t>
      </w:r>
      <w:r w:rsidRPr="000256B0">
        <w:rPr>
          <w:bCs/>
          <w:sz w:val="28"/>
          <w:szCs w:val="28"/>
        </w:rPr>
        <w:t xml:space="preserve">Ярцевского </w:t>
      </w:r>
      <w:r w:rsidRPr="000256B0">
        <w:rPr>
          <w:sz w:val="28"/>
          <w:szCs w:val="28"/>
        </w:rPr>
        <w:t xml:space="preserve">городского поселения </w:t>
      </w:r>
      <w:r w:rsidRPr="000256B0">
        <w:rPr>
          <w:bCs/>
          <w:sz w:val="28"/>
          <w:szCs w:val="28"/>
        </w:rPr>
        <w:t xml:space="preserve">Ярцевского </w:t>
      </w:r>
      <w:r w:rsidRPr="000256B0">
        <w:rPr>
          <w:sz w:val="28"/>
          <w:szCs w:val="28"/>
        </w:rPr>
        <w:t>района Смоленской области в рамках муниципальной подпрограммы, механизм контроля за их расходованием, а также устанавливает порядок и формы трудового и финансового участия заинтересованных лиц</w:t>
      </w:r>
      <w:r>
        <w:rPr>
          <w:sz w:val="28"/>
          <w:szCs w:val="28"/>
        </w:rPr>
        <w:t xml:space="preserve"> в выполнении указанных работ.</w:t>
      </w:r>
    </w:p>
    <w:p w:rsidR="007B32C0" w:rsidRPr="000256B0" w:rsidRDefault="007B32C0" w:rsidP="007B32C0">
      <w:pPr>
        <w:widowControl w:val="0"/>
        <w:tabs>
          <w:tab w:val="left" w:pos="0"/>
          <w:tab w:val="left" w:pos="1418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0256B0">
        <w:rPr>
          <w:color w:val="000000"/>
          <w:sz w:val="28"/>
          <w:szCs w:val="28"/>
        </w:rPr>
        <w:t>1.2.</w:t>
      </w:r>
      <w:r>
        <w:rPr>
          <w:color w:val="000000"/>
          <w:sz w:val="28"/>
          <w:szCs w:val="28"/>
        </w:rPr>
        <w:t xml:space="preserve"> </w:t>
      </w:r>
      <w:r w:rsidRPr="000256B0">
        <w:rPr>
          <w:sz w:val="28"/>
          <w:szCs w:val="28"/>
        </w:rPr>
        <w:t>В целях реализации настоящего Порядка используются следующие понятия:</w:t>
      </w:r>
    </w:p>
    <w:p w:rsidR="007B32C0" w:rsidRPr="000256B0" w:rsidRDefault="007B32C0" w:rsidP="007B32C0">
      <w:pPr>
        <w:widowControl w:val="0"/>
        <w:tabs>
          <w:tab w:val="left" w:pos="1418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0256B0">
        <w:rPr>
          <w:sz w:val="28"/>
          <w:szCs w:val="28"/>
        </w:rPr>
        <w:t xml:space="preserve">трудовое участие – </w:t>
      </w:r>
      <w:r>
        <w:rPr>
          <w:sz w:val="28"/>
          <w:szCs w:val="28"/>
        </w:rPr>
        <w:t>обязательная</w:t>
      </w:r>
      <w:r w:rsidRPr="000256B0">
        <w:rPr>
          <w:sz w:val="28"/>
          <w:szCs w:val="28"/>
        </w:rPr>
        <w:t xml:space="preserve"> безвозмездная трудовая деятельность заинтересованных лиц, имеющая социально полезную направленность, не требующая специальной квалификации и выполняемая в качестве трудового участия заинтересованных лиц;</w:t>
      </w:r>
    </w:p>
    <w:p w:rsidR="007B32C0" w:rsidRPr="000256B0" w:rsidRDefault="007B32C0" w:rsidP="007B32C0">
      <w:pPr>
        <w:widowControl w:val="0"/>
        <w:tabs>
          <w:tab w:val="left" w:pos="1418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0256B0">
        <w:rPr>
          <w:sz w:val="28"/>
          <w:szCs w:val="28"/>
        </w:rPr>
        <w:t xml:space="preserve">финансовое участие – финансирование выполнения видов работ по благоустройству дворовых территорий </w:t>
      </w:r>
      <w:r>
        <w:rPr>
          <w:sz w:val="28"/>
          <w:szCs w:val="28"/>
        </w:rPr>
        <w:t xml:space="preserve">и (или) общественных мест </w:t>
      </w:r>
      <w:r w:rsidRPr="000256B0">
        <w:rPr>
          <w:bCs/>
          <w:sz w:val="28"/>
          <w:szCs w:val="28"/>
        </w:rPr>
        <w:t xml:space="preserve">Ярцевского </w:t>
      </w:r>
      <w:r w:rsidRPr="000256B0">
        <w:rPr>
          <w:sz w:val="28"/>
          <w:szCs w:val="28"/>
        </w:rPr>
        <w:t xml:space="preserve">городского поселения </w:t>
      </w:r>
      <w:r w:rsidRPr="000256B0">
        <w:rPr>
          <w:bCs/>
          <w:sz w:val="28"/>
          <w:szCs w:val="28"/>
        </w:rPr>
        <w:t xml:space="preserve">Ярцевского </w:t>
      </w:r>
      <w:r w:rsidRPr="000256B0">
        <w:rPr>
          <w:sz w:val="28"/>
          <w:szCs w:val="28"/>
        </w:rPr>
        <w:t xml:space="preserve">района Смоленской области за счет участия заинтересованных лиц в размере </w:t>
      </w:r>
      <w:r>
        <w:rPr>
          <w:sz w:val="28"/>
          <w:szCs w:val="28"/>
        </w:rPr>
        <w:t xml:space="preserve">не менее </w:t>
      </w:r>
      <w:r w:rsidRPr="000256B0">
        <w:rPr>
          <w:sz w:val="28"/>
          <w:szCs w:val="28"/>
        </w:rPr>
        <w:t>1 процента от общей стоимости соответствующего вида работ;</w:t>
      </w:r>
    </w:p>
    <w:p w:rsidR="007B32C0" w:rsidRPr="000256B0" w:rsidRDefault="007B32C0" w:rsidP="007B32C0">
      <w:pPr>
        <w:widowControl w:val="0"/>
        <w:tabs>
          <w:tab w:val="left" w:pos="1418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0256B0">
        <w:rPr>
          <w:sz w:val="28"/>
          <w:szCs w:val="28"/>
        </w:rPr>
        <w:t xml:space="preserve">Общественная </w:t>
      </w:r>
      <w:r>
        <w:rPr>
          <w:sz w:val="28"/>
          <w:szCs w:val="28"/>
        </w:rPr>
        <w:t xml:space="preserve">муниципальная </w:t>
      </w:r>
      <w:r w:rsidRPr="000256B0">
        <w:rPr>
          <w:sz w:val="28"/>
          <w:szCs w:val="28"/>
        </w:rPr>
        <w:t>комиссия – комиссия, создаваемая в соответствии с постановлением Администрации муниципального образования «</w:t>
      </w:r>
      <w:r w:rsidRPr="000256B0">
        <w:rPr>
          <w:bCs/>
          <w:sz w:val="28"/>
          <w:szCs w:val="28"/>
        </w:rPr>
        <w:t xml:space="preserve">Ярцевский </w:t>
      </w:r>
      <w:r w:rsidRPr="000256B0">
        <w:rPr>
          <w:sz w:val="28"/>
          <w:szCs w:val="28"/>
        </w:rPr>
        <w:t>район» Смоленской области для рассмотрения и оценки предложений заинтересованных лиц, а также осуществления контроля за реализацией муниципальной подпрограммы.</w:t>
      </w:r>
    </w:p>
    <w:p w:rsidR="007B32C0" w:rsidRPr="000256B0" w:rsidRDefault="007B32C0" w:rsidP="007B32C0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spacing w:line="276" w:lineRule="auto"/>
        <w:rPr>
          <w:color w:val="000000"/>
          <w:sz w:val="28"/>
          <w:szCs w:val="28"/>
        </w:rPr>
      </w:pPr>
    </w:p>
    <w:p w:rsidR="007B32C0" w:rsidRDefault="007B32C0" w:rsidP="007B32C0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spacing w:line="276" w:lineRule="auto"/>
        <w:ind w:firstLine="709"/>
        <w:jc w:val="center"/>
        <w:rPr>
          <w:b/>
          <w:bCs/>
          <w:sz w:val="28"/>
          <w:szCs w:val="28"/>
        </w:rPr>
      </w:pPr>
      <w:r w:rsidRPr="000256B0">
        <w:rPr>
          <w:b/>
          <w:color w:val="000000"/>
          <w:sz w:val="28"/>
          <w:szCs w:val="28"/>
        </w:rPr>
        <w:t>2.</w:t>
      </w:r>
      <w:r w:rsidRPr="002027FC">
        <w:rPr>
          <w:color w:val="000000"/>
          <w:sz w:val="28"/>
          <w:szCs w:val="28"/>
        </w:rPr>
        <w:t xml:space="preserve"> </w:t>
      </w:r>
      <w:r w:rsidRPr="000256B0">
        <w:rPr>
          <w:b/>
          <w:bCs/>
          <w:sz w:val="28"/>
          <w:szCs w:val="28"/>
        </w:rPr>
        <w:t>Порядок и форма участи</w:t>
      </w:r>
      <w:r>
        <w:rPr>
          <w:b/>
          <w:bCs/>
          <w:sz w:val="28"/>
          <w:szCs w:val="28"/>
        </w:rPr>
        <w:t>я (трудовое и (или) финансовое)</w:t>
      </w:r>
    </w:p>
    <w:p w:rsidR="007B32C0" w:rsidRDefault="007B32C0" w:rsidP="007B32C0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spacing w:line="276" w:lineRule="auto"/>
        <w:ind w:firstLine="709"/>
        <w:jc w:val="center"/>
        <w:rPr>
          <w:b/>
          <w:bCs/>
          <w:sz w:val="28"/>
          <w:szCs w:val="28"/>
        </w:rPr>
      </w:pPr>
      <w:r w:rsidRPr="000256B0">
        <w:rPr>
          <w:b/>
          <w:bCs/>
          <w:sz w:val="28"/>
          <w:szCs w:val="28"/>
        </w:rPr>
        <w:t>заинтересованных лиц в выполнении работ</w:t>
      </w:r>
    </w:p>
    <w:p w:rsidR="007B32C0" w:rsidRPr="000256B0" w:rsidRDefault="007B32C0" w:rsidP="007B32C0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spacing w:line="276" w:lineRule="auto"/>
        <w:ind w:firstLine="709"/>
        <w:jc w:val="center"/>
        <w:rPr>
          <w:b/>
          <w:sz w:val="28"/>
          <w:szCs w:val="28"/>
        </w:rPr>
      </w:pPr>
    </w:p>
    <w:p w:rsidR="007B32C0" w:rsidRPr="000256B0" w:rsidRDefault="007B32C0" w:rsidP="007B32C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0256B0">
        <w:rPr>
          <w:color w:val="000000"/>
          <w:sz w:val="28"/>
          <w:szCs w:val="28"/>
        </w:rPr>
        <w:t>2.1.</w:t>
      </w:r>
      <w:r>
        <w:rPr>
          <w:color w:val="000000"/>
          <w:sz w:val="28"/>
          <w:szCs w:val="28"/>
        </w:rPr>
        <w:t xml:space="preserve"> </w:t>
      </w:r>
      <w:r w:rsidRPr="000256B0">
        <w:rPr>
          <w:sz w:val="28"/>
          <w:szCs w:val="28"/>
        </w:rPr>
        <w:t xml:space="preserve">Заинтересованные лица принимают участие в реализации мероприятий по благоустройству дворовых территории в рамках минимального и дополнительного перечней работ по благоустройству дворовых территорий в форме трудового </w:t>
      </w:r>
      <w:r>
        <w:rPr>
          <w:sz w:val="28"/>
          <w:szCs w:val="28"/>
        </w:rPr>
        <w:t xml:space="preserve">(несет обязательных характер) </w:t>
      </w:r>
      <w:r w:rsidRPr="000256B0">
        <w:rPr>
          <w:sz w:val="28"/>
          <w:szCs w:val="28"/>
        </w:rPr>
        <w:t>и (или) финансового участия.</w:t>
      </w:r>
    </w:p>
    <w:p w:rsidR="007B32C0" w:rsidRPr="000256B0" w:rsidRDefault="007B32C0" w:rsidP="007B32C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0256B0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>2</w:t>
      </w:r>
      <w:r w:rsidRPr="000256B0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0256B0">
        <w:rPr>
          <w:sz w:val="28"/>
          <w:szCs w:val="28"/>
        </w:rPr>
        <w:t xml:space="preserve">Финансовое участие заинтересованных лиц в выполнении мероприятий по благоустройству дворовых территорий </w:t>
      </w:r>
      <w:r>
        <w:rPr>
          <w:sz w:val="28"/>
          <w:szCs w:val="28"/>
        </w:rPr>
        <w:t xml:space="preserve">и общественных мест </w:t>
      </w:r>
      <w:r w:rsidRPr="000256B0">
        <w:rPr>
          <w:sz w:val="28"/>
          <w:szCs w:val="28"/>
        </w:rPr>
        <w:t xml:space="preserve">должно </w:t>
      </w:r>
      <w:r w:rsidRPr="000256B0">
        <w:rPr>
          <w:sz w:val="28"/>
          <w:szCs w:val="28"/>
        </w:rPr>
        <w:lastRenderedPageBreak/>
        <w:t>подтверждаться документально.</w:t>
      </w:r>
    </w:p>
    <w:p w:rsidR="007B32C0" w:rsidRPr="000256B0" w:rsidRDefault="007B32C0" w:rsidP="007B32C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0256B0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>3</w:t>
      </w:r>
      <w:r w:rsidRPr="000256B0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0256B0">
        <w:rPr>
          <w:sz w:val="28"/>
          <w:szCs w:val="28"/>
        </w:rPr>
        <w:t xml:space="preserve">Документы, подтверждающие форму участия заинтересованных лиц в реализации </w:t>
      </w:r>
      <w:r>
        <w:rPr>
          <w:sz w:val="28"/>
          <w:szCs w:val="28"/>
        </w:rPr>
        <w:t xml:space="preserve">мероприятий по благоустройству </w:t>
      </w:r>
      <w:r w:rsidRPr="000256B0">
        <w:rPr>
          <w:sz w:val="28"/>
          <w:szCs w:val="28"/>
        </w:rPr>
        <w:t xml:space="preserve">предоставляются в </w:t>
      </w:r>
      <w:r>
        <w:rPr>
          <w:sz w:val="28"/>
          <w:szCs w:val="28"/>
        </w:rPr>
        <w:t xml:space="preserve">отдел финансовой работы </w:t>
      </w:r>
      <w:r w:rsidRPr="000256B0">
        <w:rPr>
          <w:sz w:val="28"/>
          <w:szCs w:val="28"/>
        </w:rPr>
        <w:t>Администрации муниципального образования «</w:t>
      </w:r>
      <w:r w:rsidRPr="000256B0">
        <w:rPr>
          <w:bCs/>
          <w:sz w:val="28"/>
          <w:szCs w:val="28"/>
        </w:rPr>
        <w:t xml:space="preserve">Ярцевский </w:t>
      </w:r>
      <w:r w:rsidRPr="000256B0">
        <w:rPr>
          <w:sz w:val="28"/>
          <w:szCs w:val="28"/>
        </w:rPr>
        <w:t>район» Смоленской области.</w:t>
      </w:r>
    </w:p>
    <w:p w:rsidR="007B32C0" w:rsidRPr="004865E5" w:rsidRDefault="007B32C0" w:rsidP="007B32C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0256B0">
        <w:rPr>
          <w:sz w:val="28"/>
          <w:szCs w:val="28"/>
        </w:rPr>
        <w:t>В качестве документов, подтверждающих финансовое участие, могут быть представлены копии платежных поручений о перечислении средств или внесении средств на счет, открытый в установленном порядке, копия ведомости сбора средств с физических лиц, которые впоследствии также вносятся на счет, открытый в соответствии с настоящим Порядком.</w:t>
      </w:r>
    </w:p>
    <w:p w:rsidR="007B32C0" w:rsidRPr="000256B0" w:rsidRDefault="007B32C0" w:rsidP="007B32C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0256B0">
        <w:rPr>
          <w:color w:val="000000"/>
          <w:sz w:val="28"/>
          <w:szCs w:val="28"/>
        </w:rPr>
        <w:t>Документы, подтверждающие финансовое участие, представляются не позднее 2</w:t>
      </w:r>
      <w:r>
        <w:rPr>
          <w:color w:val="000000"/>
          <w:sz w:val="28"/>
          <w:szCs w:val="28"/>
        </w:rPr>
        <w:t>-х</w:t>
      </w:r>
      <w:r w:rsidRPr="000256B0">
        <w:rPr>
          <w:color w:val="000000"/>
          <w:sz w:val="28"/>
          <w:szCs w:val="28"/>
        </w:rPr>
        <w:t xml:space="preserve"> дней со дня перечисления денежных средств в установленном порядке.</w:t>
      </w:r>
    </w:p>
    <w:p w:rsidR="007B32C0" w:rsidRPr="000256B0" w:rsidRDefault="007B32C0" w:rsidP="007B32C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0256B0">
        <w:rPr>
          <w:sz w:val="28"/>
          <w:szCs w:val="28"/>
        </w:rPr>
        <w:t>В качестве документов (материалов), подтверждающих трудовое участие могут быть представлены: отчет подрядной организации о выполнении работ, включающий информацию о проведении мероприятия с трудовым участием граждан, отчет совета многоквартирного дома, лица, управляющего многоквартирным домом, о проведении мероприятия с трудовым участием граждан. При этом рекомендуется в качестве приложения к такому отчету представлять фото, видеоматериалы, подтверждающие проведение мероприятия с трудовым участием граждан.</w:t>
      </w:r>
    </w:p>
    <w:p w:rsidR="007B32C0" w:rsidRPr="000256B0" w:rsidRDefault="007B32C0" w:rsidP="007B32C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0256B0">
        <w:rPr>
          <w:sz w:val="28"/>
          <w:szCs w:val="28"/>
        </w:rPr>
        <w:t>Документы, подтверждающие трудовое участие, представляют</w:t>
      </w:r>
      <w:r>
        <w:rPr>
          <w:sz w:val="28"/>
          <w:szCs w:val="28"/>
        </w:rPr>
        <w:t xml:space="preserve">ся </w:t>
      </w:r>
      <w:r w:rsidRPr="000256B0">
        <w:rPr>
          <w:sz w:val="28"/>
          <w:szCs w:val="28"/>
        </w:rPr>
        <w:t>не позднее 10 календарных дней со дня окончания работ, выполняемых заинтересованными лицами.</w:t>
      </w:r>
    </w:p>
    <w:p w:rsidR="007B32C0" w:rsidRPr="000256B0" w:rsidRDefault="007B32C0" w:rsidP="007B32C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7B32C0" w:rsidRDefault="007B32C0" w:rsidP="007B32C0">
      <w:pPr>
        <w:widowControl w:val="0"/>
        <w:tabs>
          <w:tab w:val="left" w:pos="0"/>
          <w:tab w:val="left" w:pos="284"/>
          <w:tab w:val="left" w:pos="1560"/>
          <w:tab w:val="left" w:pos="1843"/>
        </w:tabs>
        <w:autoSpaceDE w:val="0"/>
        <w:autoSpaceDN w:val="0"/>
        <w:adjustRightInd w:val="0"/>
        <w:spacing w:line="276" w:lineRule="auto"/>
        <w:ind w:firstLine="709"/>
        <w:jc w:val="center"/>
        <w:rPr>
          <w:b/>
          <w:bCs/>
          <w:sz w:val="28"/>
          <w:szCs w:val="28"/>
        </w:rPr>
      </w:pPr>
      <w:r w:rsidRPr="000256B0">
        <w:rPr>
          <w:b/>
          <w:color w:val="000000"/>
          <w:sz w:val="28"/>
          <w:szCs w:val="28"/>
        </w:rPr>
        <w:t>3.</w:t>
      </w:r>
      <w:r>
        <w:rPr>
          <w:b/>
          <w:color w:val="000000"/>
          <w:sz w:val="28"/>
          <w:szCs w:val="28"/>
        </w:rPr>
        <w:t xml:space="preserve"> </w:t>
      </w:r>
      <w:r w:rsidRPr="000256B0">
        <w:rPr>
          <w:b/>
          <w:bCs/>
          <w:sz w:val="28"/>
          <w:szCs w:val="28"/>
        </w:rPr>
        <w:t>Условия аккумулирования и расходования средств</w:t>
      </w:r>
    </w:p>
    <w:p w:rsidR="007B32C0" w:rsidRPr="000256B0" w:rsidRDefault="007B32C0" w:rsidP="007B32C0">
      <w:pPr>
        <w:widowControl w:val="0"/>
        <w:tabs>
          <w:tab w:val="left" w:pos="0"/>
          <w:tab w:val="left" w:pos="284"/>
          <w:tab w:val="left" w:pos="1560"/>
          <w:tab w:val="left" w:pos="1843"/>
        </w:tabs>
        <w:autoSpaceDE w:val="0"/>
        <w:autoSpaceDN w:val="0"/>
        <w:adjustRightInd w:val="0"/>
        <w:spacing w:line="276" w:lineRule="auto"/>
        <w:ind w:firstLine="709"/>
        <w:jc w:val="center"/>
        <w:rPr>
          <w:b/>
          <w:bCs/>
          <w:sz w:val="28"/>
          <w:szCs w:val="28"/>
        </w:rPr>
      </w:pPr>
    </w:p>
    <w:p w:rsidR="007B32C0" w:rsidRPr="000256B0" w:rsidRDefault="007B32C0" w:rsidP="007B32C0">
      <w:pPr>
        <w:widowControl w:val="0"/>
        <w:tabs>
          <w:tab w:val="left" w:pos="0"/>
          <w:tab w:val="left" w:pos="156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0256B0">
        <w:rPr>
          <w:color w:val="000000"/>
          <w:sz w:val="28"/>
          <w:szCs w:val="28"/>
        </w:rPr>
        <w:t>3.1</w:t>
      </w:r>
      <w:r>
        <w:rPr>
          <w:color w:val="000000"/>
          <w:sz w:val="28"/>
          <w:szCs w:val="28"/>
        </w:rPr>
        <w:t>. Д</w:t>
      </w:r>
      <w:r w:rsidRPr="000256B0">
        <w:rPr>
          <w:sz w:val="28"/>
          <w:szCs w:val="28"/>
        </w:rPr>
        <w:t>енежные средства заинтересованных лиц перечисляются на лицевой счет администратора доходов бюджета Ярцевского городского поселения Ярцевского района Смоленской области.</w:t>
      </w:r>
    </w:p>
    <w:p w:rsidR="007B32C0" w:rsidRPr="000256B0" w:rsidRDefault="007B32C0" w:rsidP="007B32C0">
      <w:pPr>
        <w:widowControl w:val="0"/>
        <w:tabs>
          <w:tab w:val="left" w:pos="0"/>
          <w:tab w:val="left" w:pos="156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0256B0">
        <w:rPr>
          <w:color w:val="000000"/>
          <w:sz w:val="28"/>
          <w:szCs w:val="28"/>
        </w:rPr>
        <w:t>3.2.</w:t>
      </w:r>
      <w:r>
        <w:rPr>
          <w:color w:val="000000"/>
          <w:sz w:val="28"/>
          <w:szCs w:val="28"/>
        </w:rPr>
        <w:t xml:space="preserve"> </w:t>
      </w:r>
      <w:r w:rsidRPr="000256B0">
        <w:rPr>
          <w:sz w:val="28"/>
          <w:szCs w:val="28"/>
        </w:rPr>
        <w:t>Администрация муниципального образования «Ярцевский район» Смоленской области заключает с представителями заинтересованных лиц, соглашение, в котором указывается объект благоустройства, реквизиты для перечисления средств, определяются порядок и сумма перечисления денежных средств заинтересованными лицами, а также реквизиты счета, на который подлежат возврату денежные средства заинтересованных лиц в случаях, определенных соглашением.</w:t>
      </w:r>
    </w:p>
    <w:p w:rsidR="007B32C0" w:rsidRPr="000256B0" w:rsidRDefault="007B32C0" w:rsidP="007B32C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0256B0">
        <w:rPr>
          <w:sz w:val="28"/>
          <w:szCs w:val="28"/>
        </w:rPr>
        <w:t xml:space="preserve">Объем денежных средств, подлежащих перечислению заинтересованными лицами, определяется в соответствии со сметным расчетом работ по благоустройству дворовых территорий и </w:t>
      </w:r>
      <w:r>
        <w:rPr>
          <w:sz w:val="28"/>
          <w:szCs w:val="28"/>
        </w:rPr>
        <w:t xml:space="preserve">общественных мест </w:t>
      </w:r>
      <w:r w:rsidRPr="000256B0">
        <w:rPr>
          <w:sz w:val="28"/>
          <w:szCs w:val="28"/>
        </w:rPr>
        <w:t xml:space="preserve">и составляет не менее </w:t>
      </w:r>
      <w:r w:rsidRPr="000256B0">
        <w:rPr>
          <w:sz w:val="28"/>
          <w:szCs w:val="28"/>
        </w:rPr>
        <w:lastRenderedPageBreak/>
        <w:t>1 процента от общей стоимости работ.</w:t>
      </w:r>
    </w:p>
    <w:p w:rsidR="007B32C0" w:rsidRPr="000256B0" w:rsidRDefault="007B32C0" w:rsidP="007B32C0">
      <w:pPr>
        <w:widowControl w:val="0"/>
        <w:tabs>
          <w:tab w:val="left" w:pos="0"/>
          <w:tab w:val="left" w:pos="1560"/>
        </w:tabs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0256B0">
        <w:rPr>
          <w:color w:val="000000"/>
          <w:sz w:val="28"/>
          <w:szCs w:val="28"/>
        </w:rPr>
        <w:t>3.3.</w:t>
      </w:r>
      <w:r>
        <w:rPr>
          <w:color w:val="000000"/>
          <w:sz w:val="28"/>
          <w:szCs w:val="28"/>
        </w:rPr>
        <w:t xml:space="preserve"> </w:t>
      </w:r>
      <w:r w:rsidRPr="000256B0">
        <w:rPr>
          <w:sz w:val="28"/>
          <w:szCs w:val="28"/>
        </w:rPr>
        <w:t>Перечисление денежных средств заинтересованными лицами осуществляется до начала работ по благоустройству.</w:t>
      </w:r>
    </w:p>
    <w:p w:rsidR="007B32C0" w:rsidRPr="000256B0" w:rsidRDefault="007B32C0" w:rsidP="007B32C0">
      <w:pPr>
        <w:widowControl w:val="0"/>
        <w:tabs>
          <w:tab w:val="left" w:pos="0"/>
          <w:tab w:val="left" w:pos="156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0256B0">
        <w:rPr>
          <w:color w:val="000000"/>
          <w:sz w:val="28"/>
          <w:szCs w:val="28"/>
        </w:rPr>
        <w:t>3.4.</w:t>
      </w:r>
      <w:r>
        <w:rPr>
          <w:color w:val="000000"/>
          <w:sz w:val="28"/>
          <w:szCs w:val="28"/>
        </w:rPr>
        <w:t xml:space="preserve"> </w:t>
      </w:r>
      <w:r w:rsidRPr="000256B0">
        <w:rPr>
          <w:sz w:val="28"/>
          <w:szCs w:val="28"/>
        </w:rPr>
        <w:t>Денежные средства считаются поступившими в доход бюджета МО Ярцевского городского поселения с момента их зачисления на лицевой</w:t>
      </w:r>
      <w:r>
        <w:rPr>
          <w:sz w:val="28"/>
          <w:szCs w:val="28"/>
        </w:rPr>
        <w:t xml:space="preserve"> счет</w:t>
      </w:r>
      <w:r w:rsidRPr="000256B0">
        <w:rPr>
          <w:sz w:val="28"/>
          <w:szCs w:val="28"/>
        </w:rPr>
        <w:t>.</w:t>
      </w:r>
    </w:p>
    <w:p w:rsidR="007B32C0" w:rsidRPr="000256B0" w:rsidRDefault="007B32C0" w:rsidP="007B32C0">
      <w:pPr>
        <w:widowControl w:val="0"/>
        <w:tabs>
          <w:tab w:val="left" w:pos="0"/>
          <w:tab w:val="left" w:pos="1276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0256B0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>5</w:t>
      </w:r>
      <w:r w:rsidRPr="000256B0">
        <w:rPr>
          <w:color w:val="000000"/>
          <w:sz w:val="28"/>
          <w:szCs w:val="28"/>
        </w:rPr>
        <w:t xml:space="preserve">. </w:t>
      </w:r>
      <w:r w:rsidRPr="000256B0">
        <w:rPr>
          <w:sz w:val="28"/>
          <w:szCs w:val="28"/>
        </w:rPr>
        <w:t>Расходование аккумулированных денежных средств заинтересован</w:t>
      </w:r>
      <w:r>
        <w:rPr>
          <w:sz w:val="28"/>
          <w:szCs w:val="28"/>
        </w:rPr>
        <w:t>н</w:t>
      </w:r>
      <w:r w:rsidRPr="000256B0">
        <w:rPr>
          <w:sz w:val="28"/>
          <w:szCs w:val="28"/>
        </w:rPr>
        <w:t>ых лиц осуществляется Управлением</w:t>
      </w:r>
      <w:r>
        <w:rPr>
          <w:sz w:val="28"/>
          <w:szCs w:val="28"/>
        </w:rPr>
        <w:t xml:space="preserve"> жилищно-коммунального хозяйства </w:t>
      </w:r>
      <w:r w:rsidRPr="000256B0">
        <w:rPr>
          <w:sz w:val="28"/>
          <w:szCs w:val="28"/>
        </w:rPr>
        <w:t>Администрация муниципального образования «Ярцевский район» Смоленской области на финансирование работ по благоустройству.</w:t>
      </w:r>
    </w:p>
    <w:p w:rsidR="007B32C0" w:rsidRPr="000256B0" w:rsidRDefault="007B32C0" w:rsidP="007B32C0">
      <w:pPr>
        <w:widowControl w:val="0"/>
        <w:tabs>
          <w:tab w:val="left" w:pos="0"/>
          <w:tab w:val="left" w:pos="1276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0256B0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>6</w:t>
      </w:r>
      <w:r w:rsidRPr="000256B0">
        <w:rPr>
          <w:color w:val="000000"/>
          <w:sz w:val="28"/>
          <w:szCs w:val="28"/>
        </w:rPr>
        <w:t>.</w:t>
      </w:r>
      <w:r w:rsidRPr="000256B0">
        <w:rPr>
          <w:sz w:val="28"/>
          <w:szCs w:val="28"/>
        </w:rPr>
        <w:t xml:space="preserve"> Расходование аккумулированных денежных средств заинтересованных лиц осуществляется в соответствии с условиями соглашения на выполнение работ в отношении</w:t>
      </w:r>
      <w:r>
        <w:rPr>
          <w:sz w:val="28"/>
          <w:szCs w:val="28"/>
        </w:rPr>
        <w:t xml:space="preserve"> МКД и общественных мест, которые подлежат </w:t>
      </w:r>
      <w:r w:rsidRPr="000256B0">
        <w:rPr>
          <w:sz w:val="28"/>
          <w:szCs w:val="28"/>
        </w:rPr>
        <w:t>благоустройству.</w:t>
      </w:r>
    </w:p>
    <w:p w:rsidR="007B32C0" w:rsidRPr="000256B0" w:rsidRDefault="007B32C0" w:rsidP="007B32C0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7B32C0" w:rsidRDefault="007B32C0" w:rsidP="007B32C0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center"/>
        <w:rPr>
          <w:b/>
          <w:color w:val="000000"/>
          <w:sz w:val="28"/>
          <w:szCs w:val="28"/>
        </w:rPr>
      </w:pPr>
      <w:r w:rsidRPr="000256B0">
        <w:rPr>
          <w:b/>
          <w:color w:val="000000"/>
          <w:sz w:val="28"/>
          <w:szCs w:val="28"/>
        </w:rPr>
        <w:t>4. Контроль за соблюдением условий Порядка</w:t>
      </w:r>
    </w:p>
    <w:p w:rsidR="007B32C0" w:rsidRPr="000256B0" w:rsidRDefault="007B32C0" w:rsidP="007B32C0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7B32C0" w:rsidRPr="000256B0" w:rsidRDefault="007B32C0" w:rsidP="007B32C0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0256B0">
        <w:rPr>
          <w:color w:val="000000"/>
          <w:sz w:val="28"/>
          <w:szCs w:val="28"/>
        </w:rPr>
        <w:t xml:space="preserve">4.1. </w:t>
      </w:r>
      <w:r w:rsidRPr="000256B0">
        <w:rPr>
          <w:sz w:val="28"/>
          <w:szCs w:val="28"/>
        </w:rPr>
        <w:t xml:space="preserve">Контроль за целевым расходованием аккумулированных денежных средств заинтересованных лиц осуществляется </w:t>
      </w:r>
      <w:r>
        <w:rPr>
          <w:sz w:val="28"/>
          <w:szCs w:val="28"/>
        </w:rPr>
        <w:t>Финансовым Управлением Администрации</w:t>
      </w:r>
      <w:r w:rsidRPr="000256B0">
        <w:rPr>
          <w:sz w:val="28"/>
          <w:szCs w:val="28"/>
        </w:rPr>
        <w:t xml:space="preserve"> муниципального образования «Ярцевский район» Смоленской области в соответствии </w:t>
      </w:r>
      <w:r w:rsidRPr="00273566">
        <w:rPr>
          <w:sz w:val="28"/>
          <w:szCs w:val="28"/>
        </w:rPr>
        <w:t>со ст. 269</w:t>
      </w:r>
      <w:r>
        <w:rPr>
          <w:sz w:val="28"/>
          <w:szCs w:val="28"/>
        </w:rPr>
        <w:t>.1</w:t>
      </w:r>
      <w:r w:rsidRPr="00273566">
        <w:rPr>
          <w:sz w:val="28"/>
          <w:szCs w:val="28"/>
        </w:rPr>
        <w:t xml:space="preserve"> Бюджетного кодекса Российской Федерации.</w:t>
      </w:r>
    </w:p>
    <w:p w:rsidR="007B32C0" w:rsidRPr="000256B0" w:rsidRDefault="007B32C0" w:rsidP="007B32C0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0256B0">
        <w:rPr>
          <w:sz w:val="28"/>
          <w:szCs w:val="28"/>
        </w:rPr>
        <w:t>4.2.</w:t>
      </w:r>
      <w:r w:rsidRPr="00897D42">
        <w:rPr>
          <w:sz w:val="28"/>
          <w:szCs w:val="28"/>
        </w:rPr>
        <w:t xml:space="preserve"> </w:t>
      </w:r>
      <w:r w:rsidRPr="000256B0">
        <w:rPr>
          <w:sz w:val="28"/>
          <w:szCs w:val="28"/>
        </w:rPr>
        <w:t>Администрация муниципального образования «Ярцевский район» Смоленской области обеспечивает возврат денежных средств заинтересованны</w:t>
      </w:r>
      <w:r>
        <w:rPr>
          <w:sz w:val="28"/>
          <w:szCs w:val="28"/>
        </w:rPr>
        <w:t xml:space="preserve">м лицам в срок до 31 декабря </w:t>
      </w:r>
      <w:r w:rsidRPr="000256B0">
        <w:rPr>
          <w:sz w:val="28"/>
          <w:szCs w:val="28"/>
        </w:rPr>
        <w:t xml:space="preserve">года </w:t>
      </w:r>
      <w:r>
        <w:rPr>
          <w:sz w:val="28"/>
          <w:szCs w:val="28"/>
        </w:rPr>
        <w:t xml:space="preserve">реализации </w:t>
      </w:r>
      <w:r w:rsidRPr="000256B0">
        <w:rPr>
          <w:sz w:val="28"/>
          <w:szCs w:val="28"/>
        </w:rPr>
        <w:t>при условии:</w:t>
      </w:r>
    </w:p>
    <w:p w:rsidR="007B32C0" w:rsidRPr="000256B0" w:rsidRDefault="007B32C0" w:rsidP="007B32C0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0256B0">
        <w:rPr>
          <w:sz w:val="28"/>
          <w:szCs w:val="28"/>
        </w:rPr>
        <w:t xml:space="preserve">- неисполнения работ по благоустройству дворовой территории МКД </w:t>
      </w:r>
      <w:r>
        <w:rPr>
          <w:sz w:val="28"/>
          <w:szCs w:val="28"/>
        </w:rPr>
        <w:t xml:space="preserve">и общественных мест </w:t>
      </w:r>
      <w:r w:rsidRPr="000256B0">
        <w:rPr>
          <w:sz w:val="28"/>
          <w:szCs w:val="28"/>
        </w:rPr>
        <w:t>по вине подрядной организации;</w:t>
      </w:r>
    </w:p>
    <w:p w:rsidR="007B32C0" w:rsidRPr="000256B0" w:rsidRDefault="007B32C0" w:rsidP="007B32C0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0256B0">
        <w:rPr>
          <w:sz w:val="28"/>
          <w:szCs w:val="28"/>
        </w:rPr>
        <w:t>- непредставления заинтересованными лицами доступа к проведению благоустройства на дворовой территории</w:t>
      </w:r>
      <w:r>
        <w:rPr>
          <w:sz w:val="28"/>
          <w:szCs w:val="28"/>
        </w:rPr>
        <w:t xml:space="preserve"> и общественном месте</w:t>
      </w:r>
      <w:r w:rsidRPr="000256B0">
        <w:rPr>
          <w:sz w:val="28"/>
          <w:szCs w:val="28"/>
        </w:rPr>
        <w:t>;</w:t>
      </w:r>
    </w:p>
    <w:p w:rsidR="007B32C0" w:rsidRPr="000256B0" w:rsidRDefault="007B32C0" w:rsidP="007B32C0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0256B0">
        <w:rPr>
          <w:sz w:val="28"/>
          <w:szCs w:val="28"/>
        </w:rPr>
        <w:t>- возникновения обстоятельств непреодолимой силы;</w:t>
      </w:r>
    </w:p>
    <w:p w:rsidR="007B32C0" w:rsidRPr="000256B0" w:rsidRDefault="007B32C0" w:rsidP="007B32C0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0256B0">
        <w:rPr>
          <w:sz w:val="28"/>
          <w:szCs w:val="28"/>
        </w:rPr>
        <w:t>- возникновения иных случаев, пр</w:t>
      </w:r>
      <w:r>
        <w:rPr>
          <w:sz w:val="28"/>
          <w:szCs w:val="28"/>
        </w:rPr>
        <w:t>едусмотренных законодательством.</w:t>
      </w:r>
    </w:p>
    <w:p w:rsidR="00435EE1" w:rsidRDefault="00435EE1" w:rsidP="007B32C0">
      <w:pPr>
        <w:pStyle w:val="ConsPlusTitle"/>
        <w:spacing w:line="276" w:lineRule="auto"/>
        <w:ind w:left="2268" w:right="1983"/>
        <w:jc w:val="center"/>
        <w:rPr>
          <w:b w:val="0"/>
        </w:rPr>
      </w:pPr>
    </w:p>
    <w:p w:rsidR="008A69B3" w:rsidRDefault="008A69B3" w:rsidP="007B32C0">
      <w:pPr>
        <w:pStyle w:val="ConsPlusTitle"/>
        <w:spacing w:line="276" w:lineRule="auto"/>
        <w:ind w:left="2268" w:right="1983"/>
        <w:jc w:val="center"/>
        <w:rPr>
          <w:b w:val="0"/>
        </w:rPr>
      </w:pPr>
    </w:p>
    <w:p w:rsidR="008A69B3" w:rsidRDefault="008A69B3" w:rsidP="007B32C0">
      <w:pPr>
        <w:pStyle w:val="ConsPlusTitle"/>
        <w:spacing w:line="276" w:lineRule="auto"/>
        <w:ind w:left="2268" w:right="1983"/>
        <w:jc w:val="center"/>
        <w:rPr>
          <w:b w:val="0"/>
        </w:rPr>
      </w:pPr>
    </w:p>
    <w:p w:rsidR="008A69B3" w:rsidRDefault="008A69B3" w:rsidP="007B32C0">
      <w:pPr>
        <w:pStyle w:val="ConsPlusTitle"/>
        <w:spacing w:line="276" w:lineRule="auto"/>
        <w:ind w:left="2268" w:right="1983"/>
        <w:jc w:val="center"/>
        <w:rPr>
          <w:b w:val="0"/>
        </w:rPr>
      </w:pPr>
    </w:p>
    <w:p w:rsidR="008A69B3" w:rsidRDefault="008A69B3" w:rsidP="007B32C0">
      <w:pPr>
        <w:pStyle w:val="ConsPlusTitle"/>
        <w:spacing w:line="276" w:lineRule="auto"/>
        <w:ind w:left="2268" w:right="1983"/>
        <w:jc w:val="center"/>
        <w:rPr>
          <w:b w:val="0"/>
        </w:rPr>
      </w:pPr>
    </w:p>
    <w:p w:rsidR="008A69B3" w:rsidRDefault="008A69B3" w:rsidP="007B32C0">
      <w:pPr>
        <w:pStyle w:val="ConsPlusTitle"/>
        <w:spacing w:line="276" w:lineRule="auto"/>
        <w:ind w:left="2268" w:right="1983"/>
        <w:jc w:val="center"/>
        <w:rPr>
          <w:b w:val="0"/>
        </w:rPr>
      </w:pPr>
    </w:p>
    <w:p w:rsidR="008A69B3" w:rsidRDefault="008A69B3" w:rsidP="007B32C0">
      <w:pPr>
        <w:pStyle w:val="ConsPlusTitle"/>
        <w:spacing w:line="276" w:lineRule="auto"/>
        <w:ind w:left="2268" w:right="1983"/>
        <w:jc w:val="center"/>
        <w:rPr>
          <w:b w:val="0"/>
        </w:rPr>
      </w:pPr>
    </w:p>
    <w:p w:rsidR="008A69B3" w:rsidRDefault="008A69B3" w:rsidP="007B32C0">
      <w:pPr>
        <w:pStyle w:val="ConsPlusTitle"/>
        <w:spacing w:line="276" w:lineRule="auto"/>
        <w:ind w:left="2268" w:right="1983"/>
        <w:jc w:val="center"/>
        <w:rPr>
          <w:b w:val="0"/>
        </w:rPr>
      </w:pPr>
    </w:p>
    <w:p w:rsidR="008A69B3" w:rsidRDefault="008A69B3" w:rsidP="007B32C0">
      <w:pPr>
        <w:pStyle w:val="ConsPlusTitle"/>
        <w:spacing w:line="276" w:lineRule="auto"/>
        <w:ind w:left="2268" w:right="1983"/>
        <w:jc w:val="center"/>
        <w:rPr>
          <w:b w:val="0"/>
        </w:rPr>
      </w:pPr>
    </w:p>
    <w:p w:rsidR="008A69B3" w:rsidRDefault="008A69B3" w:rsidP="007B32C0">
      <w:pPr>
        <w:pStyle w:val="ConsPlusTitle"/>
        <w:spacing w:line="276" w:lineRule="auto"/>
        <w:ind w:left="2268" w:right="1983"/>
        <w:jc w:val="center"/>
        <w:rPr>
          <w:b w:val="0"/>
        </w:rPr>
      </w:pPr>
    </w:p>
    <w:p w:rsidR="008A69B3" w:rsidRDefault="008A69B3" w:rsidP="003D5D71">
      <w:pPr>
        <w:pStyle w:val="ConsPlusTitle"/>
        <w:spacing w:line="276" w:lineRule="auto"/>
        <w:ind w:right="1983"/>
        <w:rPr>
          <w:b w:val="0"/>
        </w:rPr>
      </w:pPr>
    </w:p>
    <w:tbl>
      <w:tblPr>
        <w:tblW w:w="9639" w:type="dxa"/>
        <w:tblInd w:w="534" w:type="dxa"/>
        <w:tblLayout w:type="fixed"/>
        <w:tblLook w:val="01E0"/>
      </w:tblPr>
      <w:tblGrid>
        <w:gridCol w:w="4677"/>
        <w:gridCol w:w="4962"/>
      </w:tblGrid>
      <w:tr w:rsidR="008A69B3" w:rsidRPr="00A34D90" w:rsidTr="002F59A7">
        <w:trPr>
          <w:trHeight w:val="1773"/>
        </w:trPr>
        <w:tc>
          <w:tcPr>
            <w:tcW w:w="4677" w:type="dxa"/>
          </w:tcPr>
          <w:p w:rsidR="008A69B3" w:rsidRPr="00A34D90" w:rsidRDefault="008A69B3" w:rsidP="00710678">
            <w:pPr>
              <w:pStyle w:val="af7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hideMark/>
          </w:tcPr>
          <w:p w:rsidR="008A69B3" w:rsidRPr="00156EFC" w:rsidRDefault="008A69B3" w:rsidP="00156EFC">
            <w:pPr>
              <w:pStyle w:val="1"/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156EFC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Приложение №1</w:t>
            </w:r>
          </w:p>
          <w:p w:rsidR="008A69B3" w:rsidRPr="00A34D90" w:rsidRDefault="008A69B3" w:rsidP="00156EFC">
            <w:pPr>
              <w:pStyle w:val="af7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678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="00156EFC" w:rsidRPr="00710678">
              <w:rPr>
                <w:rFonts w:ascii="Times New Roman" w:hAnsi="Times New Roman"/>
                <w:sz w:val="24"/>
                <w:szCs w:val="24"/>
              </w:rPr>
              <w:t>сведениям о муниципальной программе «Формирование современной городской среды на территории муниципального образования Ярцевское городское поселение Ярцевского района Смоленской области»</w:t>
            </w:r>
          </w:p>
        </w:tc>
      </w:tr>
    </w:tbl>
    <w:p w:rsidR="003D5D71" w:rsidRPr="003D5D71" w:rsidRDefault="003D5D71" w:rsidP="003D5D71">
      <w:pPr>
        <w:pStyle w:val="ConsPlusTitle"/>
        <w:jc w:val="center"/>
        <w:rPr>
          <w:sz w:val="16"/>
          <w:szCs w:val="27"/>
        </w:rPr>
      </w:pPr>
    </w:p>
    <w:p w:rsidR="003D5D71" w:rsidRDefault="003D5D71" w:rsidP="003D5D71">
      <w:pPr>
        <w:pStyle w:val="ConsPlusTitle"/>
        <w:jc w:val="center"/>
        <w:rPr>
          <w:sz w:val="27"/>
          <w:szCs w:val="27"/>
        </w:rPr>
      </w:pPr>
      <w:r>
        <w:rPr>
          <w:sz w:val="27"/>
          <w:szCs w:val="27"/>
        </w:rPr>
        <w:t>Адресный перечень</w:t>
      </w:r>
    </w:p>
    <w:p w:rsidR="003D5D71" w:rsidRDefault="003D5D71" w:rsidP="003D5D71">
      <w:pPr>
        <w:pStyle w:val="ConsPlusTitle"/>
        <w:jc w:val="center"/>
        <w:rPr>
          <w:sz w:val="27"/>
          <w:szCs w:val="27"/>
        </w:rPr>
      </w:pPr>
      <w:r w:rsidRPr="00974927">
        <w:rPr>
          <w:sz w:val="27"/>
          <w:szCs w:val="27"/>
        </w:rPr>
        <w:t>дворовых территорий, нуждающихся в благоустройстве и подлежащих благоустройству в  период реализации муниципальной программы «Формирование современной городской среды на территории муниципального образования Ярцевское городское поселение Ярцевского района Смоленской области»</w:t>
      </w:r>
    </w:p>
    <w:p w:rsidR="003D5D71" w:rsidRPr="00974927" w:rsidRDefault="003D5D71" w:rsidP="003D5D71">
      <w:pPr>
        <w:pStyle w:val="ConsPlusTitle"/>
        <w:jc w:val="center"/>
        <w:rPr>
          <w:sz w:val="27"/>
          <w:szCs w:val="27"/>
        </w:rPr>
      </w:pPr>
    </w:p>
    <w:tbl>
      <w:tblPr>
        <w:tblW w:w="9513" w:type="dxa"/>
        <w:tblInd w:w="93" w:type="dxa"/>
        <w:tblLook w:val="04A0"/>
      </w:tblPr>
      <w:tblGrid>
        <w:gridCol w:w="531"/>
        <w:gridCol w:w="8982"/>
      </w:tblGrid>
      <w:tr w:rsidR="003D5D71" w:rsidRPr="005246B5" w:rsidTr="001B15C0">
        <w:trPr>
          <w:trHeight w:val="46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D71" w:rsidRPr="00985CFA" w:rsidRDefault="003D5D71" w:rsidP="001B15C0">
            <w:pPr>
              <w:rPr>
                <w:b/>
                <w:color w:val="000000"/>
                <w:sz w:val="22"/>
                <w:szCs w:val="22"/>
              </w:rPr>
            </w:pPr>
            <w:r w:rsidRPr="00985CFA">
              <w:rPr>
                <w:color w:val="000000"/>
                <w:sz w:val="22"/>
                <w:szCs w:val="22"/>
              </w:rPr>
              <w:t> </w:t>
            </w:r>
            <w:r w:rsidRPr="00985CFA">
              <w:rPr>
                <w:b/>
                <w:color w:val="000000"/>
                <w:sz w:val="22"/>
                <w:szCs w:val="22"/>
              </w:rPr>
              <w:t>№ п</w:t>
            </w:r>
            <w:r w:rsidRPr="00985CFA">
              <w:rPr>
                <w:b/>
                <w:color w:val="000000"/>
                <w:sz w:val="22"/>
                <w:szCs w:val="22"/>
                <w:lang w:val="en-US"/>
              </w:rPr>
              <w:t>/</w:t>
            </w:r>
            <w:r w:rsidRPr="00985CFA">
              <w:rPr>
                <w:b/>
                <w:color w:val="000000"/>
                <w:sz w:val="22"/>
                <w:szCs w:val="22"/>
              </w:rPr>
              <w:t>п</w:t>
            </w:r>
          </w:p>
        </w:tc>
        <w:tc>
          <w:tcPr>
            <w:tcW w:w="9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71" w:rsidRPr="00985CFA" w:rsidRDefault="003D5D71" w:rsidP="001B15C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85CFA">
              <w:rPr>
                <w:b/>
                <w:bCs/>
                <w:color w:val="000000"/>
                <w:sz w:val="22"/>
                <w:szCs w:val="22"/>
              </w:rPr>
              <w:t>Адрес дворовой территории</w:t>
            </w:r>
          </w:p>
        </w:tc>
      </w:tr>
      <w:tr w:rsidR="003D5D71" w:rsidRPr="005246B5" w:rsidTr="001B15C0">
        <w:trPr>
          <w:trHeight w:val="39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71" w:rsidRPr="00985CFA" w:rsidRDefault="003D5D71" w:rsidP="001B15C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71" w:rsidRPr="00985CFA" w:rsidRDefault="003D5D71" w:rsidP="001B15C0">
            <w:pPr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пер. Школьный, д. 1</w:t>
            </w:r>
          </w:p>
        </w:tc>
      </w:tr>
      <w:tr w:rsidR="003D5D71" w:rsidRPr="005246B5" w:rsidTr="001B15C0">
        <w:trPr>
          <w:trHeight w:val="39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71" w:rsidRPr="00985CFA" w:rsidRDefault="003D5D71" w:rsidP="001B15C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71" w:rsidRPr="00985CFA" w:rsidRDefault="003D5D71" w:rsidP="001B15C0">
            <w:pPr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пер. Школьный, д. 7</w:t>
            </w:r>
          </w:p>
        </w:tc>
      </w:tr>
      <w:tr w:rsidR="003D5D71" w:rsidRPr="005246B5" w:rsidTr="001B15C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71" w:rsidRPr="00985CFA" w:rsidRDefault="003D5D71" w:rsidP="001B15C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71" w:rsidRPr="00985CFA" w:rsidRDefault="003D5D71" w:rsidP="001B15C0">
            <w:pPr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пр-т. Металлургов, д. 31, д. 37</w:t>
            </w:r>
          </w:p>
        </w:tc>
      </w:tr>
      <w:tr w:rsidR="003D5D71" w:rsidRPr="005246B5" w:rsidTr="001B15C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71" w:rsidRPr="00985CFA" w:rsidRDefault="003D5D71" w:rsidP="001B15C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9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71" w:rsidRPr="00985CFA" w:rsidRDefault="003D5D71" w:rsidP="001B15C0">
            <w:pPr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пр-т. Металлургов, д. 1/2</w:t>
            </w:r>
          </w:p>
        </w:tc>
      </w:tr>
      <w:tr w:rsidR="003D5D71" w:rsidRPr="005246B5" w:rsidTr="001B15C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71" w:rsidRPr="00985CFA" w:rsidRDefault="003D5D71" w:rsidP="001B15C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9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71" w:rsidRPr="00985CFA" w:rsidRDefault="003D5D71" w:rsidP="001B15C0">
            <w:pPr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пр-т. Металлургов, д. 11</w:t>
            </w:r>
          </w:p>
        </w:tc>
      </w:tr>
      <w:tr w:rsidR="003D5D71" w:rsidRPr="005246B5" w:rsidTr="001B15C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71" w:rsidRPr="00985CFA" w:rsidRDefault="003D5D71" w:rsidP="001B15C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9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71" w:rsidRPr="00985CFA" w:rsidRDefault="003D5D71" w:rsidP="001B15C0">
            <w:pPr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пр-т. Металлургов, д. 12</w:t>
            </w:r>
          </w:p>
        </w:tc>
      </w:tr>
      <w:tr w:rsidR="003D5D71" w:rsidRPr="005246B5" w:rsidTr="001B15C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71" w:rsidRPr="00985CFA" w:rsidRDefault="003D5D71" w:rsidP="001B15C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9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71" w:rsidRPr="00985CFA" w:rsidRDefault="003D5D71" w:rsidP="001B15C0">
            <w:pPr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пр-т. Металлургов, д. 13, д. 15, д. 17, д. 19, д. 39/19</w:t>
            </w:r>
          </w:p>
        </w:tc>
      </w:tr>
      <w:tr w:rsidR="003D5D71" w:rsidRPr="005246B5" w:rsidTr="001B15C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71" w:rsidRPr="00985CFA" w:rsidRDefault="003D5D71" w:rsidP="001B15C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9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71" w:rsidRPr="00985CFA" w:rsidRDefault="003D5D71" w:rsidP="001B15C0">
            <w:pPr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пр-т. Металлургов, д. 16</w:t>
            </w:r>
          </w:p>
        </w:tc>
      </w:tr>
      <w:tr w:rsidR="003D5D71" w:rsidRPr="005246B5" w:rsidTr="001B15C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71" w:rsidRPr="00985CFA" w:rsidRDefault="003D5D71" w:rsidP="001B15C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9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71" w:rsidRPr="00985CFA" w:rsidRDefault="003D5D71" w:rsidP="001B15C0">
            <w:pPr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пр-т. Металлургов, д. 18, д. 22, д. 24, д. 30</w:t>
            </w:r>
          </w:p>
        </w:tc>
      </w:tr>
      <w:tr w:rsidR="003D5D71" w:rsidRPr="005246B5" w:rsidTr="001B15C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71" w:rsidRPr="00985CFA" w:rsidRDefault="003D5D71" w:rsidP="001B15C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9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71" w:rsidRPr="00985CFA" w:rsidRDefault="003D5D71" w:rsidP="001B15C0">
            <w:pPr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пр-т. Металлургов, д. 2</w:t>
            </w:r>
          </w:p>
        </w:tc>
      </w:tr>
      <w:tr w:rsidR="003D5D71" w:rsidRPr="005246B5" w:rsidTr="001B15C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71" w:rsidRPr="00985CFA" w:rsidRDefault="003D5D71" w:rsidP="001B15C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9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71" w:rsidRPr="00985CFA" w:rsidRDefault="003D5D71" w:rsidP="001B15C0">
            <w:pPr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пр-т Металлургов, д. 32, д. 34, д. 36</w:t>
            </w:r>
          </w:p>
        </w:tc>
      </w:tr>
      <w:tr w:rsidR="003D5D71" w:rsidRPr="005246B5" w:rsidTr="001B15C0">
        <w:trPr>
          <w:trHeight w:val="39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71" w:rsidRPr="00985CFA" w:rsidRDefault="003D5D71" w:rsidP="001B15C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9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71" w:rsidRPr="00985CFA" w:rsidRDefault="003D5D71" w:rsidP="001B15C0">
            <w:pPr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пр-т. Металлургов, д. 23</w:t>
            </w:r>
          </w:p>
        </w:tc>
      </w:tr>
      <w:tr w:rsidR="003D5D71" w:rsidRPr="005246B5" w:rsidTr="001B15C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71" w:rsidRPr="00985CFA" w:rsidRDefault="003D5D71" w:rsidP="001B15C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9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71" w:rsidRPr="00985CFA" w:rsidRDefault="003D5D71" w:rsidP="001B15C0">
            <w:pPr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пр-т. Металлургов, д. 26</w:t>
            </w:r>
          </w:p>
        </w:tc>
      </w:tr>
      <w:tr w:rsidR="003D5D71" w:rsidRPr="005246B5" w:rsidTr="001B15C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71" w:rsidRPr="00985CFA" w:rsidRDefault="003D5D71" w:rsidP="001B15C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9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71" w:rsidRPr="00985CFA" w:rsidRDefault="003D5D71" w:rsidP="001B15C0">
            <w:pPr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пр-т. Металлургов, д. 27, д. 29, д. 31, д. 37</w:t>
            </w:r>
          </w:p>
        </w:tc>
      </w:tr>
      <w:tr w:rsidR="003D5D71" w:rsidRPr="005246B5" w:rsidTr="001B15C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71" w:rsidRPr="00985CFA" w:rsidRDefault="003D5D71" w:rsidP="001B15C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9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71" w:rsidRPr="00985CFA" w:rsidRDefault="003D5D71" w:rsidP="001B15C0">
            <w:pPr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пр-т. Металлургов, д. 28</w:t>
            </w:r>
          </w:p>
        </w:tc>
      </w:tr>
      <w:tr w:rsidR="003D5D71" w:rsidRPr="005246B5" w:rsidTr="001B15C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71" w:rsidRPr="00985CFA" w:rsidRDefault="003D5D71" w:rsidP="001B15C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9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71" w:rsidRPr="00985CFA" w:rsidRDefault="003D5D71" w:rsidP="001B15C0">
            <w:pPr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пр-т. Металлургов, д. 35</w:t>
            </w:r>
          </w:p>
        </w:tc>
      </w:tr>
      <w:tr w:rsidR="003D5D71" w:rsidRPr="005246B5" w:rsidTr="001B15C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71" w:rsidRPr="00985CFA" w:rsidRDefault="003D5D71" w:rsidP="001B15C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9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71" w:rsidRPr="00985CFA" w:rsidRDefault="003D5D71" w:rsidP="001B15C0">
            <w:pPr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пр-т. Металлургов, д. 5, д. 7, д. 9</w:t>
            </w:r>
          </w:p>
        </w:tc>
      </w:tr>
      <w:tr w:rsidR="003D5D71" w:rsidRPr="005246B5" w:rsidTr="001B15C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71" w:rsidRPr="00985CFA" w:rsidRDefault="003D5D71" w:rsidP="001B15C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9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71" w:rsidRPr="00985CFA" w:rsidRDefault="003D5D71" w:rsidP="001B15C0">
            <w:pPr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пр-т. Металлургов, д. 52</w:t>
            </w:r>
          </w:p>
        </w:tc>
      </w:tr>
      <w:tr w:rsidR="003D5D71" w:rsidRPr="005246B5" w:rsidTr="001B15C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71" w:rsidRPr="00985CFA" w:rsidRDefault="003D5D71" w:rsidP="001B15C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9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71" w:rsidRPr="00985CFA" w:rsidRDefault="003D5D71" w:rsidP="001B15C0">
            <w:pPr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пр-т. Металлургов, д. 6, д. 8</w:t>
            </w:r>
          </w:p>
        </w:tc>
      </w:tr>
      <w:tr w:rsidR="003D5D71" w:rsidRPr="005246B5" w:rsidTr="001B15C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71" w:rsidRPr="00985CFA" w:rsidRDefault="003D5D71" w:rsidP="001B15C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9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71" w:rsidRPr="00985CFA" w:rsidRDefault="003D5D71" w:rsidP="001B15C0">
            <w:pPr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ул. 30 лет Победы, д. 11,  д. 13</w:t>
            </w:r>
            <w:r>
              <w:rPr>
                <w:bCs/>
                <w:color w:val="000000"/>
                <w:sz w:val="22"/>
                <w:szCs w:val="22"/>
              </w:rPr>
              <w:t>, д. 15, д. 17</w:t>
            </w:r>
          </w:p>
        </w:tc>
      </w:tr>
      <w:tr w:rsidR="003D5D71" w:rsidRPr="005246B5" w:rsidTr="001B15C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71" w:rsidRPr="00985CFA" w:rsidRDefault="003D5D71" w:rsidP="001B15C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9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71" w:rsidRPr="00985CFA" w:rsidRDefault="003D5D71" w:rsidP="001B15C0">
            <w:pPr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ул. 50 лет Октября, д. 12</w:t>
            </w:r>
          </w:p>
        </w:tc>
      </w:tr>
      <w:tr w:rsidR="003D5D71" w:rsidRPr="005246B5" w:rsidTr="001B15C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71" w:rsidRPr="00985CFA" w:rsidRDefault="003D5D71" w:rsidP="001B15C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9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71" w:rsidRPr="00985CFA" w:rsidRDefault="003D5D71" w:rsidP="001B15C0">
            <w:pPr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ул. 50 лет Октября, д. 5</w:t>
            </w:r>
          </w:p>
        </w:tc>
      </w:tr>
      <w:tr w:rsidR="003D5D71" w:rsidRPr="005246B5" w:rsidTr="001B15C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71" w:rsidRPr="00985CFA" w:rsidRDefault="003D5D71" w:rsidP="001B15C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9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71" w:rsidRPr="00985CFA" w:rsidRDefault="003D5D71" w:rsidP="001B15C0">
            <w:pPr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ул. Автозаводская, д. 20, д. 22, д. 24</w:t>
            </w:r>
          </w:p>
        </w:tc>
      </w:tr>
      <w:tr w:rsidR="003D5D71" w:rsidRPr="005246B5" w:rsidTr="001B15C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71" w:rsidRPr="00985CFA" w:rsidRDefault="003D5D71" w:rsidP="001B15C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9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71" w:rsidRPr="00985CFA" w:rsidRDefault="003D5D71" w:rsidP="001B15C0">
            <w:pPr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ул. Автозаводская, д. 2</w:t>
            </w:r>
          </w:p>
        </w:tc>
      </w:tr>
      <w:tr w:rsidR="003D5D71" w:rsidRPr="005246B5" w:rsidTr="001B15C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71" w:rsidRPr="00985CFA" w:rsidRDefault="003D5D71" w:rsidP="001B15C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9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71" w:rsidRPr="00985CFA" w:rsidRDefault="003D5D71" w:rsidP="001B15C0">
            <w:pPr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ул. Автозаводская, д. 26, д. 34, д. 30, д. 36, д. 38</w:t>
            </w:r>
          </w:p>
        </w:tc>
      </w:tr>
      <w:tr w:rsidR="003D5D71" w:rsidRPr="005246B5" w:rsidTr="001B15C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71" w:rsidRPr="00985CFA" w:rsidRDefault="003D5D71" w:rsidP="001B15C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9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71" w:rsidRPr="00985CFA" w:rsidRDefault="003D5D71" w:rsidP="001B15C0">
            <w:pPr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ул. Автозаводская, д. 39, д. 40, д. 41</w:t>
            </w:r>
          </w:p>
        </w:tc>
      </w:tr>
      <w:tr w:rsidR="003D5D71" w:rsidRPr="005246B5" w:rsidTr="001B15C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71" w:rsidRPr="00985CFA" w:rsidRDefault="003D5D71" w:rsidP="001B15C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9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71" w:rsidRPr="00985CFA" w:rsidRDefault="003D5D71" w:rsidP="001B15C0">
            <w:pPr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ул. Бр. Шаршановых, д. 44</w:t>
            </w:r>
          </w:p>
        </w:tc>
      </w:tr>
      <w:tr w:rsidR="003D5D71" w:rsidRPr="005246B5" w:rsidTr="001B15C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71" w:rsidRPr="00985CFA" w:rsidRDefault="003D5D71" w:rsidP="001B15C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9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71" w:rsidRPr="00985CFA" w:rsidRDefault="003D5D71" w:rsidP="001B15C0">
            <w:pPr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ул. Бр. Шаршановых, д. 46</w:t>
            </w:r>
          </w:p>
        </w:tc>
      </w:tr>
      <w:tr w:rsidR="003D5D71" w:rsidRPr="005246B5" w:rsidTr="001B15C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71" w:rsidRPr="00985CFA" w:rsidRDefault="003D5D71" w:rsidP="001B15C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9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71" w:rsidRPr="00985CFA" w:rsidRDefault="003D5D71" w:rsidP="001B15C0">
            <w:pPr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ул. Бр. Шаршановых, д. 48</w:t>
            </w:r>
          </w:p>
        </w:tc>
      </w:tr>
      <w:tr w:rsidR="003D5D71" w:rsidRPr="005246B5" w:rsidTr="001B15C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71" w:rsidRPr="00985CFA" w:rsidRDefault="003D5D71" w:rsidP="001B15C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31</w:t>
            </w:r>
          </w:p>
        </w:tc>
        <w:tc>
          <w:tcPr>
            <w:tcW w:w="9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71" w:rsidRPr="00985CFA" w:rsidRDefault="003D5D71" w:rsidP="001B15C0">
            <w:pPr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ул. Бр. Шаршановых, д. 58</w:t>
            </w:r>
          </w:p>
        </w:tc>
      </w:tr>
      <w:tr w:rsidR="003D5D71" w:rsidRPr="005246B5" w:rsidTr="001B15C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71" w:rsidRPr="00985CFA" w:rsidRDefault="003D5D71" w:rsidP="001B15C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9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71" w:rsidRPr="00985CFA" w:rsidRDefault="003D5D71" w:rsidP="001B15C0">
            <w:pPr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ул. Гагарина, д. 1, д. 3</w:t>
            </w:r>
          </w:p>
        </w:tc>
      </w:tr>
      <w:tr w:rsidR="003D5D71" w:rsidRPr="005246B5" w:rsidTr="001B15C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71" w:rsidRPr="00985CFA" w:rsidRDefault="003D5D71" w:rsidP="001B15C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lastRenderedPageBreak/>
              <w:t>33</w:t>
            </w:r>
          </w:p>
        </w:tc>
        <w:tc>
          <w:tcPr>
            <w:tcW w:w="9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71" w:rsidRPr="00985CFA" w:rsidRDefault="003D5D71" w:rsidP="001B15C0">
            <w:pPr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ул. Гагарина, д. 2, д. 4, д. 6, д. 8, д. 10/20</w:t>
            </w:r>
          </w:p>
        </w:tc>
      </w:tr>
      <w:tr w:rsidR="003D5D71" w:rsidRPr="005246B5" w:rsidTr="001B15C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71" w:rsidRPr="00985CFA" w:rsidRDefault="003D5D71" w:rsidP="001B15C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9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71" w:rsidRPr="00985CFA" w:rsidRDefault="003D5D71" w:rsidP="001B15C0">
            <w:pPr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ул. Гагарина, д. 25</w:t>
            </w:r>
          </w:p>
        </w:tc>
      </w:tr>
      <w:tr w:rsidR="003D5D71" w:rsidRPr="005246B5" w:rsidTr="001B15C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71" w:rsidRPr="00985CFA" w:rsidRDefault="003D5D71" w:rsidP="001B15C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9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71" w:rsidRPr="00985CFA" w:rsidRDefault="003D5D71" w:rsidP="001B15C0">
            <w:pPr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ул. К. Маркса, д. 15</w:t>
            </w:r>
          </w:p>
        </w:tc>
      </w:tr>
      <w:tr w:rsidR="003D5D71" w:rsidRPr="005246B5" w:rsidTr="001B15C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71" w:rsidRPr="00985CFA" w:rsidRDefault="003D5D71" w:rsidP="001B15C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36</w:t>
            </w:r>
          </w:p>
        </w:tc>
        <w:tc>
          <w:tcPr>
            <w:tcW w:w="9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71" w:rsidRPr="00985CFA" w:rsidRDefault="003D5D71" w:rsidP="001B15C0">
            <w:pPr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ул. К. Маркса, д. 9</w:t>
            </w:r>
          </w:p>
        </w:tc>
      </w:tr>
      <w:tr w:rsidR="003D5D71" w:rsidRPr="005246B5" w:rsidTr="001B15C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71" w:rsidRPr="00985CFA" w:rsidRDefault="003D5D71" w:rsidP="001B15C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37</w:t>
            </w:r>
          </w:p>
        </w:tc>
        <w:tc>
          <w:tcPr>
            <w:tcW w:w="9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71" w:rsidRPr="00985CFA" w:rsidRDefault="003D5D71" w:rsidP="001B15C0">
            <w:pPr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ул. Космонавтов, д. 57</w:t>
            </w:r>
          </w:p>
        </w:tc>
      </w:tr>
      <w:tr w:rsidR="003D5D71" w:rsidRPr="005246B5" w:rsidTr="001B15C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71" w:rsidRPr="00985CFA" w:rsidRDefault="003D5D71" w:rsidP="001B15C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38</w:t>
            </w:r>
          </w:p>
        </w:tc>
        <w:tc>
          <w:tcPr>
            <w:tcW w:w="9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71" w:rsidRPr="00985CFA" w:rsidRDefault="003D5D71" w:rsidP="001B15C0">
            <w:pPr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ул. Краснооктябрьская, д. 32</w:t>
            </w:r>
          </w:p>
        </w:tc>
      </w:tr>
      <w:tr w:rsidR="003D5D71" w:rsidRPr="005246B5" w:rsidTr="001B15C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71" w:rsidRPr="00985CFA" w:rsidRDefault="003D5D71" w:rsidP="001B15C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39</w:t>
            </w:r>
          </w:p>
        </w:tc>
        <w:tc>
          <w:tcPr>
            <w:tcW w:w="9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71" w:rsidRPr="00985CFA" w:rsidRDefault="003D5D71" w:rsidP="001B15C0">
            <w:pPr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ул. Краснооктябрьская, д. 34</w:t>
            </w:r>
          </w:p>
        </w:tc>
      </w:tr>
      <w:tr w:rsidR="003D5D71" w:rsidRPr="005246B5" w:rsidTr="001B15C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71" w:rsidRPr="00985CFA" w:rsidRDefault="003D5D71" w:rsidP="001B15C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9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71" w:rsidRPr="00985CFA" w:rsidRDefault="003D5D71" w:rsidP="001B15C0">
            <w:pPr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ул. Луначарского, д. 2, д. 4, д. 6</w:t>
            </w:r>
          </w:p>
        </w:tc>
      </w:tr>
      <w:tr w:rsidR="003D5D71" w:rsidRPr="005246B5" w:rsidTr="001B15C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71" w:rsidRPr="00985CFA" w:rsidRDefault="003D5D71" w:rsidP="001B15C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41</w:t>
            </w:r>
          </w:p>
        </w:tc>
        <w:tc>
          <w:tcPr>
            <w:tcW w:w="9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71" w:rsidRPr="00985CFA" w:rsidRDefault="003D5D71" w:rsidP="001B15C0">
            <w:pPr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ул. Маршала Жукова, д. 1, д. 2, д. 3, д. 4, д. 5, д. 6, д. 7, д. 8, д. 9</w:t>
            </w:r>
          </w:p>
        </w:tc>
      </w:tr>
      <w:tr w:rsidR="003D5D71" w:rsidRPr="005246B5" w:rsidTr="001B15C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71" w:rsidRPr="00985CFA" w:rsidRDefault="003D5D71" w:rsidP="001B15C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42</w:t>
            </w:r>
          </w:p>
        </w:tc>
        <w:tc>
          <w:tcPr>
            <w:tcW w:w="9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71" w:rsidRPr="00985CFA" w:rsidRDefault="003D5D71" w:rsidP="001B15C0">
            <w:pPr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 xml:space="preserve">ул. М. Горького, д. 26 </w:t>
            </w:r>
          </w:p>
        </w:tc>
      </w:tr>
      <w:tr w:rsidR="003D5D71" w:rsidRPr="005246B5" w:rsidTr="001B15C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71" w:rsidRPr="00985CFA" w:rsidRDefault="003D5D71" w:rsidP="001B15C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43</w:t>
            </w:r>
          </w:p>
        </w:tc>
        <w:tc>
          <w:tcPr>
            <w:tcW w:w="9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71" w:rsidRPr="00985CFA" w:rsidRDefault="003D5D71" w:rsidP="001B15C0">
            <w:pPr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ул. М. Горького, д. 26 А</w:t>
            </w:r>
          </w:p>
        </w:tc>
      </w:tr>
      <w:tr w:rsidR="003D5D71" w:rsidRPr="005246B5" w:rsidTr="001B15C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71" w:rsidRPr="00985CFA" w:rsidRDefault="003D5D71" w:rsidP="001B15C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44</w:t>
            </w:r>
          </w:p>
        </w:tc>
        <w:tc>
          <w:tcPr>
            <w:tcW w:w="9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71" w:rsidRPr="00985CFA" w:rsidRDefault="003D5D71" w:rsidP="001B15C0">
            <w:pPr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ул. М. Горького, д. 28/1, д. 28/2, д. 28/4</w:t>
            </w:r>
          </w:p>
        </w:tc>
      </w:tr>
      <w:tr w:rsidR="003D5D71" w:rsidRPr="005246B5" w:rsidTr="001B15C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71" w:rsidRPr="00985CFA" w:rsidRDefault="003D5D71" w:rsidP="001B15C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45</w:t>
            </w:r>
          </w:p>
        </w:tc>
        <w:tc>
          <w:tcPr>
            <w:tcW w:w="9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71" w:rsidRPr="00985CFA" w:rsidRDefault="003D5D71" w:rsidP="001B15C0">
            <w:pPr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ул. М. Горького, д. 28/3</w:t>
            </w:r>
          </w:p>
        </w:tc>
      </w:tr>
      <w:tr w:rsidR="003D5D71" w:rsidRPr="005246B5" w:rsidTr="001B15C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71" w:rsidRPr="00985CFA" w:rsidRDefault="003D5D71" w:rsidP="001B15C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46</w:t>
            </w:r>
          </w:p>
        </w:tc>
        <w:tc>
          <w:tcPr>
            <w:tcW w:w="9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71" w:rsidRPr="00985CFA" w:rsidRDefault="003D5D71" w:rsidP="001B15C0">
            <w:pPr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ул. М. Горького, д. 30, д. 53, д. 55</w:t>
            </w:r>
          </w:p>
        </w:tc>
      </w:tr>
      <w:tr w:rsidR="003D5D71" w:rsidRPr="005246B5" w:rsidTr="001B15C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71" w:rsidRPr="00985CFA" w:rsidRDefault="003D5D71" w:rsidP="001B15C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47</w:t>
            </w:r>
          </w:p>
        </w:tc>
        <w:tc>
          <w:tcPr>
            <w:tcW w:w="9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71" w:rsidRPr="00985CFA" w:rsidRDefault="003D5D71" w:rsidP="001B15C0">
            <w:pPr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ул. М. Горького, д. 38, д. 51</w:t>
            </w:r>
          </w:p>
        </w:tc>
      </w:tr>
      <w:tr w:rsidR="003D5D71" w:rsidRPr="005246B5" w:rsidTr="001B15C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71" w:rsidRPr="00985CFA" w:rsidRDefault="003D5D71" w:rsidP="001B15C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48</w:t>
            </w:r>
          </w:p>
        </w:tc>
        <w:tc>
          <w:tcPr>
            <w:tcW w:w="9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71" w:rsidRPr="00985CFA" w:rsidRDefault="003D5D71" w:rsidP="001B15C0">
            <w:pPr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ул. М. Горького, д. 40, д. 42</w:t>
            </w:r>
          </w:p>
        </w:tc>
      </w:tr>
      <w:tr w:rsidR="003D5D71" w:rsidRPr="005246B5" w:rsidTr="001B15C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71" w:rsidRPr="00985CFA" w:rsidRDefault="003D5D71" w:rsidP="001B15C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49</w:t>
            </w:r>
          </w:p>
        </w:tc>
        <w:tc>
          <w:tcPr>
            <w:tcW w:w="9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71" w:rsidRPr="00985CFA" w:rsidRDefault="003D5D71" w:rsidP="001B15C0">
            <w:pPr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ул. Первомайская, д. 25</w:t>
            </w:r>
          </w:p>
        </w:tc>
      </w:tr>
      <w:tr w:rsidR="003D5D71" w:rsidRPr="005246B5" w:rsidTr="001B15C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71" w:rsidRPr="00985CFA" w:rsidRDefault="003D5D71" w:rsidP="001B15C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9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71" w:rsidRPr="00985CFA" w:rsidRDefault="003D5D71" w:rsidP="001B15C0">
            <w:pPr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ул. Первомайская, д. 27</w:t>
            </w:r>
          </w:p>
        </w:tc>
      </w:tr>
      <w:tr w:rsidR="003D5D71" w:rsidRPr="005246B5" w:rsidTr="001B15C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71" w:rsidRPr="00985CFA" w:rsidRDefault="003D5D71" w:rsidP="001B15C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51</w:t>
            </w:r>
          </w:p>
        </w:tc>
        <w:tc>
          <w:tcPr>
            <w:tcW w:w="9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71" w:rsidRPr="00985CFA" w:rsidRDefault="003D5D71" w:rsidP="001B15C0">
            <w:pPr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ул. Победы, д.6, д. 6А, д. 8, д. 9, д. 10, д. 10А, д. 12</w:t>
            </w:r>
          </w:p>
        </w:tc>
      </w:tr>
      <w:tr w:rsidR="003D5D71" w:rsidRPr="005246B5" w:rsidTr="001B15C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71" w:rsidRPr="00985CFA" w:rsidRDefault="003D5D71" w:rsidP="001B15C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52</w:t>
            </w:r>
          </w:p>
        </w:tc>
        <w:tc>
          <w:tcPr>
            <w:tcW w:w="9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71" w:rsidRPr="00985CFA" w:rsidRDefault="003D5D71" w:rsidP="001B15C0">
            <w:pPr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ул. Рокоссовского, д. 43</w:t>
            </w:r>
          </w:p>
        </w:tc>
      </w:tr>
      <w:tr w:rsidR="003D5D71" w:rsidRPr="005246B5" w:rsidTr="001B15C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71" w:rsidRPr="00985CFA" w:rsidRDefault="003D5D71" w:rsidP="001B15C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53</w:t>
            </w:r>
          </w:p>
        </w:tc>
        <w:tc>
          <w:tcPr>
            <w:tcW w:w="9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71" w:rsidRPr="00985CFA" w:rsidRDefault="003D5D71" w:rsidP="001B15C0">
            <w:pPr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ул. Рокоссовского, д. 48</w:t>
            </w:r>
          </w:p>
        </w:tc>
      </w:tr>
      <w:tr w:rsidR="003D5D71" w:rsidRPr="005246B5" w:rsidTr="001B15C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71" w:rsidRPr="00985CFA" w:rsidRDefault="003D5D71" w:rsidP="001B15C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54</w:t>
            </w:r>
          </w:p>
        </w:tc>
        <w:tc>
          <w:tcPr>
            <w:tcW w:w="9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71" w:rsidRPr="00985CFA" w:rsidRDefault="003D5D71" w:rsidP="001B15C0">
            <w:pPr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ул. Рокоссовского, д. 70</w:t>
            </w:r>
          </w:p>
        </w:tc>
      </w:tr>
      <w:tr w:rsidR="003D5D71" w:rsidRPr="005246B5" w:rsidTr="001B15C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71" w:rsidRPr="00985CFA" w:rsidRDefault="003D5D71" w:rsidP="001B15C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55</w:t>
            </w:r>
          </w:p>
        </w:tc>
        <w:tc>
          <w:tcPr>
            <w:tcW w:w="9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71" w:rsidRPr="00985CFA" w:rsidRDefault="003D5D71" w:rsidP="001B15C0">
            <w:pPr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ул. Советская, д. 10</w:t>
            </w:r>
          </w:p>
        </w:tc>
      </w:tr>
      <w:tr w:rsidR="003D5D71" w:rsidRPr="005246B5" w:rsidTr="001B15C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71" w:rsidRPr="00985CFA" w:rsidRDefault="003D5D71" w:rsidP="001B15C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56</w:t>
            </w:r>
          </w:p>
        </w:tc>
        <w:tc>
          <w:tcPr>
            <w:tcW w:w="9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71" w:rsidRPr="00985CFA" w:rsidRDefault="003D5D71" w:rsidP="001B15C0">
            <w:pPr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ул. Советская, д. 35</w:t>
            </w:r>
          </w:p>
        </w:tc>
      </w:tr>
      <w:tr w:rsidR="003D5D71" w:rsidRPr="005246B5" w:rsidTr="001B15C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71" w:rsidRPr="00985CFA" w:rsidRDefault="003D5D71" w:rsidP="001B15C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57</w:t>
            </w:r>
          </w:p>
        </w:tc>
        <w:tc>
          <w:tcPr>
            <w:tcW w:w="9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71" w:rsidRPr="00985CFA" w:rsidRDefault="003D5D71" w:rsidP="001B15C0">
            <w:pPr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ул. Советская, д. 7, д. 9, д. 11</w:t>
            </w:r>
          </w:p>
        </w:tc>
      </w:tr>
      <w:tr w:rsidR="003D5D71" w:rsidRPr="005246B5" w:rsidTr="001B15C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71" w:rsidRPr="00985CFA" w:rsidRDefault="003D5D71" w:rsidP="001B15C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58</w:t>
            </w:r>
          </w:p>
        </w:tc>
        <w:tc>
          <w:tcPr>
            <w:tcW w:w="9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71" w:rsidRPr="00985CFA" w:rsidRDefault="003D5D71" w:rsidP="001B15C0">
            <w:pPr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ул. Старозавопье, д. 1</w:t>
            </w:r>
          </w:p>
        </w:tc>
      </w:tr>
      <w:tr w:rsidR="003D5D71" w:rsidRPr="005246B5" w:rsidTr="001B15C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71" w:rsidRPr="00985CFA" w:rsidRDefault="003D5D71" w:rsidP="001B15C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59</w:t>
            </w:r>
          </w:p>
        </w:tc>
        <w:tc>
          <w:tcPr>
            <w:tcW w:w="9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71" w:rsidRPr="00985CFA" w:rsidRDefault="003D5D71" w:rsidP="001B15C0">
            <w:pPr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ул. Старозавопье, д. 3</w:t>
            </w:r>
          </w:p>
        </w:tc>
      </w:tr>
      <w:tr w:rsidR="003D5D71" w:rsidRPr="005246B5" w:rsidTr="001B15C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71" w:rsidRPr="00985CFA" w:rsidRDefault="003D5D71" w:rsidP="001B15C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9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71" w:rsidRPr="00985CFA" w:rsidRDefault="003D5D71" w:rsidP="001B15C0">
            <w:pPr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ул. Старозавопье, д. 5</w:t>
            </w:r>
          </w:p>
        </w:tc>
      </w:tr>
      <w:tr w:rsidR="003D5D71" w:rsidRPr="005246B5" w:rsidTr="001B15C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71" w:rsidRPr="00985CFA" w:rsidRDefault="003D5D71" w:rsidP="001B15C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61</w:t>
            </w:r>
          </w:p>
        </w:tc>
        <w:tc>
          <w:tcPr>
            <w:tcW w:w="9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71" w:rsidRPr="00985CFA" w:rsidRDefault="003D5D71" w:rsidP="001B15C0">
            <w:pPr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ул. Чайковского, д. 21</w:t>
            </w:r>
          </w:p>
        </w:tc>
      </w:tr>
      <w:tr w:rsidR="003D5D71" w:rsidRPr="005246B5" w:rsidTr="001B15C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71" w:rsidRPr="00985CFA" w:rsidRDefault="003D5D71" w:rsidP="001B15C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62</w:t>
            </w:r>
          </w:p>
        </w:tc>
        <w:tc>
          <w:tcPr>
            <w:tcW w:w="9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71" w:rsidRPr="00985CFA" w:rsidRDefault="003D5D71" w:rsidP="001B15C0">
            <w:pPr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ул. Чайковского, д. 5, д. 7</w:t>
            </w:r>
          </w:p>
        </w:tc>
      </w:tr>
      <w:tr w:rsidR="003D5D71" w:rsidRPr="005246B5" w:rsidTr="001B15C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71" w:rsidRPr="00985CFA" w:rsidRDefault="003D5D71" w:rsidP="001B15C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63</w:t>
            </w:r>
          </w:p>
        </w:tc>
        <w:tc>
          <w:tcPr>
            <w:tcW w:w="9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71" w:rsidRPr="00985CFA" w:rsidRDefault="003D5D71" w:rsidP="001B15C0">
            <w:pPr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ул. Чернышевского, д. 1</w:t>
            </w:r>
          </w:p>
        </w:tc>
      </w:tr>
      <w:tr w:rsidR="003D5D71" w:rsidRPr="005246B5" w:rsidTr="001B15C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71" w:rsidRPr="00985CFA" w:rsidRDefault="003D5D71" w:rsidP="001B15C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64</w:t>
            </w:r>
          </w:p>
        </w:tc>
        <w:tc>
          <w:tcPr>
            <w:tcW w:w="9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71" w:rsidRPr="00985CFA" w:rsidRDefault="003D5D71" w:rsidP="001B15C0">
            <w:pPr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ул. Чернышевского, д. 3, д. 5</w:t>
            </w:r>
          </w:p>
        </w:tc>
      </w:tr>
      <w:tr w:rsidR="003D5D71" w:rsidRPr="005246B5" w:rsidTr="001B15C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71" w:rsidRPr="00985CFA" w:rsidRDefault="003D5D71" w:rsidP="001B15C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65</w:t>
            </w:r>
          </w:p>
        </w:tc>
        <w:tc>
          <w:tcPr>
            <w:tcW w:w="9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71" w:rsidRPr="00985CFA" w:rsidRDefault="003D5D71" w:rsidP="001B15C0">
            <w:pPr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ул. Чернышевского, д. 12</w:t>
            </w:r>
          </w:p>
        </w:tc>
      </w:tr>
      <w:tr w:rsidR="003D5D71" w:rsidRPr="005246B5" w:rsidTr="001B15C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71" w:rsidRPr="00985CFA" w:rsidRDefault="003D5D71" w:rsidP="001B15C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66</w:t>
            </w:r>
          </w:p>
        </w:tc>
        <w:tc>
          <w:tcPr>
            <w:tcW w:w="9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71" w:rsidRPr="00985CFA" w:rsidRDefault="003D5D71" w:rsidP="001B15C0">
            <w:pPr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ул. Чернышевского, д. 22, д. 24</w:t>
            </w:r>
          </w:p>
        </w:tc>
      </w:tr>
      <w:tr w:rsidR="003D5D71" w:rsidRPr="005246B5" w:rsidTr="001B15C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71" w:rsidRPr="00985CFA" w:rsidRDefault="003D5D71" w:rsidP="001B15C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67</w:t>
            </w:r>
          </w:p>
        </w:tc>
        <w:tc>
          <w:tcPr>
            <w:tcW w:w="9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71" w:rsidRPr="00985CFA" w:rsidRDefault="003D5D71" w:rsidP="001B15C0">
            <w:pPr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ул. Чернышевского, д. 26</w:t>
            </w:r>
          </w:p>
        </w:tc>
      </w:tr>
      <w:tr w:rsidR="003D5D71" w:rsidRPr="005246B5" w:rsidTr="001B15C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71" w:rsidRPr="00985CFA" w:rsidRDefault="003D5D71" w:rsidP="001B15C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68</w:t>
            </w:r>
          </w:p>
        </w:tc>
        <w:tc>
          <w:tcPr>
            <w:tcW w:w="9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71" w:rsidRPr="00985CFA" w:rsidRDefault="003D5D71" w:rsidP="001B15C0">
            <w:pPr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ул. Школьная, д. 2</w:t>
            </w:r>
          </w:p>
        </w:tc>
      </w:tr>
      <w:tr w:rsidR="003D5D71" w:rsidRPr="005246B5" w:rsidTr="001B15C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71" w:rsidRPr="00985CFA" w:rsidRDefault="003D5D71" w:rsidP="001B15C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69</w:t>
            </w:r>
          </w:p>
        </w:tc>
        <w:tc>
          <w:tcPr>
            <w:tcW w:w="9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71" w:rsidRPr="00985CFA" w:rsidRDefault="003D5D71" w:rsidP="001B15C0">
            <w:pPr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ул. Школьная, д.5</w:t>
            </w:r>
          </w:p>
        </w:tc>
      </w:tr>
      <w:tr w:rsidR="003D5D71" w:rsidRPr="005246B5" w:rsidTr="001B15C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71" w:rsidRPr="00985CFA" w:rsidRDefault="003D5D71" w:rsidP="001B15C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70</w:t>
            </w:r>
          </w:p>
        </w:tc>
        <w:tc>
          <w:tcPr>
            <w:tcW w:w="9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71" w:rsidRPr="00985CFA" w:rsidRDefault="003D5D71" w:rsidP="001B15C0">
            <w:pPr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ул. Энтузиастов, д. 13А, д. 13, д. 15, д. 17</w:t>
            </w:r>
          </w:p>
        </w:tc>
      </w:tr>
      <w:tr w:rsidR="003D5D71" w:rsidRPr="005246B5" w:rsidTr="001B15C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71" w:rsidRPr="00985CFA" w:rsidRDefault="003D5D71" w:rsidP="001B15C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71</w:t>
            </w:r>
          </w:p>
        </w:tc>
        <w:tc>
          <w:tcPr>
            <w:tcW w:w="9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71" w:rsidRPr="00985CFA" w:rsidRDefault="003D5D71" w:rsidP="001B15C0">
            <w:pPr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ул. Энтузиастов, д. 13, д. 15, д. 17</w:t>
            </w:r>
          </w:p>
        </w:tc>
      </w:tr>
      <w:tr w:rsidR="003D5D71" w:rsidRPr="005246B5" w:rsidTr="001B15C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71" w:rsidRPr="00985CFA" w:rsidRDefault="003D5D71" w:rsidP="001B15C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72</w:t>
            </w:r>
          </w:p>
        </w:tc>
        <w:tc>
          <w:tcPr>
            <w:tcW w:w="9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71" w:rsidRPr="00985CFA" w:rsidRDefault="003D5D71" w:rsidP="001B15C0">
            <w:pPr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ул. Энтузиастов, д. 21</w:t>
            </w:r>
          </w:p>
        </w:tc>
      </w:tr>
      <w:tr w:rsidR="003D5D71" w:rsidRPr="005246B5" w:rsidTr="001B15C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71" w:rsidRPr="00985CFA" w:rsidRDefault="003D5D71" w:rsidP="001B15C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73</w:t>
            </w:r>
          </w:p>
        </w:tc>
        <w:tc>
          <w:tcPr>
            <w:tcW w:w="9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71" w:rsidRPr="00985CFA" w:rsidRDefault="003D5D71" w:rsidP="001B15C0">
            <w:pPr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ул. Энтузиастов, д. 27</w:t>
            </w:r>
          </w:p>
        </w:tc>
      </w:tr>
      <w:tr w:rsidR="003D5D71" w:rsidRPr="005246B5" w:rsidTr="001B15C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71" w:rsidRPr="00985CFA" w:rsidRDefault="003D5D71" w:rsidP="001B15C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74</w:t>
            </w:r>
          </w:p>
        </w:tc>
        <w:tc>
          <w:tcPr>
            <w:tcW w:w="9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71" w:rsidRPr="00985CFA" w:rsidRDefault="003D5D71" w:rsidP="001B15C0">
            <w:pPr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ул. Энтузиастов, д. 29, д. 31</w:t>
            </w:r>
          </w:p>
        </w:tc>
      </w:tr>
      <w:tr w:rsidR="003D5D71" w:rsidRPr="005246B5" w:rsidTr="001B15C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71" w:rsidRPr="00985CFA" w:rsidRDefault="003D5D71" w:rsidP="001B15C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75</w:t>
            </w:r>
          </w:p>
        </w:tc>
        <w:tc>
          <w:tcPr>
            <w:tcW w:w="9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71" w:rsidRPr="00985CFA" w:rsidRDefault="003D5D71" w:rsidP="001B15C0">
            <w:pPr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ул. Энтузиастов, д. 39, д. 45, д. 51</w:t>
            </w:r>
          </w:p>
        </w:tc>
      </w:tr>
      <w:tr w:rsidR="003D5D71" w:rsidRPr="005246B5" w:rsidTr="001B15C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71" w:rsidRPr="00985CFA" w:rsidRDefault="003D5D71" w:rsidP="001B15C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76</w:t>
            </w:r>
          </w:p>
        </w:tc>
        <w:tc>
          <w:tcPr>
            <w:tcW w:w="9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71" w:rsidRPr="00985CFA" w:rsidRDefault="003D5D71" w:rsidP="001B15C0">
            <w:pPr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ул. Энтузиастов, д. 33</w:t>
            </w:r>
          </w:p>
        </w:tc>
      </w:tr>
      <w:tr w:rsidR="003D5D71" w:rsidRPr="005246B5" w:rsidTr="001B15C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71" w:rsidRPr="00985CFA" w:rsidRDefault="003D5D71" w:rsidP="001B15C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77</w:t>
            </w:r>
          </w:p>
        </w:tc>
        <w:tc>
          <w:tcPr>
            <w:tcW w:w="9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71" w:rsidRPr="00985CFA" w:rsidRDefault="003D5D71" w:rsidP="001B15C0">
            <w:pPr>
              <w:rPr>
                <w:bCs/>
                <w:color w:val="000000"/>
                <w:sz w:val="22"/>
                <w:szCs w:val="22"/>
              </w:rPr>
            </w:pPr>
            <w:r w:rsidRPr="00985CFA">
              <w:rPr>
                <w:bCs/>
                <w:color w:val="000000"/>
                <w:sz w:val="22"/>
                <w:szCs w:val="22"/>
              </w:rPr>
              <w:t>ул. Энтузиастов, д. 41</w:t>
            </w:r>
          </w:p>
        </w:tc>
      </w:tr>
    </w:tbl>
    <w:p w:rsidR="003D5D71" w:rsidRPr="002F59A7" w:rsidRDefault="003D5D71" w:rsidP="003D5D71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10"/>
        </w:rPr>
      </w:pPr>
    </w:p>
    <w:p w:rsidR="003D5D71" w:rsidRDefault="003D5D71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  <w:r w:rsidRPr="00DC1BD6">
        <w:t>*Примечание: адресный перечень дворовых территорий подлежит корректировке и уточнению при проведении инвентаризации дворовых территорий</w:t>
      </w:r>
    </w:p>
    <w:p w:rsidR="003D5D71" w:rsidRDefault="003D5D71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tbl>
      <w:tblPr>
        <w:tblW w:w="9639" w:type="dxa"/>
        <w:tblInd w:w="534" w:type="dxa"/>
        <w:tblLayout w:type="fixed"/>
        <w:tblLook w:val="01E0"/>
      </w:tblPr>
      <w:tblGrid>
        <w:gridCol w:w="4677"/>
        <w:gridCol w:w="4962"/>
      </w:tblGrid>
      <w:tr w:rsidR="002F59A7" w:rsidRPr="00A34D90" w:rsidTr="00664C73">
        <w:trPr>
          <w:trHeight w:val="1773"/>
        </w:trPr>
        <w:tc>
          <w:tcPr>
            <w:tcW w:w="4677" w:type="dxa"/>
          </w:tcPr>
          <w:p w:rsidR="002F59A7" w:rsidRPr="00A34D90" w:rsidRDefault="002F59A7" w:rsidP="00664C73">
            <w:pPr>
              <w:pStyle w:val="af7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hideMark/>
          </w:tcPr>
          <w:p w:rsidR="002F59A7" w:rsidRPr="00156EFC" w:rsidRDefault="002F59A7" w:rsidP="00664C73">
            <w:pPr>
              <w:pStyle w:val="1"/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Приложение №2</w:t>
            </w:r>
          </w:p>
          <w:p w:rsidR="002F59A7" w:rsidRPr="00A34D90" w:rsidRDefault="002F59A7" w:rsidP="00664C73">
            <w:pPr>
              <w:pStyle w:val="af7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678">
              <w:rPr>
                <w:rFonts w:ascii="Times New Roman" w:hAnsi="Times New Roman"/>
                <w:sz w:val="24"/>
                <w:szCs w:val="24"/>
              </w:rPr>
              <w:t>к сведениям о муниципальной программе «Формирование современной городской среды на территории муниципального образования Ярцевское городское поселение Ярцевского района Смоленской области»</w:t>
            </w:r>
          </w:p>
        </w:tc>
      </w:tr>
    </w:tbl>
    <w:p w:rsidR="002F59A7" w:rsidRDefault="002F59A7" w:rsidP="002F59A7">
      <w:pPr>
        <w:pStyle w:val="ConsPlusTitle"/>
        <w:jc w:val="center"/>
      </w:pPr>
    </w:p>
    <w:p w:rsidR="002F59A7" w:rsidRDefault="002F59A7" w:rsidP="002F59A7">
      <w:pPr>
        <w:pStyle w:val="ConsPlusTitle"/>
        <w:jc w:val="center"/>
      </w:pPr>
    </w:p>
    <w:p w:rsidR="00AD6CE2" w:rsidRDefault="00AD6CE2" w:rsidP="003A760D">
      <w:pPr>
        <w:pStyle w:val="ConsPlusTitle"/>
        <w:jc w:val="center"/>
        <w:rPr>
          <w:sz w:val="27"/>
          <w:szCs w:val="27"/>
        </w:rPr>
      </w:pPr>
      <w:r>
        <w:rPr>
          <w:sz w:val="27"/>
          <w:szCs w:val="27"/>
        </w:rPr>
        <w:t>Адресный перечень</w:t>
      </w:r>
    </w:p>
    <w:p w:rsidR="003A760D" w:rsidRPr="003A760D" w:rsidRDefault="002F59A7" w:rsidP="003A760D">
      <w:pPr>
        <w:pStyle w:val="ConsPlusTitle"/>
        <w:jc w:val="center"/>
        <w:rPr>
          <w:sz w:val="27"/>
          <w:szCs w:val="27"/>
        </w:rPr>
      </w:pPr>
      <w:r w:rsidRPr="003A760D">
        <w:rPr>
          <w:sz w:val="27"/>
          <w:szCs w:val="27"/>
        </w:rPr>
        <w:t xml:space="preserve">общественных территорий, нуждающихся в благоустройстве и подлежащих благоустройству </w:t>
      </w:r>
      <w:r w:rsidR="003A760D" w:rsidRPr="003A760D">
        <w:rPr>
          <w:sz w:val="27"/>
          <w:szCs w:val="27"/>
        </w:rPr>
        <w:t>в  период реализации муниципальной программы «Формирование современной городской среды на территории муниципального образования Ярцевское городское поселение Ярцевского района Смоленской области»</w:t>
      </w:r>
    </w:p>
    <w:p w:rsidR="003D5D71" w:rsidRPr="005246B5" w:rsidRDefault="003D5D71" w:rsidP="003D5D71">
      <w:pPr>
        <w:pStyle w:val="ConsPlusTitle"/>
        <w:jc w:val="center"/>
        <w:rPr>
          <w:b w:val="0"/>
        </w:rPr>
      </w:pPr>
    </w:p>
    <w:p w:rsidR="003D5D71" w:rsidRPr="005246B5" w:rsidRDefault="003D5D71" w:rsidP="003D5D71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9796" w:type="dxa"/>
        <w:tblInd w:w="93" w:type="dxa"/>
        <w:tblLook w:val="04A0"/>
      </w:tblPr>
      <w:tblGrid>
        <w:gridCol w:w="503"/>
        <w:gridCol w:w="9293"/>
      </w:tblGrid>
      <w:tr w:rsidR="003D5D71" w:rsidRPr="005246B5" w:rsidTr="001B15C0">
        <w:trPr>
          <w:trHeight w:val="5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71" w:rsidRPr="002C410A" w:rsidRDefault="003D5D71" w:rsidP="001B15C0">
            <w:pPr>
              <w:jc w:val="center"/>
              <w:rPr>
                <w:b/>
                <w:color w:val="000000"/>
              </w:rPr>
            </w:pPr>
            <w:r w:rsidRPr="002C410A">
              <w:rPr>
                <w:b/>
                <w:color w:val="000000"/>
              </w:rPr>
              <w:t>№ п</w:t>
            </w:r>
            <w:r w:rsidRPr="002C410A">
              <w:rPr>
                <w:b/>
                <w:color w:val="000000"/>
                <w:lang w:val="en-US"/>
              </w:rPr>
              <w:t>/</w:t>
            </w:r>
            <w:r w:rsidRPr="002C410A">
              <w:rPr>
                <w:b/>
                <w:color w:val="000000"/>
              </w:rPr>
              <w:t>п</w:t>
            </w:r>
          </w:p>
        </w:tc>
        <w:tc>
          <w:tcPr>
            <w:tcW w:w="9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71" w:rsidRPr="005246B5" w:rsidRDefault="003D5D71" w:rsidP="001B15C0">
            <w:pPr>
              <w:jc w:val="center"/>
              <w:rPr>
                <w:b/>
                <w:bCs/>
                <w:color w:val="000000"/>
              </w:rPr>
            </w:pPr>
            <w:r w:rsidRPr="005246B5">
              <w:rPr>
                <w:b/>
                <w:bCs/>
                <w:color w:val="000000"/>
              </w:rPr>
              <w:t>Адрес</w:t>
            </w:r>
            <w:r>
              <w:rPr>
                <w:b/>
                <w:bCs/>
                <w:color w:val="000000"/>
              </w:rPr>
              <w:t xml:space="preserve"> (наименование) общественной территории</w:t>
            </w:r>
          </w:p>
        </w:tc>
      </w:tr>
      <w:tr w:rsidR="003D5D71" w:rsidRPr="005246B5" w:rsidTr="001B15C0">
        <w:trPr>
          <w:trHeight w:val="39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71" w:rsidRPr="007307D1" w:rsidRDefault="003D5D71" w:rsidP="001B15C0">
            <w:pPr>
              <w:rPr>
                <w:bCs/>
              </w:rPr>
            </w:pPr>
            <w:r w:rsidRPr="007307D1">
              <w:rPr>
                <w:bCs/>
              </w:rPr>
              <w:t>1</w:t>
            </w:r>
          </w:p>
        </w:tc>
        <w:tc>
          <w:tcPr>
            <w:tcW w:w="9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71" w:rsidRPr="007307D1" w:rsidRDefault="003D5D71" w:rsidP="001B15C0">
            <w:pPr>
              <w:rPr>
                <w:bCs/>
              </w:rPr>
            </w:pPr>
            <w:r w:rsidRPr="007307D1">
              <w:rPr>
                <w:bCs/>
              </w:rPr>
              <w:t>Аллея по  ул. Советской</w:t>
            </w:r>
          </w:p>
        </w:tc>
      </w:tr>
      <w:tr w:rsidR="003D5D71" w:rsidRPr="005246B5" w:rsidTr="001B15C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71" w:rsidRPr="007307D1" w:rsidRDefault="003D5D71" w:rsidP="001B15C0">
            <w:pPr>
              <w:rPr>
                <w:bCs/>
              </w:rPr>
            </w:pPr>
            <w:r w:rsidRPr="007307D1">
              <w:rPr>
                <w:bCs/>
              </w:rPr>
              <w:t>2</w:t>
            </w:r>
          </w:p>
        </w:tc>
        <w:tc>
          <w:tcPr>
            <w:tcW w:w="9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71" w:rsidRPr="007307D1" w:rsidRDefault="003D5D71" w:rsidP="001B15C0">
            <w:pPr>
              <w:rPr>
                <w:bCs/>
              </w:rPr>
            </w:pPr>
            <w:r w:rsidRPr="007307D1">
              <w:rPr>
                <w:bCs/>
              </w:rPr>
              <w:t>Аллея по пр-ту Металлургов</w:t>
            </w:r>
          </w:p>
        </w:tc>
      </w:tr>
      <w:tr w:rsidR="003D5D71" w:rsidRPr="005246B5" w:rsidTr="001B15C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71" w:rsidRPr="007307D1" w:rsidRDefault="003D5D71" w:rsidP="001B15C0">
            <w:pPr>
              <w:rPr>
                <w:bCs/>
              </w:rPr>
            </w:pPr>
            <w:r w:rsidRPr="007307D1">
              <w:rPr>
                <w:bCs/>
              </w:rPr>
              <w:t>3</w:t>
            </w:r>
          </w:p>
        </w:tc>
        <w:tc>
          <w:tcPr>
            <w:tcW w:w="9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71" w:rsidRPr="007307D1" w:rsidRDefault="003D5D71" w:rsidP="001B15C0">
            <w:pPr>
              <w:rPr>
                <w:bCs/>
              </w:rPr>
            </w:pPr>
            <w:r w:rsidRPr="007307D1">
              <w:rPr>
                <w:bCs/>
              </w:rPr>
              <w:t>Сквер в районе д. № 9 по ул. Гагарина</w:t>
            </w:r>
          </w:p>
        </w:tc>
      </w:tr>
      <w:tr w:rsidR="003D5D71" w:rsidRPr="005246B5" w:rsidTr="001B15C0">
        <w:trPr>
          <w:trHeight w:val="52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71" w:rsidRPr="007307D1" w:rsidRDefault="003D5D71" w:rsidP="001B15C0">
            <w:pPr>
              <w:rPr>
                <w:bCs/>
              </w:rPr>
            </w:pPr>
            <w:r w:rsidRPr="007307D1">
              <w:rPr>
                <w:bCs/>
              </w:rPr>
              <w:t>4</w:t>
            </w:r>
          </w:p>
        </w:tc>
        <w:tc>
          <w:tcPr>
            <w:tcW w:w="9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71" w:rsidRPr="007307D1" w:rsidRDefault="003D5D71" w:rsidP="001B15C0">
            <w:pPr>
              <w:rPr>
                <w:bCs/>
              </w:rPr>
            </w:pPr>
            <w:r w:rsidRPr="007307D1">
              <w:t>Территория в районе Дворца культуры муниципального образования Ярцевское городское поселение Ярцевского района Смоленской области</w:t>
            </w:r>
          </w:p>
        </w:tc>
      </w:tr>
      <w:tr w:rsidR="003D5D71" w:rsidRPr="005246B5" w:rsidTr="001B15C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71" w:rsidRPr="007307D1" w:rsidRDefault="003D5D71" w:rsidP="001B15C0">
            <w:pPr>
              <w:rPr>
                <w:bCs/>
              </w:rPr>
            </w:pPr>
            <w:r w:rsidRPr="007307D1">
              <w:rPr>
                <w:bCs/>
              </w:rPr>
              <w:t>5</w:t>
            </w:r>
          </w:p>
        </w:tc>
        <w:tc>
          <w:tcPr>
            <w:tcW w:w="9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71" w:rsidRPr="007307D1" w:rsidRDefault="003D5D71" w:rsidP="001B15C0">
            <w:pPr>
              <w:rPr>
                <w:bCs/>
              </w:rPr>
            </w:pPr>
            <w:r w:rsidRPr="007307D1">
              <w:rPr>
                <w:bCs/>
              </w:rPr>
              <w:t>Сквер напротив ж/д вокзала по ул. Прохорова</w:t>
            </w:r>
          </w:p>
        </w:tc>
      </w:tr>
      <w:tr w:rsidR="003D5D71" w:rsidRPr="005246B5" w:rsidTr="001B15C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71" w:rsidRPr="007307D1" w:rsidRDefault="003D5D71" w:rsidP="001B15C0">
            <w:pPr>
              <w:rPr>
                <w:bCs/>
              </w:rPr>
            </w:pPr>
            <w:r w:rsidRPr="007307D1">
              <w:rPr>
                <w:bCs/>
              </w:rPr>
              <w:t>6</w:t>
            </w:r>
          </w:p>
        </w:tc>
        <w:tc>
          <w:tcPr>
            <w:tcW w:w="9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71" w:rsidRPr="007307D1" w:rsidRDefault="003D5D71" w:rsidP="001B15C0">
            <w:pPr>
              <w:rPr>
                <w:bCs/>
              </w:rPr>
            </w:pPr>
            <w:r w:rsidRPr="007307D1">
              <w:rPr>
                <w:bCs/>
              </w:rPr>
              <w:t>Сквер по ул. Советской, д. 17 а</w:t>
            </w:r>
          </w:p>
        </w:tc>
      </w:tr>
      <w:tr w:rsidR="003D5D71" w:rsidRPr="005246B5" w:rsidTr="001B15C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71" w:rsidRPr="007307D1" w:rsidRDefault="003D5D71" w:rsidP="001B15C0">
            <w:pPr>
              <w:rPr>
                <w:bCs/>
              </w:rPr>
            </w:pPr>
            <w:r w:rsidRPr="007307D1">
              <w:rPr>
                <w:bCs/>
              </w:rPr>
              <w:t>7</w:t>
            </w:r>
          </w:p>
        </w:tc>
        <w:tc>
          <w:tcPr>
            <w:tcW w:w="9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71" w:rsidRPr="007307D1" w:rsidRDefault="003D5D71" w:rsidP="001B15C0">
            <w:pPr>
              <w:rPr>
                <w:bCs/>
              </w:rPr>
            </w:pPr>
            <w:r w:rsidRPr="007307D1">
              <w:rPr>
                <w:bCs/>
              </w:rPr>
              <w:t>Сквер у Банного озера по ул. Пугачёва</w:t>
            </w:r>
          </w:p>
        </w:tc>
      </w:tr>
      <w:tr w:rsidR="003D5D71" w:rsidRPr="005246B5" w:rsidTr="001B15C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71" w:rsidRPr="007307D1" w:rsidRDefault="003D5D71" w:rsidP="001B15C0">
            <w:pPr>
              <w:rPr>
                <w:bCs/>
              </w:rPr>
            </w:pPr>
            <w:r w:rsidRPr="007307D1">
              <w:rPr>
                <w:bCs/>
              </w:rPr>
              <w:t>8</w:t>
            </w:r>
          </w:p>
        </w:tc>
        <w:tc>
          <w:tcPr>
            <w:tcW w:w="9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71" w:rsidRPr="007307D1" w:rsidRDefault="003D5D71" w:rsidP="001B15C0">
            <w:pPr>
              <w:rPr>
                <w:bCs/>
              </w:rPr>
            </w:pPr>
            <w:r w:rsidRPr="007307D1">
              <w:rPr>
                <w:bCs/>
              </w:rPr>
              <w:t>Сквер у памятника М. Горькому по ул. Советской</w:t>
            </w:r>
          </w:p>
        </w:tc>
      </w:tr>
      <w:tr w:rsidR="003D5D71" w:rsidRPr="005246B5" w:rsidTr="001B15C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71" w:rsidRPr="007307D1" w:rsidRDefault="003D5D71" w:rsidP="001B15C0">
            <w:pPr>
              <w:rPr>
                <w:bCs/>
              </w:rPr>
            </w:pPr>
            <w:r w:rsidRPr="007307D1">
              <w:rPr>
                <w:bCs/>
              </w:rPr>
              <w:t>9</w:t>
            </w:r>
          </w:p>
        </w:tc>
        <w:tc>
          <w:tcPr>
            <w:tcW w:w="9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71" w:rsidRPr="007307D1" w:rsidRDefault="003D5D71" w:rsidP="001B15C0">
            <w:pPr>
              <w:rPr>
                <w:bCs/>
              </w:rPr>
            </w:pPr>
            <w:r w:rsidRPr="007307D1">
              <w:rPr>
                <w:bCs/>
              </w:rPr>
              <w:t>Сквер у пл. Победы</w:t>
            </w:r>
          </w:p>
        </w:tc>
      </w:tr>
      <w:tr w:rsidR="003D5D71" w:rsidRPr="005246B5" w:rsidTr="001B15C0">
        <w:trPr>
          <w:trHeight w:val="32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71" w:rsidRPr="007307D1" w:rsidRDefault="003D5D71" w:rsidP="001B15C0">
            <w:pPr>
              <w:rPr>
                <w:bCs/>
              </w:rPr>
            </w:pPr>
            <w:r w:rsidRPr="007307D1">
              <w:rPr>
                <w:bCs/>
              </w:rPr>
              <w:t>10</w:t>
            </w:r>
          </w:p>
        </w:tc>
        <w:tc>
          <w:tcPr>
            <w:tcW w:w="9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71" w:rsidRPr="007307D1" w:rsidRDefault="003D5D71" w:rsidP="001B15C0">
            <w:pPr>
              <w:rPr>
                <w:bCs/>
              </w:rPr>
            </w:pPr>
            <w:r w:rsidRPr="007307D1">
              <w:rPr>
                <w:bCs/>
              </w:rPr>
              <w:t>Сосновый бор в районе общеобразовательной средней школы № 2 по ул. Гагарина, д. 52</w:t>
            </w:r>
          </w:p>
        </w:tc>
      </w:tr>
      <w:tr w:rsidR="003D5D71" w:rsidRPr="005246B5" w:rsidTr="001B15C0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71" w:rsidRPr="007307D1" w:rsidRDefault="003D5D71" w:rsidP="001B15C0">
            <w:pPr>
              <w:rPr>
                <w:bCs/>
              </w:rPr>
            </w:pPr>
            <w:r w:rsidRPr="007307D1">
              <w:rPr>
                <w:bCs/>
              </w:rPr>
              <w:t>11</w:t>
            </w:r>
          </w:p>
        </w:tc>
        <w:tc>
          <w:tcPr>
            <w:tcW w:w="9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71" w:rsidRPr="007307D1" w:rsidRDefault="003D5D71" w:rsidP="001B15C0">
            <w:pPr>
              <w:rPr>
                <w:bCs/>
              </w:rPr>
            </w:pPr>
            <w:r w:rsidRPr="007307D1">
              <w:t>Территория в районе МБОУ «СОШ» №№ 8, 9</w:t>
            </w:r>
          </w:p>
        </w:tc>
      </w:tr>
      <w:tr w:rsidR="003D5D71" w:rsidRPr="005246B5" w:rsidTr="001B15C0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71" w:rsidRPr="007307D1" w:rsidRDefault="003D5D71" w:rsidP="001B15C0">
            <w:pPr>
              <w:rPr>
                <w:bCs/>
              </w:rPr>
            </w:pPr>
            <w:r w:rsidRPr="007307D1">
              <w:rPr>
                <w:bCs/>
              </w:rPr>
              <w:t>12</w:t>
            </w:r>
          </w:p>
        </w:tc>
        <w:tc>
          <w:tcPr>
            <w:tcW w:w="9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71" w:rsidRPr="007307D1" w:rsidRDefault="003D5D71" w:rsidP="001B15C0">
            <w:pPr>
              <w:rPr>
                <w:bCs/>
              </w:rPr>
            </w:pPr>
            <w:r w:rsidRPr="007307D1">
              <w:rPr>
                <w:bCs/>
              </w:rPr>
              <w:t>Территория в районе школы-гимназии и сквера по ул. Ленинской</w:t>
            </w:r>
          </w:p>
        </w:tc>
      </w:tr>
      <w:tr w:rsidR="003D5D71" w:rsidRPr="005246B5" w:rsidTr="001B15C0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71" w:rsidRPr="007307D1" w:rsidRDefault="003D5D71" w:rsidP="001B15C0">
            <w:pPr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9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71" w:rsidRPr="003B24EF" w:rsidRDefault="003D5D71" w:rsidP="001B15C0">
            <w:pPr>
              <w:rPr>
                <w:bCs/>
              </w:rPr>
            </w:pPr>
            <w:r w:rsidRPr="003B24EF">
              <w:t>Яблоневый сад по ул. М. Горького</w:t>
            </w:r>
          </w:p>
        </w:tc>
      </w:tr>
      <w:tr w:rsidR="009A3E9C" w:rsidRPr="005246B5" w:rsidTr="001B15C0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E9C" w:rsidRDefault="009A3E9C" w:rsidP="001B15C0">
            <w:pPr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9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E9C" w:rsidRPr="003B24EF" w:rsidRDefault="009A3E9C" w:rsidP="001B15C0">
            <w:r>
              <w:t>Парк Старозавопье</w:t>
            </w:r>
          </w:p>
        </w:tc>
      </w:tr>
    </w:tbl>
    <w:p w:rsidR="003D5D71" w:rsidRPr="005246B5" w:rsidRDefault="003D5D71" w:rsidP="003D5D71"/>
    <w:p w:rsidR="003D5D71" w:rsidRPr="00DC1BD6" w:rsidRDefault="003D5D71" w:rsidP="003D5D7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  <w:r w:rsidRPr="00DC1BD6">
        <w:t xml:space="preserve">*Примечание: адресный перечень </w:t>
      </w:r>
      <w:r>
        <w:t xml:space="preserve">общественных </w:t>
      </w:r>
      <w:r w:rsidRPr="00DC1BD6">
        <w:t xml:space="preserve">территорий подлежит корректировке и уточнению при проведении инвентаризации </w:t>
      </w:r>
      <w:r>
        <w:t xml:space="preserve">общественных </w:t>
      </w:r>
      <w:r w:rsidRPr="00DC1BD6">
        <w:t>территорий.</w:t>
      </w:r>
    </w:p>
    <w:p w:rsidR="002F59A7" w:rsidRDefault="002F59A7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7307D1" w:rsidRDefault="007307D1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7307D1" w:rsidRDefault="007307D1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7307D1" w:rsidRDefault="007307D1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7307D1" w:rsidRDefault="007307D1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7307D1" w:rsidRDefault="007307D1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7307D1" w:rsidRDefault="007307D1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7307D1" w:rsidRDefault="007307D1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7307D1" w:rsidRDefault="007307D1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7307D1" w:rsidRDefault="007307D1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7307D1" w:rsidRDefault="007307D1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7307D1" w:rsidRDefault="007307D1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7307D1" w:rsidRDefault="007307D1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7307D1" w:rsidRDefault="007307D1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7307D1" w:rsidRDefault="007307D1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7307D1" w:rsidRDefault="007307D1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tbl>
      <w:tblPr>
        <w:tblW w:w="9639" w:type="dxa"/>
        <w:tblInd w:w="534" w:type="dxa"/>
        <w:tblLayout w:type="fixed"/>
        <w:tblLook w:val="01E0"/>
      </w:tblPr>
      <w:tblGrid>
        <w:gridCol w:w="4677"/>
        <w:gridCol w:w="4962"/>
      </w:tblGrid>
      <w:tr w:rsidR="000D16FE" w:rsidRPr="00A34D90" w:rsidTr="00664C73">
        <w:trPr>
          <w:trHeight w:val="1773"/>
        </w:trPr>
        <w:tc>
          <w:tcPr>
            <w:tcW w:w="4677" w:type="dxa"/>
          </w:tcPr>
          <w:p w:rsidR="000D16FE" w:rsidRPr="00A34D90" w:rsidRDefault="000D16FE" w:rsidP="00664C73">
            <w:pPr>
              <w:pStyle w:val="af7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hideMark/>
          </w:tcPr>
          <w:p w:rsidR="000D16FE" w:rsidRPr="00156EFC" w:rsidRDefault="00AF788B" w:rsidP="00664C73">
            <w:pPr>
              <w:pStyle w:val="1"/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Приложение №3</w:t>
            </w:r>
          </w:p>
          <w:p w:rsidR="000D16FE" w:rsidRPr="00A34D90" w:rsidRDefault="000D16FE" w:rsidP="00664C73">
            <w:pPr>
              <w:pStyle w:val="af7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678">
              <w:rPr>
                <w:rFonts w:ascii="Times New Roman" w:hAnsi="Times New Roman"/>
                <w:sz w:val="24"/>
                <w:szCs w:val="24"/>
              </w:rPr>
              <w:t>к сведениям о муниципальной программе «Формирование современной городской среды на территории муниципального образования Ярцевское городское поселение Ярцевского района Смоленской области»</w:t>
            </w:r>
          </w:p>
        </w:tc>
      </w:tr>
    </w:tbl>
    <w:p w:rsidR="000D16FE" w:rsidRDefault="000D16FE" w:rsidP="000D16FE">
      <w:pPr>
        <w:pStyle w:val="ConsPlusNormal"/>
        <w:ind w:left="1276" w:right="2408"/>
        <w:jc w:val="center"/>
        <w:rPr>
          <w:b/>
        </w:rPr>
      </w:pPr>
    </w:p>
    <w:p w:rsidR="000D16FE" w:rsidRDefault="000D16FE" w:rsidP="000D16FE">
      <w:pPr>
        <w:pStyle w:val="ConsPlusNormal"/>
        <w:ind w:left="1276" w:right="2408"/>
        <w:jc w:val="center"/>
        <w:rPr>
          <w:b/>
        </w:rPr>
      </w:pPr>
    </w:p>
    <w:p w:rsidR="000D16FE" w:rsidRPr="00AD6CE2" w:rsidRDefault="00AD6CE2" w:rsidP="000D16FE">
      <w:pPr>
        <w:pStyle w:val="ConsPlusNormal"/>
        <w:ind w:left="1276" w:right="2408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D6CE2">
        <w:rPr>
          <w:rFonts w:ascii="Times New Roman" w:hAnsi="Times New Roman" w:cs="Times New Roman"/>
          <w:b/>
          <w:sz w:val="27"/>
          <w:szCs w:val="27"/>
        </w:rPr>
        <w:t>Адресный перечень</w:t>
      </w:r>
    </w:p>
    <w:p w:rsidR="00AD6CE2" w:rsidRDefault="000D16FE" w:rsidP="00AF788B">
      <w:pPr>
        <w:pStyle w:val="ConsPlusTitle"/>
        <w:jc w:val="center"/>
        <w:rPr>
          <w:sz w:val="27"/>
          <w:szCs w:val="27"/>
        </w:rPr>
      </w:pPr>
      <w:r w:rsidRPr="00AD6CE2">
        <w:rPr>
          <w:sz w:val="27"/>
          <w:szCs w:val="27"/>
        </w:rPr>
        <w:t xml:space="preserve">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последнего года реализации </w:t>
      </w:r>
      <w:r w:rsidR="00AF788B" w:rsidRPr="00AD6CE2">
        <w:rPr>
          <w:sz w:val="27"/>
          <w:szCs w:val="27"/>
        </w:rPr>
        <w:t>муниципальной программы «Формирование современной городской среды на территории муниципального образовани</w:t>
      </w:r>
      <w:r w:rsidR="00AD6CE2">
        <w:rPr>
          <w:sz w:val="27"/>
          <w:szCs w:val="27"/>
        </w:rPr>
        <w:t>я Ярцевское городское поселение</w:t>
      </w:r>
    </w:p>
    <w:p w:rsidR="00AF788B" w:rsidRPr="00AD6CE2" w:rsidRDefault="00AF788B" w:rsidP="00AF788B">
      <w:pPr>
        <w:pStyle w:val="ConsPlusTitle"/>
        <w:jc w:val="center"/>
        <w:rPr>
          <w:sz w:val="27"/>
          <w:szCs w:val="27"/>
        </w:rPr>
      </w:pPr>
      <w:r w:rsidRPr="00AD6CE2">
        <w:rPr>
          <w:sz w:val="27"/>
          <w:szCs w:val="27"/>
        </w:rPr>
        <w:t>Ярцевского района Смоленской области»</w:t>
      </w:r>
    </w:p>
    <w:p w:rsidR="000D16FE" w:rsidRPr="00AD6CE2" w:rsidRDefault="000D16FE" w:rsidP="000D16FE">
      <w:pPr>
        <w:pStyle w:val="ConsPlusNormal"/>
        <w:ind w:left="1276" w:right="2408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D6CE2">
        <w:rPr>
          <w:rFonts w:ascii="Times New Roman" w:hAnsi="Times New Roman" w:cs="Times New Roman"/>
          <w:b/>
          <w:sz w:val="27"/>
          <w:szCs w:val="27"/>
        </w:rPr>
        <w:t xml:space="preserve"> за счет средств указанных лиц в соответствии с требованиями п</w:t>
      </w:r>
      <w:r w:rsidR="00B90F00" w:rsidRPr="00AD6CE2">
        <w:rPr>
          <w:rFonts w:ascii="Times New Roman" w:hAnsi="Times New Roman" w:cs="Times New Roman"/>
          <w:b/>
          <w:sz w:val="27"/>
          <w:szCs w:val="27"/>
        </w:rPr>
        <w:t>равил благоустройства территории города Ярцево</w:t>
      </w:r>
    </w:p>
    <w:p w:rsidR="000D16FE" w:rsidRDefault="000D16FE" w:rsidP="000D16F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0"/>
        <w:gridCol w:w="9447"/>
      </w:tblGrid>
      <w:tr w:rsidR="00B90F00" w:rsidTr="00B90F00">
        <w:tc>
          <w:tcPr>
            <w:tcW w:w="680" w:type="dxa"/>
          </w:tcPr>
          <w:p w:rsidR="00B90F00" w:rsidRPr="009046F4" w:rsidRDefault="00B90F00" w:rsidP="00664C7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6F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9447" w:type="dxa"/>
          </w:tcPr>
          <w:p w:rsidR="00B90F00" w:rsidRPr="009046F4" w:rsidRDefault="00B90F00" w:rsidP="00664C7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6F4">
              <w:rPr>
                <w:rFonts w:ascii="Times New Roman" w:hAnsi="Times New Roman" w:cs="Times New Roman"/>
                <w:b/>
                <w:sz w:val="24"/>
                <w:szCs w:val="24"/>
              </w:rPr>
              <w:t>Адрес (наименование)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</w:t>
            </w:r>
          </w:p>
        </w:tc>
      </w:tr>
      <w:tr w:rsidR="00B90F00" w:rsidTr="00B90F00">
        <w:tc>
          <w:tcPr>
            <w:tcW w:w="680" w:type="dxa"/>
          </w:tcPr>
          <w:p w:rsidR="00B90F00" w:rsidRPr="00B90F00" w:rsidRDefault="00B90F00" w:rsidP="00664C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7" w:type="dxa"/>
          </w:tcPr>
          <w:p w:rsidR="00B90F00" w:rsidRPr="00B90F00" w:rsidRDefault="00B90F00" w:rsidP="00664C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F00" w:rsidTr="00B90F00">
        <w:tc>
          <w:tcPr>
            <w:tcW w:w="680" w:type="dxa"/>
          </w:tcPr>
          <w:p w:rsidR="00B90F00" w:rsidRPr="00B90F00" w:rsidRDefault="00B90F00" w:rsidP="00664C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7" w:type="dxa"/>
          </w:tcPr>
          <w:p w:rsidR="00B90F00" w:rsidRPr="00B90F00" w:rsidRDefault="00B90F00" w:rsidP="00664C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F00" w:rsidTr="00B90F00">
        <w:tc>
          <w:tcPr>
            <w:tcW w:w="680" w:type="dxa"/>
          </w:tcPr>
          <w:p w:rsidR="00B90F00" w:rsidRPr="00B90F00" w:rsidRDefault="00B90F00" w:rsidP="00664C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7" w:type="dxa"/>
          </w:tcPr>
          <w:p w:rsidR="00B90F00" w:rsidRPr="00B90F00" w:rsidRDefault="00B90F00" w:rsidP="00664C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07D1" w:rsidRDefault="007307D1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7307D1" w:rsidRDefault="007307D1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7307D1" w:rsidRDefault="007307D1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7307D1" w:rsidRDefault="007307D1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7307D1" w:rsidRDefault="007307D1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B90F00" w:rsidRDefault="00B90F00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B90F00" w:rsidRDefault="00B90F00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B90F00" w:rsidRDefault="00B90F00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B90F00" w:rsidRDefault="00B90F00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B90F00" w:rsidRDefault="00B90F00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B90F00" w:rsidRDefault="00B90F00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B90F00" w:rsidRDefault="00B90F00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B90F00" w:rsidRDefault="00B90F00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B90F00" w:rsidRDefault="00B90F00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B90F00" w:rsidRDefault="00B90F00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B90F00" w:rsidRDefault="00B90F00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B90F00" w:rsidRDefault="00B90F00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B90F00" w:rsidRDefault="00B90F00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B90F00" w:rsidRDefault="00B90F00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B90F00" w:rsidRDefault="00B90F00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B90F00" w:rsidRDefault="00B90F00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B90F00" w:rsidRDefault="00B90F00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B90F00" w:rsidRDefault="00B90F00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B90F00" w:rsidRDefault="00B90F00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B90F00" w:rsidRDefault="00B90F00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tbl>
      <w:tblPr>
        <w:tblW w:w="9639" w:type="dxa"/>
        <w:tblInd w:w="534" w:type="dxa"/>
        <w:tblLayout w:type="fixed"/>
        <w:tblLook w:val="01E0"/>
      </w:tblPr>
      <w:tblGrid>
        <w:gridCol w:w="4677"/>
        <w:gridCol w:w="4962"/>
      </w:tblGrid>
      <w:tr w:rsidR="00AD6CE2" w:rsidRPr="00A34D90" w:rsidTr="00664C73">
        <w:trPr>
          <w:trHeight w:val="1773"/>
        </w:trPr>
        <w:tc>
          <w:tcPr>
            <w:tcW w:w="4677" w:type="dxa"/>
          </w:tcPr>
          <w:p w:rsidR="00AD6CE2" w:rsidRPr="00A34D90" w:rsidRDefault="00AD6CE2" w:rsidP="00664C73">
            <w:pPr>
              <w:pStyle w:val="af7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hideMark/>
          </w:tcPr>
          <w:p w:rsidR="00AD6CE2" w:rsidRPr="00156EFC" w:rsidRDefault="00AD6CE2" w:rsidP="00664C73">
            <w:pPr>
              <w:pStyle w:val="1"/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Приложение №4</w:t>
            </w:r>
          </w:p>
          <w:p w:rsidR="00AD6CE2" w:rsidRPr="00A34D90" w:rsidRDefault="00AD6CE2" w:rsidP="00664C73">
            <w:pPr>
              <w:pStyle w:val="af7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678">
              <w:rPr>
                <w:rFonts w:ascii="Times New Roman" w:hAnsi="Times New Roman"/>
                <w:sz w:val="24"/>
                <w:szCs w:val="24"/>
              </w:rPr>
              <w:t>к сведениям о муниципальной программе «Формирование современной городской среды на территории муниципального образования Ярцевское городское поселение Ярцевского района Смоленской области»</w:t>
            </w:r>
          </w:p>
        </w:tc>
      </w:tr>
    </w:tbl>
    <w:p w:rsidR="00AD6CE2" w:rsidRDefault="00AD6CE2" w:rsidP="00AD6CE2">
      <w:pPr>
        <w:pStyle w:val="ConsPlusTitle"/>
        <w:jc w:val="center"/>
        <w:rPr>
          <w:sz w:val="27"/>
          <w:szCs w:val="27"/>
        </w:rPr>
      </w:pPr>
    </w:p>
    <w:p w:rsidR="00AD6CE2" w:rsidRDefault="00AD6CE2" w:rsidP="00AD6CE2">
      <w:pPr>
        <w:pStyle w:val="ConsPlusTitle"/>
        <w:jc w:val="center"/>
        <w:rPr>
          <w:sz w:val="27"/>
          <w:szCs w:val="27"/>
        </w:rPr>
      </w:pPr>
      <w:r>
        <w:rPr>
          <w:sz w:val="27"/>
          <w:szCs w:val="27"/>
        </w:rPr>
        <w:t>Адресный перечень</w:t>
      </w:r>
    </w:p>
    <w:p w:rsidR="00AD6CE2" w:rsidRDefault="00AD6CE2" w:rsidP="00AD6CE2">
      <w:pPr>
        <w:pStyle w:val="ConsPlusTitle"/>
        <w:jc w:val="center"/>
        <w:rPr>
          <w:sz w:val="27"/>
          <w:szCs w:val="27"/>
        </w:rPr>
      </w:pPr>
      <w:r w:rsidRPr="00974927">
        <w:rPr>
          <w:sz w:val="27"/>
          <w:szCs w:val="27"/>
        </w:rPr>
        <w:t>дворовых территорий, нуждающихся в благоустройстве и подлежащих благоустройству в  период реализации муниципальной программы «Формирование современной городской среды на территории муниципального образования Ярцевское городское поселение Ярцевского района Смоленской области»</w:t>
      </w:r>
      <w:r>
        <w:rPr>
          <w:sz w:val="27"/>
          <w:szCs w:val="27"/>
        </w:rPr>
        <w:t xml:space="preserve"> в 2020 году </w:t>
      </w:r>
    </w:p>
    <w:p w:rsidR="00AD6CE2" w:rsidRDefault="00AD6CE2" w:rsidP="00AD6CE2">
      <w:pPr>
        <w:pStyle w:val="ConsPlusTitle"/>
        <w:jc w:val="center"/>
        <w:rPr>
          <w:sz w:val="27"/>
          <w:szCs w:val="27"/>
        </w:rPr>
      </w:pPr>
    </w:p>
    <w:p w:rsidR="00AD6CE2" w:rsidRDefault="00AD6CE2" w:rsidP="00AD6CE2">
      <w:pPr>
        <w:pStyle w:val="ConsPlusTitle"/>
        <w:jc w:val="center"/>
        <w:rPr>
          <w:sz w:val="27"/>
          <w:szCs w:val="27"/>
        </w:rPr>
      </w:pPr>
    </w:p>
    <w:tbl>
      <w:tblPr>
        <w:tblW w:w="9072" w:type="dxa"/>
        <w:tblInd w:w="534" w:type="dxa"/>
        <w:tblLook w:val="04A0"/>
      </w:tblPr>
      <w:tblGrid>
        <w:gridCol w:w="708"/>
        <w:gridCol w:w="8364"/>
      </w:tblGrid>
      <w:tr w:rsidR="00AD6CE2" w:rsidRPr="005246B5" w:rsidTr="00664C73">
        <w:trPr>
          <w:trHeight w:val="4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CE2" w:rsidRPr="002C410A" w:rsidRDefault="00AD6CE2" w:rsidP="00664C73">
            <w:pPr>
              <w:rPr>
                <w:b/>
                <w:color w:val="000000"/>
              </w:rPr>
            </w:pPr>
            <w:r w:rsidRPr="005246B5">
              <w:rPr>
                <w:color w:val="000000"/>
              </w:rPr>
              <w:t> </w:t>
            </w:r>
            <w:r w:rsidRPr="002C410A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E2" w:rsidRPr="005246B5" w:rsidRDefault="00AD6CE2" w:rsidP="00664C73">
            <w:pPr>
              <w:jc w:val="center"/>
              <w:rPr>
                <w:b/>
                <w:bCs/>
                <w:color w:val="000000"/>
              </w:rPr>
            </w:pPr>
            <w:r w:rsidRPr="005246B5">
              <w:rPr>
                <w:b/>
                <w:bCs/>
                <w:color w:val="000000"/>
              </w:rPr>
              <w:t>Адрес</w:t>
            </w:r>
            <w:r>
              <w:rPr>
                <w:b/>
                <w:bCs/>
                <w:color w:val="000000"/>
              </w:rPr>
              <w:t xml:space="preserve"> дворовой территории</w:t>
            </w:r>
          </w:p>
        </w:tc>
      </w:tr>
      <w:tr w:rsidR="00AD6CE2" w:rsidRPr="005246B5" w:rsidTr="00664C73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CE2" w:rsidRPr="00E575B5" w:rsidRDefault="00AD6CE2" w:rsidP="00664C7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E2" w:rsidRPr="00054C5B" w:rsidRDefault="00AD6CE2" w:rsidP="00664C73">
            <w:pPr>
              <w:rPr>
                <w:bCs/>
                <w:color w:val="000000"/>
              </w:rPr>
            </w:pPr>
            <w:r w:rsidRPr="00054C5B">
              <w:rPr>
                <w:bCs/>
                <w:color w:val="000000"/>
              </w:rPr>
              <w:t>пр-т. Металлургов, д. 2</w:t>
            </w:r>
          </w:p>
        </w:tc>
      </w:tr>
      <w:tr w:rsidR="00AD6CE2" w:rsidRPr="005246B5" w:rsidTr="00664C73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CE2" w:rsidRPr="00E575B5" w:rsidRDefault="00AD6CE2" w:rsidP="00664C7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E2" w:rsidRPr="00054C5B" w:rsidRDefault="00AD6CE2" w:rsidP="00664C73">
            <w:pPr>
              <w:rPr>
                <w:bCs/>
                <w:color w:val="000000"/>
              </w:rPr>
            </w:pPr>
            <w:r w:rsidRPr="00054C5B">
              <w:rPr>
                <w:bCs/>
                <w:color w:val="000000"/>
              </w:rPr>
              <w:t>ул. Луначарского, д. 2, д. 4, д. 6</w:t>
            </w:r>
          </w:p>
        </w:tc>
      </w:tr>
      <w:tr w:rsidR="00AD6CE2" w:rsidRPr="005246B5" w:rsidTr="00664C73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CE2" w:rsidRPr="00E575B5" w:rsidRDefault="00AD6CE2" w:rsidP="00664C7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E2" w:rsidRPr="00054C5B" w:rsidRDefault="00AD6CE2" w:rsidP="00664C73">
            <w:pPr>
              <w:rPr>
                <w:bCs/>
                <w:color w:val="000000"/>
              </w:rPr>
            </w:pPr>
            <w:r w:rsidRPr="00054C5B">
              <w:rPr>
                <w:bCs/>
                <w:color w:val="000000"/>
              </w:rPr>
              <w:t xml:space="preserve">ул. М. Горького, д. 26 </w:t>
            </w:r>
          </w:p>
        </w:tc>
      </w:tr>
      <w:tr w:rsidR="00AD6CE2" w:rsidRPr="005246B5" w:rsidTr="00664C73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CE2" w:rsidRPr="00E575B5" w:rsidRDefault="00AD6CE2" w:rsidP="00664C7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E2" w:rsidRPr="00054C5B" w:rsidRDefault="00AD6CE2" w:rsidP="00664C73">
            <w:pPr>
              <w:rPr>
                <w:bCs/>
                <w:color w:val="000000"/>
              </w:rPr>
            </w:pPr>
            <w:r w:rsidRPr="00054C5B">
              <w:rPr>
                <w:bCs/>
                <w:color w:val="000000"/>
              </w:rPr>
              <w:t>ул. Старозавопье, д. 1</w:t>
            </w:r>
          </w:p>
        </w:tc>
      </w:tr>
      <w:tr w:rsidR="00AD6CE2" w:rsidRPr="005246B5" w:rsidTr="00664C73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CE2" w:rsidRPr="00E575B5" w:rsidRDefault="00AD6CE2" w:rsidP="00664C7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CE2" w:rsidRPr="00054C5B" w:rsidRDefault="00AD6CE2" w:rsidP="00664C73">
            <w:pPr>
              <w:rPr>
                <w:bCs/>
                <w:color w:val="000000"/>
              </w:rPr>
            </w:pPr>
            <w:r w:rsidRPr="00054C5B">
              <w:rPr>
                <w:bCs/>
                <w:color w:val="000000"/>
              </w:rPr>
              <w:t>ул. Энтузиастов, д. 27</w:t>
            </w:r>
          </w:p>
        </w:tc>
      </w:tr>
    </w:tbl>
    <w:p w:rsidR="00B90F00" w:rsidRDefault="00B90F00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C12059" w:rsidRDefault="00C12059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C12059" w:rsidRDefault="00C12059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C12059" w:rsidRDefault="00C12059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C12059" w:rsidRDefault="00C12059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C12059" w:rsidRDefault="00C12059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C12059" w:rsidRDefault="00C12059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C12059" w:rsidRDefault="00C12059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C12059" w:rsidRDefault="00C12059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C12059" w:rsidRDefault="00C12059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C12059" w:rsidRDefault="00C12059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C12059" w:rsidRDefault="00C12059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C12059" w:rsidRDefault="00C12059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C12059" w:rsidRDefault="00C12059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C12059" w:rsidRDefault="00C12059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C12059" w:rsidRDefault="00C12059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C12059" w:rsidRDefault="00C12059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C12059" w:rsidRDefault="00C12059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C12059" w:rsidRDefault="00C12059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C12059" w:rsidRDefault="00C12059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C12059" w:rsidRDefault="00C12059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C12059" w:rsidRDefault="00C12059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C12059" w:rsidRDefault="00C12059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C12059" w:rsidRDefault="00C12059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C12059" w:rsidRDefault="00C12059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C12059" w:rsidRDefault="00C12059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C12059" w:rsidRDefault="00C12059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C12059" w:rsidRDefault="00C12059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C12059" w:rsidRDefault="00C12059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C12059" w:rsidRDefault="00C12059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C12059" w:rsidRDefault="00C12059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C12059" w:rsidRDefault="00C12059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C12059" w:rsidRDefault="00C12059" w:rsidP="00C12059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C12059" w:rsidRDefault="00C12059" w:rsidP="00C12059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tbl>
      <w:tblPr>
        <w:tblW w:w="9639" w:type="dxa"/>
        <w:tblInd w:w="534" w:type="dxa"/>
        <w:tblLayout w:type="fixed"/>
        <w:tblLook w:val="01E0"/>
      </w:tblPr>
      <w:tblGrid>
        <w:gridCol w:w="4677"/>
        <w:gridCol w:w="4962"/>
      </w:tblGrid>
      <w:tr w:rsidR="00C12059" w:rsidRPr="00A34D90" w:rsidTr="00664C73">
        <w:trPr>
          <w:trHeight w:val="1773"/>
        </w:trPr>
        <w:tc>
          <w:tcPr>
            <w:tcW w:w="4677" w:type="dxa"/>
          </w:tcPr>
          <w:p w:rsidR="00C12059" w:rsidRPr="00A34D90" w:rsidRDefault="00C12059" w:rsidP="00664C73">
            <w:pPr>
              <w:pStyle w:val="af7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hideMark/>
          </w:tcPr>
          <w:p w:rsidR="00C12059" w:rsidRPr="00156EFC" w:rsidRDefault="00C12059" w:rsidP="00664C73">
            <w:pPr>
              <w:pStyle w:val="1"/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Приложение №5</w:t>
            </w:r>
          </w:p>
          <w:p w:rsidR="00C12059" w:rsidRPr="00A34D90" w:rsidRDefault="00C12059" w:rsidP="00664C73">
            <w:pPr>
              <w:pStyle w:val="af7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678">
              <w:rPr>
                <w:rFonts w:ascii="Times New Roman" w:hAnsi="Times New Roman"/>
                <w:sz w:val="24"/>
                <w:szCs w:val="24"/>
              </w:rPr>
              <w:t>к сведениям о муниципальной программе «Формирование современной городской среды на территории муниципального образования Ярцевское городское поселение Ярцевского района Смоленской области»</w:t>
            </w:r>
          </w:p>
        </w:tc>
      </w:tr>
    </w:tbl>
    <w:p w:rsidR="00C12059" w:rsidRDefault="00C12059" w:rsidP="00C12059">
      <w:pPr>
        <w:pStyle w:val="ConsPlusTitle"/>
        <w:jc w:val="center"/>
        <w:rPr>
          <w:sz w:val="27"/>
          <w:szCs w:val="27"/>
        </w:rPr>
      </w:pPr>
    </w:p>
    <w:p w:rsidR="00C12059" w:rsidRDefault="00C12059" w:rsidP="00C12059">
      <w:pPr>
        <w:pStyle w:val="ConsPlusTitle"/>
        <w:jc w:val="center"/>
        <w:rPr>
          <w:sz w:val="27"/>
          <w:szCs w:val="27"/>
        </w:rPr>
      </w:pPr>
      <w:r>
        <w:rPr>
          <w:sz w:val="27"/>
          <w:szCs w:val="27"/>
        </w:rPr>
        <w:t>Адресный перечень</w:t>
      </w:r>
    </w:p>
    <w:p w:rsidR="00C12059" w:rsidRDefault="00C12059" w:rsidP="00C12059">
      <w:pPr>
        <w:pStyle w:val="ConsPlusTitle"/>
        <w:jc w:val="center"/>
        <w:rPr>
          <w:sz w:val="27"/>
          <w:szCs w:val="27"/>
        </w:rPr>
      </w:pPr>
      <w:r w:rsidRPr="00974927">
        <w:rPr>
          <w:sz w:val="27"/>
          <w:szCs w:val="27"/>
        </w:rPr>
        <w:t>дворовых территорий, нуждающихся в благоустройстве и подлежащих благоустройству в  период реализации муниципальной программы «Формирование современной городской среды на территории муниципального образования Ярцевское городское поселение Ярцевского района Смоленской области»</w:t>
      </w:r>
      <w:r>
        <w:rPr>
          <w:sz w:val="27"/>
          <w:szCs w:val="27"/>
        </w:rPr>
        <w:t xml:space="preserve"> в 2021 году </w:t>
      </w:r>
    </w:p>
    <w:p w:rsidR="00C12059" w:rsidRDefault="00C12059" w:rsidP="00C12059">
      <w:pPr>
        <w:pStyle w:val="ConsPlusTitle"/>
        <w:jc w:val="center"/>
        <w:rPr>
          <w:sz w:val="27"/>
          <w:szCs w:val="27"/>
        </w:rPr>
      </w:pPr>
    </w:p>
    <w:tbl>
      <w:tblPr>
        <w:tblW w:w="9269" w:type="dxa"/>
        <w:tblInd w:w="337" w:type="dxa"/>
        <w:tblLook w:val="04A0"/>
      </w:tblPr>
      <w:tblGrid>
        <w:gridCol w:w="622"/>
        <w:gridCol w:w="8647"/>
      </w:tblGrid>
      <w:tr w:rsidR="00C12059" w:rsidRPr="005246B5" w:rsidTr="00C12059">
        <w:trPr>
          <w:trHeight w:val="460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59" w:rsidRPr="00015310" w:rsidRDefault="00C12059" w:rsidP="00C12059">
            <w:pPr>
              <w:jc w:val="center"/>
              <w:rPr>
                <w:color w:val="000000"/>
              </w:rPr>
            </w:pPr>
            <w:r w:rsidRPr="00B90F00">
              <w:rPr>
                <w:sz w:val="24"/>
                <w:szCs w:val="24"/>
              </w:rPr>
              <w:t>№ п/п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59" w:rsidRPr="005246B5" w:rsidRDefault="00C12059" w:rsidP="00664C73">
            <w:pPr>
              <w:jc w:val="center"/>
              <w:rPr>
                <w:b/>
                <w:bCs/>
                <w:color w:val="000000"/>
              </w:rPr>
            </w:pPr>
            <w:r w:rsidRPr="005246B5">
              <w:rPr>
                <w:b/>
                <w:bCs/>
                <w:color w:val="000000"/>
              </w:rPr>
              <w:t>Адрес</w:t>
            </w:r>
            <w:r>
              <w:rPr>
                <w:b/>
                <w:bCs/>
                <w:color w:val="000000"/>
              </w:rPr>
              <w:t xml:space="preserve"> дворовой территории</w:t>
            </w:r>
          </w:p>
        </w:tc>
      </w:tr>
      <w:tr w:rsidR="00C12059" w:rsidRPr="005246B5" w:rsidTr="00C12059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59" w:rsidRPr="00E575B5" w:rsidRDefault="00C12059" w:rsidP="00664C7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59" w:rsidRPr="00054C5B" w:rsidRDefault="00C12059" w:rsidP="00664C73">
            <w:pPr>
              <w:rPr>
                <w:bCs/>
                <w:color w:val="000000"/>
              </w:rPr>
            </w:pPr>
            <w:r w:rsidRPr="00054C5B">
              <w:rPr>
                <w:bCs/>
                <w:color w:val="000000"/>
              </w:rPr>
              <w:t>ул. Гагарина, д. 1, д. 3</w:t>
            </w:r>
          </w:p>
        </w:tc>
      </w:tr>
      <w:tr w:rsidR="00C12059" w:rsidRPr="005246B5" w:rsidTr="00C12059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59" w:rsidRPr="00E575B5" w:rsidRDefault="00C12059" w:rsidP="00664C7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59" w:rsidRPr="00054C5B" w:rsidRDefault="00C12059" w:rsidP="00664C73">
            <w:pPr>
              <w:rPr>
                <w:bCs/>
                <w:color w:val="000000"/>
              </w:rPr>
            </w:pPr>
            <w:r w:rsidRPr="00054C5B">
              <w:rPr>
                <w:bCs/>
                <w:color w:val="000000"/>
              </w:rPr>
              <w:t>ул. Космонавтов, д. 57</w:t>
            </w:r>
          </w:p>
        </w:tc>
      </w:tr>
      <w:tr w:rsidR="00C12059" w:rsidRPr="005246B5" w:rsidTr="00C12059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59" w:rsidRPr="00E575B5" w:rsidRDefault="00C12059" w:rsidP="00664C7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59" w:rsidRPr="00054C5B" w:rsidRDefault="00C12059" w:rsidP="00664C73">
            <w:pPr>
              <w:rPr>
                <w:bCs/>
                <w:color w:val="000000"/>
              </w:rPr>
            </w:pPr>
            <w:r w:rsidRPr="00054C5B">
              <w:rPr>
                <w:bCs/>
                <w:color w:val="000000"/>
              </w:rPr>
              <w:t>ул. М. Горького, д. 26 А</w:t>
            </w:r>
          </w:p>
        </w:tc>
      </w:tr>
      <w:tr w:rsidR="00C12059" w:rsidRPr="005246B5" w:rsidTr="00C12059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59" w:rsidRPr="00E575B5" w:rsidRDefault="00C12059" w:rsidP="00664C7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59" w:rsidRPr="00054C5B" w:rsidRDefault="00C12059" w:rsidP="00664C73">
            <w:pPr>
              <w:rPr>
                <w:bCs/>
                <w:color w:val="000000"/>
              </w:rPr>
            </w:pPr>
            <w:r w:rsidRPr="00054C5B">
              <w:rPr>
                <w:bCs/>
                <w:color w:val="000000"/>
              </w:rPr>
              <w:t>ул. Старозавопье, д. 3</w:t>
            </w:r>
          </w:p>
        </w:tc>
      </w:tr>
      <w:tr w:rsidR="00C12059" w:rsidRPr="005246B5" w:rsidTr="00C12059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59" w:rsidRPr="00E575B5" w:rsidRDefault="00C12059" w:rsidP="00664C7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59" w:rsidRPr="00054C5B" w:rsidRDefault="00C12059" w:rsidP="00664C73">
            <w:pPr>
              <w:rPr>
                <w:bCs/>
                <w:color w:val="000000"/>
              </w:rPr>
            </w:pPr>
            <w:r w:rsidRPr="00054C5B">
              <w:rPr>
                <w:bCs/>
                <w:color w:val="000000"/>
              </w:rPr>
              <w:t>ул. Чайковского, д. 5, д. 7</w:t>
            </w:r>
          </w:p>
        </w:tc>
      </w:tr>
      <w:tr w:rsidR="00C12059" w:rsidRPr="005246B5" w:rsidTr="00C12059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59" w:rsidRPr="00E575B5" w:rsidRDefault="00C12059" w:rsidP="00664C7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59" w:rsidRPr="00054C5B" w:rsidRDefault="00C12059" w:rsidP="00664C73">
            <w:pPr>
              <w:rPr>
                <w:bCs/>
                <w:color w:val="000000"/>
              </w:rPr>
            </w:pPr>
            <w:r w:rsidRPr="00054C5B">
              <w:rPr>
                <w:bCs/>
                <w:color w:val="000000"/>
              </w:rPr>
              <w:t>ул. Энтузиастов, д. 39, д. 45, д. 51</w:t>
            </w:r>
          </w:p>
        </w:tc>
      </w:tr>
    </w:tbl>
    <w:p w:rsidR="00C12059" w:rsidRDefault="00C12059" w:rsidP="00C12059">
      <w:pPr>
        <w:pStyle w:val="ConsPlusTitle"/>
        <w:jc w:val="center"/>
        <w:rPr>
          <w:sz w:val="27"/>
          <w:szCs w:val="27"/>
        </w:rPr>
      </w:pPr>
    </w:p>
    <w:p w:rsidR="00C12059" w:rsidRDefault="00C12059" w:rsidP="00C12059">
      <w:pPr>
        <w:pStyle w:val="ConsPlusTitle"/>
        <w:jc w:val="center"/>
        <w:rPr>
          <w:sz w:val="27"/>
          <w:szCs w:val="27"/>
        </w:rPr>
      </w:pPr>
    </w:p>
    <w:p w:rsidR="00C12059" w:rsidRPr="002F59A7" w:rsidRDefault="00C12059" w:rsidP="00C12059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C12059" w:rsidRDefault="00C12059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C12059" w:rsidRDefault="00C12059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C12059" w:rsidRDefault="00C12059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C12059" w:rsidRDefault="00C12059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C12059" w:rsidRDefault="00C12059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C12059" w:rsidRDefault="00C12059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C12059" w:rsidRDefault="00C12059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C12059" w:rsidRDefault="00C12059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C12059" w:rsidRDefault="00C12059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C12059" w:rsidRDefault="00C12059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C12059" w:rsidRDefault="00C12059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C12059" w:rsidRDefault="00C12059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C12059" w:rsidRDefault="00C12059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C12059" w:rsidRDefault="00C12059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C12059" w:rsidRDefault="00C12059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C12059" w:rsidRDefault="00C12059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C12059" w:rsidRDefault="00C12059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C12059" w:rsidRDefault="00C12059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C12059" w:rsidRDefault="00C12059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C12059" w:rsidRDefault="00C12059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C12059" w:rsidRDefault="00C12059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C12059" w:rsidRDefault="00C12059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C12059" w:rsidRDefault="00C12059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C12059" w:rsidRDefault="00C12059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C12059" w:rsidRDefault="00C12059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C12059" w:rsidRDefault="00C12059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C12059" w:rsidRDefault="00C12059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C12059" w:rsidRDefault="00C12059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C12059" w:rsidRDefault="00C12059" w:rsidP="00C12059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tbl>
      <w:tblPr>
        <w:tblW w:w="9639" w:type="dxa"/>
        <w:tblInd w:w="534" w:type="dxa"/>
        <w:tblLayout w:type="fixed"/>
        <w:tblLook w:val="01E0"/>
      </w:tblPr>
      <w:tblGrid>
        <w:gridCol w:w="4677"/>
        <w:gridCol w:w="4962"/>
      </w:tblGrid>
      <w:tr w:rsidR="00C12059" w:rsidRPr="00A34D90" w:rsidTr="00664C73">
        <w:trPr>
          <w:trHeight w:val="1773"/>
        </w:trPr>
        <w:tc>
          <w:tcPr>
            <w:tcW w:w="4677" w:type="dxa"/>
          </w:tcPr>
          <w:p w:rsidR="00C12059" w:rsidRPr="00A34D90" w:rsidRDefault="00C12059" w:rsidP="00664C73">
            <w:pPr>
              <w:pStyle w:val="af7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hideMark/>
          </w:tcPr>
          <w:p w:rsidR="00C12059" w:rsidRPr="00156EFC" w:rsidRDefault="00C12059" w:rsidP="00664C73">
            <w:pPr>
              <w:pStyle w:val="1"/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Приложение №6</w:t>
            </w:r>
          </w:p>
          <w:p w:rsidR="00C12059" w:rsidRPr="00A34D90" w:rsidRDefault="00C12059" w:rsidP="00664C73">
            <w:pPr>
              <w:pStyle w:val="af7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678">
              <w:rPr>
                <w:rFonts w:ascii="Times New Roman" w:hAnsi="Times New Roman"/>
                <w:sz w:val="24"/>
                <w:szCs w:val="24"/>
              </w:rPr>
              <w:t>к сведениям о муниципальной программе «Формирование современной городской среды на территории муниципального образования Ярцевское городское поселение Ярцевского района Смоленской области»</w:t>
            </w:r>
          </w:p>
        </w:tc>
      </w:tr>
    </w:tbl>
    <w:p w:rsidR="00C12059" w:rsidRDefault="00C12059" w:rsidP="00C12059">
      <w:pPr>
        <w:pStyle w:val="ConsPlusTitle"/>
        <w:jc w:val="center"/>
        <w:rPr>
          <w:sz w:val="27"/>
          <w:szCs w:val="27"/>
        </w:rPr>
      </w:pPr>
    </w:p>
    <w:p w:rsidR="00C12059" w:rsidRDefault="00C12059" w:rsidP="00C12059">
      <w:pPr>
        <w:pStyle w:val="ConsPlusTitle"/>
        <w:jc w:val="center"/>
        <w:rPr>
          <w:sz w:val="27"/>
          <w:szCs w:val="27"/>
        </w:rPr>
      </w:pPr>
      <w:r>
        <w:rPr>
          <w:sz w:val="27"/>
          <w:szCs w:val="27"/>
        </w:rPr>
        <w:t>Адресный перечень</w:t>
      </w:r>
    </w:p>
    <w:p w:rsidR="00C12059" w:rsidRDefault="00C12059" w:rsidP="00C12059">
      <w:pPr>
        <w:pStyle w:val="ConsPlusTitle"/>
        <w:jc w:val="center"/>
        <w:rPr>
          <w:sz w:val="27"/>
          <w:szCs w:val="27"/>
        </w:rPr>
      </w:pPr>
      <w:r w:rsidRPr="00974927">
        <w:rPr>
          <w:sz w:val="27"/>
          <w:szCs w:val="27"/>
        </w:rPr>
        <w:t>дворовых территорий, нуждающихся в благоустройстве и подлежащих благоустройству в  период реализации муниципальной программы «Формирование современной городской среды на территории муниципального образования Ярцевское городское поселение Ярцевского района Смоленской области»</w:t>
      </w:r>
      <w:r>
        <w:rPr>
          <w:sz w:val="27"/>
          <w:szCs w:val="27"/>
        </w:rPr>
        <w:t xml:space="preserve"> в 2022 году </w:t>
      </w:r>
    </w:p>
    <w:p w:rsidR="003368DA" w:rsidRDefault="003368DA" w:rsidP="00C12059">
      <w:pPr>
        <w:pStyle w:val="ConsPlusTitle"/>
        <w:jc w:val="center"/>
        <w:rPr>
          <w:sz w:val="27"/>
          <w:szCs w:val="27"/>
        </w:rPr>
      </w:pPr>
    </w:p>
    <w:p w:rsidR="00C12059" w:rsidRDefault="00C12059" w:rsidP="00C12059">
      <w:pPr>
        <w:pStyle w:val="ConsPlusTitle"/>
        <w:jc w:val="center"/>
        <w:rPr>
          <w:sz w:val="27"/>
          <w:szCs w:val="27"/>
        </w:rPr>
      </w:pPr>
    </w:p>
    <w:tbl>
      <w:tblPr>
        <w:tblW w:w="9229" w:type="dxa"/>
        <w:tblInd w:w="93" w:type="dxa"/>
        <w:tblLook w:val="04A0"/>
      </w:tblPr>
      <w:tblGrid>
        <w:gridCol w:w="582"/>
        <w:gridCol w:w="8647"/>
      </w:tblGrid>
      <w:tr w:rsidR="003368DA" w:rsidRPr="005246B5" w:rsidTr="003368DA">
        <w:trPr>
          <w:trHeight w:val="4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8DA" w:rsidRPr="00015310" w:rsidRDefault="003368DA" w:rsidP="00664C73">
            <w:pPr>
              <w:rPr>
                <w:color w:val="000000"/>
              </w:rPr>
            </w:pPr>
            <w:r w:rsidRPr="005246B5">
              <w:rPr>
                <w:color w:val="000000"/>
              </w:rPr>
              <w:t> </w:t>
            </w:r>
            <w:r w:rsidRPr="00B90F00">
              <w:rPr>
                <w:sz w:val="24"/>
                <w:szCs w:val="24"/>
              </w:rPr>
              <w:t>№ п/п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DA" w:rsidRPr="005246B5" w:rsidRDefault="003368DA" w:rsidP="00664C73">
            <w:pPr>
              <w:jc w:val="center"/>
              <w:rPr>
                <w:b/>
                <w:bCs/>
                <w:color w:val="000000"/>
              </w:rPr>
            </w:pPr>
            <w:r w:rsidRPr="005246B5">
              <w:rPr>
                <w:b/>
                <w:bCs/>
                <w:color w:val="000000"/>
              </w:rPr>
              <w:t>Адрес</w:t>
            </w:r>
            <w:r>
              <w:rPr>
                <w:b/>
                <w:bCs/>
                <w:color w:val="000000"/>
              </w:rPr>
              <w:t xml:space="preserve"> дворовой территории</w:t>
            </w:r>
          </w:p>
        </w:tc>
      </w:tr>
      <w:tr w:rsidR="003368DA" w:rsidRPr="005246B5" w:rsidTr="003368D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8DA" w:rsidRPr="00E575B5" w:rsidRDefault="003368DA" w:rsidP="00664C73">
            <w:pPr>
              <w:jc w:val="center"/>
              <w:rPr>
                <w:bCs/>
                <w:color w:val="000000"/>
              </w:rPr>
            </w:pPr>
            <w:r w:rsidRPr="00E575B5">
              <w:rPr>
                <w:bCs/>
                <w:color w:val="000000"/>
              </w:rPr>
              <w:t>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DA" w:rsidRPr="00054C5B" w:rsidRDefault="003368DA" w:rsidP="00664C73">
            <w:pPr>
              <w:rPr>
                <w:bCs/>
                <w:color w:val="000000"/>
              </w:rPr>
            </w:pPr>
            <w:r w:rsidRPr="00054C5B">
              <w:rPr>
                <w:bCs/>
                <w:color w:val="000000"/>
              </w:rPr>
              <w:t>пр-т. Металлургов, д. 27, д. 29, д. 31, д. 37</w:t>
            </w:r>
          </w:p>
        </w:tc>
      </w:tr>
      <w:tr w:rsidR="003368DA" w:rsidRPr="005246B5" w:rsidTr="003368D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8DA" w:rsidRPr="00E575B5" w:rsidRDefault="003368DA" w:rsidP="00664C7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8DA" w:rsidRPr="00054C5B" w:rsidRDefault="003368DA" w:rsidP="00664C73">
            <w:pPr>
              <w:rPr>
                <w:bCs/>
                <w:color w:val="000000"/>
              </w:rPr>
            </w:pPr>
            <w:r w:rsidRPr="00054C5B">
              <w:rPr>
                <w:bCs/>
                <w:color w:val="000000"/>
              </w:rPr>
              <w:t>ул. М. Горького, д. 40, д. 42</w:t>
            </w:r>
          </w:p>
        </w:tc>
      </w:tr>
    </w:tbl>
    <w:p w:rsidR="00C12059" w:rsidRDefault="00C12059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C12059" w:rsidRDefault="00C12059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C12059" w:rsidRDefault="00C12059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368DA" w:rsidRDefault="003368DA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368DA" w:rsidRDefault="003368DA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368DA" w:rsidRDefault="003368DA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368DA" w:rsidRDefault="003368DA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368DA" w:rsidRDefault="003368DA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368DA" w:rsidRDefault="003368DA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368DA" w:rsidRDefault="003368DA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368DA" w:rsidRDefault="003368DA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368DA" w:rsidRDefault="003368DA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368DA" w:rsidRDefault="003368DA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368DA" w:rsidRDefault="003368DA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368DA" w:rsidRDefault="003368DA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368DA" w:rsidRDefault="003368DA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368DA" w:rsidRDefault="003368DA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368DA" w:rsidRDefault="003368DA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368DA" w:rsidRDefault="003368DA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368DA" w:rsidRDefault="003368DA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368DA" w:rsidRDefault="003368DA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368DA" w:rsidRDefault="003368DA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368DA" w:rsidRDefault="003368DA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368DA" w:rsidRDefault="003368DA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368DA" w:rsidRDefault="003368DA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368DA" w:rsidRDefault="003368DA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368DA" w:rsidRDefault="003368DA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368DA" w:rsidRDefault="003368DA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368DA" w:rsidRDefault="003368DA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368DA" w:rsidRDefault="003368DA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368DA" w:rsidRDefault="003368DA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368DA" w:rsidRDefault="003368DA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368DA" w:rsidRDefault="003368DA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368DA" w:rsidRDefault="003368DA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368DA" w:rsidRDefault="003368DA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368DA" w:rsidRDefault="003368DA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D5D71" w:rsidRDefault="003D5D71" w:rsidP="003D5D7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D5D71" w:rsidRDefault="003D5D71" w:rsidP="003D5D7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tbl>
      <w:tblPr>
        <w:tblW w:w="9639" w:type="dxa"/>
        <w:tblInd w:w="534" w:type="dxa"/>
        <w:tblLayout w:type="fixed"/>
        <w:tblLook w:val="01E0"/>
      </w:tblPr>
      <w:tblGrid>
        <w:gridCol w:w="4677"/>
        <w:gridCol w:w="4962"/>
      </w:tblGrid>
      <w:tr w:rsidR="003D5D71" w:rsidRPr="00A34D90" w:rsidTr="001B15C0">
        <w:trPr>
          <w:trHeight w:val="1773"/>
        </w:trPr>
        <w:tc>
          <w:tcPr>
            <w:tcW w:w="4677" w:type="dxa"/>
          </w:tcPr>
          <w:p w:rsidR="003D5D71" w:rsidRPr="00A34D90" w:rsidRDefault="003D5D71" w:rsidP="001B15C0">
            <w:pPr>
              <w:pStyle w:val="af7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hideMark/>
          </w:tcPr>
          <w:p w:rsidR="003D5D71" w:rsidRPr="00156EFC" w:rsidRDefault="003D5D71" w:rsidP="001B15C0">
            <w:pPr>
              <w:pStyle w:val="1"/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Приложение № 7</w:t>
            </w:r>
          </w:p>
          <w:p w:rsidR="003D5D71" w:rsidRPr="00A34D90" w:rsidRDefault="003D5D71" w:rsidP="001B15C0">
            <w:pPr>
              <w:pStyle w:val="af7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678">
              <w:rPr>
                <w:rFonts w:ascii="Times New Roman" w:hAnsi="Times New Roman"/>
                <w:sz w:val="24"/>
                <w:szCs w:val="24"/>
              </w:rPr>
              <w:t>к сведениям о муниципальной программе «Формирование современной городской среды на территории муниципального образования Ярцевское городское поселение Ярцевского района Смоленской области»</w:t>
            </w:r>
          </w:p>
        </w:tc>
      </w:tr>
    </w:tbl>
    <w:p w:rsidR="003D5D71" w:rsidRDefault="003D5D71" w:rsidP="003D5D71">
      <w:pPr>
        <w:pStyle w:val="ConsPlusTitle"/>
        <w:jc w:val="center"/>
        <w:rPr>
          <w:sz w:val="27"/>
          <w:szCs w:val="27"/>
        </w:rPr>
      </w:pPr>
    </w:p>
    <w:p w:rsidR="003D5D71" w:rsidRDefault="003D5D71" w:rsidP="003D5D71">
      <w:pPr>
        <w:pStyle w:val="ConsPlusTitle"/>
        <w:jc w:val="center"/>
        <w:rPr>
          <w:sz w:val="27"/>
          <w:szCs w:val="27"/>
        </w:rPr>
      </w:pPr>
      <w:r>
        <w:rPr>
          <w:sz w:val="27"/>
          <w:szCs w:val="27"/>
        </w:rPr>
        <w:t>Адресный перечень</w:t>
      </w:r>
    </w:p>
    <w:p w:rsidR="003D5D71" w:rsidRDefault="003D5D71" w:rsidP="003D5D71">
      <w:pPr>
        <w:pStyle w:val="ConsPlusTitle"/>
        <w:jc w:val="center"/>
        <w:rPr>
          <w:sz w:val="27"/>
          <w:szCs w:val="27"/>
        </w:rPr>
      </w:pPr>
      <w:r w:rsidRPr="00974927">
        <w:rPr>
          <w:sz w:val="27"/>
          <w:szCs w:val="27"/>
        </w:rPr>
        <w:t>дворовых территорий, нуждающихся в благоустройстве и подлежащих благоустройству в  период реализации муниципальной программы «Формирование современной городской среды на территории муниципального образования Ярцевское городское поселение Ярцевского района Смоленской области»</w:t>
      </w:r>
      <w:r>
        <w:rPr>
          <w:sz w:val="27"/>
          <w:szCs w:val="27"/>
        </w:rPr>
        <w:t xml:space="preserve"> в 2023 году </w:t>
      </w:r>
    </w:p>
    <w:p w:rsidR="003D5D71" w:rsidRDefault="003D5D71" w:rsidP="003D5D71">
      <w:pPr>
        <w:pStyle w:val="ConsPlusTitle"/>
        <w:jc w:val="center"/>
        <w:rPr>
          <w:sz w:val="27"/>
          <w:szCs w:val="27"/>
        </w:rPr>
      </w:pPr>
    </w:p>
    <w:p w:rsidR="003D5D71" w:rsidRDefault="003D5D71" w:rsidP="003D5D71">
      <w:pPr>
        <w:pStyle w:val="ConsPlusTitle"/>
        <w:jc w:val="center"/>
        <w:rPr>
          <w:sz w:val="27"/>
          <w:szCs w:val="27"/>
        </w:rPr>
      </w:pPr>
    </w:p>
    <w:tbl>
      <w:tblPr>
        <w:tblW w:w="9229" w:type="dxa"/>
        <w:tblInd w:w="93" w:type="dxa"/>
        <w:tblLook w:val="04A0"/>
      </w:tblPr>
      <w:tblGrid>
        <w:gridCol w:w="582"/>
        <w:gridCol w:w="8647"/>
      </w:tblGrid>
      <w:tr w:rsidR="003D5D71" w:rsidRPr="005246B5" w:rsidTr="001B15C0">
        <w:trPr>
          <w:trHeight w:val="4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D71" w:rsidRPr="00015310" w:rsidRDefault="003D5D71" w:rsidP="001B15C0">
            <w:pPr>
              <w:rPr>
                <w:color w:val="000000"/>
              </w:rPr>
            </w:pPr>
            <w:r w:rsidRPr="005246B5">
              <w:rPr>
                <w:color w:val="000000"/>
              </w:rPr>
              <w:t> </w:t>
            </w:r>
            <w:r w:rsidRPr="00B90F00">
              <w:rPr>
                <w:sz w:val="24"/>
                <w:szCs w:val="24"/>
              </w:rPr>
              <w:t>№ п/п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71" w:rsidRPr="005246B5" w:rsidRDefault="003D5D71" w:rsidP="001B15C0">
            <w:pPr>
              <w:jc w:val="center"/>
              <w:rPr>
                <w:b/>
                <w:bCs/>
                <w:color w:val="000000"/>
              </w:rPr>
            </w:pPr>
            <w:r w:rsidRPr="005246B5">
              <w:rPr>
                <w:b/>
                <w:bCs/>
                <w:color w:val="000000"/>
              </w:rPr>
              <w:t>Адрес</w:t>
            </w:r>
            <w:r>
              <w:rPr>
                <w:b/>
                <w:bCs/>
                <w:color w:val="000000"/>
              </w:rPr>
              <w:t xml:space="preserve"> дворовой территории</w:t>
            </w:r>
          </w:p>
        </w:tc>
      </w:tr>
      <w:tr w:rsidR="003D5D71" w:rsidRPr="005246B5" w:rsidTr="001B15C0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71" w:rsidRPr="00E575B5" w:rsidRDefault="003D5D71" w:rsidP="001B15C0">
            <w:pPr>
              <w:jc w:val="center"/>
              <w:rPr>
                <w:bCs/>
                <w:color w:val="000000"/>
              </w:rPr>
            </w:pPr>
            <w:r w:rsidRPr="00E575B5">
              <w:rPr>
                <w:bCs/>
                <w:color w:val="000000"/>
              </w:rPr>
              <w:t>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71" w:rsidRPr="00054C5B" w:rsidRDefault="003D5D71" w:rsidP="001B15C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ул. Бр. Шаршановых, д. 58</w:t>
            </w:r>
          </w:p>
        </w:tc>
      </w:tr>
      <w:tr w:rsidR="003D5D71" w:rsidRPr="005246B5" w:rsidTr="001B15C0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71" w:rsidRPr="00E575B5" w:rsidRDefault="003D5D71" w:rsidP="001B15C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71" w:rsidRPr="00054C5B" w:rsidRDefault="003D5D71" w:rsidP="001B15C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пр. Металлургов, д. 23</w:t>
            </w:r>
          </w:p>
        </w:tc>
      </w:tr>
      <w:tr w:rsidR="003D5D71" w:rsidRPr="005246B5" w:rsidTr="001B15C0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71" w:rsidRDefault="003D5D71" w:rsidP="001B15C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71" w:rsidRPr="00054C5B" w:rsidRDefault="003D5D71" w:rsidP="001B15C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ул. Чернышевского, д. 22, д. 24, д. 26</w:t>
            </w:r>
          </w:p>
        </w:tc>
      </w:tr>
      <w:tr w:rsidR="003D5D71" w:rsidRPr="005246B5" w:rsidTr="001B15C0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71" w:rsidRDefault="003D5D71" w:rsidP="001B15C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71" w:rsidRPr="00054C5B" w:rsidRDefault="003D5D71" w:rsidP="001B15C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ул. Энтузиастов, д. 41</w:t>
            </w:r>
          </w:p>
        </w:tc>
      </w:tr>
    </w:tbl>
    <w:p w:rsidR="003D5D71" w:rsidRDefault="003D5D71" w:rsidP="003D5D7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D5D71" w:rsidRDefault="003D5D71" w:rsidP="003D5D7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D5D71" w:rsidRDefault="003D5D71" w:rsidP="003D5D7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D5D71" w:rsidRDefault="003D5D71" w:rsidP="003D5D7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D5D71" w:rsidRDefault="003D5D71" w:rsidP="003D5D7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D5D71" w:rsidRDefault="003D5D71" w:rsidP="003D5D7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D5D71" w:rsidRDefault="003D5D71" w:rsidP="003D5D7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D5D71" w:rsidRDefault="003D5D71" w:rsidP="003D5D7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D5D71" w:rsidRDefault="003D5D71" w:rsidP="003D5D7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D5D71" w:rsidRDefault="003D5D71" w:rsidP="003D5D7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D5D71" w:rsidRDefault="003D5D71" w:rsidP="003D5D7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D5D71" w:rsidRDefault="003D5D71" w:rsidP="003D5D7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D5D71" w:rsidRDefault="003D5D71" w:rsidP="003D5D7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D5D71" w:rsidRDefault="003D5D71" w:rsidP="003D5D7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D5D71" w:rsidRDefault="003D5D71" w:rsidP="003D5D7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D5D71" w:rsidRDefault="003D5D71" w:rsidP="003D5D7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D5D71" w:rsidRDefault="003D5D71" w:rsidP="003D5D7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D5D71" w:rsidRDefault="003D5D71" w:rsidP="003D5D7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D5D71" w:rsidRDefault="003D5D71" w:rsidP="003D5D7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D5D71" w:rsidRDefault="003D5D71" w:rsidP="003D5D7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D5D71" w:rsidRDefault="003D5D71" w:rsidP="003D5D7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D5D71" w:rsidRDefault="003D5D71" w:rsidP="003D5D7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D5D71" w:rsidRDefault="003D5D71" w:rsidP="003D5D7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D5D71" w:rsidRDefault="003D5D71" w:rsidP="003D5D7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D5D71" w:rsidRDefault="003D5D71" w:rsidP="003D5D7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D5D71" w:rsidRDefault="003D5D71" w:rsidP="003D5D7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D5D71" w:rsidRDefault="003D5D71" w:rsidP="003D5D7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D5D71" w:rsidRDefault="003D5D71" w:rsidP="003D5D7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D5D71" w:rsidRDefault="003D5D71" w:rsidP="003D5D7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D5D71" w:rsidRDefault="003D5D71" w:rsidP="003D5D7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D5D71" w:rsidRDefault="003D5D71" w:rsidP="003D5D7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D5D71" w:rsidRDefault="003D5D71" w:rsidP="003D5D7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D5D71" w:rsidRDefault="003D5D71" w:rsidP="003D5D7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D5D71" w:rsidRDefault="003D5D71" w:rsidP="003D5D7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D5D71" w:rsidRDefault="003D5D71" w:rsidP="003D5D7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tbl>
      <w:tblPr>
        <w:tblW w:w="9639" w:type="dxa"/>
        <w:tblInd w:w="534" w:type="dxa"/>
        <w:tblLayout w:type="fixed"/>
        <w:tblLook w:val="01E0"/>
      </w:tblPr>
      <w:tblGrid>
        <w:gridCol w:w="4677"/>
        <w:gridCol w:w="4962"/>
      </w:tblGrid>
      <w:tr w:rsidR="003D5D71" w:rsidRPr="00A34D90" w:rsidTr="001B15C0">
        <w:trPr>
          <w:trHeight w:val="1773"/>
        </w:trPr>
        <w:tc>
          <w:tcPr>
            <w:tcW w:w="4677" w:type="dxa"/>
          </w:tcPr>
          <w:p w:rsidR="003D5D71" w:rsidRPr="00A34D90" w:rsidRDefault="003D5D71" w:rsidP="001B15C0">
            <w:pPr>
              <w:pStyle w:val="af7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hideMark/>
          </w:tcPr>
          <w:p w:rsidR="003D5D71" w:rsidRPr="00156EFC" w:rsidRDefault="003D5D71" w:rsidP="001B15C0">
            <w:pPr>
              <w:pStyle w:val="1"/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Приложение № 8</w:t>
            </w:r>
          </w:p>
          <w:p w:rsidR="003D5D71" w:rsidRPr="00A34D90" w:rsidRDefault="003D5D71" w:rsidP="001B15C0">
            <w:pPr>
              <w:pStyle w:val="af7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678">
              <w:rPr>
                <w:rFonts w:ascii="Times New Roman" w:hAnsi="Times New Roman"/>
                <w:sz w:val="24"/>
                <w:szCs w:val="24"/>
              </w:rPr>
              <w:t>к сведениям о муниципальной программе «Формирование современной городской среды на территории муниципального образования Ярцевское городское поселение Ярцевского района Смоленской области»</w:t>
            </w:r>
          </w:p>
        </w:tc>
      </w:tr>
    </w:tbl>
    <w:p w:rsidR="003D5D71" w:rsidRDefault="003D5D71" w:rsidP="003D5D71">
      <w:pPr>
        <w:pStyle w:val="ConsPlusTitle"/>
        <w:jc w:val="center"/>
        <w:rPr>
          <w:sz w:val="27"/>
          <w:szCs w:val="27"/>
        </w:rPr>
      </w:pPr>
    </w:p>
    <w:p w:rsidR="003D5D71" w:rsidRDefault="003D5D71" w:rsidP="003D5D71">
      <w:pPr>
        <w:pStyle w:val="ConsPlusTitle"/>
        <w:jc w:val="center"/>
        <w:rPr>
          <w:sz w:val="27"/>
          <w:szCs w:val="27"/>
        </w:rPr>
      </w:pPr>
      <w:r>
        <w:rPr>
          <w:sz w:val="27"/>
          <w:szCs w:val="27"/>
        </w:rPr>
        <w:t>Адресный перечень</w:t>
      </w:r>
    </w:p>
    <w:p w:rsidR="003D5D71" w:rsidRDefault="003D5D71" w:rsidP="003D5D71">
      <w:pPr>
        <w:pStyle w:val="ConsPlusTitle"/>
        <w:jc w:val="center"/>
        <w:rPr>
          <w:sz w:val="27"/>
          <w:szCs w:val="27"/>
        </w:rPr>
      </w:pPr>
      <w:r w:rsidRPr="00974927">
        <w:rPr>
          <w:sz w:val="27"/>
          <w:szCs w:val="27"/>
        </w:rPr>
        <w:t>дворовых территорий, нуждающихся в благоустройстве и подлежащих благоустройству в  период реализации муниципальной программы «Формирование современной городской среды на территории муниципального образования Ярцевское городское поселение Ярцевского района Смоленской области»</w:t>
      </w:r>
      <w:r>
        <w:rPr>
          <w:sz w:val="27"/>
          <w:szCs w:val="27"/>
        </w:rPr>
        <w:t xml:space="preserve"> в 2024 году </w:t>
      </w:r>
    </w:p>
    <w:p w:rsidR="003D5D71" w:rsidRDefault="003D5D71" w:rsidP="003D5D71">
      <w:pPr>
        <w:pStyle w:val="ConsPlusTitle"/>
        <w:jc w:val="center"/>
        <w:rPr>
          <w:sz w:val="27"/>
          <w:szCs w:val="27"/>
        </w:rPr>
      </w:pPr>
    </w:p>
    <w:p w:rsidR="003D5D71" w:rsidRDefault="003D5D71" w:rsidP="003D5D71">
      <w:pPr>
        <w:pStyle w:val="ConsPlusTitle"/>
        <w:jc w:val="center"/>
        <w:rPr>
          <w:sz w:val="27"/>
          <w:szCs w:val="27"/>
        </w:rPr>
      </w:pPr>
    </w:p>
    <w:tbl>
      <w:tblPr>
        <w:tblW w:w="9229" w:type="dxa"/>
        <w:tblInd w:w="93" w:type="dxa"/>
        <w:tblLook w:val="04A0"/>
      </w:tblPr>
      <w:tblGrid>
        <w:gridCol w:w="582"/>
        <w:gridCol w:w="8647"/>
      </w:tblGrid>
      <w:tr w:rsidR="003D5D71" w:rsidRPr="005246B5" w:rsidTr="001B15C0">
        <w:trPr>
          <w:trHeight w:val="4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D71" w:rsidRPr="00015310" w:rsidRDefault="003D5D71" w:rsidP="001B15C0">
            <w:pPr>
              <w:rPr>
                <w:color w:val="000000"/>
              </w:rPr>
            </w:pPr>
            <w:r w:rsidRPr="005246B5">
              <w:rPr>
                <w:color w:val="000000"/>
              </w:rPr>
              <w:t> </w:t>
            </w:r>
            <w:r w:rsidRPr="00B90F00">
              <w:rPr>
                <w:sz w:val="24"/>
                <w:szCs w:val="24"/>
              </w:rPr>
              <w:t>№ п/п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71" w:rsidRPr="005246B5" w:rsidRDefault="003D5D71" w:rsidP="001B15C0">
            <w:pPr>
              <w:jc w:val="center"/>
              <w:rPr>
                <w:b/>
                <w:bCs/>
                <w:color w:val="000000"/>
              </w:rPr>
            </w:pPr>
            <w:r w:rsidRPr="005246B5">
              <w:rPr>
                <w:b/>
                <w:bCs/>
                <w:color w:val="000000"/>
              </w:rPr>
              <w:t>Адрес</w:t>
            </w:r>
            <w:r>
              <w:rPr>
                <w:b/>
                <w:bCs/>
                <w:color w:val="000000"/>
              </w:rPr>
              <w:t xml:space="preserve"> дворовой территории</w:t>
            </w:r>
          </w:p>
        </w:tc>
      </w:tr>
      <w:tr w:rsidR="003D5D71" w:rsidRPr="005246B5" w:rsidTr="001B15C0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71" w:rsidRPr="00E575B5" w:rsidRDefault="003D5D71" w:rsidP="001B15C0">
            <w:pPr>
              <w:jc w:val="center"/>
              <w:rPr>
                <w:bCs/>
                <w:color w:val="000000"/>
              </w:rPr>
            </w:pPr>
            <w:r w:rsidRPr="00E575B5">
              <w:rPr>
                <w:bCs/>
                <w:color w:val="000000"/>
              </w:rPr>
              <w:t>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71" w:rsidRPr="00054C5B" w:rsidRDefault="003D5D71" w:rsidP="001B15C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ул. Бр. Шаршановых, д.44, д. 46, д. 48, д. 50</w:t>
            </w:r>
          </w:p>
        </w:tc>
      </w:tr>
      <w:tr w:rsidR="003D5D71" w:rsidRPr="005246B5" w:rsidTr="001B15C0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71" w:rsidRPr="00E575B5" w:rsidRDefault="003D5D71" w:rsidP="001B15C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71" w:rsidRPr="00054C5B" w:rsidRDefault="003D5D71" w:rsidP="001B15C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пр. Металлургов, д. 8</w:t>
            </w:r>
          </w:p>
        </w:tc>
      </w:tr>
      <w:tr w:rsidR="003D5D71" w:rsidRPr="005246B5" w:rsidTr="001B15C0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71" w:rsidRDefault="003D5D71" w:rsidP="001B15C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71" w:rsidRPr="00054C5B" w:rsidRDefault="003D5D71" w:rsidP="001B15C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ул. Рокоссовского, д. 48</w:t>
            </w:r>
          </w:p>
        </w:tc>
      </w:tr>
      <w:tr w:rsidR="003D5D71" w:rsidRPr="005246B5" w:rsidTr="001B15C0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71" w:rsidRDefault="003D5D71" w:rsidP="001B15C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71" w:rsidRPr="00054C5B" w:rsidRDefault="003D5D71" w:rsidP="001B15C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ул. Школьная, д. 2</w:t>
            </w:r>
          </w:p>
        </w:tc>
      </w:tr>
    </w:tbl>
    <w:p w:rsidR="003D5D71" w:rsidRDefault="003D5D71" w:rsidP="003D5D7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D5D71" w:rsidRDefault="003D5D71" w:rsidP="003D5D7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D5D71" w:rsidRDefault="003D5D71" w:rsidP="003D5D7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D5D71" w:rsidRDefault="003D5D71" w:rsidP="003D5D7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D5D71" w:rsidRDefault="003D5D71" w:rsidP="003D5D7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D5D71" w:rsidRDefault="003D5D71" w:rsidP="003D5D7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D5D71" w:rsidRDefault="003D5D71" w:rsidP="003D5D7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D5D71" w:rsidRDefault="003D5D71" w:rsidP="003D5D7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D5D71" w:rsidRDefault="003D5D71" w:rsidP="003D5D7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D5D71" w:rsidRDefault="003D5D71" w:rsidP="003D5D7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D5D71" w:rsidRDefault="003D5D71" w:rsidP="003D5D7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D5D71" w:rsidRDefault="003D5D71" w:rsidP="003D5D7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D5D71" w:rsidRDefault="003D5D71" w:rsidP="003D5D7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D5D71" w:rsidRDefault="003D5D71" w:rsidP="003D5D7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D5D71" w:rsidRDefault="003D5D71" w:rsidP="003D5D7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D5D71" w:rsidRDefault="003D5D71" w:rsidP="003D5D7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D5D71" w:rsidRDefault="003D5D71" w:rsidP="003D5D7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D5D71" w:rsidRDefault="003D5D71" w:rsidP="003D5D7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D5D71" w:rsidRDefault="003D5D71" w:rsidP="003D5D7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D5D71" w:rsidRDefault="003D5D71" w:rsidP="003D5D7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D5D71" w:rsidRDefault="003D5D71" w:rsidP="003D5D7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D5D71" w:rsidRDefault="003D5D71" w:rsidP="003D5D7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D5D71" w:rsidRDefault="003D5D71" w:rsidP="003D5D7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D5D71" w:rsidRDefault="003D5D71" w:rsidP="003D5D7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D5D71" w:rsidRDefault="003D5D71" w:rsidP="003D5D7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D5D71" w:rsidRDefault="003D5D71" w:rsidP="003D5D7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D5D71" w:rsidRDefault="003D5D71" w:rsidP="003D5D7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D5D71" w:rsidRDefault="003D5D71" w:rsidP="003D5D7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D5D71" w:rsidRDefault="003D5D71" w:rsidP="003D5D7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D5D71" w:rsidRDefault="003D5D71" w:rsidP="003D5D7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D5D71" w:rsidRDefault="003D5D71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D5D71" w:rsidRDefault="003D5D71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tbl>
      <w:tblPr>
        <w:tblW w:w="9639" w:type="dxa"/>
        <w:tblInd w:w="534" w:type="dxa"/>
        <w:tblLayout w:type="fixed"/>
        <w:tblLook w:val="01E0"/>
      </w:tblPr>
      <w:tblGrid>
        <w:gridCol w:w="4677"/>
        <w:gridCol w:w="4962"/>
      </w:tblGrid>
      <w:tr w:rsidR="00814067" w:rsidRPr="00A34D90" w:rsidTr="00814067">
        <w:trPr>
          <w:trHeight w:val="1773"/>
        </w:trPr>
        <w:tc>
          <w:tcPr>
            <w:tcW w:w="4677" w:type="dxa"/>
          </w:tcPr>
          <w:p w:rsidR="00814067" w:rsidRPr="00A34D90" w:rsidRDefault="00814067" w:rsidP="00814067">
            <w:pPr>
              <w:pStyle w:val="af7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hideMark/>
          </w:tcPr>
          <w:p w:rsidR="00814067" w:rsidRPr="00156EFC" w:rsidRDefault="00814067" w:rsidP="00814067">
            <w:pPr>
              <w:pStyle w:val="1"/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Приложение № </w:t>
            </w:r>
            <w:r w:rsidR="000F1C43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9</w:t>
            </w:r>
          </w:p>
          <w:p w:rsidR="00814067" w:rsidRPr="00A34D90" w:rsidRDefault="00814067" w:rsidP="00814067">
            <w:pPr>
              <w:pStyle w:val="af7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678">
              <w:rPr>
                <w:rFonts w:ascii="Times New Roman" w:hAnsi="Times New Roman"/>
                <w:sz w:val="24"/>
                <w:szCs w:val="24"/>
              </w:rPr>
              <w:t>к сведениям о муниципальной программе «Формирование современной городской среды на территории муниципального образования Ярцевское городское поселение Ярцевского района Смоленской области»</w:t>
            </w:r>
          </w:p>
        </w:tc>
      </w:tr>
    </w:tbl>
    <w:p w:rsidR="00814067" w:rsidRDefault="00814067" w:rsidP="00814067">
      <w:pPr>
        <w:pStyle w:val="ConsPlusTitle"/>
        <w:jc w:val="center"/>
        <w:rPr>
          <w:sz w:val="27"/>
          <w:szCs w:val="27"/>
        </w:rPr>
      </w:pPr>
    </w:p>
    <w:p w:rsidR="00814067" w:rsidRDefault="00814067" w:rsidP="00814067">
      <w:pPr>
        <w:pStyle w:val="ConsPlusTitle"/>
        <w:jc w:val="center"/>
        <w:rPr>
          <w:sz w:val="27"/>
          <w:szCs w:val="27"/>
        </w:rPr>
      </w:pPr>
      <w:r>
        <w:rPr>
          <w:sz w:val="27"/>
          <w:szCs w:val="27"/>
        </w:rPr>
        <w:t>Адресный перечень</w:t>
      </w:r>
    </w:p>
    <w:p w:rsidR="00814067" w:rsidRDefault="00814067" w:rsidP="00814067">
      <w:pPr>
        <w:pStyle w:val="ConsPlusTitle"/>
        <w:jc w:val="center"/>
        <w:rPr>
          <w:sz w:val="27"/>
          <w:szCs w:val="27"/>
        </w:rPr>
      </w:pPr>
      <w:r w:rsidRPr="00974927">
        <w:rPr>
          <w:sz w:val="27"/>
          <w:szCs w:val="27"/>
        </w:rPr>
        <w:t>дворовых территорий, нуждающихся в благоустройстве и подлежащих благоустройству в  период реализации муниципальной программы «Формирование современной городской среды на территории муниципального образования Ярцевское городское поселение Ярцевского района Смоленской области»</w:t>
      </w:r>
      <w:r>
        <w:rPr>
          <w:sz w:val="27"/>
          <w:szCs w:val="27"/>
        </w:rPr>
        <w:t xml:space="preserve"> в 2025 году </w:t>
      </w:r>
    </w:p>
    <w:p w:rsidR="00814067" w:rsidRDefault="00814067" w:rsidP="00814067">
      <w:pPr>
        <w:pStyle w:val="ConsPlusTitle"/>
        <w:jc w:val="center"/>
        <w:rPr>
          <w:sz w:val="27"/>
          <w:szCs w:val="27"/>
        </w:rPr>
      </w:pPr>
    </w:p>
    <w:p w:rsidR="00814067" w:rsidRDefault="00814067" w:rsidP="00814067">
      <w:pPr>
        <w:pStyle w:val="ConsPlusTitle"/>
        <w:jc w:val="center"/>
        <w:rPr>
          <w:sz w:val="27"/>
          <w:szCs w:val="27"/>
        </w:rPr>
      </w:pPr>
    </w:p>
    <w:tbl>
      <w:tblPr>
        <w:tblW w:w="9229" w:type="dxa"/>
        <w:tblInd w:w="93" w:type="dxa"/>
        <w:tblLook w:val="04A0"/>
      </w:tblPr>
      <w:tblGrid>
        <w:gridCol w:w="582"/>
        <w:gridCol w:w="8647"/>
      </w:tblGrid>
      <w:tr w:rsidR="00814067" w:rsidRPr="005246B5" w:rsidTr="00814067">
        <w:trPr>
          <w:trHeight w:val="4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067" w:rsidRPr="00015310" w:rsidRDefault="00814067" w:rsidP="00814067">
            <w:pPr>
              <w:rPr>
                <w:color w:val="000000"/>
              </w:rPr>
            </w:pPr>
            <w:r w:rsidRPr="005246B5">
              <w:rPr>
                <w:color w:val="000000"/>
              </w:rPr>
              <w:t> </w:t>
            </w:r>
            <w:r w:rsidRPr="00B90F00">
              <w:rPr>
                <w:sz w:val="24"/>
                <w:szCs w:val="24"/>
              </w:rPr>
              <w:t>№ п/п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067" w:rsidRPr="005246B5" w:rsidRDefault="00814067" w:rsidP="00814067">
            <w:pPr>
              <w:jc w:val="center"/>
              <w:rPr>
                <w:b/>
                <w:bCs/>
                <w:color w:val="000000"/>
              </w:rPr>
            </w:pPr>
            <w:r w:rsidRPr="005246B5">
              <w:rPr>
                <w:b/>
                <w:bCs/>
                <w:color w:val="000000"/>
              </w:rPr>
              <w:t>Адрес</w:t>
            </w:r>
            <w:r>
              <w:rPr>
                <w:b/>
                <w:bCs/>
                <w:color w:val="000000"/>
              </w:rPr>
              <w:t xml:space="preserve"> дворовой территории</w:t>
            </w:r>
          </w:p>
        </w:tc>
      </w:tr>
      <w:tr w:rsidR="00814067" w:rsidRPr="005246B5" w:rsidTr="0081406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67" w:rsidRPr="00E575B5" w:rsidRDefault="00814067" w:rsidP="00814067">
            <w:pPr>
              <w:jc w:val="center"/>
              <w:rPr>
                <w:bCs/>
                <w:color w:val="000000"/>
              </w:rPr>
            </w:pPr>
            <w:r w:rsidRPr="00E575B5">
              <w:rPr>
                <w:bCs/>
                <w:color w:val="000000"/>
              </w:rPr>
              <w:t>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067" w:rsidRPr="00054C5B" w:rsidRDefault="00814067" w:rsidP="0081406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Пр. Металлургов д. 6</w:t>
            </w:r>
          </w:p>
        </w:tc>
      </w:tr>
      <w:tr w:rsidR="00814067" w:rsidRPr="005246B5" w:rsidTr="00814067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067" w:rsidRPr="00E575B5" w:rsidRDefault="00814067" w:rsidP="0081406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067" w:rsidRPr="00054C5B" w:rsidRDefault="00814067" w:rsidP="0081406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Ул. Энтузиастов д. 13А</w:t>
            </w:r>
          </w:p>
        </w:tc>
      </w:tr>
    </w:tbl>
    <w:p w:rsidR="00814067" w:rsidRDefault="00814067" w:rsidP="00814067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814067" w:rsidRDefault="00814067" w:rsidP="00814067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814067" w:rsidRDefault="00814067" w:rsidP="00814067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814067" w:rsidRDefault="00814067" w:rsidP="00814067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814067" w:rsidRDefault="00814067" w:rsidP="00814067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814067" w:rsidRDefault="00814067" w:rsidP="00814067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814067" w:rsidRDefault="00814067" w:rsidP="00814067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814067" w:rsidRDefault="00814067" w:rsidP="00814067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814067" w:rsidRDefault="00814067" w:rsidP="00814067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814067" w:rsidRDefault="00814067" w:rsidP="00814067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814067" w:rsidRDefault="00814067" w:rsidP="00814067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814067" w:rsidRDefault="00814067" w:rsidP="00814067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814067" w:rsidRDefault="00814067" w:rsidP="00814067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814067" w:rsidRDefault="00814067" w:rsidP="00814067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814067" w:rsidRDefault="00814067" w:rsidP="00814067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814067" w:rsidRDefault="00814067" w:rsidP="00814067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814067" w:rsidRDefault="00814067" w:rsidP="00814067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814067" w:rsidRDefault="00814067" w:rsidP="00814067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814067" w:rsidRDefault="00814067" w:rsidP="00814067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814067" w:rsidRDefault="00814067" w:rsidP="00814067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814067" w:rsidRDefault="00814067" w:rsidP="00814067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814067" w:rsidRDefault="00814067" w:rsidP="00814067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814067" w:rsidRDefault="00814067" w:rsidP="00814067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814067" w:rsidRDefault="00814067" w:rsidP="00814067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814067" w:rsidRDefault="00814067" w:rsidP="00814067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814067" w:rsidRDefault="00814067" w:rsidP="00814067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814067" w:rsidRDefault="00814067" w:rsidP="00814067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814067" w:rsidRDefault="00814067" w:rsidP="00814067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814067" w:rsidRDefault="00814067" w:rsidP="00814067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814067" w:rsidRDefault="00814067" w:rsidP="00814067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814067" w:rsidRDefault="00814067" w:rsidP="00814067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814067" w:rsidRDefault="00814067" w:rsidP="00814067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814067" w:rsidRDefault="00814067" w:rsidP="00814067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368DA" w:rsidRDefault="003368DA" w:rsidP="003368DA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tbl>
      <w:tblPr>
        <w:tblW w:w="9639" w:type="dxa"/>
        <w:tblInd w:w="534" w:type="dxa"/>
        <w:tblLayout w:type="fixed"/>
        <w:tblLook w:val="01E0"/>
      </w:tblPr>
      <w:tblGrid>
        <w:gridCol w:w="4677"/>
        <w:gridCol w:w="4962"/>
      </w:tblGrid>
      <w:tr w:rsidR="003368DA" w:rsidRPr="00A34D90" w:rsidTr="00664C73">
        <w:trPr>
          <w:trHeight w:val="1773"/>
        </w:trPr>
        <w:tc>
          <w:tcPr>
            <w:tcW w:w="4677" w:type="dxa"/>
          </w:tcPr>
          <w:p w:rsidR="003368DA" w:rsidRPr="00A34D90" w:rsidRDefault="003368DA" w:rsidP="00664C73">
            <w:pPr>
              <w:pStyle w:val="af7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hideMark/>
          </w:tcPr>
          <w:p w:rsidR="003368DA" w:rsidRPr="00156EFC" w:rsidRDefault="003368DA" w:rsidP="00664C73">
            <w:pPr>
              <w:pStyle w:val="1"/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Приложение №</w:t>
            </w:r>
            <w:r w:rsidR="000F1C43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10</w:t>
            </w:r>
          </w:p>
          <w:p w:rsidR="003368DA" w:rsidRPr="00A34D90" w:rsidRDefault="003368DA" w:rsidP="00664C73">
            <w:pPr>
              <w:pStyle w:val="af7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678">
              <w:rPr>
                <w:rFonts w:ascii="Times New Roman" w:hAnsi="Times New Roman"/>
                <w:sz w:val="24"/>
                <w:szCs w:val="24"/>
              </w:rPr>
              <w:t>к сведениям о муниципальной программе «Формирование современной городской среды на территории муниципального образования Ярцевское городское поселение Ярцевского района Смоленской области»</w:t>
            </w:r>
          </w:p>
        </w:tc>
      </w:tr>
    </w:tbl>
    <w:p w:rsidR="003368DA" w:rsidRDefault="003368DA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368DA" w:rsidRDefault="003368DA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368DA" w:rsidRDefault="003368DA" w:rsidP="003368DA">
      <w:pPr>
        <w:pStyle w:val="ConsPlusTitle"/>
        <w:jc w:val="center"/>
        <w:rPr>
          <w:sz w:val="27"/>
          <w:szCs w:val="27"/>
        </w:rPr>
      </w:pPr>
      <w:r>
        <w:rPr>
          <w:sz w:val="27"/>
          <w:szCs w:val="27"/>
        </w:rPr>
        <w:t>Адресный перечень</w:t>
      </w:r>
    </w:p>
    <w:p w:rsidR="003368DA" w:rsidRDefault="003368DA" w:rsidP="003368DA">
      <w:pPr>
        <w:pStyle w:val="ConsPlusTitle"/>
        <w:jc w:val="center"/>
        <w:rPr>
          <w:sz w:val="27"/>
          <w:szCs w:val="27"/>
        </w:rPr>
      </w:pPr>
      <w:r w:rsidRPr="003A760D">
        <w:rPr>
          <w:sz w:val="27"/>
          <w:szCs w:val="27"/>
        </w:rPr>
        <w:t>общественных территорий, нуждающихся в благоустройстве и подлежащих благоустройству в  период реализации муниципальной программы «Формирование современной городской среды на территории муниципального образования Ярцевское городское поселение Ярцевского района Смоленской области»</w:t>
      </w:r>
      <w:r>
        <w:rPr>
          <w:sz w:val="27"/>
          <w:szCs w:val="27"/>
        </w:rPr>
        <w:t xml:space="preserve"> в 2020 году</w:t>
      </w:r>
    </w:p>
    <w:p w:rsidR="003368DA" w:rsidRDefault="003368DA" w:rsidP="003368DA">
      <w:pPr>
        <w:pStyle w:val="ConsPlusTitle"/>
        <w:jc w:val="center"/>
        <w:rPr>
          <w:sz w:val="27"/>
          <w:szCs w:val="27"/>
        </w:rPr>
      </w:pPr>
    </w:p>
    <w:tbl>
      <w:tblPr>
        <w:tblW w:w="9654" w:type="dxa"/>
        <w:tblInd w:w="93" w:type="dxa"/>
        <w:tblLook w:val="04A0"/>
      </w:tblPr>
      <w:tblGrid>
        <w:gridCol w:w="582"/>
        <w:gridCol w:w="9072"/>
      </w:tblGrid>
      <w:tr w:rsidR="009046F4" w:rsidRPr="005246B5" w:rsidTr="002C410A">
        <w:trPr>
          <w:trHeight w:val="52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F4" w:rsidRPr="002C410A" w:rsidRDefault="002C410A" w:rsidP="00664C73">
            <w:pPr>
              <w:jc w:val="center"/>
              <w:rPr>
                <w:b/>
                <w:color w:val="000000"/>
              </w:rPr>
            </w:pPr>
            <w:r w:rsidRPr="002C410A">
              <w:rPr>
                <w:b/>
                <w:color w:val="000000"/>
              </w:rPr>
              <w:t>№ п</w:t>
            </w:r>
            <w:r w:rsidRPr="002C410A">
              <w:rPr>
                <w:b/>
                <w:color w:val="000000"/>
                <w:lang w:val="en-US"/>
              </w:rPr>
              <w:t>/</w:t>
            </w:r>
            <w:r w:rsidRPr="002C410A">
              <w:rPr>
                <w:b/>
                <w:color w:val="000000"/>
              </w:rPr>
              <w:t>п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6F4" w:rsidRPr="002C410A" w:rsidRDefault="009046F4" w:rsidP="00664C73">
            <w:pPr>
              <w:jc w:val="center"/>
              <w:rPr>
                <w:b/>
                <w:bCs/>
                <w:color w:val="000000"/>
              </w:rPr>
            </w:pPr>
            <w:r w:rsidRPr="002C410A">
              <w:rPr>
                <w:b/>
                <w:bCs/>
                <w:color w:val="000000"/>
              </w:rPr>
              <w:t>Адрес</w:t>
            </w:r>
            <w:r w:rsidR="002C410A">
              <w:rPr>
                <w:b/>
                <w:bCs/>
                <w:color w:val="000000"/>
              </w:rPr>
              <w:t xml:space="preserve"> (наименование) общественной территории</w:t>
            </w:r>
          </w:p>
        </w:tc>
      </w:tr>
      <w:tr w:rsidR="009046F4" w:rsidRPr="005246B5" w:rsidTr="002C410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6F4" w:rsidRPr="001702DF" w:rsidRDefault="009046F4" w:rsidP="00664C73">
            <w:pPr>
              <w:rPr>
                <w:bCs/>
                <w:color w:val="000000"/>
                <w:sz w:val="28"/>
              </w:rPr>
            </w:pPr>
            <w:r w:rsidRPr="001702DF">
              <w:rPr>
                <w:bCs/>
                <w:color w:val="000000"/>
                <w:sz w:val="28"/>
              </w:rPr>
              <w:t>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6F4" w:rsidRPr="002C410A" w:rsidRDefault="009046F4" w:rsidP="00664C73">
            <w:pPr>
              <w:rPr>
                <w:bCs/>
                <w:color w:val="000000"/>
                <w:sz w:val="27"/>
                <w:szCs w:val="27"/>
              </w:rPr>
            </w:pPr>
            <w:r w:rsidRPr="003D5D71">
              <w:rPr>
                <w:sz w:val="24"/>
                <w:szCs w:val="27"/>
              </w:rPr>
              <w:t>Территория в районе МБОУ «СОШ» №№ 8, 9</w:t>
            </w:r>
          </w:p>
        </w:tc>
      </w:tr>
    </w:tbl>
    <w:p w:rsidR="003368DA" w:rsidRPr="003A760D" w:rsidRDefault="003368DA" w:rsidP="003368DA">
      <w:pPr>
        <w:pStyle w:val="ConsPlusTitle"/>
        <w:jc w:val="center"/>
        <w:rPr>
          <w:sz w:val="27"/>
          <w:szCs w:val="27"/>
        </w:rPr>
      </w:pPr>
    </w:p>
    <w:p w:rsidR="003368DA" w:rsidRDefault="003368DA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A20FEA" w:rsidRDefault="00A20FEA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A20FEA" w:rsidRDefault="00A20FEA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A20FEA" w:rsidRDefault="00A20FEA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A20FEA" w:rsidRDefault="00A20FEA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A20FEA" w:rsidRDefault="00A20FEA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A20FEA" w:rsidRDefault="00A20FEA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A20FEA" w:rsidRDefault="00A20FEA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A20FEA" w:rsidRDefault="00A20FEA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A20FEA" w:rsidRDefault="00A20FEA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A20FEA" w:rsidRDefault="00A20FEA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A20FEA" w:rsidRDefault="00A20FEA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A20FEA" w:rsidRDefault="00A20FEA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A20FEA" w:rsidRDefault="00A20FEA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A20FEA" w:rsidRDefault="00A20FEA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A20FEA" w:rsidRDefault="00A20FEA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A20FEA" w:rsidRDefault="00A20FEA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A20FEA" w:rsidRDefault="00A20FEA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A20FEA" w:rsidRDefault="00A20FEA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A20FEA" w:rsidRDefault="00A20FEA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A20FEA" w:rsidRDefault="00A20FEA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A20FEA" w:rsidRDefault="00A20FEA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A20FEA" w:rsidRDefault="00A20FEA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A20FEA" w:rsidRDefault="00A20FEA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A20FEA" w:rsidRDefault="00A20FEA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A20FEA" w:rsidRDefault="00A20FEA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A20FEA" w:rsidRDefault="00A20FEA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A20FEA" w:rsidRDefault="00A20FEA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A20FEA" w:rsidRDefault="00A20FEA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A20FEA" w:rsidRDefault="00A20FEA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A20FEA" w:rsidRDefault="00A20FEA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A20FEA" w:rsidRDefault="00A20FEA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A20FEA" w:rsidRDefault="00A20FEA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A20FEA" w:rsidRDefault="00A20FEA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A20FEA" w:rsidRDefault="00A20FEA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A20FEA" w:rsidRDefault="00A20FEA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A20FEA" w:rsidRDefault="00A20FEA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A20FEA" w:rsidRDefault="00A20FEA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A20FEA" w:rsidRDefault="00A20FEA" w:rsidP="00A20FEA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tbl>
      <w:tblPr>
        <w:tblW w:w="9639" w:type="dxa"/>
        <w:tblInd w:w="534" w:type="dxa"/>
        <w:tblLayout w:type="fixed"/>
        <w:tblLook w:val="01E0"/>
      </w:tblPr>
      <w:tblGrid>
        <w:gridCol w:w="4677"/>
        <w:gridCol w:w="4962"/>
      </w:tblGrid>
      <w:tr w:rsidR="00A20FEA" w:rsidRPr="00A34D90" w:rsidTr="00664C73">
        <w:trPr>
          <w:trHeight w:val="1773"/>
        </w:trPr>
        <w:tc>
          <w:tcPr>
            <w:tcW w:w="4677" w:type="dxa"/>
          </w:tcPr>
          <w:p w:rsidR="00A20FEA" w:rsidRPr="00A34D90" w:rsidRDefault="00A20FEA" w:rsidP="00664C73">
            <w:pPr>
              <w:pStyle w:val="af7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hideMark/>
          </w:tcPr>
          <w:p w:rsidR="00A20FEA" w:rsidRPr="00156EFC" w:rsidRDefault="003D5D71" w:rsidP="00664C73">
            <w:pPr>
              <w:pStyle w:val="1"/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Приложение №1</w:t>
            </w:r>
            <w:r w:rsidR="000F1C43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</w:t>
            </w:r>
          </w:p>
          <w:p w:rsidR="00A20FEA" w:rsidRPr="00A34D90" w:rsidRDefault="00A20FEA" w:rsidP="00664C73">
            <w:pPr>
              <w:pStyle w:val="af7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678">
              <w:rPr>
                <w:rFonts w:ascii="Times New Roman" w:hAnsi="Times New Roman"/>
                <w:sz w:val="24"/>
                <w:szCs w:val="24"/>
              </w:rPr>
              <w:t>к сведениям о муниципальной программе «Формирование современной городской среды на территории муниципального образования Ярцевское городское поселение Ярцевского района Смоленской области»</w:t>
            </w:r>
          </w:p>
        </w:tc>
      </w:tr>
    </w:tbl>
    <w:p w:rsidR="00A20FEA" w:rsidRDefault="00A20FEA" w:rsidP="00A20FEA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A20FEA" w:rsidRDefault="00A20FEA" w:rsidP="00A20FEA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A20FEA" w:rsidRDefault="00A20FEA" w:rsidP="00A20FEA">
      <w:pPr>
        <w:pStyle w:val="ConsPlusTitle"/>
        <w:jc w:val="center"/>
        <w:rPr>
          <w:sz w:val="27"/>
          <w:szCs w:val="27"/>
        </w:rPr>
      </w:pPr>
      <w:r>
        <w:rPr>
          <w:sz w:val="27"/>
          <w:szCs w:val="27"/>
        </w:rPr>
        <w:t>Адресный перечень</w:t>
      </w:r>
    </w:p>
    <w:p w:rsidR="00A20FEA" w:rsidRDefault="00A20FEA" w:rsidP="00A20FEA">
      <w:pPr>
        <w:pStyle w:val="ConsPlusTitle"/>
        <w:jc w:val="center"/>
        <w:rPr>
          <w:sz w:val="27"/>
          <w:szCs w:val="27"/>
        </w:rPr>
      </w:pPr>
      <w:r w:rsidRPr="003A760D">
        <w:rPr>
          <w:sz w:val="27"/>
          <w:szCs w:val="27"/>
        </w:rPr>
        <w:t>общественных территорий, нуждающихся в благоустройстве и подлежащих благоустройству в  период реализации муниципальной программы «Формирование современной городской среды на территории муниципального образования Ярцевское городское поселение Ярцевского района Смоленской области»</w:t>
      </w:r>
      <w:r>
        <w:rPr>
          <w:sz w:val="27"/>
          <w:szCs w:val="27"/>
        </w:rPr>
        <w:t xml:space="preserve"> в 2021 году</w:t>
      </w:r>
    </w:p>
    <w:p w:rsidR="00A20FEA" w:rsidRDefault="00A20FEA" w:rsidP="00A20FEA">
      <w:pPr>
        <w:pStyle w:val="ConsPlusTitle"/>
        <w:jc w:val="center"/>
        <w:rPr>
          <w:sz w:val="27"/>
          <w:szCs w:val="27"/>
        </w:rPr>
      </w:pPr>
    </w:p>
    <w:tbl>
      <w:tblPr>
        <w:tblW w:w="9654" w:type="dxa"/>
        <w:tblInd w:w="93" w:type="dxa"/>
        <w:tblLook w:val="04A0"/>
      </w:tblPr>
      <w:tblGrid>
        <w:gridCol w:w="582"/>
        <w:gridCol w:w="9072"/>
      </w:tblGrid>
      <w:tr w:rsidR="00A20FEA" w:rsidRPr="005246B5" w:rsidTr="00664C73">
        <w:trPr>
          <w:trHeight w:val="52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FEA" w:rsidRPr="002C410A" w:rsidRDefault="00A20FEA" w:rsidP="00664C73">
            <w:pPr>
              <w:jc w:val="center"/>
              <w:rPr>
                <w:b/>
                <w:color w:val="000000"/>
              </w:rPr>
            </w:pPr>
            <w:r w:rsidRPr="002C410A">
              <w:rPr>
                <w:b/>
                <w:color w:val="000000"/>
              </w:rPr>
              <w:t>№ п</w:t>
            </w:r>
            <w:r w:rsidRPr="002C410A">
              <w:rPr>
                <w:b/>
                <w:color w:val="000000"/>
                <w:lang w:val="en-US"/>
              </w:rPr>
              <w:t>/</w:t>
            </w:r>
            <w:r w:rsidRPr="002C410A">
              <w:rPr>
                <w:b/>
                <w:color w:val="000000"/>
              </w:rPr>
              <w:t>п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FEA" w:rsidRPr="002C410A" w:rsidRDefault="00A20FEA" w:rsidP="00664C73">
            <w:pPr>
              <w:jc w:val="center"/>
              <w:rPr>
                <w:b/>
                <w:bCs/>
                <w:color w:val="000000"/>
              </w:rPr>
            </w:pPr>
            <w:r w:rsidRPr="002C410A">
              <w:rPr>
                <w:b/>
                <w:bCs/>
                <w:color w:val="000000"/>
              </w:rPr>
              <w:t>Адрес</w:t>
            </w:r>
            <w:r>
              <w:rPr>
                <w:b/>
                <w:bCs/>
                <w:color w:val="000000"/>
              </w:rPr>
              <w:t xml:space="preserve"> (наименование) общественной территории</w:t>
            </w:r>
          </w:p>
        </w:tc>
      </w:tr>
      <w:tr w:rsidR="00A20FEA" w:rsidRPr="005246B5" w:rsidTr="00664C73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FEA" w:rsidRPr="001702DF" w:rsidRDefault="00A20FEA" w:rsidP="00664C73">
            <w:pPr>
              <w:rPr>
                <w:bCs/>
                <w:color w:val="000000"/>
                <w:sz w:val="28"/>
              </w:rPr>
            </w:pPr>
            <w:r w:rsidRPr="001702DF">
              <w:rPr>
                <w:bCs/>
                <w:color w:val="000000"/>
                <w:sz w:val="28"/>
              </w:rPr>
              <w:t>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FEA" w:rsidRPr="00A20FEA" w:rsidRDefault="00A20FEA" w:rsidP="00664C73">
            <w:pPr>
              <w:rPr>
                <w:bCs/>
                <w:color w:val="000000"/>
                <w:sz w:val="27"/>
                <w:szCs w:val="27"/>
              </w:rPr>
            </w:pPr>
            <w:r w:rsidRPr="003D5D71">
              <w:rPr>
                <w:sz w:val="24"/>
                <w:szCs w:val="27"/>
              </w:rPr>
              <w:t>Территория в районе Дворца культуры муниципального образования Ярцевское городское поселение Ярцевского района Смоленской области</w:t>
            </w:r>
          </w:p>
        </w:tc>
      </w:tr>
    </w:tbl>
    <w:p w:rsidR="00A20FEA" w:rsidRDefault="00A20FEA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A20FEA" w:rsidRDefault="00A20FEA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200BF8" w:rsidRDefault="00200BF8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200BF8" w:rsidRDefault="00200BF8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200BF8" w:rsidRDefault="00200BF8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200BF8" w:rsidRDefault="00200BF8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200BF8" w:rsidRDefault="00200BF8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200BF8" w:rsidRDefault="00200BF8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200BF8" w:rsidRDefault="00200BF8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200BF8" w:rsidRDefault="00200BF8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200BF8" w:rsidRDefault="00200BF8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200BF8" w:rsidRDefault="00200BF8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200BF8" w:rsidRDefault="00200BF8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200BF8" w:rsidRDefault="00200BF8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200BF8" w:rsidRDefault="00200BF8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200BF8" w:rsidRDefault="00200BF8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200BF8" w:rsidRDefault="00200BF8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200BF8" w:rsidRDefault="00200BF8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200BF8" w:rsidRDefault="00200BF8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200BF8" w:rsidRDefault="00200BF8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200BF8" w:rsidRDefault="00200BF8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200BF8" w:rsidRDefault="00200BF8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200BF8" w:rsidRDefault="00200BF8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200BF8" w:rsidRDefault="00200BF8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200BF8" w:rsidRDefault="00200BF8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200BF8" w:rsidRDefault="00200BF8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200BF8" w:rsidRDefault="00200BF8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200BF8" w:rsidRDefault="00200BF8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200BF8" w:rsidRDefault="00200BF8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200BF8" w:rsidRDefault="00200BF8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200BF8" w:rsidRDefault="00200BF8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200BF8" w:rsidRDefault="00200BF8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200BF8" w:rsidRDefault="00200BF8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200BF8" w:rsidRDefault="00200BF8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200BF8" w:rsidRDefault="00200BF8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200BF8" w:rsidRDefault="00200BF8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200BF8" w:rsidRDefault="00200BF8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200BF8" w:rsidRDefault="00200BF8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200BF8" w:rsidRDefault="00200BF8" w:rsidP="00200BF8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tbl>
      <w:tblPr>
        <w:tblW w:w="9639" w:type="dxa"/>
        <w:tblInd w:w="534" w:type="dxa"/>
        <w:tblLayout w:type="fixed"/>
        <w:tblLook w:val="01E0"/>
      </w:tblPr>
      <w:tblGrid>
        <w:gridCol w:w="4677"/>
        <w:gridCol w:w="4962"/>
      </w:tblGrid>
      <w:tr w:rsidR="00200BF8" w:rsidRPr="00A34D90" w:rsidTr="00664C73">
        <w:trPr>
          <w:trHeight w:val="1773"/>
        </w:trPr>
        <w:tc>
          <w:tcPr>
            <w:tcW w:w="4677" w:type="dxa"/>
          </w:tcPr>
          <w:p w:rsidR="00200BF8" w:rsidRPr="00A34D90" w:rsidRDefault="00200BF8" w:rsidP="00664C73">
            <w:pPr>
              <w:pStyle w:val="af7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hideMark/>
          </w:tcPr>
          <w:p w:rsidR="00200BF8" w:rsidRPr="00156EFC" w:rsidRDefault="003D5D71" w:rsidP="00664C73">
            <w:pPr>
              <w:pStyle w:val="1"/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Приложение №1</w:t>
            </w:r>
            <w:r w:rsidR="000F1C43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2</w:t>
            </w:r>
          </w:p>
          <w:p w:rsidR="00200BF8" w:rsidRPr="00A34D90" w:rsidRDefault="00200BF8" w:rsidP="00664C73">
            <w:pPr>
              <w:pStyle w:val="af7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678">
              <w:rPr>
                <w:rFonts w:ascii="Times New Roman" w:hAnsi="Times New Roman"/>
                <w:sz w:val="24"/>
                <w:szCs w:val="24"/>
              </w:rPr>
              <w:t>к сведениям о муниципальной программе «Формирование современной городской среды на территории муниципального образования Ярцевское городское поселение Ярцевского района Смоленской области»</w:t>
            </w:r>
          </w:p>
        </w:tc>
      </w:tr>
    </w:tbl>
    <w:p w:rsidR="00200BF8" w:rsidRDefault="00200BF8" w:rsidP="00200BF8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200BF8" w:rsidRDefault="00200BF8" w:rsidP="00200BF8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200BF8" w:rsidRDefault="00200BF8" w:rsidP="00200BF8">
      <w:pPr>
        <w:pStyle w:val="ConsPlusTitle"/>
        <w:jc w:val="center"/>
        <w:rPr>
          <w:sz w:val="27"/>
          <w:szCs w:val="27"/>
        </w:rPr>
      </w:pPr>
      <w:r>
        <w:rPr>
          <w:sz w:val="27"/>
          <w:szCs w:val="27"/>
        </w:rPr>
        <w:t>Адресный перечень</w:t>
      </w:r>
    </w:p>
    <w:p w:rsidR="00200BF8" w:rsidRDefault="00200BF8" w:rsidP="00200BF8">
      <w:pPr>
        <w:pStyle w:val="ConsPlusTitle"/>
        <w:jc w:val="center"/>
        <w:rPr>
          <w:sz w:val="27"/>
          <w:szCs w:val="27"/>
        </w:rPr>
      </w:pPr>
      <w:r w:rsidRPr="003A760D">
        <w:rPr>
          <w:sz w:val="27"/>
          <w:szCs w:val="27"/>
        </w:rPr>
        <w:t>общественных территорий, нуждающихся в благоустройстве и подлежащих благоустройству в  период реализации муниципальной программы «Формирование современной городской среды на территории муниципального образования Ярцевское городское поселение Ярцевского района Смоленской области»</w:t>
      </w:r>
      <w:r>
        <w:rPr>
          <w:sz w:val="27"/>
          <w:szCs w:val="27"/>
        </w:rPr>
        <w:t xml:space="preserve"> в 2022 году</w:t>
      </w:r>
    </w:p>
    <w:p w:rsidR="00200BF8" w:rsidRDefault="00200BF8" w:rsidP="00200BF8">
      <w:pPr>
        <w:pStyle w:val="ConsPlusTitle"/>
        <w:rPr>
          <w:sz w:val="27"/>
          <w:szCs w:val="27"/>
        </w:rPr>
      </w:pPr>
    </w:p>
    <w:tbl>
      <w:tblPr>
        <w:tblW w:w="9654" w:type="dxa"/>
        <w:tblInd w:w="93" w:type="dxa"/>
        <w:tblLook w:val="04A0"/>
      </w:tblPr>
      <w:tblGrid>
        <w:gridCol w:w="582"/>
        <w:gridCol w:w="9072"/>
      </w:tblGrid>
      <w:tr w:rsidR="00200BF8" w:rsidRPr="005246B5" w:rsidTr="00664C73">
        <w:trPr>
          <w:trHeight w:val="52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BF8" w:rsidRPr="002C410A" w:rsidRDefault="00200BF8" w:rsidP="00664C73">
            <w:pPr>
              <w:jc w:val="center"/>
              <w:rPr>
                <w:b/>
                <w:color w:val="000000"/>
              </w:rPr>
            </w:pPr>
            <w:r w:rsidRPr="002C410A">
              <w:rPr>
                <w:b/>
                <w:color w:val="000000"/>
              </w:rPr>
              <w:t>№ п</w:t>
            </w:r>
            <w:r w:rsidRPr="002C410A">
              <w:rPr>
                <w:b/>
                <w:color w:val="000000"/>
                <w:lang w:val="en-US"/>
              </w:rPr>
              <w:t>/</w:t>
            </w:r>
            <w:r w:rsidRPr="002C410A">
              <w:rPr>
                <w:b/>
                <w:color w:val="000000"/>
              </w:rPr>
              <w:t>п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BF8" w:rsidRPr="002C410A" w:rsidRDefault="00200BF8" w:rsidP="00664C73">
            <w:pPr>
              <w:jc w:val="center"/>
              <w:rPr>
                <w:b/>
                <w:bCs/>
                <w:color w:val="000000"/>
              </w:rPr>
            </w:pPr>
            <w:r w:rsidRPr="002C410A">
              <w:rPr>
                <w:b/>
                <w:bCs/>
                <w:color w:val="000000"/>
              </w:rPr>
              <w:t>Адрес</w:t>
            </w:r>
            <w:r>
              <w:rPr>
                <w:b/>
                <w:bCs/>
                <w:color w:val="000000"/>
              </w:rPr>
              <w:t xml:space="preserve"> (наименование) общественной территории</w:t>
            </w:r>
          </w:p>
        </w:tc>
      </w:tr>
      <w:tr w:rsidR="00200BF8" w:rsidRPr="005246B5" w:rsidTr="00664C73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BF8" w:rsidRPr="001702DF" w:rsidRDefault="00200BF8" w:rsidP="00664C73">
            <w:pPr>
              <w:rPr>
                <w:bCs/>
                <w:color w:val="000000"/>
                <w:sz w:val="28"/>
              </w:rPr>
            </w:pPr>
            <w:r w:rsidRPr="001702DF">
              <w:rPr>
                <w:bCs/>
                <w:color w:val="000000"/>
                <w:sz w:val="28"/>
              </w:rPr>
              <w:t>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BF8" w:rsidRPr="00A20FEA" w:rsidRDefault="00200BF8" w:rsidP="00664C73">
            <w:pPr>
              <w:rPr>
                <w:bCs/>
                <w:color w:val="000000"/>
                <w:sz w:val="27"/>
                <w:szCs w:val="27"/>
              </w:rPr>
            </w:pPr>
            <w:r w:rsidRPr="003D5D71">
              <w:rPr>
                <w:sz w:val="24"/>
                <w:szCs w:val="28"/>
              </w:rPr>
              <w:t>Сквер напротив железнодорожного вокзала по ул. Прохорова</w:t>
            </w:r>
          </w:p>
        </w:tc>
      </w:tr>
    </w:tbl>
    <w:p w:rsidR="00200BF8" w:rsidRDefault="00200BF8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200BF8" w:rsidRDefault="00200BF8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200BF8" w:rsidRDefault="00200BF8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200BF8" w:rsidRDefault="00200BF8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200BF8" w:rsidRDefault="00200BF8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664C73" w:rsidRDefault="00664C73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664C73" w:rsidRDefault="00664C73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664C73" w:rsidRDefault="00664C73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664C73" w:rsidRDefault="00664C73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664C73" w:rsidRDefault="00664C73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664C73" w:rsidRDefault="00664C73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664C73" w:rsidRDefault="00664C73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664C73" w:rsidRDefault="00664C73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664C73" w:rsidRDefault="00664C73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664C73" w:rsidRDefault="00664C73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664C73" w:rsidRDefault="00664C73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664C73" w:rsidRDefault="00664C73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664C73" w:rsidRDefault="00664C73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664C73" w:rsidRDefault="00664C73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664C73" w:rsidRDefault="00664C73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664C73" w:rsidRDefault="00664C73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664C73" w:rsidRDefault="00664C73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664C73" w:rsidRDefault="00664C73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664C73" w:rsidRDefault="00664C73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664C73" w:rsidRDefault="00664C73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664C73" w:rsidRDefault="00664C73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664C73" w:rsidRDefault="00664C73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664C73" w:rsidRDefault="00664C73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664C73" w:rsidRDefault="00664C73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664C73" w:rsidRDefault="00664C73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664C73" w:rsidRDefault="00664C73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664C73" w:rsidRDefault="00664C73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664C73" w:rsidRDefault="00664C73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664C73" w:rsidRDefault="00664C73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664C73" w:rsidRDefault="00664C73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664C73" w:rsidRDefault="00664C73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664C73" w:rsidRDefault="00664C73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664C73" w:rsidRDefault="00664C73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D5D71" w:rsidRDefault="003D5D71" w:rsidP="003D5D71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9639" w:type="dxa"/>
        <w:tblInd w:w="534" w:type="dxa"/>
        <w:tblLayout w:type="fixed"/>
        <w:tblLook w:val="01E0"/>
      </w:tblPr>
      <w:tblGrid>
        <w:gridCol w:w="4677"/>
        <w:gridCol w:w="4962"/>
      </w:tblGrid>
      <w:tr w:rsidR="003D5D71" w:rsidRPr="00A34D90" w:rsidTr="001B15C0">
        <w:trPr>
          <w:trHeight w:val="1773"/>
        </w:trPr>
        <w:tc>
          <w:tcPr>
            <w:tcW w:w="4677" w:type="dxa"/>
          </w:tcPr>
          <w:p w:rsidR="003D5D71" w:rsidRPr="00A34D90" w:rsidRDefault="003D5D71" w:rsidP="001B15C0">
            <w:pPr>
              <w:pStyle w:val="af7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hideMark/>
          </w:tcPr>
          <w:p w:rsidR="003D5D71" w:rsidRPr="00156EFC" w:rsidRDefault="003D5D71" w:rsidP="001B15C0">
            <w:pPr>
              <w:pStyle w:val="1"/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Приложение №1</w:t>
            </w:r>
            <w:r w:rsidR="000F1C43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3</w:t>
            </w:r>
          </w:p>
          <w:p w:rsidR="003D5D71" w:rsidRPr="00A34D90" w:rsidRDefault="003D5D71" w:rsidP="001B15C0">
            <w:pPr>
              <w:pStyle w:val="af7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678">
              <w:rPr>
                <w:rFonts w:ascii="Times New Roman" w:hAnsi="Times New Roman"/>
                <w:sz w:val="24"/>
                <w:szCs w:val="24"/>
              </w:rPr>
              <w:t>к сведениям о муниципальной программе «Формирование современной городской среды на территории муниципального образования Ярцевское городское поселение Ярцевского района Смоленской области»</w:t>
            </w:r>
          </w:p>
        </w:tc>
      </w:tr>
    </w:tbl>
    <w:p w:rsidR="003D5D71" w:rsidRDefault="003D5D71" w:rsidP="003D5D7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D5D71" w:rsidRDefault="003D5D71" w:rsidP="003D5D7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D5D71" w:rsidRDefault="003D5D71" w:rsidP="003D5D71">
      <w:pPr>
        <w:pStyle w:val="ConsPlusTitle"/>
        <w:jc w:val="center"/>
        <w:rPr>
          <w:sz w:val="27"/>
          <w:szCs w:val="27"/>
        </w:rPr>
      </w:pPr>
      <w:r>
        <w:rPr>
          <w:sz w:val="27"/>
          <w:szCs w:val="27"/>
        </w:rPr>
        <w:t>Адресный перечень</w:t>
      </w:r>
    </w:p>
    <w:p w:rsidR="003D5D71" w:rsidRDefault="003D5D71" w:rsidP="003D5D71">
      <w:pPr>
        <w:pStyle w:val="ConsPlusTitle"/>
        <w:jc w:val="center"/>
        <w:rPr>
          <w:sz w:val="27"/>
          <w:szCs w:val="27"/>
        </w:rPr>
      </w:pPr>
      <w:r w:rsidRPr="003A760D">
        <w:rPr>
          <w:sz w:val="27"/>
          <w:szCs w:val="27"/>
        </w:rPr>
        <w:t>общественных территорий, нуждающихся в благоустройстве и подлежащих благоустройству в  период реализации муниципальной программы «Формирование современной городской среды на территории муниципального образования Ярцевское городское поселение Ярцевского района Смоленской области»</w:t>
      </w:r>
      <w:r>
        <w:rPr>
          <w:sz w:val="27"/>
          <w:szCs w:val="27"/>
        </w:rPr>
        <w:t xml:space="preserve"> в 2023 году</w:t>
      </w:r>
    </w:p>
    <w:p w:rsidR="003D5D71" w:rsidRDefault="003D5D71" w:rsidP="003D5D71">
      <w:pPr>
        <w:pStyle w:val="ConsPlusTitle"/>
        <w:rPr>
          <w:sz w:val="27"/>
          <w:szCs w:val="27"/>
        </w:rPr>
      </w:pPr>
    </w:p>
    <w:tbl>
      <w:tblPr>
        <w:tblW w:w="9654" w:type="dxa"/>
        <w:tblInd w:w="93" w:type="dxa"/>
        <w:tblLook w:val="04A0"/>
      </w:tblPr>
      <w:tblGrid>
        <w:gridCol w:w="582"/>
        <w:gridCol w:w="9072"/>
      </w:tblGrid>
      <w:tr w:rsidR="003D5D71" w:rsidRPr="005246B5" w:rsidTr="001B15C0">
        <w:trPr>
          <w:trHeight w:val="52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71" w:rsidRPr="002C410A" w:rsidRDefault="003D5D71" w:rsidP="001B15C0">
            <w:pPr>
              <w:jc w:val="center"/>
              <w:rPr>
                <w:b/>
                <w:color w:val="000000"/>
              </w:rPr>
            </w:pPr>
            <w:r w:rsidRPr="002C410A">
              <w:rPr>
                <w:b/>
                <w:color w:val="000000"/>
              </w:rPr>
              <w:t>№ п</w:t>
            </w:r>
            <w:r w:rsidRPr="002C410A">
              <w:rPr>
                <w:b/>
                <w:color w:val="000000"/>
                <w:lang w:val="en-US"/>
              </w:rPr>
              <w:t>/</w:t>
            </w:r>
            <w:r w:rsidRPr="002C410A">
              <w:rPr>
                <w:b/>
                <w:color w:val="000000"/>
              </w:rPr>
              <w:t>п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71" w:rsidRPr="002C410A" w:rsidRDefault="003D5D71" w:rsidP="001B15C0">
            <w:pPr>
              <w:jc w:val="center"/>
              <w:rPr>
                <w:b/>
                <w:bCs/>
                <w:color w:val="000000"/>
              </w:rPr>
            </w:pPr>
            <w:r w:rsidRPr="002C410A">
              <w:rPr>
                <w:b/>
                <w:bCs/>
                <w:color w:val="000000"/>
              </w:rPr>
              <w:t>Адрес</w:t>
            </w:r>
            <w:r>
              <w:rPr>
                <w:b/>
                <w:bCs/>
                <w:color w:val="000000"/>
              </w:rPr>
              <w:t xml:space="preserve"> (наименование) общественной территории</w:t>
            </w:r>
          </w:p>
        </w:tc>
      </w:tr>
      <w:tr w:rsidR="003D5D71" w:rsidRPr="005246B5" w:rsidTr="001B15C0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71" w:rsidRPr="004708D8" w:rsidRDefault="003D5D71" w:rsidP="001B15C0">
            <w:pPr>
              <w:jc w:val="center"/>
              <w:rPr>
                <w:bCs/>
                <w:color w:val="000000"/>
                <w:sz w:val="24"/>
              </w:rPr>
            </w:pPr>
            <w:r w:rsidRPr="004708D8">
              <w:rPr>
                <w:bCs/>
                <w:color w:val="000000"/>
                <w:sz w:val="24"/>
              </w:rPr>
              <w:t>1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71" w:rsidRPr="004708D8" w:rsidRDefault="003D5D71" w:rsidP="001B15C0">
            <w:pPr>
              <w:rPr>
                <w:bCs/>
                <w:color w:val="000000"/>
                <w:sz w:val="24"/>
                <w:szCs w:val="27"/>
              </w:rPr>
            </w:pPr>
            <w:r w:rsidRPr="00C20B36">
              <w:rPr>
                <w:bCs/>
                <w:sz w:val="24"/>
                <w:szCs w:val="24"/>
              </w:rPr>
              <w:t>Сквер в районе д. № 9 по ул. Гагарина</w:t>
            </w:r>
            <w:r>
              <w:rPr>
                <w:bCs/>
                <w:sz w:val="24"/>
                <w:szCs w:val="24"/>
              </w:rPr>
              <w:t xml:space="preserve"> (1-я очередь)</w:t>
            </w:r>
          </w:p>
        </w:tc>
      </w:tr>
      <w:tr w:rsidR="003D5D71" w:rsidRPr="005246B5" w:rsidTr="001B15C0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71" w:rsidRPr="004708D8" w:rsidRDefault="003D5D71" w:rsidP="001B15C0">
            <w:pPr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2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71" w:rsidRPr="00C20B36" w:rsidRDefault="003D5D71" w:rsidP="001B15C0">
            <w:pPr>
              <w:rPr>
                <w:bCs/>
                <w:sz w:val="24"/>
                <w:szCs w:val="24"/>
              </w:rPr>
            </w:pPr>
            <w:r w:rsidRPr="00C20B36">
              <w:rPr>
                <w:bCs/>
                <w:sz w:val="24"/>
                <w:szCs w:val="24"/>
              </w:rPr>
              <w:t>Сквер в районе д. № 9 по ул. Гагарина</w:t>
            </w:r>
            <w:r>
              <w:rPr>
                <w:bCs/>
                <w:sz w:val="24"/>
                <w:szCs w:val="24"/>
              </w:rPr>
              <w:t xml:space="preserve"> (2-я очередь)</w:t>
            </w:r>
          </w:p>
        </w:tc>
      </w:tr>
    </w:tbl>
    <w:p w:rsidR="003D5D71" w:rsidRDefault="003D5D71" w:rsidP="003D5D7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D5D71" w:rsidRDefault="003D5D71" w:rsidP="003D5D7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D5D71" w:rsidRDefault="003D5D71" w:rsidP="003D5D7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D5D71" w:rsidRDefault="003D5D71" w:rsidP="003D5D7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D5D71" w:rsidRDefault="003D5D71" w:rsidP="003D5D7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D5D71" w:rsidRDefault="003D5D71" w:rsidP="003D5D7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D5D71" w:rsidRDefault="003D5D71" w:rsidP="003D5D7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D5D71" w:rsidRDefault="003D5D71" w:rsidP="003D5D7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D5D71" w:rsidRDefault="003D5D71" w:rsidP="003D5D7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D5D71" w:rsidRDefault="003D5D71" w:rsidP="003D5D7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D5D71" w:rsidRDefault="003D5D71" w:rsidP="003D5D7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D5D71" w:rsidRDefault="003D5D71" w:rsidP="003D5D7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D5D71" w:rsidRDefault="003D5D71" w:rsidP="003D5D7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D5D71" w:rsidRDefault="003D5D71" w:rsidP="003D5D7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D5D71" w:rsidRDefault="003D5D71" w:rsidP="003D5D7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D5D71" w:rsidRDefault="003D5D71" w:rsidP="003D5D7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D5D71" w:rsidRDefault="003D5D71" w:rsidP="003D5D7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D5D71" w:rsidRDefault="003D5D71" w:rsidP="003D5D7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D5D71" w:rsidRDefault="003D5D71" w:rsidP="003D5D7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D5D71" w:rsidRDefault="003D5D71" w:rsidP="003D5D7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D5D71" w:rsidRDefault="003D5D71" w:rsidP="003D5D7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D5D71" w:rsidRDefault="003D5D71" w:rsidP="003D5D7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D5D71" w:rsidRDefault="003D5D71" w:rsidP="003D5D7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D5D71" w:rsidRDefault="003D5D71" w:rsidP="003D5D7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D5D71" w:rsidRDefault="003D5D71" w:rsidP="003D5D7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D5D71" w:rsidRDefault="003D5D71" w:rsidP="003D5D7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D5D71" w:rsidRDefault="003D5D71" w:rsidP="003D5D7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D5D71" w:rsidRDefault="003D5D71" w:rsidP="003D5D7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D5D71" w:rsidRDefault="003D5D71" w:rsidP="003D5D7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D5D71" w:rsidRDefault="003D5D71" w:rsidP="003D5D7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D5D71" w:rsidRDefault="003D5D71" w:rsidP="003D5D7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D5D71" w:rsidRDefault="003D5D71" w:rsidP="003D5D7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D5D71" w:rsidRDefault="003D5D71" w:rsidP="003D5D7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D5D71" w:rsidRDefault="003D5D71" w:rsidP="003D5D7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D5D71" w:rsidRDefault="003D5D71" w:rsidP="003D5D7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D5D71" w:rsidRDefault="003D5D71" w:rsidP="003D5D71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3D5D71" w:rsidRDefault="003D5D71" w:rsidP="003D5D71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9639" w:type="dxa"/>
        <w:tblInd w:w="534" w:type="dxa"/>
        <w:tblLayout w:type="fixed"/>
        <w:tblLook w:val="01E0"/>
      </w:tblPr>
      <w:tblGrid>
        <w:gridCol w:w="4677"/>
        <w:gridCol w:w="4962"/>
      </w:tblGrid>
      <w:tr w:rsidR="003D5D71" w:rsidRPr="00A34D90" w:rsidTr="001B15C0">
        <w:trPr>
          <w:trHeight w:val="1773"/>
        </w:trPr>
        <w:tc>
          <w:tcPr>
            <w:tcW w:w="4677" w:type="dxa"/>
          </w:tcPr>
          <w:p w:rsidR="003D5D71" w:rsidRPr="00A34D90" w:rsidRDefault="003D5D71" w:rsidP="001B15C0">
            <w:pPr>
              <w:pStyle w:val="af7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hideMark/>
          </w:tcPr>
          <w:p w:rsidR="003D5D71" w:rsidRPr="00156EFC" w:rsidRDefault="003D5D71" w:rsidP="001B15C0">
            <w:pPr>
              <w:pStyle w:val="1"/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Приложение №1</w:t>
            </w:r>
            <w:r w:rsidR="000F1C43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4</w:t>
            </w:r>
          </w:p>
          <w:p w:rsidR="003D5D71" w:rsidRPr="00A34D90" w:rsidRDefault="003D5D71" w:rsidP="001B15C0">
            <w:pPr>
              <w:pStyle w:val="af7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678">
              <w:rPr>
                <w:rFonts w:ascii="Times New Roman" w:hAnsi="Times New Roman"/>
                <w:sz w:val="24"/>
                <w:szCs w:val="24"/>
              </w:rPr>
              <w:t>к сведениям о муниципальной программе «Формирование современной городской среды на территории муниципального образования Ярцевское городское поселение Ярцевского района Смоленской области»</w:t>
            </w:r>
          </w:p>
        </w:tc>
      </w:tr>
    </w:tbl>
    <w:p w:rsidR="003D5D71" w:rsidRDefault="003D5D71" w:rsidP="003D5D7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D5D71" w:rsidRDefault="003D5D71" w:rsidP="003D5D7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D5D71" w:rsidRDefault="003D5D71" w:rsidP="003D5D71">
      <w:pPr>
        <w:pStyle w:val="ConsPlusTitle"/>
        <w:jc w:val="center"/>
        <w:rPr>
          <w:sz w:val="27"/>
          <w:szCs w:val="27"/>
        </w:rPr>
      </w:pPr>
      <w:r>
        <w:rPr>
          <w:sz w:val="27"/>
          <w:szCs w:val="27"/>
        </w:rPr>
        <w:t>Адресный перечень</w:t>
      </w:r>
    </w:p>
    <w:p w:rsidR="003D5D71" w:rsidRDefault="003D5D71" w:rsidP="003D5D71">
      <w:pPr>
        <w:pStyle w:val="ConsPlusTitle"/>
        <w:jc w:val="center"/>
        <w:rPr>
          <w:sz w:val="27"/>
          <w:szCs w:val="27"/>
        </w:rPr>
      </w:pPr>
      <w:r w:rsidRPr="003A760D">
        <w:rPr>
          <w:sz w:val="27"/>
          <w:szCs w:val="27"/>
        </w:rPr>
        <w:t>общественных территорий, нуждающихся в благоустройстве и подлежащих благоустройству в  период реализации муниципальной программы «Формирование современной городской среды на территории муниципального образования Ярцевское городское поселение Ярцевского района Смоленской области»</w:t>
      </w:r>
      <w:r>
        <w:rPr>
          <w:sz w:val="27"/>
          <w:szCs w:val="27"/>
        </w:rPr>
        <w:t xml:space="preserve"> в 2024 году</w:t>
      </w:r>
    </w:p>
    <w:p w:rsidR="003D5D71" w:rsidRDefault="003D5D71" w:rsidP="003D5D71">
      <w:pPr>
        <w:pStyle w:val="ConsPlusTitle"/>
        <w:rPr>
          <w:sz w:val="27"/>
          <w:szCs w:val="27"/>
        </w:rPr>
      </w:pPr>
    </w:p>
    <w:tbl>
      <w:tblPr>
        <w:tblW w:w="9654" w:type="dxa"/>
        <w:tblInd w:w="93" w:type="dxa"/>
        <w:tblLook w:val="04A0"/>
      </w:tblPr>
      <w:tblGrid>
        <w:gridCol w:w="582"/>
        <w:gridCol w:w="9072"/>
      </w:tblGrid>
      <w:tr w:rsidR="003D5D71" w:rsidRPr="005246B5" w:rsidTr="001B15C0">
        <w:trPr>
          <w:trHeight w:val="52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71" w:rsidRPr="002C410A" w:rsidRDefault="003D5D71" w:rsidP="001B15C0">
            <w:pPr>
              <w:jc w:val="center"/>
              <w:rPr>
                <w:b/>
                <w:color w:val="000000"/>
              </w:rPr>
            </w:pPr>
            <w:r w:rsidRPr="002C410A">
              <w:rPr>
                <w:b/>
                <w:color w:val="000000"/>
              </w:rPr>
              <w:t>№ п</w:t>
            </w:r>
            <w:r w:rsidRPr="002C410A">
              <w:rPr>
                <w:b/>
                <w:color w:val="000000"/>
                <w:lang w:val="en-US"/>
              </w:rPr>
              <w:t>/</w:t>
            </w:r>
            <w:r w:rsidRPr="002C410A">
              <w:rPr>
                <w:b/>
                <w:color w:val="000000"/>
              </w:rPr>
              <w:t>п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71" w:rsidRPr="002C410A" w:rsidRDefault="003D5D71" w:rsidP="001B15C0">
            <w:pPr>
              <w:jc w:val="center"/>
              <w:rPr>
                <w:b/>
                <w:bCs/>
                <w:color w:val="000000"/>
              </w:rPr>
            </w:pPr>
            <w:r w:rsidRPr="002C410A">
              <w:rPr>
                <w:b/>
                <w:bCs/>
                <w:color w:val="000000"/>
              </w:rPr>
              <w:t>Адрес</w:t>
            </w:r>
            <w:r>
              <w:rPr>
                <w:b/>
                <w:bCs/>
                <w:color w:val="000000"/>
              </w:rPr>
              <w:t xml:space="preserve"> (наименование) общественной территории</w:t>
            </w:r>
          </w:p>
        </w:tc>
      </w:tr>
      <w:tr w:rsidR="003D5D71" w:rsidRPr="005246B5" w:rsidTr="001B15C0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71" w:rsidRPr="004708D8" w:rsidRDefault="003D5D71" w:rsidP="001B15C0">
            <w:pPr>
              <w:jc w:val="center"/>
              <w:rPr>
                <w:bCs/>
                <w:color w:val="000000"/>
                <w:sz w:val="24"/>
              </w:rPr>
            </w:pPr>
            <w:r w:rsidRPr="004708D8">
              <w:rPr>
                <w:bCs/>
                <w:color w:val="000000"/>
                <w:sz w:val="24"/>
              </w:rPr>
              <w:t>1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71" w:rsidRPr="004708D8" w:rsidRDefault="003D5D71" w:rsidP="001B15C0">
            <w:pPr>
              <w:rPr>
                <w:bCs/>
                <w:color w:val="000000"/>
                <w:sz w:val="24"/>
                <w:szCs w:val="27"/>
              </w:rPr>
            </w:pPr>
            <w:r w:rsidRPr="00C20B36">
              <w:rPr>
                <w:bCs/>
                <w:sz w:val="24"/>
                <w:szCs w:val="24"/>
              </w:rPr>
              <w:t>Сквер в районе д. № 9 по ул. Гагарина</w:t>
            </w:r>
            <w:r>
              <w:rPr>
                <w:bCs/>
                <w:sz w:val="24"/>
                <w:szCs w:val="24"/>
              </w:rPr>
              <w:t xml:space="preserve"> (3-я очередь)</w:t>
            </w:r>
          </w:p>
        </w:tc>
      </w:tr>
      <w:tr w:rsidR="003D5D71" w:rsidRPr="005246B5" w:rsidTr="001B15C0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71" w:rsidRPr="004708D8" w:rsidRDefault="003D5D71" w:rsidP="001B15C0">
            <w:pPr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2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71" w:rsidRPr="00C20B36" w:rsidRDefault="003D5D71" w:rsidP="001B15C0">
            <w:pPr>
              <w:rPr>
                <w:bCs/>
                <w:sz w:val="24"/>
                <w:szCs w:val="24"/>
              </w:rPr>
            </w:pPr>
            <w:r w:rsidRPr="003B24EF">
              <w:rPr>
                <w:bCs/>
                <w:sz w:val="24"/>
              </w:rPr>
              <w:t>Аллея по пр-ту Металлургов</w:t>
            </w:r>
          </w:p>
        </w:tc>
      </w:tr>
    </w:tbl>
    <w:p w:rsidR="003D5D71" w:rsidRDefault="003D5D71" w:rsidP="003D5D7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D5D71" w:rsidRDefault="003D5D71" w:rsidP="003D5D7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D5D71" w:rsidRDefault="003D5D71" w:rsidP="003D5D7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D5D71" w:rsidRDefault="003D5D71" w:rsidP="003D5D7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D5D71" w:rsidRDefault="003D5D71" w:rsidP="003D5D7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D5D71" w:rsidRDefault="003D5D71" w:rsidP="003D5D7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D5D71" w:rsidRDefault="003D5D71" w:rsidP="003D5D7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D5D71" w:rsidRDefault="003D5D71" w:rsidP="003D5D7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D5D71" w:rsidRDefault="003D5D71" w:rsidP="003D5D7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D5D71" w:rsidRDefault="003D5D71" w:rsidP="003D5D7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D5D71" w:rsidRDefault="003D5D71" w:rsidP="003D5D7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D5D71" w:rsidRDefault="003D5D71" w:rsidP="003D5D7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D5D71" w:rsidRDefault="003D5D71" w:rsidP="003D5D7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D5D71" w:rsidRDefault="003D5D71" w:rsidP="003D5D7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D5D71" w:rsidRDefault="003D5D71" w:rsidP="003D5D7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D5D71" w:rsidRDefault="003D5D71" w:rsidP="003D5D7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D5D71" w:rsidRDefault="003D5D71" w:rsidP="003D5D7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D5D71" w:rsidRDefault="003D5D71" w:rsidP="003D5D7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D5D71" w:rsidRDefault="003D5D71" w:rsidP="003D5D7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D5D71" w:rsidRDefault="003D5D71" w:rsidP="003D5D7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D5D71" w:rsidRDefault="003D5D71" w:rsidP="003D5D7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D5D71" w:rsidRDefault="003D5D71" w:rsidP="003D5D7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D5D71" w:rsidRDefault="003D5D71" w:rsidP="003D5D7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D5D71" w:rsidRDefault="003D5D71" w:rsidP="003D5D7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D5D71" w:rsidRDefault="003D5D71" w:rsidP="003D5D7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D5D71" w:rsidRDefault="003D5D71" w:rsidP="003D5D7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D5D71" w:rsidRDefault="003D5D71" w:rsidP="003D5D7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D5D71" w:rsidRDefault="003D5D71" w:rsidP="003D5D7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D5D71" w:rsidRDefault="003D5D71" w:rsidP="003D5D7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D5D71" w:rsidRDefault="003D5D71" w:rsidP="003D5D7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D5D71" w:rsidRDefault="003D5D71" w:rsidP="003D5D7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D5D71" w:rsidRDefault="003D5D71" w:rsidP="003D5D7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tbl>
      <w:tblPr>
        <w:tblW w:w="9639" w:type="dxa"/>
        <w:tblInd w:w="534" w:type="dxa"/>
        <w:tblLayout w:type="fixed"/>
        <w:tblLook w:val="01E0"/>
      </w:tblPr>
      <w:tblGrid>
        <w:gridCol w:w="4677"/>
        <w:gridCol w:w="4962"/>
      </w:tblGrid>
      <w:tr w:rsidR="000F1C43" w:rsidRPr="00A34D90" w:rsidTr="000F1C43">
        <w:trPr>
          <w:trHeight w:val="1773"/>
        </w:trPr>
        <w:tc>
          <w:tcPr>
            <w:tcW w:w="4677" w:type="dxa"/>
          </w:tcPr>
          <w:p w:rsidR="000F1C43" w:rsidRPr="00A34D90" w:rsidRDefault="000F1C43" w:rsidP="000F1C43">
            <w:pPr>
              <w:pStyle w:val="af7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hideMark/>
          </w:tcPr>
          <w:p w:rsidR="000F1C43" w:rsidRPr="00156EFC" w:rsidRDefault="000F1C43" w:rsidP="000F1C43">
            <w:pPr>
              <w:pStyle w:val="1"/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Приложение №15</w:t>
            </w:r>
          </w:p>
          <w:p w:rsidR="000F1C43" w:rsidRPr="00A34D90" w:rsidRDefault="000F1C43" w:rsidP="000F1C43">
            <w:pPr>
              <w:pStyle w:val="af7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678">
              <w:rPr>
                <w:rFonts w:ascii="Times New Roman" w:hAnsi="Times New Roman"/>
                <w:sz w:val="24"/>
                <w:szCs w:val="24"/>
              </w:rPr>
              <w:t>к сведениям о муниципальной программе «Формирование современной городской среды на территории муниципального образования Ярцевское городское поселение Ярцевского района Смоленской области»</w:t>
            </w:r>
          </w:p>
        </w:tc>
      </w:tr>
    </w:tbl>
    <w:p w:rsidR="000F1C43" w:rsidRDefault="000F1C43" w:rsidP="000F1C4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0F1C43" w:rsidRDefault="000F1C43" w:rsidP="000F1C4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0F1C43" w:rsidRDefault="000F1C43" w:rsidP="000F1C43">
      <w:pPr>
        <w:pStyle w:val="ConsPlusTitle"/>
        <w:jc w:val="center"/>
        <w:rPr>
          <w:sz w:val="27"/>
          <w:szCs w:val="27"/>
        </w:rPr>
      </w:pPr>
      <w:r>
        <w:rPr>
          <w:sz w:val="27"/>
          <w:szCs w:val="27"/>
        </w:rPr>
        <w:t>Адресный перечень</w:t>
      </w:r>
    </w:p>
    <w:p w:rsidR="000F1C43" w:rsidRDefault="000F1C43" w:rsidP="000F1C43">
      <w:pPr>
        <w:pStyle w:val="ConsPlusTitle"/>
        <w:jc w:val="center"/>
        <w:rPr>
          <w:sz w:val="27"/>
          <w:szCs w:val="27"/>
        </w:rPr>
      </w:pPr>
      <w:r w:rsidRPr="003A760D">
        <w:rPr>
          <w:sz w:val="27"/>
          <w:szCs w:val="27"/>
        </w:rPr>
        <w:t>общественных территорий, нуждающихся в благоустройстве и подлежащих благоустройству в  период реализации муниципальной программы «Формирование современной городской среды на территории муниципального образования Ярцевское городское поселение Ярцевского района Смоленской области»</w:t>
      </w:r>
      <w:r>
        <w:rPr>
          <w:sz w:val="27"/>
          <w:szCs w:val="27"/>
        </w:rPr>
        <w:t xml:space="preserve"> в 2025 году</w:t>
      </w:r>
    </w:p>
    <w:p w:rsidR="000F1C43" w:rsidRDefault="000F1C43" w:rsidP="000F1C43">
      <w:pPr>
        <w:pStyle w:val="ConsPlusTitle"/>
        <w:rPr>
          <w:sz w:val="27"/>
          <w:szCs w:val="27"/>
        </w:rPr>
      </w:pPr>
    </w:p>
    <w:tbl>
      <w:tblPr>
        <w:tblW w:w="9654" w:type="dxa"/>
        <w:tblInd w:w="93" w:type="dxa"/>
        <w:tblLook w:val="04A0"/>
      </w:tblPr>
      <w:tblGrid>
        <w:gridCol w:w="582"/>
        <w:gridCol w:w="9072"/>
      </w:tblGrid>
      <w:tr w:rsidR="000F1C43" w:rsidRPr="005246B5" w:rsidTr="000F1C43">
        <w:trPr>
          <w:trHeight w:val="52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C43" w:rsidRPr="002C410A" w:rsidRDefault="000F1C43" w:rsidP="000F1C43">
            <w:pPr>
              <w:jc w:val="center"/>
              <w:rPr>
                <w:b/>
                <w:color w:val="000000"/>
              </w:rPr>
            </w:pPr>
            <w:r w:rsidRPr="002C410A">
              <w:rPr>
                <w:b/>
                <w:color w:val="000000"/>
              </w:rPr>
              <w:t>№ п</w:t>
            </w:r>
            <w:r w:rsidRPr="002C410A">
              <w:rPr>
                <w:b/>
                <w:color w:val="000000"/>
                <w:lang w:val="en-US"/>
              </w:rPr>
              <w:t>/</w:t>
            </w:r>
            <w:r w:rsidRPr="002C410A">
              <w:rPr>
                <w:b/>
                <w:color w:val="000000"/>
              </w:rPr>
              <w:t>п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43" w:rsidRPr="002C410A" w:rsidRDefault="000F1C43" w:rsidP="000F1C43">
            <w:pPr>
              <w:jc w:val="center"/>
              <w:rPr>
                <w:b/>
                <w:bCs/>
                <w:color w:val="000000"/>
              </w:rPr>
            </w:pPr>
            <w:r w:rsidRPr="002C410A">
              <w:rPr>
                <w:b/>
                <w:bCs/>
                <w:color w:val="000000"/>
              </w:rPr>
              <w:t>Адрес</w:t>
            </w:r>
            <w:r>
              <w:rPr>
                <w:b/>
                <w:bCs/>
                <w:color w:val="000000"/>
              </w:rPr>
              <w:t xml:space="preserve"> (наименование) общественной территории</w:t>
            </w:r>
          </w:p>
        </w:tc>
      </w:tr>
      <w:tr w:rsidR="000F1C43" w:rsidRPr="005246B5" w:rsidTr="000F1C43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C43" w:rsidRPr="004708D8" w:rsidRDefault="000F1C43" w:rsidP="000F1C43">
            <w:pPr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1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43" w:rsidRPr="00C20B36" w:rsidRDefault="000F1C43" w:rsidP="000F1C43">
            <w:pPr>
              <w:rPr>
                <w:bCs/>
                <w:sz w:val="24"/>
                <w:szCs w:val="24"/>
              </w:rPr>
            </w:pPr>
            <w:r w:rsidRPr="003B24EF">
              <w:rPr>
                <w:bCs/>
                <w:sz w:val="24"/>
              </w:rPr>
              <w:t>Аллея по пр-ту Металлургов</w:t>
            </w:r>
            <w:r>
              <w:rPr>
                <w:bCs/>
                <w:sz w:val="24"/>
              </w:rPr>
              <w:t xml:space="preserve"> (2 очередь)</w:t>
            </w:r>
          </w:p>
        </w:tc>
      </w:tr>
      <w:tr w:rsidR="000F1C43" w:rsidRPr="005246B5" w:rsidTr="000F1C43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C43" w:rsidRPr="000F1C43" w:rsidRDefault="000F1C43" w:rsidP="000F1C4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F1C43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43" w:rsidRPr="000F1C43" w:rsidRDefault="000F1C43" w:rsidP="000F1C43">
            <w:pPr>
              <w:rPr>
                <w:bCs/>
                <w:sz w:val="24"/>
                <w:szCs w:val="24"/>
              </w:rPr>
            </w:pPr>
            <w:r w:rsidRPr="000F1C43">
              <w:rPr>
                <w:bCs/>
                <w:sz w:val="24"/>
                <w:szCs w:val="24"/>
              </w:rPr>
              <w:t>Сквер у Банного озера по ул. Пугачёва</w:t>
            </w:r>
          </w:p>
        </w:tc>
      </w:tr>
    </w:tbl>
    <w:p w:rsidR="000F1C43" w:rsidRDefault="000F1C43" w:rsidP="000F1C4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0F1C43" w:rsidRDefault="000F1C43" w:rsidP="000F1C4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0F1C43" w:rsidRDefault="000F1C43" w:rsidP="000F1C4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0F1C43" w:rsidRDefault="000F1C43" w:rsidP="000F1C4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0F1C43" w:rsidRDefault="000F1C43" w:rsidP="000F1C4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0F1C43" w:rsidRDefault="000F1C43" w:rsidP="000F1C4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0F1C43" w:rsidRDefault="000F1C43" w:rsidP="000F1C4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0F1C43" w:rsidRDefault="000F1C43" w:rsidP="000F1C4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0F1C43" w:rsidRDefault="000F1C43" w:rsidP="000F1C4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0F1C43" w:rsidRDefault="000F1C43" w:rsidP="000F1C4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0F1C43" w:rsidRDefault="000F1C43" w:rsidP="000F1C4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0F1C43" w:rsidRDefault="000F1C43" w:rsidP="000F1C4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0F1C43" w:rsidRDefault="000F1C43" w:rsidP="000F1C4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0F1C43" w:rsidRDefault="000F1C43" w:rsidP="000F1C4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0F1C43" w:rsidRDefault="000F1C43" w:rsidP="000F1C4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0F1C43" w:rsidRDefault="000F1C43" w:rsidP="000F1C4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0F1C43" w:rsidRDefault="000F1C43" w:rsidP="000F1C4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0F1C43" w:rsidRDefault="000F1C43" w:rsidP="000F1C4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0F1C43" w:rsidRDefault="000F1C43" w:rsidP="000F1C4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0F1C43" w:rsidRDefault="000F1C43" w:rsidP="000F1C4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0F1C43" w:rsidRDefault="000F1C43" w:rsidP="000F1C4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0F1C43" w:rsidRDefault="000F1C43" w:rsidP="000F1C4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0F1C43" w:rsidRDefault="000F1C43" w:rsidP="000F1C4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0F1C43" w:rsidRDefault="000F1C43" w:rsidP="000F1C4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0F1C43" w:rsidRDefault="000F1C43" w:rsidP="000F1C4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0F1C43" w:rsidRDefault="000F1C43" w:rsidP="000F1C4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0F1C43" w:rsidRDefault="000F1C43" w:rsidP="000F1C4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0F1C43" w:rsidRDefault="000F1C43" w:rsidP="000F1C4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0F1C43" w:rsidRDefault="000F1C43" w:rsidP="000F1C4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0F1C43" w:rsidRDefault="000F1C43" w:rsidP="000F1C4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0F1C43" w:rsidRDefault="000F1C43" w:rsidP="000F1C4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0F1C43" w:rsidRDefault="000F1C43" w:rsidP="000F1C4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0F1C43" w:rsidRDefault="000F1C43" w:rsidP="000F1C4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664C73" w:rsidRDefault="00664C73" w:rsidP="008A69B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tbl>
      <w:tblPr>
        <w:tblW w:w="9639" w:type="dxa"/>
        <w:tblInd w:w="534" w:type="dxa"/>
        <w:tblLayout w:type="fixed"/>
        <w:tblLook w:val="01E0"/>
      </w:tblPr>
      <w:tblGrid>
        <w:gridCol w:w="4677"/>
        <w:gridCol w:w="4962"/>
      </w:tblGrid>
      <w:tr w:rsidR="00664C73" w:rsidRPr="00A34D90" w:rsidTr="00664C73">
        <w:trPr>
          <w:trHeight w:val="1773"/>
        </w:trPr>
        <w:tc>
          <w:tcPr>
            <w:tcW w:w="4677" w:type="dxa"/>
          </w:tcPr>
          <w:p w:rsidR="00664C73" w:rsidRPr="00A34D90" w:rsidRDefault="00664C73" w:rsidP="00664C73">
            <w:pPr>
              <w:pStyle w:val="af7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hideMark/>
          </w:tcPr>
          <w:p w:rsidR="00664C73" w:rsidRPr="00156EFC" w:rsidRDefault="003D5D71" w:rsidP="00664C73">
            <w:pPr>
              <w:pStyle w:val="1"/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Приложение №1</w:t>
            </w:r>
            <w:r w:rsidR="000F1C43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6</w:t>
            </w:r>
          </w:p>
          <w:p w:rsidR="00664C73" w:rsidRPr="00A34D90" w:rsidRDefault="00664C73" w:rsidP="00664C73">
            <w:pPr>
              <w:pStyle w:val="af7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678">
              <w:rPr>
                <w:rFonts w:ascii="Times New Roman" w:hAnsi="Times New Roman"/>
                <w:sz w:val="24"/>
                <w:szCs w:val="24"/>
              </w:rPr>
              <w:t>к сведениям о муниципальной программе «Формирование современной городской среды на территории муниципального образования Ярцевское городское поселение Ярцевского района Смоленской области»</w:t>
            </w:r>
          </w:p>
        </w:tc>
      </w:tr>
    </w:tbl>
    <w:p w:rsidR="00664C73" w:rsidRDefault="00664C73" w:rsidP="00664C73">
      <w:pPr>
        <w:tabs>
          <w:tab w:val="left" w:pos="960"/>
        </w:tabs>
        <w:jc w:val="center"/>
        <w:rPr>
          <w:b/>
          <w:color w:val="000000"/>
          <w:sz w:val="24"/>
          <w:szCs w:val="24"/>
        </w:rPr>
      </w:pPr>
    </w:p>
    <w:p w:rsidR="00664C73" w:rsidRDefault="00664C73" w:rsidP="00664C73">
      <w:pPr>
        <w:tabs>
          <w:tab w:val="left" w:pos="960"/>
        </w:tabs>
        <w:rPr>
          <w:b/>
          <w:color w:val="000000"/>
          <w:sz w:val="24"/>
          <w:szCs w:val="24"/>
        </w:rPr>
      </w:pPr>
    </w:p>
    <w:p w:rsidR="00664C73" w:rsidRPr="008A1760" w:rsidRDefault="00664C73" w:rsidP="00664C73">
      <w:pPr>
        <w:tabs>
          <w:tab w:val="left" w:pos="960"/>
        </w:tabs>
        <w:jc w:val="center"/>
        <w:rPr>
          <w:b/>
          <w:sz w:val="27"/>
          <w:szCs w:val="27"/>
        </w:rPr>
      </w:pPr>
      <w:r w:rsidRPr="008A1760">
        <w:rPr>
          <w:b/>
          <w:sz w:val="27"/>
          <w:szCs w:val="27"/>
        </w:rPr>
        <w:t>Информация</w:t>
      </w:r>
    </w:p>
    <w:p w:rsidR="008A1760" w:rsidRPr="008A1760" w:rsidRDefault="00664C73" w:rsidP="008A1760">
      <w:pPr>
        <w:tabs>
          <w:tab w:val="left" w:pos="960"/>
        </w:tabs>
        <w:jc w:val="center"/>
        <w:rPr>
          <w:b/>
          <w:sz w:val="27"/>
          <w:szCs w:val="27"/>
        </w:rPr>
      </w:pPr>
      <w:r w:rsidRPr="008A1760">
        <w:rPr>
          <w:b/>
          <w:sz w:val="27"/>
          <w:szCs w:val="27"/>
        </w:rPr>
        <w:t xml:space="preserve">о мероприятиях, реализуемых в рамках </w:t>
      </w:r>
      <w:r w:rsidR="008A1760" w:rsidRPr="008A1760">
        <w:rPr>
          <w:b/>
          <w:sz w:val="27"/>
          <w:szCs w:val="27"/>
        </w:rPr>
        <w:t>муниципальной программы</w:t>
      </w:r>
    </w:p>
    <w:p w:rsidR="008A1760" w:rsidRDefault="00664C73" w:rsidP="00664C73">
      <w:pPr>
        <w:tabs>
          <w:tab w:val="left" w:pos="960"/>
        </w:tabs>
        <w:jc w:val="center"/>
        <w:rPr>
          <w:b/>
          <w:sz w:val="27"/>
          <w:szCs w:val="27"/>
        </w:rPr>
      </w:pPr>
      <w:r w:rsidRPr="008A1760">
        <w:rPr>
          <w:b/>
          <w:sz w:val="27"/>
          <w:szCs w:val="27"/>
        </w:rPr>
        <w:t>«Формирование современной городской среды на территории муниципального образовани</w:t>
      </w:r>
      <w:r w:rsidR="008A1760">
        <w:rPr>
          <w:b/>
          <w:sz w:val="27"/>
          <w:szCs w:val="27"/>
        </w:rPr>
        <w:t>я Ярцевское городское поселение</w:t>
      </w:r>
    </w:p>
    <w:p w:rsidR="00664C73" w:rsidRPr="008A1760" w:rsidRDefault="00664C73" w:rsidP="00664C73">
      <w:pPr>
        <w:tabs>
          <w:tab w:val="left" w:pos="960"/>
        </w:tabs>
        <w:jc w:val="center"/>
        <w:rPr>
          <w:b/>
          <w:sz w:val="27"/>
          <w:szCs w:val="27"/>
        </w:rPr>
      </w:pPr>
      <w:r w:rsidRPr="008A1760">
        <w:rPr>
          <w:b/>
          <w:sz w:val="27"/>
          <w:szCs w:val="27"/>
        </w:rPr>
        <w:t>Ярцевского района Смоленской области»</w:t>
      </w:r>
    </w:p>
    <w:p w:rsidR="00664C73" w:rsidRPr="008A1760" w:rsidRDefault="00664C73" w:rsidP="00664C73">
      <w:pPr>
        <w:tabs>
          <w:tab w:val="left" w:pos="960"/>
        </w:tabs>
        <w:jc w:val="center"/>
        <w:rPr>
          <w:b/>
          <w:sz w:val="27"/>
          <w:szCs w:val="27"/>
        </w:rPr>
      </w:pPr>
    </w:p>
    <w:p w:rsidR="00664C73" w:rsidRPr="008A1760" w:rsidRDefault="00664C73" w:rsidP="008A176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6158B">
        <w:rPr>
          <w:rFonts w:ascii="Times New Roman" w:hAnsi="Times New Roman" w:cs="Times New Roman"/>
          <w:sz w:val="27"/>
          <w:szCs w:val="27"/>
        </w:rPr>
        <w:t xml:space="preserve">Реализация </w:t>
      </w:r>
      <w:r w:rsidR="00E6158B" w:rsidRPr="00E6158B">
        <w:rPr>
          <w:rFonts w:ascii="Times New Roman" w:hAnsi="Times New Roman" w:cs="Times New Roman"/>
          <w:sz w:val="27"/>
          <w:szCs w:val="27"/>
        </w:rPr>
        <w:t>муниципальной программы «Формирование современной городской среды на территории муниципального образования Ярцевское городское поселение Ярцевского района Смоленской области» (далее – муниципальная программа)</w:t>
      </w:r>
      <w:r w:rsidR="00E6158B">
        <w:rPr>
          <w:sz w:val="27"/>
          <w:szCs w:val="27"/>
        </w:rPr>
        <w:t xml:space="preserve"> </w:t>
      </w:r>
      <w:r w:rsidRPr="008A1760">
        <w:rPr>
          <w:rFonts w:ascii="Times New Roman" w:hAnsi="Times New Roman" w:cs="Times New Roman"/>
          <w:sz w:val="27"/>
          <w:szCs w:val="27"/>
        </w:rPr>
        <w:t xml:space="preserve">осуществляется за счет средств федерального бюджета в рамках федерального проекта «Формирование комфортной городской среды» в составе государственной </w:t>
      </w:r>
      <w:hyperlink r:id="rId14" w:history="1">
        <w:r w:rsidRPr="008A1760">
          <w:rPr>
            <w:rFonts w:ascii="Times New Roman" w:hAnsi="Times New Roman" w:cs="Times New Roman"/>
            <w:sz w:val="27"/>
            <w:szCs w:val="27"/>
          </w:rPr>
          <w:t>программы</w:t>
        </w:r>
      </w:hyperlink>
      <w:r w:rsidRPr="008A1760">
        <w:rPr>
          <w:rFonts w:ascii="Times New Roman" w:hAnsi="Times New Roman" w:cs="Times New Roman"/>
          <w:sz w:val="27"/>
          <w:szCs w:val="27"/>
        </w:rPr>
        <w:t xml:space="preserve">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Российской Федерации от 30.12.2017 № 1710.</w:t>
      </w:r>
    </w:p>
    <w:p w:rsidR="00664C73" w:rsidRPr="008A1760" w:rsidRDefault="00664C73" w:rsidP="008A176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A1760">
        <w:rPr>
          <w:rFonts w:ascii="Times New Roman" w:hAnsi="Times New Roman" w:cs="Times New Roman"/>
          <w:sz w:val="27"/>
          <w:szCs w:val="27"/>
        </w:rPr>
        <w:t xml:space="preserve">В реализации </w:t>
      </w:r>
      <w:r w:rsidR="00253EA4">
        <w:rPr>
          <w:rFonts w:ascii="Times New Roman" w:hAnsi="Times New Roman" w:cs="Times New Roman"/>
          <w:sz w:val="27"/>
          <w:szCs w:val="27"/>
        </w:rPr>
        <w:t>муниципальной программы</w:t>
      </w:r>
      <w:r w:rsidRPr="008A1760">
        <w:rPr>
          <w:rFonts w:ascii="Times New Roman" w:hAnsi="Times New Roman" w:cs="Times New Roman"/>
          <w:sz w:val="27"/>
          <w:szCs w:val="27"/>
        </w:rPr>
        <w:t xml:space="preserve"> принимают участие </w:t>
      </w:r>
      <w:r w:rsidR="00253EA4">
        <w:rPr>
          <w:rFonts w:ascii="Times New Roman" w:hAnsi="Times New Roman" w:cs="Times New Roman"/>
          <w:sz w:val="27"/>
          <w:szCs w:val="27"/>
        </w:rPr>
        <w:t>дворовые и общественные территории</w:t>
      </w:r>
      <w:r w:rsidRPr="008A1760">
        <w:rPr>
          <w:rFonts w:ascii="Times New Roman" w:hAnsi="Times New Roman" w:cs="Times New Roman"/>
          <w:sz w:val="27"/>
          <w:szCs w:val="27"/>
        </w:rPr>
        <w:t>. Не предусматривается предоставление субсидий бюджетным и автономным учреждениям, юридическим лицам, индивидуальным предпринимателям и физическим лицам.</w:t>
      </w:r>
    </w:p>
    <w:p w:rsidR="00664C73" w:rsidRPr="008A1760" w:rsidRDefault="00664C73" w:rsidP="008A176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A1760">
        <w:rPr>
          <w:rFonts w:ascii="Times New Roman" w:hAnsi="Times New Roman" w:cs="Times New Roman"/>
          <w:sz w:val="27"/>
          <w:szCs w:val="27"/>
        </w:rPr>
        <w:t>Расходные обязательства по предоставлению суб</w:t>
      </w:r>
      <w:r w:rsidR="00CF6C4F">
        <w:rPr>
          <w:rFonts w:ascii="Times New Roman" w:hAnsi="Times New Roman" w:cs="Times New Roman"/>
          <w:sz w:val="27"/>
          <w:szCs w:val="27"/>
        </w:rPr>
        <w:t>сидий на поддержку муниципальной</w:t>
      </w:r>
      <w:r w:rsidRPr="008A1760">
        <w:rPr>
          <w:rFonts w:ascii="Times New Roman" w:hAnsi="Times New Roman" w:cs="Times New Roman"/>
          <w:sz w:val="27"/>
          <w:szCs w:val="27"/>
        </w:rPr>
        <w:t xml:space="preserve"> программ</w:t>
      </w:r>
      <w:r w:rsidR="00CF6C4F">
        <w:rPr>
          <w:rFonts w:ascii="Times New Roman" w:hAnsi="Times New Roman" w:cs="Times New Roman"/>
          <w:sz w:val="27"/>
          <w:szCs w:val="27"/>
        </w:rPr>
        <w:t>ы</w:t>
      </w:r>
      <w:r w:rsidRPr="008A1760">
        <w:rPr>
          <w:rFonts w:ascii="Times New Roman" w:hAnsi="Times New Roman" w:cs="Times New Roman"/>
          <w:sz w:val="27"/>
          <w:szCs w:val="27"/>
        </w:rPr>
        <w:t xml:space="preserve"> из областного бюджета </w:t>
      </w:r>
      <w:r w:rsidR="00CF6C4F">
        <w:rPr>
          <w:rFonts w:ascii="Times New Roman" w:hAnsi="Times New Roman" w:cs="Times New Roman"/>
          <w:sz w:val="27"/>
          <w:szCs w:val="27"/>
        </w:rPr>
        <w:t xml:space="preserve">и бюджета муниципального образования Ярцевское городское поселение Ярцевского района Смоленской области </w:t>
      </w:r>
      <w:r w:rsidRPr="008A1760">
        <w:rPr>
          <w:rFonts w:ascii="Times New Roman" w:hAnsi="Times New Roman" w:cs="Times New Roman"/>
          <w:sz w:val="27"/>
          <w:szCs w:val="27"/>
        </w:rPr>
        <w:t>в целях софинансирования работ по благоустройству дворовых территорий в соответствии с минимальным перечнем работ софинансируются из федерального бюджета при наличии решения собственников помещений в многоквартирном доме, дворовая территория которого благоустраивается, о принятии созданного в результате благоустройства имущества в состав общего имущества многоквартирного дома.</w:t>
      </w:r>
    </w:p>
    <w:p w:rsidR="00664C73" w:rsidRPr="008A1760" w:rsidRDefault="00664C73" w:rsidP="008A176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A1760">
        <w:rPr>
          <w:rFonts w:ascii="Times New Roman" w:hAnsi="Times New Roman" w:cs="Times New Roman"/>
          <w:sz w:val="27"/>
          <w:szCs w:val="27"/>
        </w:rPr>
        <w:t xml:space="preserve">По каждой дворовой территории, включенной в </w:t>
      </w:r>
      <w:r w:rsidR="005D04FA">
        <w:rPr>
          <w:rFonts w:ascii="Times New Roman" w:hAnsi="Times New Roman" w:cs="Times New Roman"/>
          <w:sz w:val="27"/>
          <w:szCs w:val="27"/>
        </w:rPr>
        <w:t>муниципальную</w:t>
      </w:r>
      <w:r w:rsidRPr="008A1760">
        <w:rPr>
          <w:rFonts w:ascii="Times New Roman" w:hAnsi="Times New Roman" w:cs="Times New Roman"/>
          <w:sz w:val="27"/>
          <w:szCs w:val="27"/>
        </w:rPr>
        <w:t xml:space="preserve"> программу, с учетом обсуждения с представителями заинтересованных лиц разрабатывается дизайн-проект, подготовка и утверждение которого осуществляются не позднее 1 марта текущего года с учетом обсуждения с представителями заинтересованных лиц дизайн-проекта благоустройства каждой дворовой территории, включенной в муниципальную программу, который предполагается реализовать в соответствующем году, а также дизайн-проекта благоустройства общественной территории. В указанные дизайн-проекты включаются текстовое и визуальное описания предлагаемых проектов, в том числе их концепция и перечень (в том числе визуализированный) элементов </w:t>
      </w:r>
      <w:r w:rsidRPr="008A1760">
        <w:rPr>
          <w:rFonts w:ascii="Times New Roman" w:hAnsi="Times New Roman" w:cs="Times New Roman"/>
          <w:sz w:val="27"/>
          <w:szCs w:val="27"/>
        </w:rPr>
        <w:lastRenderedPageBreak/>
        <w:t>благоустройства, предлагаемых к размещению на соответствующей территории.</w:t>
      </w:r>
    </w:p>
    <w:p w:rsidR="00664C73" w:rsidRPr="008A1760" w:rsidRDefault="00BA76AF" w:rsidP="008A176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Администрация муниципального образования «Ярцевский район» Смоленской области</w:t>
      </w:r>
      <w:r w:rsidR="00664C73" w:rsidRPr="008A1760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обеспечивае</w:t>
      </w:r>
      <w:r w:rsidR="00664C73" w:rsidRPr="008A1760">
        <w:rPr>
          <w:rFonts w:ascii="Times New Roman" w:hAnsi="Times New Roman" w:cs="Times New Roman"/>
          <w:sz w:val="27"/>
          <w:szCs w:val="27"/>
        </w:rPr>
        <w:t>т:</w:t>
      </w:r>
    </w:p>
    <w:p w:rsidR="00664C73" w:rsidRPr="008A1760" w:rsidRDefault="00664C73" w:rsidP="008A176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A1760">
        <w:rPr>
          <w:rFonts w:ascii="Times New Roman" w:hAnsi="Times New Roman" w:cs="Times New Roman"/>
          <w:sz w:val="27"/>
          <w:szCs w:val="27"/>
        </w:rPr>
        <w:t xml:space="preserve">- проведение </w:t>
      </w:r>
      <w:r w:rsidR="00BA76AF">
        <w:rPr>
          <w:rFonts w:ascii="Times New Roman" w:hAnsi="Times New Roman" w:cs="Times New Roman"/>
          <w:sz w:val="27"/>
          <w:szCs w:val="27"/>
        </w:rPr>
        <w:t>общественных обсуждений проекта муниципальной</w:t>
      </w:r>
      <w:r w:rsidRPr="008A1760">
        <w:rPr>
          <w:rFonts w:ascii="Times New Roman" w:hAnsi="Times New Roman" w:cs="Times New Roman"/>
          <w:sz w:val="27"/>
          <w:szCs w:val="27"/>
        </w:rPr>
        <w:t xml:space="preserve"> программ</w:t>
      </w:r>
      <w:r w:rsidR="00BA76AF">
        <w:rPr>
          <w:rFonts w:ascii="Times New Roman" w:hAnsi="Times New Roman" w:cs="Times New Roman"/>
          <w:sz w:val="27"/>
          <w:szCs w:val="27"/>
        </w:rPr>
        <w:t>ы</w:t>
      </w:r>
      <w:r w:rsidR="00D8256A">
        <w:rPr>
          <w:rFonts w:ascii="Times New Roman" w:hAnsi="Times New Roman" w:cs="Times New Roman"/>
          <w:sz w:val="27"/>
          <w:szCs w:val="27"/>
        </w:rPr>
        <w:t xml:space="preserve"> (срок обсуждения – </w:t>
      </w:r>
      <w:r w:rsidRPr="008A1760">
        <w:rPr>
          <w:rFonts w:ascii="Times New Roman" w:hAnsi="Times New Roman" w:cs="Times New Roman"/>
          <w:sz w:val="27"/>
          <w:szCs w:val="27"/>
        </w:rPr>
        <w:t>не менее 30 календарных</w:t>
      </w:r>
      <w:r w:rsidR="00BA76AF">
        <w:rPr>
          <w:rFonts w:ascii="Times New Roman" w:hAnsi="Times New Roman" w:cs="Times New Roman"/>
          <w:sz w:val="27"/>
          <w:szCs w:val="27"/>
        </w:rPr>
        <w:t xml:space="preserve"> дней со дня опубликования такого проекта муниципальной</w:t>
      </w:r>
      <w:r w:rsidRPr="008A1760">
        <w:rPr>
          <w:rFonts w:ascii="Times New Roman" w:hAnsi="Times New Roman" w:cs="Times New Roman"/>
          <w:sz w:val="27"/>
          <w:szCs w:val="27"/>
        </w:rPr>
        <w:t xml:space="preserve"> программ</w:t>
      </w:r>
      <w:r w:rsidR="00BA76AF">
        <w:rPr>
          <w:rFonts w:ascii="Times New Roman" w:hAnsi="Times New Roman" w:cs="Times New Roman"/>
          <w:sz w:val="27"/>
          <w:szCs w:val="27"/>
        </w:rPr>
        <w:t>ы</w:t>
      </w:r>
      <w:r w:rsidRPr="008A1760">
        <w:rPr>
          <w:rFonts w:ascii="Times New Roman" w:hAnsi="Times New Roman" w:cs="Times New Roman"/>
          <w:sz w:val="27"/>
          <w:szCs w:val="27"/>
        </w:rPr>
        <w:t>)</w:t>
      </w:r>
      <w:r w:rsidR="00BA76AF">
        <w:rPr>
          <w:rFonts w:ascii="Times New Roman" w:hAnsi="Times New Roman" w:cs="Times New Roman"/>
          <w:sz w:val="27"/>
          <w:szCs w:val="27"/>
        </w:rPr>
        <w:t>, в том числе при внесении в нее</w:t>
      </w:r>
      <w:r w:rsidRPr="008A1760">
        <w:rPr>
          <w:rFonts w:ascii="Times New Roman" w:hAnsi="Times New Roman" w:cs="Times New Roman"/>
          <w:sz w:val="27"/>
          <w:szCs w:val="27"/>
        </w:rPr>
        <w:t xml:space="preserve"> изменений;</w:t>
      </w:r>
    </w:p>
    <w:p w:rsidR="00664C73" w:rsidRPr="008A1760" w:rsidRDefault="00664C73" w:rsidP="008A176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A1760">
        <w:rPr>
          <w:rFonts w:ascii="Times New Roman" w:hAnsi="Times New Roman" w:cs="Times New Roman"/>
          <w:sz w:val="27"/>
          <w:szCs w:val="27"/>
        </w:rPr>
        <w:t>- учет предложений заинтересованных лиц о включении дворовой территории, общественной территории в муниципальную программу;</w:t>
      </w:r>
    </w:p>
    <w:p w:rsidR="00664C73" w:rsidRPr="008A1760" w:rsidRDefault="00664C73" w:rsidP="008A176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A1760">
        <w:rPr>
          <w:rFonts w:ascii="Times New Roman" w:hAnsi="Times New Roman" w:cs="Times New Roman"/>
          <w:sz w:val="27"/>
          <w:szCs w:val="27"/>
        </w:rPr>
        <w:t xml:space="preserve">- осуществление контроля за ходом выполнения муниципальной программы общественной комиссией, созданной в соответствии с </w:t>
      </w:r>
      <w:hyperlink r:id="rId15" w:history="1">
        <w:r w:rsidRPr="008A1760">
          <w:rPr>
            <w:rFonts w:ascii="Times New Roman" w:hAnsi="Times New Roman" w:cs="Times New Roman"/>
            <w:sz w:val="27"/>
            <w:szCs w:val="27"/>
          </w:rPr>
          <w:t>постановлением</w:t>
        </w:r>
      </w:hyperlink>
      <w:r w:rsidRPr="008A1760">
        <w:rPr>
          <w:rFonts w:ascii="Times New Roman" w:hAnsi="Times New Roman" w:cs="Times New Roman"/>
          <w:sz w:val="27"/>
          <w:szCs w:val="27"/>
        </w:rPr>
        <w:t xml:space="preserve"> Правительства Российской Федерации от 10.02.2017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включая проведение оценки предложений заинтересованных лиц;</w:t>
      </w:r>
    </w:p>
    <w:p w:rsidR="00664C73" w:rsidRPr="008A1760" w:rsidRDefault="00664C73" w:rsidP="008A176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A1760">
        <w:rPr>
          <w:rFonts w:ascii="Times New Roman" w:hAnsi="Times New Roman" w:cs="Times New Roman"/>
          <w:sz w:val="27"/>
          <w:szCs w:val="27"/>
        </w:rPr>
        <w:t>- синхронизацию выполнения работ в рамках муниципальной программы с реализуемыми в муниципальных образованиях Смоленской области федеральными, региональными и муниципальными программами (планами) строительства (реконструкции, ремонта) объектов недвижимого имущества, программами по ремонту и модернизации инженерных сетей и иных объектов, расположенных на соответствующей территории;</w:t>
      </w:r>
    </w:p>
    <w:p w:rsidR="00664C73" w:rsidRPr="008A1760" w:rsidRDefault="00664C73" w:rsidP="008A176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A1760">
        <w:rPr>
          <w:rFonts w:ascii="Times New Roman" w:hAnsi="Times New Roman" w:cs="Times New Roman"/>
          <w:sz w:val="27"/>
          <w:szCs w:val="27"/>
        </w:rPr>
        <w:t>- синхронизацию реализации мероприятий в рамках муниципальной программ</w:t>
      </w:r>
      <w:r w:rsidR="005C31C3">
        <w:rPr>
          <w:rFonts w:ascii="Times New Roman" w:hAnsi="Times New Roman" w:cs="Times New Roman"/>
          <w:sz w:val="27"/>
          <w:szCs w:val="27"/>
        </w:rPr>
        <w:t>ы с реализуемыми в муниципальном образовании Ярцевское городское поселение Ярцевского района</w:t>
      </w:r>
      <w:r w:rsidRPr="008A1760">
        <w:rPr>
          <w:rFonts w:ascii="Times New Roman" w:hAnsi="Times New Roman" w:cs="Times New Roman"/>
          <w:sz w:val="27"/>
          <w:szCs w:val="27"/>
        </w:rPr>
        <w:t xml:space="preserve"> Смоленской области мероприятиями в сфере обеспечения доступности городской среды для маломобильных групп населения, цифровизации городского хозяйства, а также мероприятиями в рамках национальных проекто</w:t>
      </w:r>
      <w:r w:rsidR="00C35916">
        <w:rPr>
          <w:rFonts w:ascii="Times New Roman" w:hAnsi="Times New Roman" w:cs="Times New Roman"/>
          <w:sz w:val="27"/>
          <w:szCs w:val="27"/>
        </w:rPr>
        <w:t xml:space="preserve">в «Демография», «Образование», </w:t>
      </w:r>
      <w:r w:rsidRPr="008A1760">
        <w:rPr>
          <w:rFonts w:ascii="Times New Roman" w:hAnsi="Times New Roman" w:cs="Times New Roman"/>
          <w:sz w:val="27"/>
          <w:szCs w:val="27"/>
        </w:rPr>
        <w:t>«Культура», «Малое и среднее предпринимательство и поддержка индивидуальной предпринимательской инициативы» в соответствии с перечнем таких мероприятий и методическими рекомендациями по синхронизации мероприятий в рамках государственных и муниципальных программ, утверждаемыми Министерством строительства и жилищно-коммунального хозяйства Российской Федерации;</w:t>
      </w:r>
    </w:p>
    <w:p w:rsidR="00664C73" w:rsidRPr="008A1760" w:rsidRDefault="005C31C3" w:rsidP="008A176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актуализацию муниципальной</w:t>
      </w:r>
      <w:r w:rsidR="00664C73" w:rsidRPr="008A1760">
        <w:rPr>
          <w:rFonts w:ascii="Times New Roman" w:hAnsi="Times New Roman" w:cs="Times New Roman"/>
          <w:sz w:val="27"/>
          <w:szCs w:val="27"/>
        </w:rPr>
        <w:t xml:space="preserve"> программ</w:t>
      </w:r>
      <w:r>
        <w:rPr>
          <w:rFonts w:ascii="Times New Roman" w:hAnsi="Times New Roman" w:cs="Times New Roman"/>
          <w:sz w:val="27"/>
          <w:szCs w:val="27"/>
        </w:rPr>
        <w:t>ы</w:t>
      </w:r>
      <w:r w:rsidR="00664C73" w:rsidRPr="008A1760">
        <w:rPr>
          <w:rFonts w:ascii="Times New Roman" w:hAnsi="Times New Roman" w:cs="Times New Roman"/>
          <w:sz w:val="27"/>
          <w:szCs w:val="27"/>
        </w:rPr>
        <w:t xml:space="preserve"> по результатам проведения голосования по отбору общественных территорий и продление срока их действия на срок реализации федерального проекта;</w:t>
      </w:r>
    </w:p>
    <w:p w:rsidR="00664C73" w:rsidRPr="008A1760" w:rsidRDefault="00664C73" w:rsidP="008A176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A1760">
        <w:rPr>
          <w:rFonts w:ascii="Times New Roman" w:hAnsi="Times New Roman" w:cs="Times New Roman"/>
          <w:sz w:val="27"/>
          <w:szCs w:val="27"/>
        </w:rPr>
        <w:t>- проведение голосования по отбору общественных территорий;</w:t>
      </w:r>
    </w:p>
    <w:p w:rsidR="00664C73" w:rsidRPr="008A1760" w:rsidRDefault="00664C73" w:rsidP="008A176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A1760">
        <w:rPr>
          <w:rFonts w:ascii="Times New Roman" w:hAnsi="Times New Roman" w:cs="Times New Roman"/>
          <w:sz w:val="27"/>
          <w:szCs w:val="27"/>
        </w:rPr>
        <w:t xml:space="preserve">- ежегодное проведение рейтингового голосования по отбору общественных территорий, подлежащих благоустройству в рамках реализации муниципальных программ в году, следующем за годом проведения такого голосования. </w:t>
      </w:r>
      <w:hyperlink r:id="rId16" w:history="1">
        <w:r w:rsidRPr="008A1760">
          <w:rPr>
            <w:rFonts w:ascii="Times New Roman" w:hAnsi="Times New Roman" w:cs="Times New Roman"/>
            <w:sz w:val="27"/>
            <w:szCs w:val="27"/>
          </w:rPr>
          <w:t>Порядок</w:t>
        </w:r>
      </w:hyperlink>
      <w:r w:rsidRPr="008A1760">
        <w:rPr>
          <w:rFonts w:ascii="Times New Roman" w:hAnsi="Times New Roman" w:cs="Times New Roman"/>
          <w:sz w:val="27"/>
          <w:szCs w:val="27"/>
        </w:rPr>
        <w:t xml:space="preserve"> проведения рейтингового голосования по отбору общественных территорий, </w:t>
      </w:r>
      <w:r w:rsidRPr="008A1760">
        <w:rPr>
          <w:rFonts w:ascii="Times New Roman" w:hAnsi="Times New Roman" w:cs="Times New Roman"/>
          <w:sz w:val="27"/>
          <w:szCs w:val="27"/>
        </w:rPr>
        <w:lastRenderedPageBreak/>
        <w:t>подлежащих благоустройству в первоочередном порядке с применением целевой модели по вовлечению граждан, принимающих участие в решении вопросов развития городской среды, утвержден постановлением Администрации Смоленской области от 11.06.2020 № 341.</w:t>
      </w:r>
    </w:p>
    <w:p w:rsidR="00664C73" w:rsidRPr="008A1760" w:rsidRDefault="00664C73" w:rsidP="008A176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A1760">
        <w:rPr>
          <w:rFonts w:ascii="Times New Roman" w:hAnsi="Times New Roman" w:cs="Times New Roman"/>
          <w:sz w:val="27"/>
          <w:szCs w:val="27"/>
        </w:rPr>
        <w:t>Проведение мероприятий по благоустройству дворовых территорий, осуществляется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населения.</w:t>
      </w:r>
    </w:p>
    <w:p w:rsidR="00664C73" w:rsidRPr="008A1760" w:rsidRDefault="00664C73" w:rsidP="008A176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A1760">
        <w:rPr>
          <w:rFonts w:ascii="Times New Roman" w:hAnsi="Times New Roman" w:cs="Times New Roman"/>
          <w:sz w:val="27"/>
          <w:szCs w:val="27"/>
        </w:rPr>
        <w:t>Расходные обязательства в целях софинансирования работ по благоустройству дворовых территорий в соответствии с дополнительным перечнем работ софинансируются из федерального бюджета:</w:t>
      </w:r>
    </w:p>
    <w:p w:rsidR="00664C73" w:rsidRPr="008A1760" w:rsidRDefault="00664C73" w:rsidP="008A176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A1760">
        <w:rPr>
          <w:rFonts w:ascii="Times New Roman" w:hAnsi="Times New Roman" w:cs="Times New Roman"/>
          <w:sz w:val="27"/>
          <w:szCs w:val="27"/>
        </w:rPr>
        <w:t>- при наличии решения собственников помещений в многоквартирном доме, дворовая территория которого благоустраивается, о принятии созданного в результате благоустройства имущества в состав общего имущества многоквартирного дома;</w:t>
      </w:r>
    </w:p>
    <w:p w:rsidR="00664C73" w:rsidRPr="008A1760" w:rsidRDefault="00664C73" w:rsidP="008A176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A1760">
        <w:rPr>
          <w:rFonts w:ascii="Times New Roman" w:hAnsi="Times New Roman" w:cs="Times New Roman"/>
          <w:sz w:val="27"/>
          <w:szCs w:val="27"/>
        </w:rPr>
        <w:t>- при софинансировании собственниками помещений многоквартирного дома работ по благоустройству дворовых территорий в размере не менее 20 процентов стоимости выполнения таких работ.</w:t>
      </w:r>
    </w:p>
    <w:p w:rsidR="00664C73" w:rsidRPr="008A1760" w:rsidRDefault="00664C73" w:rsidP="008A176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A1760">
        <w:rPr>
          <w:rFonts w:ascii="Times New Roman" w:hAnsi="Times New Roman" w:cs="Times New Roman"/>
          <w:sz w:val="27"/>
          <w:szCs w:val="27"/>
        </w:rPr>
        <w:t>Мероприятия по обустройству мест массового посещения граждан осуществляются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населения.</w:t>
      </w:r>
    </w:p>
    <w:p w:rsidR="008C169D" w:rsidRPr="00D810A7" w:rsidRDefault="00664C73" w:rsidP="008C169D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8A1760">
        <w:rPr>
          <w:sz w:val="27"/>
          <w:szCs w:val="27"/>
        </w:rPr>
        <w:t>Мероприятия по проведению инвентаризации уровня благоустройства индивидуальных жилых домов и земельных участков, предоставленных для их размещения</w:t>
      </w:r>
      <w:r w:rsidR="007B3A73">
        <w:rPr>
          <w:sz w:val="27"/>
          <w:szCs w:val="27"/>
        </w:rPr>
        <w:t xml:space="preserve">, осуществляются </w:t>
      </w:r>
      <w:r w:rsidRPr="008A1760">
        <w:rPr>
          <w:sz w:val="27"/>
          <w:szCs w:val="27"/>
        </w:rPr>
        <w:t>в соответствии с прави</w:t>
      </w:r>
      <w:r w:rsidR="00765798">
        <w:rPr>
          <w:sz w:val="27"/>
          <w:szCs w:val="27"/>
        </w:rPr>
        <w:t xml:space="preserve">лами благоустройства города Ярцево </w:t>
      </w:r>
      <w:r w:rsidRPr="008A1760">
        <w:rPr>
          <w:sz w:val="27"/>
          <w:szCs w:val="27"/>
        </w:rPr>
        <w:t xml:space="preserve">и порядком проведения такой инвентаризации. </w:t>
      </w:r>
      <w:hyperlink r:id="rId17" w:history="1">
        <w:r w:rsidRPr="008A1760">
          <w:rPr>
            <w:sz w:val="27"/>
            <w:szCs w:val="27"/>
          </w:rPr>
          <w:t>Порядок</w:t>
        </w:r>
      </w:hyperlink>
      <w:r w:rsidRPr="008A1760">
        <w:rPr>
          <w:sz w:val="27"/>
          <w:szCs w:val="27"/>
        </w:rPr>
        <w:t xml:space="preserve"> проведения инвентаризации дворовых территорий, общественных территорий, индивидуальных жилых домов и земельных участков, предоставленных для их размещения, на территории Смоленской области утвержден постановлением Администрации Смоленс</w:t>
      </w:r>
      <w:r w:rsidR="00765798">
        <w:rPr>
          <w:sz w:val="27"/>
          <w:szCs w:val="27"/>
        </w:rPr>
        <w:t xml:space="preserve">кой области от 24.06.2021 </w:t>
      </w:r>
      <w:r w:rsidR="008C169D">
        <w:rPr>
          <w:sz w:val="27"/>
          <w:szCs w:val="27"/>
        </w:rPr>
        <w:t xml:space="preserve">№ 390, постановлением Администрации муниципального образования «Ярцевский район» </w:t>
      </w:r>
      <w:r w:rsidR="008C169D" w:rsidRPr="008C169D">
        <w:rPr>
          <w:sz w:val="27"/>
          <w:szCs w:val="27"/>
        </w:rPr>
        <w:t xml:space="preserve">Смоленской области «Об утверждении Порядка проведения </w:t>
      </w:r>
      <w:r w:rsidR="008C169D" w:rsidRPr="008C169D">
        <w:rPr>
          <w:spacing w:val="2"/>
          <w:sz w:val="27"/>
          <w:szCs w:val="27"/>
          <w:shd w:val="clear" w:color="auto" w:fill="FFFFFF"/>
        </w:rPr>
        <w:t>инвентаризации дворовых и общественных территорий, объектов недвижимого имущества и земельных участков, уровня благоустройства многоквартирных жилых домов и земельных участков, предоставленных для их размещения» от</w:t>
      </w:r>
      <w:r w:rsidR="008C169D">
        <w:rPr>
          <w:spacing w:val="2"/>
          <w:sz w:val="28"/>
          <w:szCs w:val="28"/>
          <w:shd w:val="clear" w:color="auto" w:fill="FFFFFF"/>
        </w:rPr>
        <w:t xml:space="preserve"> </w:t>
      </w:r>
    </w:p>
    <w:p w:rsidR="00664C73" w:rsidRPr="008A1760" w:rsidRDefault="004E2F57" w:rsidP="008A176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Муниципальная</w:t>
      </w:r>
      <w:r w:rsidR="00664C73" w:rsidRPr="008A1760">
        <w:rPr>
          <w:rFonts w:ascii="Times New Roman" w:hAnsi="Times New Roman" w:cs="Times New Roman"/>
          <w:sz w:val="27"/>
          <w:szCs w:val="27"/>
        </w:rPr>
        <w:t xml:space="preserve"> программа актуализируется по результатам проведения голосования по отбору общественных территорий. Срок действия </w:t>
      </w:r>
      <w:r>
        <w:rPr>
          <w:rFonts w:ascii="Times New Roman" w:hAnsi="Times New Roman" w:cs="Times New Roman"/>
          <w:sz w:val="27"/>
          <w:szCs w:val="27"/>
        </w:rPr>
        <w:t>муниципально</w:t>
      </w:r>
      <w:r w:rsidR="00664C73" w:rsidRPr="008A1760">
        <w:rPr>
          <w:rFonts w:ascii="Times New Roman" w:hAnsi="Times New Roman" w:cs="Times New Roman"/>
          <w:sz w:val="27"/>
          <w:szCs w:val="27"/>
        </w:rPr>
        <w:t>й программы продлевается на срок реализации федерального проекта;</w:t>
      </w:r>
    </w:p>
    <w:p w:rsidR="00664C73" w:rsidRPr="008A1760" w:rsidRDefault="00FD16BF" w:rsidP="008A176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</w:t>
      </w:r>
      <w:r w:rsidR="00664C73" w:rsidRPr="008A1760">
        <w:rPr>
          <w:rFonts w:ascii="Times New Roman" w:hAnsi="Times New Roman" w:cs="Times New Roman"/>
          <w:sz w:val="27"/>
          <w:szCs w:val="27"/>
        </w:rPr>
        <w:t>ривлечение граждан и организаций к участию в проведении мероприятий по формированию современной городской среды.</w:t>
      </w:r>
    </w:p>
    <w:p w:rsidR="00664C73" w:rsidRPr="008A1760" w:rsidRDefault="00664C73" w:rsidP="008A176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A1760">
        <w:rPr>
          <w:rFonts w:ascii="Times New Roman" w:hAnsi="Times New Roman" w:cs="Times New Roman"/>
          <w:sz w:val="27"/>
          <w:szCs w:val="27"/>
        </w:rPr>
        <w:t xml:space="preserve">Данное мероприятие предусматривает приобщение граждан к решению вопросов </w:t>
      </w:r>
      <w:r w:rsidRPr="008A1760">
        <w:rPr>
          <w:rFonts w:ascii="Times New Roman" w:hAnsi="Times New Roman" w:cs="Times New Roman"/>
          <w:sz w:val="27"/>
          <w:szCs w:val="27"/>
        </w:rPr>
        <w:lastRenderedPageBreak/>
        <w:t>благоустройства территорий и формирования современной городской среды, повышение интереса населения к участию в формиро</w:t>
      </w:r>
      <w:r w:rsidR="00FD16BF">
        <w:rPr>
          <w:rFonts w:ascii="Times New Roman" w:hAnsi="Times New Roman" w:cs="Times New Roman"/>
          <w:sz w:val="27"/>
          <w:szCs w:val="27"/>
        </w:rPr>
        <w:t>вании и реализации муниципальной</w:t>
      </w:r>
      <w:r w:rsidRPr="008A1760">
        <w:rPr>
          <w:rFonts w:ascii="Times New Roman" w:hAnsi="Times New Roman" w:cs="Times New Roman"/>
          <w:sz w:val="27"/>
          <w:szCs w:val="27"/>
        </w:rPr>
        <w:t xml:space="preserve"> программ</w:t>
      </w:r>
      <w:r w:rsidR="00FD16BF">
        <w:rPr>
          <w:rFonts w:ascii="Times New Roman" w:hAnsi="Times New Roman" w:cs="Times New Roman"/>
          <w:sz w:val="27"/>
          <w:szCs w:val="27"/>
        </w:rPr>
        <w:t>ы</w:t>
      </w:r>
      <w:r w:rsidRPr="008A1760">
        <w:rPr>
          <w:rFonts w:ascii="Times New Roman" w:hAnsi="Times New Roman" w:cs="Times New Roman"/>
          <w:sz w:val="27"/>
          <w:szCs w:val="27"/>
        </w:rPr>
        <w:t xml:space="preserve"> по формированию современной городской среды.</w:t>
      </w:r>
    </w:p>
    <w:p w:rsidR="00664C73" w:rsidRPr="008A1760" w:rsidRDefault="00664C73" w:rsidP="008A176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A1760">
        <w:rPr>
          <w:rFonts w:ascii="Times New Roman" w:hAnsi="Times New Roman" w:cs="Times New Roman"/>
          <w:sz w:val="27"/>
          <w:szCs w:val="27"/>
        </w:rPr>
        <w:t>В рамках указанной деятельности предусматривается:</w:t>
      </w:r>
    </w:p>
    <w:p w:rsidR="00664C73" w:rsidRPr="008A1760" w:rsidRDefault="00664C73" w:rsidP="008A176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A1760">
        <w:rPr>
          <w:rFonts w:ascii="Times New Roman" w:hAnsi="Times New Roman" w:cs="Times New Roman"/>
          <w:sz w:val="27"/>
          <w:szCs w:val="27"/>
        </w:rPr>
        <w:t>- информирование граждан о проводимых мероприятиях по благоустройству дворовых территорий многоквартирных домов и мест массового посещения граждан;</w:t>
      </w:r>
    </w:p>
    <w:p w:rsidR="00664C73" w:rsidRPr="008A1760" w:rsidRDefault="00664C73" w:rsidP="008A176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A1760">
        <w:rPr>
          <w:rFonts w:ascii="Times New Roman" w:hAnsi="Times New Roman" w:cs="Times New Roman"/>
          <w:sz w:val="27"/>
          <w:szCs w:val="27"/>
        </w:rPr>
        <w:t>- общественное участие граждан, организаций в обсуждении проектов муниципальных программ по благоустройству дворовых территорий многоквартирных домов и мест массового посещения граждан;</w:t>
      </w:r>
    </w:p>
    <w:p w:rsidR="00664C73" w:rsidRPr="008A1760" w:rsidRDefault="00664C73" w:rsidP="008A176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A1760">
        <w:rPr>
          <w:rFonts w:ascii="Times New Roman" w:hAnsi="Times New Roman" w:cs="Times New Roman"/>
          <w:sz w:val="27"/>
          <w:szCs w:val="27"/>
        </w:rPr>
        <w:t>- обязательное финансовое участие жителей многоквартирных домов в софинансировании стоимости выполнения работ в соответствии с дополнительным перечнем работ, дворовые территории которых подлежат благоустройству;</w:t>
      </w:r>
    </w:p>
    <w:p w:rsidR="00664C73" w:rsidRPr="008A1760" w:rsidRDefault="00664C73" w:rsidP="008A176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A1760">
        <w:rPr>
          <w:rFonts w:ascii="Times New Roman" w:hAnsi="Times New Roman" w:cs="Times New Roman"/>
          <w:sz w:val="27"/>
          <w:szCs w:val="27"/>
        </w:rPr>
        <w:t>- общественное участие граждан, организаций в благоустройстве и содержании в надлежащем порядке дворовых территорий многоквартирных домов и мест массового посещения граждан.</w:t>
      </w:r>
    </w:p>
    <w:p w:rsidR="00664C73" w:rsidRPr="008A1760" w:rsidRDefault="004F774F" w:rsidP="008A176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Ц</w:t>
      </w:r>
      <w:r w:rsidR="00664C73" w:rsidRPr="008A1760">
        <w:rPr>
          <w:rFonts w:ascii="Times New Roman" w:hAnsi="Times New Roman" w:cs="Times New Roman"/>
          <w:sz w:val="27"/>
          <w:szCs w:val="27"/>
        </w:rPr>
        <w:t>ифровизация городской среды. Данное мероприятие предусматривает использование информационных технологий в рамках производства работ по благоустройству дворовых территорий и общественных территорий.</w:t>
      </w:r>
    </w:p>
    <w:p w:rsidR="00664C73" w:rsidRPr="008A1760" w:rsidRDefault="00664C73" w:rsidP="008A176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A1760">
        <w:rPr>
          <w:rFonts w:ascii="Times New Roman" w:hAnsi="Times New Roman" w:cs="Times New Roman"/>
          <w:sz w:val="27"/>
          <w:szCs w:val="27"/>
        </w:rPr>
        <w:t>В рамках данного мероприятия предусматривается:</w:t>
      </w:r>
    </w:p>
    <w:p w:rsidR="00664C73" w:rsidRPr="008A1760" w:rsidRDefault="00664C73" w:rsidP="008A176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A1760">
        <w:rPr>
          <w:rFonts w:ascii="Times New Roman" w:hAnsi="Times New Roman" w:cs="Times New Roman"/>
          <w:sz w:val="27"/>
          <w:szCs w:val="27"/>
        </w:rPr>
        <w:t>- повышение удовлетворенности качеством жизни в городе;</w:t>
      </w:r>
    </w:p>
    <w:p w:rsidR="00664C73" w:rsidRPr="008A1760" w:rsidRDefault="00664C73" w:rsidP="008A176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A1760">
        <w:rPr>
          <w:rFonts w:ascii="Times New Roman" w:hAnsi="Times New Roman" w:cs="Times New Roman"/>
          <w:sz w:val="27"/>
          <w:szCs w:val="27"/>
        </w:rPr>
        <w:t>- снижение числа инцидентов нарушений общественной безопасности;</w:t>
      </w:r>
    </w:p>
    <w:p w:rsidR="00664C73" w:rsidRPr="008A1760" w:rsidRDefault="00664C73" w:rsidP="008A176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A1760">
        <w:rPr>
          <w:rFonts w:ascii="Times New Roman" w:hAnsi="Times New Roman" w:cs="Times New Roman"/>
          <w:sz w:val="27"/>
          <w:szCs w:val="27"/>
        </w:rPr>
        <w:t>- повышение уровня общественной культуры;</w:t>
      </w:r>
    </w:p>
    <w:p w:rsidR="00664C73" w:rsidRPr="008A1760" w:rsidRDefault="00664C73" w:rsidP="008A176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A1760">
        <w:rPr>
          <w:rFonts w:ascii="Times New Roman" w:hAnsi="Times New Roman" w:cs="Times New Roman"/>
          <w:sz w:val="27"/>
          <w:szCs w:val="27"/>
        </w:rPr>
        <w:t>- возможность дистанционного обращения граждан с частной инициативой в сфере городского хозяйства;</w:t>
      </w:r>
    </w:p>
    <w:p w:rsidR="00664C73" w:rsidRPr="008A1760" w:rsidRDefault="00664C73" w:rsidP="008A176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A1760">
        <w:rPr>
          <w:rFonts w:ascii="Times New Roman" w:hAnsi="Times New Roman" w:cs="Times New Roman"/>
          <w:sz w:val="27"/>
          <w:szCs w:val="27"/>
        </w:rPr>
        <w:t>- предоставление сервиса по участию в рейтинговом голосовании по реализации мероприятий в сфере городского хозяйства;</w:t>
      </w:r>
    </w:p>
    <w:p w:rsidR="00664C73" w:rsidRPr="008A1760" w:rsidRDefault="00664C73" w:rsidP="008A176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A1760">
        <w:rPr>
          <w:rFonts w:ascii="Times New Roman" w:hAnsi="Times New Roman" w:cs="Times New Roman"/>
          <w:sz w:val="27"/>
          <w:szCs w:val="27"/>
        </w:rPr>
        <w:t>- создание комплексных систем обеспечения и онлайн-мониторинга общественной безопасности, включая организацию постоянного видеонаблюдения на общественных территориях.</w:t>
      </w:r>
    </w:p>
    <w:p w:rsidR="00664C73" w:rsidRDefault="00664C73" w:rsidP="00664C73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4F774F" w:rsidRDefault="004F774F" w:rsidP="00664C73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4F774F" w:rsidRDefault="004F774F" w:rsidP="00664C73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4F774F" w:rsidRDefault="004F774F" w:rsidP="00664C73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4F774F" w:rsidRDefault="004F774F" w:rsidP="00664C73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4F774F" w:rsidRDefault="004F774F" w:rsidP="00664C73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4F774F" w:rsidRDefault="004F774F" w:rsidP="00664C73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C36246" w:rsidRDefault="00C36246" w:rsidP="00664C73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4F774F" w:rsidRDefault="004F774F" w:rsidP="00664C73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3D5D71" w:rsidRDefault="003D5D71" w:rsidP="00664C73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3D5D71" w:rsidRDefault="003D5D71" w:rsidP="00664C73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4F774F" w:rsidRDefault="004F774F" w:rsidP="00983C35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983C35" w:rsidRDefault="00983C35" w:rsidP="00983C35">
      <w:pPr>
        <w:pStyle w:val="ConsPlusNormal"/>
        <w:jc w:val="both"/>
      </w:pPr>
    </w:p>
    <w:p w:rsidR="003D5D71" w:rsidRPr="00087F95" w:rsidRDefault="003D5D71" w:rsidP="003D5D71">
      <w:pPr>
        <w:tabs>
          <w:tab w:val="left" w:pos="960"/>
        </w:tabs>
        <w:jc w:val="center"/>
        <w:rPr>
          <w:b/>
          <w:sz w:val="28"/>
          <w:szCs w:val="28"/>
        </w:rPr>
      </w:pPr>
      <w:r w:rsidRPr="00087F95">
        <w:rPr>
          <w:b/>
          <w:color w:val="000000"/>
          <w:sz w:val="28"/>
          <w:szCs w:val="28"/>
        </w:rPr>
        <w:lastRenderedPageBreak/>
        <w:t>3.</w:t>
      </w:r>
      <w:r w:rsidRPr="00087F95">
        <w:rPr>
          <w:b/>
          <w:color w:val="FF0000"/>
          <w:sz w:val="28"/>
          <w:szCs w:val="28"/>
        </w:rPr>
        <w:t xml:space="preserve"> </w:t>
      </w:r>
      <w:r w:rsidRPr="00087F95">
        <w:rPr>
          <w:b/>
          <w:sz w:val="28"/>
          <w:szCs w:val="28"/>
        </w:rPr>
        <w:t>Сведения</w:t>
      </w:r>
    </w:p>
    <w:p w:rsidR="003D5D71" w:rsidRPr="00087F95" w:rsidRDefault="003D5D71" w:rsidP="003D5D71">
      <w:pPr>
        <w:tabs>
          <w:tab w:val="left" w:pos="960"/>
        </w:tabs>
        <w:jc w:val="center"/>
        <w:rPr>
          <w:b/>
          <w:sz w:val="28"/>
          <w:szCs w:val="28"/>
        </w:rPr>
      </w:pPr>
      <w:r w:rsidRPr="00087F95">
        <w:rPr>
          <w:b/>
          <w:sz w:val="28"/>
          <w:szCs w:val="28"/>
        </w:rPr>
        <w:t xml:space="preserve">о финансировании </w:t>
      </w:r>
    </w:p>
    <w:p w:rsidR="003D5D71" w:rsidRDefault="003D5D71" w:rsidP="003D5D71">
      <w:pPr>
        <w:tabs>
          <w:tab w:val="left" w:pos="9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программы</w:t>
      </w:r>
      <w:r w:rsidRPr="00087F95">
        <w:rPr>
          <w:b/>
          <w:sz w:val="28"/>
          <w:szCs w:val="28"/>
        </w:rPr>
        <w:t xml:space="preserve"> «Формирование современной городской среды на территории муниципального образования Ярцевское городское поселение Ярцевского района Смоленской области</w:t>
      </w:r>
    </w:p>
    <w:p w:rsidR="003D5D71" w:rsidRDefault="003D5D71" w:rsidP="003D5D71">
      <w:pPr>
        <w:tabs>
          <w:tab w:val="left" w:pos="960"/>
        </w:tabs>
        <w:jc w:val="center"/>
        <w:rPr>
          <w:b/>
          <w:color w:val="FF0000"/>
          <w:sz w:val="28"/>
          <w:szCs w:val="28"/>
        </w:rPr>
      </w:pPr>
    </w:p>
    <w:p w:rsidR="003D5D71" w:rsidRPr="00087F95" w:rsidRDefault="003D5D71" w:rsidP="003D5D71">
      <w:pPr>
        <w:tabs>
          <w:tab w:val="left" w:pos="960"/>
        </w:tabs>
        <w:jc w:val="center"/>
        <w:rPr>
          <w:b/>
          <w:color w:val="FF0000"/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701"/>
        <w:gridCol w:w="142"/>
        <w:gridCol w:w="1559"/>
        <w:gridCol w:w="1332"/>
        <w:gridCol w:w="85"/>
        <w:gridCol w:w="1247"/>
        <w:gridCol w:w="29"/>
        <w:gridCol w:w="1276"/>
        <w:gridCol w:w="28"/>
        <w:gridCol w:w="1248"/>
        <w:gridCol w:w="84"/>
        <w:gridCol w:w="1333"/>
      </w:tblGrid>
      <w:tr w:rsidR="003D5D71" w:rsidTr="001B15C0">
        <w:tc>
          <w:tcPr>
            <w:tcW w:w="392" w:type="dxa"/>
            <w:vMerge w:val="restart"/>
          </w:tcPr>
          <w:p w:rsidR="003D5D71" w:rsidRPr="007A5EED" w:rsidRDefault="003D5D71" w:rsidP="001B15C0">
            <w:pPr>
              <w:tabs>
                <w:tab w:val="left" w:pos="960"/>
              </w:tabs>
              <w:jc w:val="center"/>
            </w:pPr>
            <w:r w:rsidRPr="007A5EED">
              <w:t>№</w:t>
            </w:r>
          </w:p>
          <w:p w:rsidR="003D5D71" w:rsidRPr="007A5EED" w:rsidRDefault="003D5D71" w:rsidP="001B15C0">
            <w:pPr>
              <w:tabs>
                <w:tab w:val="left" w:pos="960"/>
              </w:tabs>
              <w:jc w:val="center"/>
            </w:pPr>
            <w:r w:rsidRPr="007A5EED">
              <w:t>п/п</w:t>
            </w:r>
          </w:p>
        </w:tc>
        <w:tc>
          <w:tcPr>
            <w:tcW w:w="1843" w:type="dxa"/>
            <w:gridSpan w:val="2"/>
            <w:vMerge w:val="restart"/>
          </w:tcPr>
          <w:p w:rsidR="003D5D71" w:rsidRPr="007A5EED" w:rsidRDefault="003D5D71" w:rsidP="001B15C0">
            <w:pPr>
              <w:tabs>
                <w:tab w:val="left" w:pos="960"/>
              </w:tabs>
              <w:jc w:val="center"/>
            </w:pPr>
            <w:r w:rsidRPr="007A5EED">
              <w:t>Наименование</w:t>
            </w:r>
          </w:p>
        </w:tc>
        <w:tc>
          <w:tcPr>
            <w:tcW w:w="1559" w:type="dxa"/>
            <w:vMerge w:val="restart"/>
          </w:tcPr>
          <w:p w:rsidR="003D5D71" w:rsidRPr="007A5EED" w:rsidRDefault="003D5D71" w:rsidP="001B15C0">
            <w:pPr>
              <w:tabs>
                <w:tab w:val="left" w:pos="960"/>
              </w:tabs>
              <w:jc w:val="center"/>
            </w:pPr>
            <w:r w:rsidRPr="007A5EED">
              <w:t xml:space="preserve">Участник </w:t>
            </w:r>
            <w:r>
              <w:rPr>
                <w:color w:val="000000"/>
              </w:rPr>
              <w:t>муниципаль-ной</w:t>
            </w:r>
            <w:r w:rsidRPr="007A5EED">
              <w:rPr>
                <w:color w:val="000000"/>
              </w:rPr>
              <w:t xml:space="preserve"> программы</w:t>
            </w:r>
          </w:p>
        </w:tc>
        <w:tc>
          <w:tcPr>
            <w:tcW w:w="1417" w:type="dxa"/>
            <w:gridSpan w:val="2"/>
            <w:vMerge w:val="restart"/>
          </w:tcPr>
          <w:p w:rsidR="003D5D71" w:rsidRPr="007A5EED" w:rsidRDefault="003D5D71" w:rsidP="001B15C0">
            <w:pPr>
              <w:tabs>
                <w:tab w:val="left" w:pos="960"/>
              </w:tabs>
              <w:jc w:val="center"/>
            </w:pPr>
            <w:r w:rsidRPr="007A5EED">
              <w:t>Источник финансово</w:t>
            </w:r>
            <w:r>
              <w:t xml:space="preserve">го </w:t>
            </w:r>
            <w:r w:rsidRPr="007A5EED">
              <w:t>обеспечения</w:t>
            </w:r>
          </w:p>
        </w:tc>
        <w:tc>
          <w:tcPr>
            <w:tcW w:w="5245" w:type="dxa"/>
            <w:gridSpan w:val="7"/>
          </w:tcPr>
          <w:p w:rsidR="003D5D71" w:rsidRPr="007A5EED" w:rsidRDefault="003D5D71" w:rsidP="001B15C0">
            <w:pPr>
              <w:tabs>
                <w:tab w:val="left" w:pos="960"/>
              </w:tabs>
              <w:jc w:val="center"/>
            </w:pPr>
            <w:r>
              <w:t>Объем средств на реализацию муниципальной</w:t>
            </w:r>
            <w:r w:rsidRPr="007A5EED">
              <w:t xml:space="preserve"> программы на очередной финансовый год и плановый период </w:t>
            </w:r>
            <w:r>
              <w:t>(</w:t>
            </w:r>
            <w:r w:rsidRPr="007A5EED">
              <w:rPr>
                <w:color w:val="000000"/>
              </w:rPr>
              <w:t>рублей)</w:t>
            </w:r>
          </w:p>
        </w:tc>
      </w:tr>
      <w:tr w:rsidR="003D5D71" w:rsidTr="001B15C0">
        <w:tc>
          <w:tcPr>
            <w:tcW w:w="392" w:type="dxa"/>
            <w:vMerge/>
          </w:tcPr>
          <w:p w:rsidR="003D5D71" w:rsidRPr="007A5EED" w:rsidRDefault="003D5D71" w:rsidP="001B15C0">
            <w:pPr>
              <w:tabs>
                <w:tab w:val="left" w:pos="960"/>
              </w:tabs>
              <w:jc w:val="center"/>
            </w:pPr>
          </w:p>
        </w:tc>
        <w:tc>
          <w:tcPr>
            <w:tcW w:w="1843" w:type="dxa"/>
            <w:gridSpan w:val="2"/>
            <w:vMerge/>
          </w:tcPr>
          <w:p w:rsidR="003D5D71" w:rsidRPr="007A5EED" w:rsidRDefault="003D5D71" w:rsidP="001B15C0">
            <w:pPr>
              <w:tabs>
                <w:tab w:val="left" w:pos="960"/>
              </w:tabs>
              <w:jc w:val="center"/>
            </w:pPr>
          </w:p>
        </w:tc>
        <w:tc>
          <w:tcPr>
            <w:tcW w:w="1559" w:type="dxa"/>
            <w:vMerge/>
          </w:tcPr>
          <w:p w:rsidR="003D5D71" w:rsidRPr="007A5EED" w:rsidRDefault="003D5D71" w:rsidP="001B15C0">
            <w:pPr>
              <w:tabs>
                <w:tab w:val="left" w:pos="960"/>
              </w:tabs>
              <w:jc w:val="center"/>
            </w:pPr>
          </w:p>
        </w:tc>
        <w:tc>
          <w:tcPr>
            <w:tcW w:w="1417" w:type="dxa"/>
            <w:gridSpan w:val="2"/>
            <w:vMerge/>
          </w:tcPr>
          <w:p w:rsidR="003D5D71" w:rsidRPr="007A5EED" w:rsidRDefault="003D5D71" w:rsidP="001B15C0">
            <w:pPr>
              <w:tabs>
                <w:tab w:val="left" w:pos="960"/>
              </w:tabs>
              <w:jc w:val="center"/>
            </w:pPr>
          </w:p>
        </w:tc>
        <w:tc>
          <w:tcPr>
            <w:tcW w:w="1276" w:type="dxa"/>
            <w:gridSpan w:val="2"/>
          </w:tcPr>
          <w:p w:rsidR="003D5D71" w:rsidRPr="007A5EED" w:rsidRDefault="003D5D71" w:rsidP="001B15C0">
            <w:pPr>
              <w:tabs>
                <w:tab w:val="left" w:pos="960"/>
              </w:tabs>
              <w:jc w:val="center"/>
            </w:pPr>
            <w:r w:rsidRPr="007A5EED">
              <w:t>всего</w:t>
            </w:r>
          </w:p>
        </w:tc>
        <w:tc>
          <w:tcPr>
            <w:tcW w:w="1276" w:type="dxa"/>
          </w:tcPr>
          <w:p w:rsidR="003D5D71" w:rsidRPr="007A5EED" w:rsidRDefault="003D5D71" w:rsidP="003427F9">
            <w:pPr>
              <w:tabs>
                <w:tab w:val="left" w:pos="960"/>
              </w:tabs>
              <w:jc w:val="center"/>
            </w:pPr>
            <w:r>
              <w:t>202</w:t>
            </w:r>
            <w:r w:rsidR="003427F9">
              <w:t>4</w:t>
            </w:r>
            <w:r w:rsidRPr="007A5EED">
              <w:t xml:space="preserve"> год</w:t>
            </w:r>
          </w:p>
        </w:tc>
        <w:tc>
          <w:tcPr>
            <w:tcW w:w="1276" w:type="dxa"/>
            <w:gridSpan w:val="2"/>
          </w:tcPr>
          <w:p w:rsidR="003D5D71" w:rsidRPr="007A5EED" w:rsidRDefault="003D5D71" w:rsidP="003427F9">
            <w:pPr>
              <w:tabs>
                <w:tab w:val="left" w:pos="960"/>
              </w:tabs>
              <w:jc w:val="center"/>
            </w:pPr>
            <w:r w:rsidRPr="007A5EED">
              <w:t>202</w:t>
            </w:r>
            <w:r w:rsidR="003427F9">
              <w:t>5</w:t>
            </w:r>
            <w:r w:rsidRPr="007A5EED">
              <w:t xml:space="preserve"> год</w:t>
            </w:r>
          </w:p>
        </w:tc>
        <w:tc>
          <w:tcPr>
            <w:tcW w:w="1417" w:type="dxa"/>
            <w:gridSpan w:val="2"/>
          </w:tcPr>
          <w:p w:rsidR="003D5D71" w:rsidRPr="007A5EED" w:rsidRDefault="003D5D71" w:rsidP="003427F9">
            <w:pPr>
              <w:tabs>
                <w:tab w:val="left" w:pos="960"/>
              </w:tabs>
              <w:jc w:val="center"/>
            </w:pPr>
            <w:r w:rsidRPr="007A5EED">
              <w:t>202</w:t>
            </w:r>
            <w:r w:rsidR="003427F9">
              <w:t>6</w:t>
            </w:r>
            <w:r w:rsidRPr="007A5EED">
              <w:t xml:space="preserve"> год</w:t>
            </w:r>
          </w:p>
        </w:tc>
      </w:tr>
      <w:tr w:rsidR="003D5D71" w:rsidTr="001B15C0">
        <w:trPr>
          <w:trHeight w:val="384"/>
        </w:trPr>
        <w:tc>
          <w:tcPr>
            <w:tcW w:w="10456" w:type="dxa"/>
            <w:gridSpan w:val="13"/>
            <w:tcBorders>
              <w:bottom w:val="single" w:sz="4" w:space="0" w:color="auto"/>
            </w:tcBorders>
            <w:vAlign w:val="center"/>
          </w:tcPr>
          <w:p w:rsidR="003D5D71" w:rsidRPr="00514E66" w:rsidRDefault="003D5D71" w:rsidP="001B15C0">
            <w:pPr>
              <w:tabs>
                <w:tab w:val="left" w:pos="960"/>
              </w:tabs>
              <w:jc w:val="center"/>
              <w:rPr>
                <w:i/>
                <w:sz w:val="22"/>
                <w:highlight w:val="lightGray"/>
              </w:rPr>
            </w:pPr>
            <w:r>
              <w:rPr>
                <w:i/>
                <w:sz w:val="22"/>
              </w:rPr>
              <w:t>Региональный проект «Формирование комфортной городской среды»</w:t>
            </w:r>
          </w:p>
        </w:tc>
      </w:tr>
      <w:tr w:rsidR="003D5D71" w:rsidTr="001B15C0">
        <w:trPr>
          <w:trHeight w:val="2827"/>
        </w:trPr>
        <w:tc>
          <w:tcPr>
            <w:tcW w:w="392" w:type="dxa"/>
            <w:tcBorders>
              <w:bottom w:val="single" w:sz="4" w:space="0" w:color="auto"/>
            </w:tcBorders>
          </w:tcPr>
          <w:p w:rsidR="003D5D71" w:rsidRDefault="003D5D71" w:rsidP="001B15C0">
            <w:pPr>
              <w:tabs>
                <w:tab w:val="left" w:pos="960"/>
              </w:tabs>
              <w:ind w:left="-142" w:right="-102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  <w:p w:rsidR="003D5D71" w:rsidRPr="00702710" w:rsidRDefault="003D5D71" w:rsidP="001B15C0"/>
          <w:p w:rsidR="003D5D71" w:rsidRPr="00702710" w:rsidRDefault="003D5D71" w:rsidP="001B15C0"/>
          <w:p w:rsidR="003D5D71" w:rsidRPr="00702710" w:rsidRDefault="003D5D71" w:rsidP="001B15C0"/>
          <w:p w:rsidR="003D5D71" w:rsidRPr="00702710" w:rsidRDefault="003D5D71" w:rsidP="001B15C0"/>
          <w:p w:rsidR="003D5D71" w:rsidRPr="00702710" w:rsidRDefault="003D5D71" w:rsidP="001B15C0"/>
          <w:p w:rsidR="003D5D71" w:rsidRPr="00702710" w:rsidRDefault="003D5D71" w:rsidP="001B15C0"/>
          <w:p w:rsidR="003D5D71" w:rsidRPr="00702710" w:rsidRDefault="003D5D71" w:rsidP="001B15C0"/>
          <w:p w:rsidR="003D5D71" w:rsidRPr="00702710" w:rsidRDefault="003D5D71" w:rsidP="001B15C0"/>
          <w:p w:rsidR="003D5D71" w:rsidRPr="00702710" w:rsidRDefault="003D5D71" w:rsidP="001B15C0"/>
          <w:p w:rsidR="003D5D71" w:rsidRPr="00702710" w:rsidRDefault="003D5D71" w:rsidP="001B15C0"/>
          <w:p w:rsidR="003D5D71" w:rsidRPr="00702710" w:rsidRDefault="003D5D71" w:rsidP="001B15C0"/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3D5D71" w:rsidRPr="00CA6F6F" w:rsidRDefault="003D5D71" w:rsidP="001B15C0">
            <w:pPr>
              <w:tabs>
                <w:tab w:val="left" w:pos="960"/>
              </w:tabs>
            </w:pPr>
            <w:r w:rsidRPr="00CA6F6F">
              <w:rPr>
                <w:color w:val="333333"/>
              </w:rPr>
              <w:t>Реализованы мероприятия по благоустройству общественных территорий (центральные пло</w:t>
            </w:r>
            <w:r>
              <w:rPr>
                <w:color w:val="333333"/>
              </w:rPr>
              <w:t>-</w:t>
            </w:r>
            <w:r w:rsidRPr="00CA6F6F">
              <w:rPr>
                <w:color w:val="333333"/>
              </w:rPr>
              <w:t>щади, парки и др.) и иные мероприя</w:t>
            </w:r>
            <w:r>
              <w:rPr>
                <w:color w:val="333333"/>
              </w:rPr>
              <w:t>-</w:t>
            </w:r>
            <w:r w:rsidRPr="00CA6F6F">
              <w:rPr>
                <w:color w:val="333333"/>
              </w:rPr>
              <w:t>тия, предусмот</w:t>
            </w:r>
            <w:r>
              <w:rPr>
                <w:color w:val="333333"/>
              </w:rPr>
              <w:t>-</w:t>
            </w:r>
            <w:r w:rsidRPr="00CA6F6F">
              <w:rPr>
                <w:color w:val="333333"/>
              </w:rPr>
              <w:t xml:space="preserve">ренные </w:t>
            </w:r>
            <w:r>
              <w:rPr>
                <w:color w:val="333333"/>
              </w:rPr>
              <w:t>муници-пальной прог-раммой</w:t>
            </w:r>
            <w:r w:rsidRPr="00CA6F6F">
              <w:t>, нарастаю</w:t>
            </w:r>
            <w:r>
              <w:t>-</w:t>
            </w:r>
            <w:r w:rsidRPr="00CA6F6F">
              <w:t>щим итогом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D5D71" w:rsidRPr="00CA6F6F" w:rsidRDefault="003D5D71" w:rsidP="001B15C0">
            <w:pPr>
              <w:tabs>
                <w:tab w:val="left" w:pos="960"/>
              </w:tabs>
              <w:jc w:val="both"/>
              <w:rPr>
                <w:b/>
                <w:color w:val="FF0000"/>
              </w:rPr>
            </w:pPr>
          </w:p>
          <w:p w:rsidR="003D5D71" w:rsidRPr="00CA6F6F" w:rsidRDefault="003D5D71" w:rsidP="001B15C0">
            <w:pPr>
              <w:jc w:val="both"/>
            </w:pPr>
          </w:p>
          <w:p w:rsidR="003D5D71" w:rsidRPr="00CA6F6F" w:rsidRDefault="003D5D71" w:rsidP="001B15C0">
            <w:pPr>
              <w:jc w:val="both"/>
            </w:pPr>
          </w:p>
          <w:p w:rsidR="003D5D71" w:rsidRPr="00CA6F6F" w:rsidRDefault="003D5D71" w:rsidP="001B15C0">
            <w:pPr>
              <w:jc w:val="both"/>
            </w:pPr>
          </w:p>
          <w:p w:rsidR="003D5D71" w:rsidRPr="00CA6F6F" w:rsidRDefault="003D5D71" w:rsidP="001B15C0">
            <w:pPr>
              <w:jc w:val="both"/>
            </w:pPr>
          </w:p>
          <w:p w:rsidR="003D5D71" w:rsidRPr="00CA6F6F" w:rsidRDefault="003D5D71" w:rsidP="001B15C0">
            <w:pPr>
              <w:jc w:val="both"/>
            </w:pPr>
          </w:p>
          <w:p w:rsidR="003D5D71" w:rsidRPr="00CA6F6F" w:rsidRDefault="003D5D71" w:rsidP="001B15C0">
            <w:pPr>
              <w:jc w:val="both"/>
            </w:pPr>
          </w:p>
          <w:p w:rsidR="003D5D71" w:rsidRPr="00CA6F6F" w:rsidRDefault="003D5D71" w:rsidP="001B15C0">
            <w:pPr>
              <w:jc w:val="both"/>
            </w:pPr>
          </w:p>
          <w:p w:rsidR="003D5D71" w:rsidRPr="00CA6F6F" w:rsidRDefault="003D5D71" w:rsidP="001B15C0">
            <w:pPr>
              <w:jc w:val="both"/>
            </w:pPr>
          </w:p>
          <w:p w:rsidR="003D5D71" w:rsidRPr="00CA6F6F" w:rsidRDefault="003D5D71" w:rsidP="001B15C0">
            <w:pPr>
              <w:jc w:val="both"/>
            </w:pPr>
          </w:p>
          <w:p w:rsidR="003D5D71" w:rsidRPr="00CA6F6F" w:rsidRDefault="003D5D71" w:rsidP="001B15C0">
            <w:pPr>
              <w:jc w:val="both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3D5D71" w:rsidRPr="00CA6F6F" w:rsidRDefault="003D5D71" w:rsidP="001B15C0">
            <w:pPr>
              <w:tabs>
                <w:tab w:val="left" w:pos="960"/>
              </w:tabs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3D5D71" w:rsidRPr="008E372F" w:rsidRDefault="003D5D71" w:rsidP="001B15C0">
            <w:pPr>
              <w:tabs>
                <w:tab w:val="left" w:pos="960"/>
              </w:tabs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D5D71" w:rsidRPr="008E372F" w:rsidRDefault="003D5D71" w:rsidP="001B15C0">
            <w:pPr>
              <w:tabs>
                <w:tab w:val="left" w:pos="960"/>
              </w:tabs>
              <w:jc w:val="center"/>
              <w:rPr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3D5D71" w:rsidRPr="008E372F" w:rsidRDefault="003D5D71" w:rsidP="001B15C0">
            <w:pPr>
              <w:tabs>
                <w:tab w:val="left" w:pos="960"/>
              </w:tabs>
              <w:jc w:val="center"/>
              <w:rPr>
                <w:highlight w:val="lightGray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3D5D71" w:rsidRPr="008E372F" w:rsidRDefault="003D5D71" w:rsidP="001B15C0">
            <w:pPr>
              <w:tabs>
                <w:tab w:val="left" w:pos="960"/>
              </w:tabs>
              <w:jc w:val="center"/>
              <w:rPr>
                <w:highlight w:val="lightGray"/>
              </w:rPr>
            </w:pPr>
          </w:p>
        </w:tc>
      </w:tr>
      <w:tr w:rsidR="003D5D71" w:rsidTr="001B15C0">
        <w:tc>
          <w:tcPr>
            <w:tcW w:w="392" w:type="dxa"/>
            <w:vMerge w:val="restart"/>
          </w:tcPr>
          <w:p w:rsidR="003D5D71" w:rsidRPr="007A5EED" w:rsidRDefault="003D5D71" w:rsidP="001B15C0">
            <w:pPr>
              <w:tabs>
                <w:tab w:val="left" w:pos="960"/>
              </w:tabs>
              <w:ind w:left="-142"/>
              <w:jc w:val="center"/>
              <w:rPr>
                <w:color w:val="000000"/>
              </w:rPr>
            </w:pPr>
            <w:r w:rsidRPr="007A5EED">
              <w:rPr>
                <w:color w:val="000000"/>
              </w:rPr>
              <w:t>2.</w:t>
            </w:r>
          </w:p>
        </w:tc>
        <w:tc>
          <w:tcPr>
            <w:tcW w:w="1843" w:type="dxa"/>
            <w:gridSpan w:val="2"/>
            <w:vMerge w:val="restart"/>
          </w:tcPr>
          <w:p w:rsidR="003D5D71" w:rsidRPr="00CA6F6F" w:rsidRDefault="003D5D71" w:rsidP="001B15C0">
            <w:pPr>
              <w:tabs>
                <w:tab w:val="left" w:pos="960"/>
              </w:tabs>
              <w:rPr>
                <w:color w:val="000000"/>
              </w:rPr>
            </w:pPr>
            <w:r>
              <w:rPr>
                <w:color w:val="000000"/>
              </w:rPr>
              <w:t>Выполнение работ по благоустройству дворовых и общественных территорий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3D5D71" w:rsidRPr="00CA6F6F" w:rsidRDefault="003D5D71" w:rsidP="001B15C0">
            <w:pPr>
              <w:tabs>
                <w:tab w:val="left" w:pos="960"/>
              </w:tabs>
              <w:jc w:val="both"/>
            </w:pPr>
            <w:r w:rsidRPr="00C940FB">
              <w:rPr>
                <w:sz w:val="18"/>
              </w:rPr>
              <w:t>Управление жилищно-коммунального хозяйства Администрации муниципаль</w:t>
            </w:r>
            <w:r>
              <w:rPr>
                <w:sz w:val="18"/>
              </w:rPr>
              <w:t>-</w:t>
            </w:r>
            <w:r w:rsidRPr="00C940FB">
              <w:rPr>
                <w:sz w:val="18"/>
              </w:rPr>
              <w:t>ного образования «Ярцевский район» Смоленской области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D5D71" w:rsidRPr="00CA6F6F" w:rsidRDefault="003D5D71" w:rsidP="001B15C0">
            <w:pPr>
              <w:tabs>
                <w:tab w:val="left" w:pos="960"/>
              </w:tabs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D5D71" w:rsidRPr="005356E8" w:rsidRDefault="003D5D71" w:rsidP="001B15C0">
            <w:pPr>
              <w:tabs>
                <w:tab w:val="left" w:pos="960"/>
              </w:tabs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D5D71" w:rsidRPr="005356E8" w:rsidRDefault="003D5D71" w:rsidP="001B15C0">
            <w:pPr>
              <w:tabs>
                <w:tab w:val="left" w:pos="960"/>
              </w:tabs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D5D71" w:rsidRPr="005356E8" w:rsidRDefault="003D5D71" w:rsidP="001B15C0">
            <w:pPr>
              <w:tabs>
                <w:tab w:val="left" w:pos="960"/>
              </w:tabs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D5D71" w:rsidRPr="005356E8" w:rsidRDefault="003D5D71" w:rsidP="001B15C0">
            <w:pPr>
              <w:tabs>
                <w:tab w:val="left" w:pos="960"/>
              </w:tabs>
              <w:jc w:val="center"/>
              <w:rPr>
                <w:sz w:val="18"/>
              </w:rPr>
            </w:pPr>
          </w:p>
        </w:tc>
      </w:tr>
      <w:tr w:rsidR="003D5D71" w:rsidTr="001B15C0">
        <w:tc>
          <w:tcPr>
            <w:tcW w:w="392" w:type="dxa"/>
            <w:vMerge/>
          </w:tcPr>
          <w:p w:rsidR="003D5D71" w:rsidRPr="007A5EED" w:rsidRDefault="003D5D71" w:rsidP="001B15C0">
            <w:pPr>
              <w:tabs>
                <w:tab w:val="left" w:pos="960"/>
              </w:tabs>
              <w:ind w:left="-142"/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</w:tcPr>
          <w:p w:rsidR="003D5D71" w:rsidRPr="00CA6F6F" w:rsidRDefault="003D5D71" w:rsidP="001B15C0">
            <w:pPr>
              <w:tabs>
                <w:tab w:val="left" w:pos="960"/>
              </w:tabs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3D5D71" w:rsidRPr="00CA6F6F" w:rsidRDefault="003D5D71" w:rsidP="001B15C0">
            <w:pPr>
              <w:tabs>
                <w:tab w:val="left" w:pos="960"/>
              </w:tabs>
              <w:jc w:val="center"/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5D71" w:rsidRPr="00CA6F6F" w:rsidRDefault="003D5D71" w:rsidP="004D3C76">
            <w:pPr>
              <w:tabs>
                <w:tab w:val="left" w:pos="960"/>
              </w:tabs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5D71" w:rsidRPr="005356E8" w:rsidRDefault="003D5D71" w:rsidP="001B15C0">
            <w:pPr>
              <w:tabs>
                <w:tab w:val="left" w:pos="960"/>
              </w:tabs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5D71" w:rsidRPr="005356E8" w:rsidRDefault="003D5D71" w:rsidP="001B15C0">
            <w:pPr>
              <w:tabs>
                <w:tab w:val="left" w:pos="960"/>
              </w:tabs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5D71" w:rsidRPr="005356E8" w:rsidRDefault="003D5D71" w:rsidP="001B15C0">
            <w:pPr>
              <w:tabs>
                <w:tab w:val="left" w:pos="960"/>
              </w:tabs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5D71" w:rsidRPr="005356E8" w:rsidRDefault="003D5D71" w:rsidP="001B15C0">
            <w:pPr>
              <w:tabs>
                <w:tab w:val="left" w:pos="960"/>
              </w:tabs>
              <w:jc w:val="center"/>
              <w:rPr>
                <w:sz w:val="18"/>
              </w:rPr>
            </w:pPr>
          </w:p>
        </w:tc>
      </w:tr>
      <w:tr w:rsidR="003D5D71" w:rsidTr="001B15C0">
        <w:tc>
          <w:tcPr>
            <w:tcW w:w="392" w:type="dxa"/>
            <w:vMerge/>
          </w:tcPr>
          <w:p w:rsidR="003D5D71" w:rsidRPr="007A5EED" w:rsidRDefault="003D5D71" w:rsidP="001B15C0">
            <w:pPr>
              <w:tabs>
                <w:tab w:val="left" w:pos="960"/>
              </w:tabs>
              <w:ind w:left="-142"/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</w:tcPr>
          <w:p w:rsidR="003D5D71" w:rsidRPr="00CA6F6F" w:rsidRDefault="003D5D71" w:rsidP="001B15C0">
            <w:pPr>
              <w:tabs>
                <w:tab w:val="left" w:pos="960"/>
              </w:tabs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3D5D71" w:rsidRPr="00CA6F6F" w:rsidRDefault="003D5D71" w:rsidP="001B15C0">
            <w:pPr>
              <w:tabs>
                <w:tab w:val="left" w:pos="960"/>
              </w:tabs>
              <w:jc w:val="center"/>
              <w:rPr>
                <w:b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5D71" w:rsidRPr="008F6EC2" w:rsidRDefault="003D5D71" w:rsidP="001B15C0">
            <w:pPr>
              <w:tabs>
                <w:tab w:val="left" w:pos="960"/>
              </w:tabs>
              <w:jc w:val="both"/>
              <w:rPr>
                <w:sz w:val="18"/>
              </w:rPr>
            </w:pPr>
            <w:r w:rsidRPr="008F6EC2">
              <w:rPr>
                <w:sz w:val="18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5D71" w:rsidRPr="005356E8" w:rsidRDefault="00054D56" w:rsidP="009A3E9C">
            <w:pPr>
              <w:tabs>
                <w:tab w:val="left" w:pos="96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18 842</w:t>
            </w:r>
            <w:r w:rsidR="000F1C43">
              <w:rPr>
                <w:sz w:val="18"/>
              </w:rPr>
              <w:t> </w:t>
            </w:r>
            <w:r>
              <w:rPr>
                <w:sz w:val="18"/>
              </w:rPr>
              <w:t>990</w:t>
            </w:r>
            <w:r w:rsidR="000F1C43">
              <w:rPr>
                <w:sz w:val="18"/>
              </w:rPr>
              <w:t>,</w:t>
            </w:r>
            <w:r w:rsidR="009A3E9C">
              <w:rPr>
                <w:sz w:val="18"/>
              </w:rPr>
              <w:t>31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5D71" w:rsidRPr="005356E8" w:rsidRDefault="00054D56" w:rsidP="009A3E9C">
            <w:pPr>
              <w:tabs>
                <w:tab w:val="left" w:pos="96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18 842</w:t>
            </w:r>
            <w:r w:rsidR="000F1C43">
              <w:rPr>
                <w:sz w:val="18"/>
              </w:rPr>
              <w:t> </w:t>
            </w:r>
            <w:r>
              <w:rPr>
                <w:sz w:val="18"/>
              </w:rPr>
              <w:t>990</w:t>
            </w:r>
            <w:r w:rsidR="000F1C43">
              <w:rPr>
                <w:sz w:val="18"/>
              </w:rPr>
              <w:t>,</w:t>
            </w:r>
            <w:r w:rsidR="009A3E9C">
              <w:rPr>
                <w:sz w:val="18"/>
              </w:rPr>
              <w:t>31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5D71" w:rsidRPr="005356E8" w:rsidRDefault="003427F9" w:rsidP="001B15C0">
            <w:pPr>
              <w:tabs>
                <w:tab w:val="left" w:pos="96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5D71" w:rsidRPr="005356E8" w:rsidRDefault="003D5D71" w:rsidP="001B15C0">
            <w:pPr>
              <w:tabs>
                <w:tab w:val="left" w:pos="96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</w:tr>
      <w:tr w:rsidR="003D5D71" w:rsidTr="001B15C0">
        <w:tc>
          <w:tcPr>
            <w:tcW w:w="392" w:type="dxa"/>
            <w:vMerge/>
          </w:tcPr>
          <w:p w:rsidR="003D5D71" w:rsidRPr="007A5EED" w:rsidRDefault="003D5D71" w:rsidP="001B15C0">
            <w:pPr>
              <w:tabs>
                <w:tab w:val="left" w:pos="960"/>
              </w:tabs>
              <w:ind w:left="-142"/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</w:tcPr>
          <w:p w:rsidR="003D5D71" w:rsidRPr="00CA6F6F" w:rsidRDefault="003D5D71" w:rsidP="001B15C0">
            <w:pPr>
              <w:tabs>
                <w:tab w:val="left" w:pos="960"/>
              </w:tabs>
              <w:jc w:val="center"/>
              <w:rPr>
                <w:color w:val="333333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3D5D71" w:rsidRPr="00CA6F6F" w:rsidRDefault="003D5D71" w:rsidP="001B15C0">
            <w:pPr>
              <w:tabs>
                <w:tab w:val="left" w:pos="960"/>
              </w:tabs>
              <w:jc w:val="center"/>
              <w:rPr>
                <w:b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5D71" w:rsidRPr="008F6EC2" w:rsidRDefault="003D5D71" w:rsidP="001B15C0">
            <w:pPr>
              <w:tabs>
                <w:tab w:val="left" w:pos="960"/>
              </w:tabs>
              <w:jc w:val="both"/>
              <w:rPr>
                <w:sz w:val="18"/>
              </w:rPr>
            </w:pPr>
            <w:r w:rsidRPr="008F6EC2">
              <w:rPr>
                <w:sz w:val="18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5D71" w:rsidRPr="005356E8" w:rsidRDefault="00054D56" w:rsidP="009A3E9C">
            <w:pPr>
              <w:tabs>
                <w:tab w:val="left" w:pos="96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3 746</w:t>
            </w:r>
            <w:r w:rsidR="000F1C43">
              <w:rPr>
                <w:sz w:val="18"/>
              </w:rPr>
              <w:t> </w:t>
            </w:r>
            <w:r>
              <w:rPr>
                <w:sz w:val="18"/>
              </w:rPr>
              <w:t>26</w:t>
            </w:r>
            <w:r w:rsidR="009A3E9C">
              <w:rPr>
                <w:sz w:val="18"/>
              </w:rPr>
              <w:t>0</w:t>
            </w:r>
            <w:r w:rsidR="000F1C43">
              <w:rPr>
                <w:sz w:val="18"/>
              </w:rPr>
              <w:t>,</w:t>
            </w:r>
            <w:r w:rsidR="009A3E9C">
              <w:rPr>
                <w:sz w:val="18"/>
              </w:rPr>
              <w:t>69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5D71" w:rsidRPr="005356E8" w:rsidRDefault="00054D56" w:rsidP="009A3E9C">
            <w:pPr>
              <w:tabs>
                <w:tab w:val="left" w:pos="96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3 746</w:t>
            </w:r>
            <w:r w:rsidR="000F1C43">
              <w:rPr>
                <w:sz w:val="18"/>
              </w:rPr>
              <w:t> </w:t>
            </w:r>
            <w:r>
              <w:rPr>
                <w:sz w:val="18"/>
              </w:rPr>
              <w:t>26</w:t>
            </w:r>
            <w:r w:rsidR="009A3E9C">
              <w:rPr>
                <w:sz w:val="18"/>
              </w:rPr>
              <w:t>0</w:t>
            </w:r>
            <w:r w:rsidR="000F1C43">
              <w:rPr>
                <w:sz w:val="18"/>
              </w:rPr>
              <w:t>,</w:t>
            </w:r>
            <w:r w:rsidR="009A3E9C">
              <w:rPr>
                <w:sz w:val="18"/>
              </w:rPr>
              <w:t>69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5D71" w:rsidRPr="005356E8" w:rsidRDefault="003427F9" w:rsidP="001B15C0">
            <w:pPr>
              <w:tabs>
                <w:tab w:val="left" w:pos="96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5D71" w:rsidRPr="005356E8" w:rsidRDefault="004566BE" w:rsidP="001B15C0">
            <w:pPr>
              <w:tabs>
                <w:tab w:val="left" w:pos="96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</w:tr>
      <w:tr w:rsidR="003D5D71" w:rsidTr="001B15C0"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3D5D71" w:rsidRPr="007A5EED" w:rsidRDefault="003D5D71" w:rsidP="001B15C0">
            <w:pPr>
              <w:tabs>
                <w:tab w:val="left" w:pos="960"/>
              </w:tabs>
              <w:ind w:left="-142"/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3D5D71" w:rsidRPr="00CA6F6F" w:rsidRDefault="003D5D71" w:rsidP="001B15C0">
            <w:pPr>
              <w:tabs>
                <w:tab w:val="left" w:pos="960"/>
              </w:tabs>
              <w:jc w:val="center"/>
              <w:rPr>
                <w:color w:val="333333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D5D71" w:rsidRPr="00CA6F6F" w:rsidRDefault="003D5D71" w:rsidP="001B15C0">
            <w:pPr>
              <w:tabs>
                <w:tab w:val="left" w:pos="960"/>
              </w:tabs>
              <w:jc w:val="center"/>
              <w:rPr>
                <w:b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71" w:rsidRPr="008F6EC2" w:rsidRDefault="003D5D71" w:rsidP="00601234">
            <w:pPr>
              <w:tabs>
                <w:tab w:val="left" w:pos="960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 xml:space="preserve">бюджет </w:t>
            </w:r>
            <w:r w:rsidR="00601234">
              <w:rPr>
                <w:sz w:val="18"/>
              </w:rPr>
              <w:t>муниципального образования</w:t>
            </w:r>
            <w:r>
              <w:rPr>
                <w:sz w:val="18"/>
              </w:rPr>
              <w:t xml:space="preserve"> Ярцевское го-родское посе-ление Ярцевс-кого района Смоленской области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71" w:rsidRPr="005356E8" w:rsidRDefault="00EA2F30" w:rsidP="001B15C0">
            <w:pPr>
              <w:tabs>
                <w:tab w:val="left" w:pos="96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  <w:r w:rsidR="004D3C76">
              <w:rPr>
                <w:sz w:val="18"/>
              </w:rPr>
              <w:t> 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71" w:rsidRPr="005356E8" w:rsidRDefault="00E27042" w:rsidP="001B15C0">
            <w:pPr>
              <w:tabs>
                <w:tab w:val="left" w:pos="96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3 000,00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71" w:rsidRPr="005356E8" w:rsidRDefault="003D5D71" w:rsidP="001B15C0">
            <w:pPr>
              <w:tabs>
                <w:tab w:val="left" w:pos="96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3 000,00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71" w:rsidRPr="005356E8" w:rsidRDefault="00E27042" w:rsidP="001B15C0">
            <w:pPr>
              <w:tabs>
                <w:tab w:val="left" w:pos="96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3 000,00</w:t>
            </w:r>
          </w:p>
        </w:tc>
      </w:tr>
      <w:tr w:rsidR="003D5D71" w:rsidTr="00F37849">
        <w:trPr>
          <w:trHeight w:val="270"/>
        </w:trPr>
        <w:tc>
          <w:tcPr>
            <w:tcW w:w="2235" w:type="dxa"/>
            <w:gridSpan w:val="3"/>
            <w:vMerge w:val="restart"/>
          </w:tcPr>
          <w:p w:rsidR="003D5D71" w:rsidRPr="00C5433D" w:rsidRDefault="003D5D71" w:rsidP="001B15C0">
            <w:pPr>
              <w:tabs>
                <w:tab w:val="left" w:pos="960"/>
              </w:tabs>
              <w:jc w:val="both"/>
              <w:rPr>
                <w:color w:val="333333"/>
              </w:rPr>
            </w:pPr>
            <w:r>
              <w:rPr>
                <w:color w:val="333333"/>
              </w:rPr>
              <w:t>Итого</w:t>
            </w:r>
            <w:r w:rsidRPr="00C5433D">
              <w:rPr>
                <w:color w:val="333333"/>
              </w:rPr>
              <w:t xml:space="preserve"> по региональному проекту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3D5D71" w:rsidRPr="00C5433D" w:rsidRDefault="003D5D71" w:rsidP="001B15C0">
            <w:pPr>
              <w:tabs>
                <w:tab w:val="left" w:pos="960"/>
              </w:tabs>
              <w:jc w:val="center"/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71" w:rsidRPr="00C5433D" w:rsidRDefault="00EF7AFF" w:rsidP="001B15C0">
            <w:pPr>
              <w:tabs>
                <w:tab w:val="left" w:pos="960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71" w:rsidRPr="00C5433D" w:rsidRDefault="00054D56" w:rsidP="00F37849">
            <w:pPr>
              <w:tabs>
                <w:tab w:val="left" w:pos="96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22 598</w:t>
            </w:r>
            <w:r w:rsidR="000F1C43">
              <w:rPr>
                <w:sz w:val="18"/>
              </w:rPr>
              <w:t> </w:t>
            </w:r>
            <w:r>
              <w:rPr>
                <w:sz w:val="18"/>
              </w:rPr>
              <w:t>251</w:t>
            </w:r>
            <w:r w:rsidR="000F1C43">
              <w:rPr>
                <w:sz w:val="18"/>
              </w:rPr>
              <w:t>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71" w:rsidRPr="00C5433D" w:rsidRDefault="00054D56" w:rsidP="00F37849">
            <w:pPr>
              <w:tabs>
                <w:tab w:val="left" w:pos="96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22 592</w:t>
            </w:r>
            <w:r w:rsidR="000F1C43">
              <w:rPr>
                <w:sz w:val="18"/>
              </w:rPr>
              <w:t> </w:t>
            </w:r>
            <w:r>
              <w:rPr>
                <w:sz w:val="18"/>
              </w:rPr>
              <w:t>251</w:t>
            </w:r>
            <w:r w:rsidR="000F1C43">
              <w:rPr>
                <w:sz w:val="18"/>
              </w:rPr>
              <w:t>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71" w:rsidRPr="00C5433D" w:rsidRDefault="00E27042" w:rsidP="00F37849">
            <w:pPr>
              <w:tabs>
                <w:tab w:val="left" w:pos="96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3 000,00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71" w:rsidRPr="00C5433D" w:rsidRDefault="00E27042" w:rsidP="00F37849">
            <w:pPr>
              <w:tabs>
                <w:tab w:val="left" w:pos="96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3 000,00</w:t>
            </w:r>
          </w:p>
        </w:tc>
      </w:tr>
      <w:tr w:rsidR="003D5D71" w:rsidTr="00F37849">
        <w:tc>
          <w:tcPr>
            <w:tcW w:w="2235" w:type="dxa"/>
            <w:gridSpan w:val="3"/>
            <w:vMerge/>
          </w:tcPr>
          <w:p w:rsidR="003D5D71" w:rsidRPr="00C5433D" w:rsidRDefault="003D5D71" w:rsidP="001B15C0">
            <w:pPr>
              <w:tabs>
                <w:tab w:val="left" w:pos="960"/>
              </w:tabs>
              <w:jc w:val="both"/>
              <w:rPr>
                <w:color w:val="333333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3D5D71" w:rsidRPr="00C5433D" w:rsidRDefault="003D5D71" w:rsidP="001B15C0">
            <w:pPr>
              <w:tabs>
                <w:tab w:val="left" w:pos="960"/>
              </w:tabs>
              <w:jc w:val="center"/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71" w:rsidRPr="00C5433D" w:rsidRDefault="003D5D71" w:rsidP="001B15C0">
            <w:pPr>
              <w:tabs>
                <w:tab w:val="left" w:pos="960"/>
              </w:tabs>
              <w:jc w:val="both"/>
              <w:rPr>
                <w:sz w:val="18"/>
              </w:rPr>
            </w:pPr>
            <w:r w:rsidRPr="00C5433D">
              <w:rPr>
                <w:sz w:val="18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71" w:rsidRPr="00C5433D" w:rsidRDefault="00EC700A" w:rsidP="009A3E9C">
            <w:pPr>
              <w:tabs>
                <w:tab w:val="left" w:pos="96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18 842</w:t>
            </w:r>
            <w:r w:rsidR="000F1C43">
              <w:rPr>
                <w:sz w:val="18"/>
              </w:rPr>
              <w:t> </w:t>
            </w:r>
            <w:r>
              <w:rPr>
                <w:sz w:val="18"/>
              </w:rPr>
              <w:t>990</w:t>
            </w:r>
            <w:r w:rsidR="000F1C43">
              <w:rPr>
                <w:sz w:val="18"/>
              </w:rPr>
              <w:t>,</w:t>
            </w:r>
            <w:r w:rsidR="009A3E9C">
              <w:rPr>
                <w:sz w:val="18"/>
              </w:rPr>
              <w:t>31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71" w:rsidRPr="00C5433D" w:rsidRDefault="00EC700A" w:rsidP="009A3E9C">
            <w:pPr>
              <w:tabs>
                <w:tab w:val="left" w:pos="96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18 842</w:t>
            </w:r>
            <w:r w:rsidR="000F1C43">
              <w:rPr>
                <w:sz w:val="18"/>
              </w:rPr>
              <w:t> </w:t>
            </w:r>
            <w:r>
              <w:rPr>
                <w:sz w:val="18"/>
              </w:rPr>
              <w:t>990</w:t>
            </w:r>
            <w:r w:rsidR="000F1C43">
              <w:rPr>
                <w:sz w:val="18"/>
              </w:rPr>
              <w:t>,</w:t>
            </w:r>
            <w:r w:rsidR="009A3E9C">
              <w:rPr>
                <w:sz w:val="18"/>
              </w:rPr>
              <w:t>31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71" w:rsidRPr="00C5433D" w:rsidRDefault="00E27042" w:rsidP="00F37849">
            <w:pPr>
              <w:tabs>
                <w:tab w:val="left" w:pos="96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71" w:rsidRPr="00C5433D" w:rsidRDefault="003D5D71" w:rsidP="00F37849">
            <w:pPr>
              <w:tabs>
                <w:tab w:val="left" w:pos="96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</w:tr>
      <w:tr w:rsidR="003D5D71" w:rsidTr="00F37849">
        <w:tc>
          <w:tcPr>
            <w:tcW w:w="2235" w:type="dxa"/>
            <w:gridSpan w:val="3"/>
            <w:vMerge/>
          </w:tcPr>
          <w:p w:rsidR="003D5D71" w:rsidRPr="00C5433D" w:rsidRDefault="003D5D71" w:rsidP="001B15C0">
            <w:pPr>
              <w:tabs>
                <w:tab w:val="left" w:pos="960"/>
              </w:tabs>
              <w:jc w:val="both"/>
              <w:rPr>
                <w:color w:val="333333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3D5D71" w:rsidRPr="00C5433D" w:rsidRDefault="003D5D71" w:rsidP="001B15C0">
            <w:pPr>
              <w:tabs>
                <w:tab w:val="left" w:pos="960"/>
              </w:tabs>
              <w:jc w:val="center"/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71" w:rsidRPr="00C5433D" w:rsidRDefault="003D5D71" w:rsidP="001B15C0">
            <w:pPr>
              <w:tabs>
                <w:tab w:val="left" w:pos="960"/>
              </w:tabs>
              <w:jc w:val="both"/>
              <w:rPr>
                <w:sz w:val="18"/>
              </w:rPr>
            </w:pPr>
            <w:r w:rsidRPr="00C5433D">
              <w:rPr>
                <w:sz w:val="18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71" w:rsidRPr="00C5433D" w:rsidRDefault="00EC700A" w:rsidP="009A3E9C">
            <w:pPr>
              <w:tabs>
                <w:tab w:val="left" w:pos="96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3 746</w:t>
            </w:r>
            <w:r w:rsidR="000F1C43">
              <w:rPr>
                <w:sz w:val="18"/>
              </w:rPr>
              <w:t> </w:t>
            </w:r>
            <w:r>
              <w:rPr>
                <w:sz w:val="18"/>
              </w:rPr>
              <w:t>26</w:t>
            </w:r>
            <w:r w:rsidR="009A3E9C">
              <w:rPr>
                <w:sz w:val="18"/>
              </w:rPr>
              <w:t>0</w:t>
            </w:r>
            <w:r w:rsidR="000F1C43">
              <w:rPr>
                <w:sz w:val="18"/>
              </w:rPr>
              <w:t>,</w:t>
            </w:r>
            <w:r w:rsidR="009A3E9C">
              <w:rPr>
                <w:sz w:val="18"/>
              </w:rPr>
              <w:t>69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71" w:rsidRPr="00C5433D" w:rsidRDefault="00EC700A" w:rsidP="009A3E9C">
            <w:pPr>
              <w:tabs>
                <w:tab w:val="left" w:pos="96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3 746</w:t>
            </w:r>
            <w:r w:rsidR="000F1C43">
              <w:rPr>
                <w:sz w:val="18"/>
              </w:rPr>
              <w:t> </w:t>
            </w:r>
            <w:r>
              <w:rPr>
                <w:sz w:val="18"/>
              </w:rPr>
              <w:t>26</w:t>
            </w:r>
            <w:r w:rsidR="009A3E9C">
              <w:rPr>
                <w:sz w:val="18"/>
              </w:rPr>
              <w:t>0</w:t>
            </w:r>
            <w:r w:rsidR="000F1C43">
              <w:rPr>
                <w:sz w:val="18"/>
              </w:rPr>
              <w:t>,</w:t>
            </w:r>
            <w:r w:rsidR="009A3E9C">
              <w:rPr>
                <w:sz w:val="18"/>
              </w:rPr>
              <w:t>69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71" w:rsidRPr="00C5433D" w:rsidRDefault="00E27042" w:rsidP="00F37849">
            <w:pPr>
              <w:tabs>
                <w:tab w:val="left" w:pos="96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71" w:rsidRPr="00C5433D" w:rsidRDefault="00F05269" w:rsidP="00F37849">
            <w:pPr>
              <w:tabs>
                <w:tab w:val="left" w:pos="96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</w:tr>
      <w:tr w:rsidR="003D5D71" w:rsidTr="00F37849">
        <w:tc>
          <w:tcPr>
            <w:tcW w:w="2235" w:type="dxa"/>
            <w:gridSpan w:val="3"/>
            <w:vMerge/>
            <w:tcBorders>
              <w:bottom w:val="single" w:sz="4" w:space="0" w:color="auto"/>
            </w:tcBorders>
          </w:tcPr>
          <w:p w:rsidR="003D5D71" w:rsidRPr="00C5433D" w:rsidRDefault="003D5D71" w:rsidP="001B15C0">
            <w:pPr>
              <w:tabs>
                <w:tab w:val="left" w:pos="960"/>
              </w:tabs>
              <w:jc w:val="both"/>
              <w:rPr>
                <w:color w:val="333333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D5D71" w:rsidRPr="00C5433D" w:rsidRDefault="003D5D71" w:rsidP="001B15C0">
            <w:pPr>
              <w:tabs>
                <w:tab w:val="left" w:pos="960"/>
              </w:tabs>
              <w:jc w:val="center"/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71" w:rsidRPr="00C5433D" w:rsidRDefault="003D5D71" w:rsidP="00601234">
            <w:pPr>
              <w:tabs>
                <w:tab w:val="left" w:pos="960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 xml:space="preserve">бюджет </w:t>
            </w:r>
            <w:r w:rsidR="00601234">
              <w:rPr>
                <w:sz w:val="18"/>
              </w:rPr>
              <w:t>муниципального образования</w:t>
            </w:r>
            <w:r>
              <w:rPr>
                <w:sz w:val="18"/>
              </w:rPr>
              <w:t xml:space="preserve"> Ярцевское го-родское посе-ление Ярцевс-кого района Смоленской области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71" w:rsidRPr="00C5433D" w:rsidRDefault="00E27042" w:rsidP="00F37849">
            <w:pPr>
              <w:tabs>
                <w:tab w:val="left" w:pos="96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9 000,00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71" w:rsidRPr="00C5433D" w:rsidRDefault="00E27042" w:rsidP="00F37849">
            <w:pPr>
              <w:tabs>
                <w:tab w:val="left" w:pos="96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3 000,00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71" w:rsidRPr="00C5433D" w:rsidRDefault="003D5D71" w:rsidP="00F37849">
            <w:pPr>
              <w:tabs>
                <w:tab w:val="left" w:pos="960"/>
              </w:tabs>
              <w:jc w:val="center"/>
              <w:rPr>
                <w:sz w:val="18"/>
              </w:rPr>
            </w:pPr>
            <w:r w:rsidRPr="00C5433D">
              <w:rPr>
                <w:sz w:val="18"/>
              </w:rPr>
              <w:t>3 000,00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D71" w:rsidRPr="00C5433D" w:rsidRDefault="003D5D71" w:rsidP="00F37849">
            <w:pPr>
              <w:tabs>
                <w:tab w:val="left" w:pos="960"/>
              </w:tabs>
              <w:jc w:val="center"/>
              <w:rPr>
                <w:sz w:val="18"/>
              </w:rPr>
            </w:pPr>
            <w:r w:rsidRPr="00C5433D">
              <w:rPr>
                <w:sz w:val="18"/>
              </w:rPr>
              <w:t>3 000,00</w:t>
            </w:r>
          </w:p>
        </w:tc>
      </w:tr>
      <w:tr w:rsidR="003D5D71" w:rsidTr="001B15C0">
        <w:trPr>
          <w:trHeight w:val="443"/>
        </w:trPr>
        <w:tc>
          <w:tcPr>
            <w:tcW w:w="10456" w:type="dxa"/>
            <w:gridSpan w:val="13"/>
            <w:tcBorders>
              <w:bottom w:val="single" w:sz="4" w:space="0" w:color="auto"/>
              <w:right w:val="single" w:sz="4" w:space="0" w:color="auto"/>
            </w:tcBorders>
          </w:tcPr>
          <w:p w:rsidR="003D5D71" w:rsidRDefault="003D5D71" w:rsidP="001B15C0">
            <w:pPr>
              <w:tabs>
                <w:tab w:val="left" w:pos="960"/>
              </w:tabs>
              <w:jc w:val="center"/>
              <w:rPr>
                <w:i/>
                <w:sz w:val="22"/>
                <w:szCs w:val="22"/>
              </w:rPr>
            </w:pPr>
          </w:p>
          <w:p w:rsidR="003D5D71" w:rsidRPr="00A10DD9" w:rsidRDefault="003D5D71" w:rsidP="001B15C0">
            <w:pPr>
              <w:tabs>
                <w:tab w:val="left" w:pos="960"/>
              </w:tabs>
              <w:jc w:val="center"/>
              <w:rPr>
                <w:i/>
                <w:sz w:val="22"/>
                <w:szCs w:val="22"/>
              </w:rPr>
            </w:pPr>
            <w:r w:rsidRPr="00A10DD9">
              <w:rPr>
                <w:i/>
                <w:sz w:val="22"/>
                <w:szCs w:val="22"/>
              </w:rPr>
              <w:t xml:space="preserve">Комплекс процессных мероприятий </w:t>
            </w:r>
            <w:r>
              <w:rPr>
                <w:i/>
                <w:sz w:val="22"/>
                <w:szCs w:val="22"/>
              </w:rPr>
              <w:t>«</w:t>
            </w:r>
            <w:r w:rsidRPr="00A10DD9">
              <w:rPr>
                <w:i/>
                <w:sz w:val="22"/>
                <w:szCs w:val="22"/>
              </w:rPr>
              <w:t>Осуществление мероприятий по созданию современной городской среды</w:t>
            </w:r>
            <w:r>
              <w:rPr>
                <w:i/>
                <w:sz w:val="22"/>
                <w:szCs w:val="22"/>
              </w:rPr>
              <w:t>»</w:t>
            </w:r>
          </w:p>
        </w:tc>
      </w:tr>
      <w:tr w:rsidR="009A3E9C" w:rsidTr="00225EA9">
        <w:trPr>
          <w:trHeight w:val="808"/>
        </w:trPr>
        <w:tc>
          <w:tcPr>
            <w:tcW w:w="392" w:type="dxa"/>
            <w:vMerge w:val="restart"/>
          </w:tcPr>
          <w:p w:rsidR="009A3E9C" w:rsidRPr="00C5433D" w:rsidRDefault="009A3E9C" w:rsidP="001B15C0">
            <w:pPr>
              <w:tabs>
                <w:tab w:val="left" w:pos="426"/>
              </w:tabs>
              <w:jc w:val="both"/>
              <w:rPr>
                <w:color w:val="333333"/>
              </w:rPr>
            </w:pPr>
          </w:p>
        </w:tc>
        <w:tc>
          <w:tcPr>
            <w:tcW w:w="1701" w:type="dxa"/>
            <w:vMerge w:val="restart"/>
          </w:tcPr>
          <w:p w:rsidR="009A3E9C" w:rsidRPr="00C5433D" w:rsidRDefault="009A3E9C" w:rsidP="001B15C0">
            <w:pPr>
              <w:tabs>
                <w:tab w:val="left" w:pos="960"/>
              </w:tabs>
              <w:jc w:val="both"/>
              <w:rPr>
                <w:color w:val="333333"/>
              </w:rPr>
            </w:pPr>
            <w:r w:rsidRPr="00A201EC">
              <w:rPr>
                <w:color w:val="333333"/>
              </w:rPr>
              <w:t xml:space="preserve">Создание условий для повышения </w:t>
            </w:r>
            <w:r w:rsidRPr="00A201EC">
              <w:rPr>
                <w:color w:val="333333"/>
              </w:rPr>
              <w:lastRenderedPageBreak/>
              <w:t>уровня комфортности проживания граждан</w:t>
            </w:r>
          </w:p>
        </w:tc>
        <w:tc>
          <w:tcPr>
            <w:tcW w:w="1701" w:type="dxa"/>
            <w:gridSpan w:val="2"/>
            <w:vMerge w:val="restart"/>
            <w:tcBorders>
              <w:right w:val="single" w:sz="4" w:space="0" w:color="auto"/>
            </w:tcBorders>
          </w:tcPr>
          <w:p w:rsidR="009A3E9C" w:rsidRPr="00C5433D" w:rsidRDefault="009A3E9C" w:rsidP="001B15C0">
            <w:pPr>
              <w:tabs>
                <w:tab w:val="left" w:pos="960"/>
              </w:tabs>
              <w:jc w:val="center"/>
            </w:pPr>
            <w:r w:rsidRPr="00C940FB">
              <w:rPr>
                <w:sz w:val="18"/>
              </w:rPr>
              <w:lastRenderedPageBreak/>
              <w:t xml:space="preserve">Управление жилищно-коммунального </w:t>
            </w:r>
            <w:r w:rsidRPr="00C940FB">
              <w:rPr>
                <w:sz w:val="18"/>
              </w:rPr>
              <w:lastRenderedPageBreak/>
              <w:t>хозяйства Администрации муниципального образования «Ярцевский район» Смо</w:t>
            </w:r>
            <w:r>
              <w:rPr>
                <w:sz w:val="18"/>
              </w:rPr>
              <w:t>-</w:t>
            </w:r>
            <w:r w:rsidRPr="00C940FB">
              <w:rPr>
                <w:sz w:val="18"/>
              </w:rPr>
              <w:t>ленской области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9C" w:rsidRDefault="009A3E9C" w:rsidP="00601234">
            <w:pPr>
              <w:tabs>
                <w:tab w:val="left" w:pos="960"/>
              </w:tabs>
              <w:jc w:val="both"/>
              <w:rPr>
                <w:sz w:val="18"/>
              </w:rPr>
            </w:pPr>
            <w:r>
              <w:rPr>
                <w:sz w:val="18"/>
              </w:rPr>
              <w:lastRenderedPageBreak/>
              <w:t>Федеральный бюджет</w:t>
            </w:r>
          </w:p>
        </w:tc>
        <w:tc>
          <w:tcPr>
            <w:tcW w:w="133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A3E9C" w:rsidRPr="00C5433D" w:rsidRDefault="009A3E9C" w:rsidP="00225EA9">
            <w:pPr>
              <w:tabs>
                <w:tab w:val="left" w:pos="96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  <w:r w:rsidR="00225EA9">
              <w:rPr>
                <w:sz w:val="18"/>
              </w:rPr>
              <w:t>,0</w:t>
            </w:r>
          </w:p>
        </w:tc>
        <w:tc>
          <w:tcPr>
            <w:tcW w:w="1333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A3E9C" w:rsidRPr="00C5433D" w:rsidRDefault="00225EA9" w:rsidP="00225EA9">
            <w:pPr>
              <w:tabs>
                <w:tab w:val="left" w:pos="96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0,</w:t>
            </w:r>
            <w:r w:rsidR="009A3E9C">
              <w:rPr>
                <w:sz w:val="18"/>
              </w:rPr>
              <w:t>0</w:t>
            </w:r>
          </w:p>
        </w:tc>
        <w:tc>
          <w:tcPr>
            <w:tcW w:w="133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A3E9C" w:rsidRPr="00C5433D" w:rsidRDefault="00225EA9" w:rsidP="00225EA9">
            <w:pPr>
              <w:tabs>
                <w:tab w:val="left" w:pos="96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0,</w:t>
            </w:r>
            <w:r w:rsidR="009A3E9C">
              <w:rPr>
                <w:sz w:val="18"/>
              </w:rPr>
              <w:t>0</w:t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A3E9C" w:rsidRPr="00C5433D" w:rsidRDefault="00225EA9" w:rsidP="00225EA9">
            <w:pPr>
              <w:tabs>
                <w:tab w:val="left" w:pos="96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0,</w:t>
            </w:r>
            <w:r w:rsidR="009A3E9C">
              <w:rPr>
                <w:sz w:val="18"/>
              </w:rPr>
              <w:t>0</w:t>
            </w:r>
          </w:p>
        </w:tc>
      </w:tr>
      <w:tr w:rsidR="009A3E9C" w:rsidTr="00225EA9">
        <w:trPr>
          <w:trHeight w:val="808"/>
        </w:trPr>
        <w:tc>
          <w:tcPr>
            <w:tcW w:w="392" w:type="dxa"/>
            <w:vMerge/>
          </w:tcPr>
          <w:p w:rsidR="009A3E9C" w:rsidRPr="00C5433D" w:rsidRDefault="009A3E9C" w:rsidP="001B15C0">
            <w:pPr>
              <w:tabs>
                <w:tab w:val="left" w:pos="426"/>
              </w:tabs>
              <w:jc w:val="both"/>
              <w:rPr>
                <w:color w:val="333333"/>
              </w:rPr>
            </w:pPr>
          </w:p>
        </w:tc>
        <w:tc>
          <w:tcPr>
            <w:tcW w:w="1701" w:type="dxa"/>
            <w:vMerge/>
          </w:tcPr>
          <w:p w:rsidR="009A3E9C" w:rsidRPr="00A201EC" w:rsidRDefault="009A3E9C" w:rsidP="001B15C0">
            <w:pPr>
              <w:tabs>
                <w:tab w:val="left" w:pos="960"/>
              </w:tabs>
              <w:jc w:val="both"/>
              <w:rPr>
                <w:color w:val="333333"/>
              </w:rPr>
            </w:pPr>
          </w:p>
        </w:tc>
        <w:tc>
          <w:tcPr>
            <w:tcW w:w="1701" w:type="dxa"/>
            <w:gridSpan w:val="2"/>
            <w:vMerge/>
            <w:tcBorders>
              <w:right w:val="single" w:sz="4" w:space="0" w:color="auto"/>
            </w:tcBorders>
          </w:tcPr>
          <w:p w:rsidR="009A3E9C" w:rsidRPr="00C940FB" w:rsidRDefault="009A3E9C" w:rsidP="001B15C0">
            <w:pPr>
              <w:tabs>
                <w:tab w:val="left" w:pos="960"/>
              </w:tabs>
              <w:jc w:val="center"/>
              <w:rPr>
                <w:sz w:val="18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9C" w:rsidRPr="00C5433D" w:rsidRDefault="009A3E9C" w:rsidP="009A3E9C">
            <w:pPr>
              <w:tabs>
                <w:tab w:val="left" w:pos="960"/>
              </w:tabs>
              <w:jc w:val="both"/>
              <w:rPr>
                <w:sz w:val="18"/>
              </w:rPr>
            </w:pPr>
            <w:r w:rsidRPr="00C5433D">
              <w:rPr>
                <w:sz w:val="18"/>
              </w:rPr>
              <w:t>областной бюджет</w:t>
            </w:r>
          </w:p>
        </w:tc>
        <w:tc>
          <w:tcPr>
            <w:tcW w:w="13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9C" w:rsidRDefault="00225EA9" w:rsidP="00225EA9">
            <w:pPr>
              <w:tabs>
                <w:tab w:val="left" w:pos="96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0,</w:t>
            </w:r>
            <w:r w:rsidR="009A3E9C">
              <w:rPr>
                <w:sz w:val="18"/>
              </w:rPr>
              <w:t>0</w:t>
            </w:r>
          </w:p>
          <w:p w:rsidR="009A3E9C" w:rsidRDefault="009A3E9C" w:rsidP="00225EA9">
            <w:pPr>
              <w:tabs>
                <w:tab w:val="left" w:pos="960"/>
              </w:tabs>
              <w:jc w:val="center"/>
              <w:rPr>
                <w:sz w:val="18"/>
              </w:rPr>
            </w:pPr>
          </w:p>
        </w:tc>
        <w:tc>
          <w:tcPr>
            <w:tcW w:w="13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9C" w:rsidRDefault="00225EA9" w:rsidP="00225EA9">
            <w:pPr>
              <w:tabs>
                <w:tab w:val="left" w:pos="96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0,</w:t>
            </w:r>
            <w:r w:rsidR="009A3E9C">
              <w:rPr>
                <w:sz w:val="18"/>
              </w:rPr>
              <w:t>0</w:t>
            </w:r>
          </w:p>
        </w:tc>
        <w:tc>
          <w:tcPr>
            <w:tcW w:w="13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9C" w:rsidRDefault="00225EA9" w:rsidP="00225EA9">
            <w:pPr>
              <w:tabs>
                <w:tab w:val="left" w:pos="96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0,</w:t>
            </w:r>
            <w:r w:rsidR="009A3E9C">
              <w:rPr>
                <w:sz w:val="18"/>
              </w:rPr>
              <w:t>0</w:t>
            </w:r>
          </w:p>
        </w:tc>
        <w:tc>
          <w:tcPr>
            <w:tcW w:w="1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9C" w:rsidRDefault="00225EA9" w:rsidP="00225EA9">
            <w:pPr>
              <w:tabs>
                <w:tab w:val="left" w:pos="96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0,</w:t>
            </w:r>
            <w:r w:rsidR="009A3E9C">
              <w:rPr>
                <w:sz w:val="18"/>
              </w:rPr>
              <w:t>0</w:t>
            </w:r>
          </w:p>
        </w:tc>
      </w:tr>
      <w:tr w:rsidR="009A3E9C" w:rsidTr="00225EA9">
        <w:trPr>
          <w:trHeight w:val="1057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9A3E9C" w:rsidRPr="00C5433D" w:rsidRDefault="009A3E9C" w:rsidP="001B15C0">
            <w:pPr>
              <w:tabs>
                <w:tab w:val="left" w:pos="426"/>
              </w:tabs>
              <w:jc w:val="both"/>
              <w:rPr>
                <w:color w:val="333333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A3E9C" w:rsidRPr="00A201EC" w:rsidRDefault="009A3E9C" w:rsidP="001B15C0">
            <w:pPr>
              <w:tabs>
                <w:tab w:val="left" w:pos="960"/>
              </w:tabs>
              <w:jc w:val="both"/>
              <w:rPr>
                <w:color w:val="333333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A3E9C" w:rsidRPr="00C940FB" w:rsidRDefault="009A3E9C" w:rsidP="001B15C0">
            <w:pPr>
              <w:tabs>
                <w:tab w:val="left" w:pos="960"/>
              </w:tabs>
              <w:jc w:val="center"/>
              <w:rPr>
                <w:sz w:val="18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9C" w:rsidRDefault="009A3E9C" w:rsidP="009A3E9C">
            <w:pPr>
              <w:tabs>
                <w:tab w:val="left" w:pos="960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>бюджет муниципального образования Ярцевское го-родское посе-ление Ярцевс-кого района Смоленской области</w:t>
            </w:r>
          </w:p>
        </w:tc>
        <w:tc>
          <w:tcPr>
            <w:tcW w:w="13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9C" w:rsidRPr="00C5433D" w:rsidRDefault="009A3E9C" w:rsidP="00225EA9">
            <w:pPr>
              <w:tabs>
                <w:tab w:val="left" w:pos="96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1 966 964,17</w:t>
            </w:r>
          </w:p>
        </w:tc>
        <w:tc>
          <w:tcPr>
            <w:tcW w:w="13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9C" w:rsidRPr="00C5433D" w:rsidRDefault="009A3E9C" w:rsidP="00225EA9">
            <w:pPr>
              <w:tabs>
                <w:tab w:val="left" w:pos="96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1 966 964,17</w:t>
            </w:r>
          </w:p>
        </w:tc>
        <w:tc>
          <w:tcPr>
            <w:tcW w:w="13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9C" w:rsidRPr="00C5433D" w:rsidRDefault="009A3E9C" w:rsidP="00225EA9">
            <w:pPr>
              <w:tabs>
                <w:tab w:val="left" w:pos="96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9C" w:rsidRPr="00C5433D" w:rsidRDefault="009A3E9C" w:rsidP="00225EA9">
            <w:pPr>
              <w:tabs>
                <w:tab w:val="left" w:pos="96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</w:tr>
      <w:tr w:rsidR="00225EA9" w:rsidTr="00225EA9">
        <w:trPr>
          <w:trHeight w:val="540"/>
        </w:trPr>
        <w:tc>
          <w:tcPr>
            <w:tcW w:w="392" w:type="dxa"/>
            <w:vMerge w:val="restart"/>
          </w:tcPr>
          <w:p w:rsidR="00225EA9" w:rsidRPr="00C5433D" w:rsidRDefault="00225EA9" w:rsidP="001B15C0">
            <w:pPr>
              <w:tabs>
                <w:tab w:val="left" w:pos="426"/>
              </w:tabs>
              <w:jc w:val="both"/>
              <w:rPr>
                <w:color w:val="333333"/>
              </w:rPr>
            </w:pPr>
          </w:p>
        </w:tc>
        <w:tc>
          <w:tcPr>
            <w:tcW w:w="1701" w:type="dxa"/>
            <w:vMerge w:val="restart"/>
          </w:tcPr>
          <w:p w:rsidR="00225EA9" w:rsidRPr="00A201EC" w:rsidRDefault="00225EA9" w:rsidP="001B15C0">
            <w:pPr>
              <w:tabs>
                <w:tab w:val="left" w:pos="960"/>
              </w:tabs>
              <w:jc w:val="both"/>
              <w:rPr>
                <w:color w:val="333333"/>
              </w:rPr>
            </w:pPr>
            <w:r>
              <w:rPr>
                <w:color w:val="333333"/>
              </w:rPr>
              <w:t>Расходы на обеспечение мероприятий направленных на устройство детских игровых пло</w:t>
            </w:r>
          </w:p>
        </w:tc>
        <w:tc>
          <w:tcPr>
            <w:tcW w:w="1701" w:type="dxa"/>
            <w:gridSpan w:val="2"/>
            <w:vMerge w:val="restart"/>
            <w:tcBorders>
              <w:right w:val="single" w:sz="4" w:space="0" w:color="auto"/>
            </w:tcBorders>
          </w:tcPr>
          <w:p w:rsidR="00225EA9" w:rsidRPr="00C940FB" w:rsidRDefault="00225EA9" w:rsidP="001B15C0">
            <w:pPr>
              <w:tabs>
                <w:tab w:val="left" w:pos="960"/>
              </w:tabs>
              <w:jc w:val="center"/>
              <w:rPr>
                <w:sz w:val="18"/>
              </w:rPr>
            </w:pPr>
            <w:r w:rsidRPr="00C940FB">
              <w:rPr>
                <w:sz w:val="18"/>
              </w:rPr>
              <w:t>Управление жилищно-коммунального хозяйства Администрации муниципального образования «Ярцевский район» Смо</w:t>
            </w:r>
            <w:r>
              <w:rPr>
                <w:sz w:val="18"/>
              </w:rPr>
              <w:t>-</w:t>
            </w:r>
            <w:r w:rsidRPr="00C940FB">
              <w:rPr>
                <w:sz w:val="18"/>
              </w:rPr>
              <w:t>ленской области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A9" w:rsidRDefault="00225EA9" w:rsidP="009A3E9C">
            <w:pPr>
              <w:tabs>
                <w:tab w:val="left" w:pos="960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>Федеральный бюджет</w:t>
            </w:r>
          </w:p>
        </w:tc>
        <w:tc>
          <w:tcPr>
            <w:tcW w:w="133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25EA9" w:rsidRDefault="00225EA9" w:rsidP="00225EA9">
            <w:pPr>
              <w:jc w:val="center"/>
            </w:pPr>
            <w:r w:rsidRPr="00B22DDB">
              <w:rPr>
                <w:sz w:val="18"/>
              </w:rPr>
              <w:t>0,0</w:t>
            </w:r>
          </w:p>
        </w:tc>
        <w:tc>
          <w:tcPr>
            <w:tcW w:w="1333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25EA9" w:rsidRDefault="00225EA9" w:rsidP="00225EA9">
            <w:pPr>
              <w:jc w:val="center"/>
            </w:pPr>
            <w:r w:rsidRPr="00B22DDB">
              <w:rPr>
                <w:sz w:val="18"/>
              </w:rPr>
              <w:t>0,0</w:t>
            </w:r>
          </w:p>
        </w:tc>
        <w:tc>
          <w:tcPr>
            <w:tcW w:w="133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25EA9" w:rsidRDefault="00225EA9" w:rsidP="00225EA9">
            <w:pPr>
              <w:tabs>
                <w:tab w:val="left" w:pos="96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  <w:p w:rsidR="00225EA9" w:rsidRDefault="00225EA9" w:rsidP="00225EA9">
            <w:pPr>
              <w:tabs>
                <w:tab w:val="left" w:pos="960"/>
              </w:tabs>
              <w:jc w:val="center"/>
              <w:rPr>
                <w:sz w:val="18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25EA9" w:rsidRDefault="00225EA9" w:rsidP="00225EA9">
            <w:pPr>
              <w:tabs>
                <w:tab w:val="left" w:pos="96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  <w:p w:rsidR="00225EA9" w:rsidRDefault="00225EA9" w:rsidP="00225EA9">
            <w:pPr>
              <w:tabs>
                <w:tab w:val="left" w:pos="960"/>
              </w:tabs>
              <w:jc w:val="center"/>
              <w:rPr>
                <w:sz w:val="18"/>
              </w:rPr>
            </w:pPr>
          </w:p>
        </w:tc>
      </w:tr>
      <w:tr w:rsidR="009A3E9C" w:rsidTr="00225EA9">
        <w:trPr>
          <w:trHeight w:val="538"/>
        </w:trPr>
        <w:tc>
          <w:tcPr>
            <w:tcW w:w="392" w:type="dxa"/>
            <w:vMerge/>
          </w:tcPr>
          <w:p w:rsidR="009A3E9C" w:rsidRPr="00C5433D" w:rsidRDefault="009A3E9C" w:rsidP="001B15C0">
            <w:pPr>
              <w:tabs>
                <w:tab w:val="left" w:pos="426"/>
              </w:tabs>
              <w:jc w:val="both"/>
              <w:rPr>
                <w:color w:val="333333"/>
              </w:rPr>
            </w:pPr>
          </w:p>
        </w:tc>
        <w:tc>
          <w:tcPr>
            <w:tcW w:w="1701" w:type="dxa"/>
            <w:vMerge/>
          </w:tcPr>
          <w:p w:rsidR="009A3E9C" w:rsidRDefault="009A3E9C" w:rsidP="001B15C0">
            <w:pPr>
              <w:tabs>
                <w:tab w:val="left" w:pos="960"/>
              </w:tabs>
              <w:jc w:val="both"/>
              <w:rPr>
                <w:color w:val="333333"/>
              </w:rPr>
            </w:pPr>
          </w:p>
        </w:tc>
        <w:tc>
          <w:tcPr>
            <w:tcW w:w="1701" w:type="dxa"/>
            <w:gridSpan w:val="2"/>
            <w:vMerge/>
            <w:tcBorders>
              <w:right w:val="single" w:sz="4" w:space="0" w:color="auto"/>
            </w:tcBorders>
          </w:tcPr>
          <w:p w:rsidR="009A3E9C" w:rsidRPr="00C940FB" w:rsidRDefault="009A3E9C" w:rsidP="001B15C0">
            <w:pPr>
              <w:tabs>
                <w:tab w:val="left" w:pos="960"/>
              </w:tabs>
              <w:jc w:val="center"/>
              <w:rPr>
                <w:sz w:val="18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9C" w:rsidRDefault="009A3E9C" w:rsidP="009A3E9C">
            <w:pPr>
              <w:tabs>
                <w:tab w:val="left" w:pos="960"/>
              </w:tabs>
              <w:jc w:val="both"/>
              <w:rPr>
                <w:sz w:val="18"/>
              </w:rPr>
            </w:pPr>
            <w:r w:rsidRPr="00C5433D">
              <w:rPr>
                <w:sz w:val="18"/>
              </w:rPr>
              <w:t>областной бюджет</w:t>
            </w:r>
          </w:p>
        </w:tc>
        <w:tc>
          <w:tcPr>
            <w:tcW w:w="13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E9C" w:rsidRDefault="00EF7AFF" w:rsidP="00225EA9">
            <w:pPr>
              <w:tabs>
                <w:tab w:val="left" w:pos="960"/>
              </w:tabs>
              <w:jc w:val="center"/>
              <w:rPr>
                <w:sz w:val="18"/>
              </w:rPr>
            </w:pPr>
            <w:r w:rsidRPr="00EF7AFF">
              <w:rPr>
                <w:sz w:val="18"/>
              </w:rPr>
              <w:t>3</w:t>
            </w:r>
            <w:r>
              <w:rPr>
                <w:sz w:val="18"/>
              </w:rPr>
              <w:t> </w:t>
            </w:r>
            <w:r w:rsidRPr="00EF7AFF">
              <w:rPr>
                <w:sz w:val="18"/>
              </w:rPr>
              <w:t>888</w:t>
            </w:r>
            <w:r>
              <w:rPr>
                <w:sz w:val="18"/>
              </w:rPr>
              <w:t> </w:t>
            </w:r>
            <w:r w:rsidRPr="00EF7AFF">
              <w:rPr>
                <w:sz w:val="18"/>
              </w:rPr>
              <w:t>890</w:t>
            </w:r>
            <w:r>
              <w:rPr>
                <w:sz w:val="18"/>
              </w:rPr>
              <w:t>,00</w:t>
            </w:r>
          </w:p>
        </w:tc>
        <w:tc>
          <w:tcPr>
            <w:tcW w:w="133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E9C" w:rsidRDefault="00EF7AFF" w:rsidP="00225EA9">
            <w:pPr>
              <w:tabs>
                <w:tab w:val="left" w:pos="96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1 944 445,00</w:t>
            </w:r>
          </w:p>
        </w:tc>
        <w:tc>
          <w:tcPr>
            <w:tcW w:w="13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E9C" w:rsidRDefault="00EF7AFF" w:rsidP="00225EA9">
            <w:pPr>
              <w:tabs>
                <w:tab w:val="left" w:pos="96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3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E9C" w:rsidRDefault="00EF7AFF" w:rsidP="00225EA9">
            <w:pPr>
              <w:tabs>
                <w:tab w:val="left" w:pos="96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1 944 445,00</w:t>
            </w:r>
          </w:p>
        </w:tc>
      </w:tr>
      <w:tr w:rsidR="009A3E9C" w:rsidTr="00225EA9">
        <w:trPr>
          <w:trHeight w:val="538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9A3E9C" w:rsidRPr="00C5433D" w:rsidRDefault="009A3E9C" w:rsidP="001B15C0">
            <w:pPr>
              <w:tabs>
                <w:tab w:val="left" w:pos="426"/>
              </w:tabs>
              <w:jc w:val="both"/>
              <w:rPr>
                <w:color w:val="333333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A3E9C" w:rsidRDefault="009A3E9C" w:rsidP="001B15C0">
            <w:pPr>
              <w:tabs>
                <w:tab w:val="left" w:pos="960"/>
              </w:tabs>
              <w:jc w:val="both"/>
              <w:rPr>
                <w:color w:val="333333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A3E9C" w:rsidRPr="00C940FB" w:rsidRDefault="009A3E9C" w:rsidP="001B15C0">
            <w:pPr>
              <w:tabs>
                <w:tab w:val="left" w:pos="960"/>
              </w:tabs>
              <w:jc w:val="center"/>
              <w:rPr>
                <w:sz w:val="18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9C" w:rsidRDefault="009A3E9C" w:rsidP="009A3E9C">
            <w:pPr>
              <w:tabs>
                <w:tab w:val="left" w:pos="960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>бюджет муниципального образования Ярцевское го-родское посе-ление Ярцевс-кого района Смоленской области</w:t>
            </w:r>
          </w:p>
        </w:tc>
        <w:tc>
          <w:tcPr>
            <w:tcW w:w="13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9C" w:rsidRDefault="00EF7AFF" w:rsidP="00225EA9">
            <w:pPr>
              <w:tabs>
                <w:tab w:val="left" w:pos="96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105 000,00</w:t>
            </w:r>
          </w:p>
        </w:tc>
        <w:tc>
          <w:tcPr>
            <w:tcW w:w="13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9C" w:rsidRDefault="00EF7AFF" w:rsidP="00225EA9">
            <w:pPr>
              <w:tabs>
                <w:tab w:val="left" w:pos="96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105 000,00</w:t>
            </w:r>
          </w:p>
        </w:tc>
        <w:tc>
          <w:tcPr>
            <w:tcW w:w="13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A9" w:rsidRDefault="00225EA9" w:rsidP="00225EA9">
            <w:pPr>
              <w:tabs>
                <w:tab w:val="left" w:pos="96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  <w:p w:rsidR="009A3E9C" w:rsidRDefault="009A3E9C" w:rsidP="00225EA9">
            <w:pPr>
              <w:tabs>
                <w:tab w:val="left" w:pos="960"/>
              </w:tabs>
              <w:jc w:val="center"/>
              <w:rPr>
                <w:sz w:val="18"/>
              </w:rPr>
            </w:pPr>
          </w:p>
        </w:tc>
        <w:tc>
          <w:tcPr>
            <w:tcW w:w="1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A9" w:rsidRDefault="00225EA9" w:rsidP="00225EA9">
            <w:pPr>
              <w:tabs>
                <w:tab w:val="left" w:pos="96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  <w:p w:rsidR="009A3E9C" w:rsidRDefault="009A3E9C" w:rsidP="00225EA9">
            <w:pPr>
              <w:tabs>
                <w:tab w:val="left" w:pos="960"/>
              </w:tabs>
              <w:jc w:val="center"/>
              <w:rPr>
                <w:sz w:val="18"/>
              </w:rPr>
            </w:pPr>
          </w:p>
        </w:tc>
      </w:tr>
      <w:tr w:rsidR="00EF7AFF" w:rsidTr="00225EA9">
        <w:trPr>
          <w:trHeight w:val="429"/>
        </w:trPr>
        <w:tc>
          <w:tcPr>
            <w:tcW w:w="2093" w:type="dxa"/>
            <w:gridSpan w:val="2"/>
            <w:vMerge w:val="restart"/>
          </w:tcPr>
          <w:p w:rsidR="00EF7AFF" w:rsidRPr="00A521B0" w:rsidRDefault="00EF7AFF" w:rsidP="001B15C0">
            <w:pPr>
              <w:tabs>
                <w:tab w:val="left" w:pos="960"/>
              </w:tabs>
              <w:jc w:val="both"/>
              <w:rPr>
                <w:color w:val="333333"/>
              </w:rPr>
            </w:pPr>
            <w:r w:rsidRPr="00A521B0">
              <w:rPr>
                <w:color w:val="333333"/>
              </w:rPr>
              <w:t xml:space="preserve">Итого по </w:t>
            </w:r>
            <w:r w:rsidRPr="00A521B0">
              <w:t>комплексу процессных мероприятий</w:t>
            </w:r>
          </w:p>
        </w:tc>
        <w:tc>
          <w:tcPr>
            <w:tcW w:w="1701" w:type="dxa"/>
            <w:gridSpan w:val="2"/>
            <w:vMerge w:val="restart"/>
            <w:tcBorders>
              <w:right w:val="single" w:sz="4" w:space="0" w:color="auto"/>
            </w:tcBorders>
          </w:tcPr>
          <w:p w:rsidR="00EF7AFF" w:rsidRPr="00C5433D" w:rsidRDefault="00EF7AFF" w:rsidP="001B15C0">
            <w:pPr>
              <w:tabs>
                <w:tab w:val="left" w:pos="960"/>
              </w:tabs>
              <w:jc w:val="center"/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FF" w:rsidRPr="00C5433D" w:rsidRDefault="00EF7AFF" w:rsidP="007414ED">
            <w:pPr>
              <w:tabs>
                <w:tab w:val="left" w:pos="96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всего</w:t>
            </w:r>
          </w:p>
        </w:tc>
        <w:tc>
          <w:tcPr>
            <w:tcW w:w="13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FF" w:rsidRPr="00C5433D" w:rsidRDefault="0010235B" w:rsidP="00225EA9">
            <w:pPr>
              <w:tabs>
                <w:tab w:val="left" w:pos="96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5 960 854,17</w:t>
            </w:r>
          </w:p>
        </w:tc>
        <w:tc>
          <w:tcPr>
            <w:tcW w:w="13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FF" w:rsidRPr="00C5433D" w:rsidRDefault="0010235B" w:rsidP="00225EA9">
            <w:pPr>
              <w:tabs>
                <w:tab w:val="left" w:pos="96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4 016 409,17</w:t>
            </w:r>
          </w:p>
        </w:tc>
        <w:tc>
          <w:tcPr>
            <w:tcW w:w="13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A9" w:rsidRDefault="00225EA9" w:rsidP="00225EA9">
            <w:pPr>
              <w:tabs>
                <w:tab w:val="left" w:pos="96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  <w:p w:rsidR="00EF7AFF" w:rsidRPr="00C5433D" w:rsidRDefault="00EF7AFF" w:rsidP="00225EA9">
            <w:pPr>
              <w:tabs>
                <w:tab w:val="left" w:pos="960"/>
              </w:tabs>
              <w:jc w:val="center"/>
              <w:rPr>
                <w:sz w:val="18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FF" w:rsidRPr="00C5433D" w:rsidRDefault="0010235B" w:rsidP="00225EA9">
            <w:pPr>
              <w:tabs>
                <w:tab w:val="left" w:pos="96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1 944 445,00</w:t>
            </w:r>
          </w:p>
        </w:tc>
      </w:tr>
      <w:tr w:rsidR="00EF7AFF" w:rsidTr="00225EA9">
        <w:trPr>
          <w:trHeight w:val="563"/>
        </w:trPr>
        <w:tc>
          <w:tcPr>
            <w:tcW w:w="2093" w:type="dxa"/>
            <w:gridSpan w:val="2"/>
            <w:vMerge/>
          </w:tcPr>
          <w:p w:rsidR="00EF7AFF" w:rsidRPr="00A521B0" w:rsidRDefault="00EF7AFF" w:rsidP="001B15C0">
            <w:pPr>
              <w:tabs>
                <w:tab w:val="left" w:pos="960"/>
              </w:tabs>
              <w:jc w:val="both"/>
              <w:rPr>
                <w:color w:val="333333"/>
              </w:rPr>
            </w:pPr>
          </w:p>
        </w:tc>
        <w:tc>
          <w:tcPr>
            <w:tcW w:w="1701" w:type="dxa"/>
            <w:gridSpan w:val="2"/>
            <w:vMerge/>
            <w:tcBorders>
              <w:right w:val="single" w:sz="4" w:space="0" w:color="auto"/>
            </w:tcBorders>
          </w:tcPr>
          <w:p w:rsidR="00EF7AFF" w:rsidRPr="00C5433D" w:rsidRDefault="00EF7AFF" w:rsidP="001B15C0">
            <w:pPr>
              <w:tabs>
                <w:tab w:val="left" w:pos="960"/>
              </w:tabs>
              <w:jc w:val="center"/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FF" w:rsidRDefault="00EF7AFF" w:rsidP="007414ED">
            <w:pPr>
              <w:tabs>
                <w:tab w:val="left" w:pos="96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Федеральный бюджет</w:t>
            </w:r>
          </w:p>
        </w:tc>
        <w:tc>
          <w:tcPr>
            <w:tcW w:w="13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A9" w:rsidRDefault="00225EA9" w:rsidP="00225EA9">
            <w:pPr>
              <w:tabs>
                <w:tab w:val="left" w:pos="96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  <w:p w:rsidR="00EF7AFF" w:rsidRDefault="00EF7AFF" w:rsidP="00225EA9">
            <w:pPr>
              <w:tabs>
                <w:tab w:val="left" w:pos="960"/>
              </w:tabs>
              <w:jc w:val="center"/>
              <w:rPr>
                <w:sz w:val="18"/>
              </w:rPr>
            </w:pPr>
          </w:p>
        </w:tc>
        <w:tc>
          <w:tcPr>
            <w:tcW w:w="13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A9" w:rsidRDefault="00225EA9" w:rsidP="00225EA9">
            <w:pPr>
              <w:tabs>
                <w:tab w:val="left" w:pos="96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  <w:p w:rsidR="00EF7AFF" w:rsidRDefault="00EF7AFF" w:rsidP="00225EA9">
            <w:pPr>
              <w:tabs>
                <w:tab w:val="left" w:pos="960"/>
              </w:tabs>
              <w:jc w:val="center"/>
              <w:rPr>
                <w:sz w:val="18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A9" w:rsidRDefault="00225EA9" w:rsidP="00225EA9">
            <w:pPr>
              <w:tabs>
                <w:tab w:val="left" w:pos="96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  <w:p w:rsidR="00EF7AFF" w:rsidRDefault="00EF7AFF" w:rsidP="00225EA9">
            <w:pPr>
              <w:tabs>
                <w:tab w:val="left" w:pos="960"/>
              </w:tabs>
              <w:jc w:val="center"/>
              <w:rPr>
                <w:sz w:val="18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A9" w:rsidRDefault="00225EA9" w:rsidP="00225EA9">
            <w:pPr>
              <w:tabs>
                <w:tab w:val="left" w:pos="96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  <w:p w:rsidR="00EF7AFF" w:rsidRDefault="00EF7AFF" w:rsidP="00225EA9">
            <w:pPr>
              <w:tabs>
                <w:tab w:val="left" w:pos="960"/>
              </w:tabs>
              <w:jc w:val="center"/>
              <w:rPr>
                <w:sz w:val="18"/>
              </w:rPr>
            </w:pPr>
          </w:p>
        </w:tc>
      </w:tr>
      <w:tr w:rsidR="00EF7AFF" w:rsidTr="00225EA9">
        <w:trPr>
          <w:trHeight w:val="557"/>
        </w:trPr>
        <w:tc>
          <w:tcPr>
            <w:tcW w:w="2093" w:type="dxa"/>
            <w:gridSpan w:val="2"/>
            <w:vMerge/>
          </w:tcPr>
          <w:p w:rsidR="00EF7AFF" w:rsidRPr="00A521B0" w:rsidRDefault="00EF7AFF" w:rsidP="001B15C0">
            <w:pPr>
              <w:tabs>
                <w:tab w:val="left" w:pos="960"/>
              </w:tabs>
              <w:jc w:val="both"/>
              <w:rPr>
                <w:color w:val="333333"/>
              </w:rPr>
            </w:pPr>
          </w:p>
        </w:tc>
        <w:tc>
          <w:tcPr>
            <w:tcW w:w="1701" w:type="dxa"/>
            <w:gridSpan w:val="2"/>
            <w:vMerge/>
            <w:tcBorders>
              <w:right w:val="single" w:sz="4" w:space="0" w:color="auto"/>
            </w:tcBorders>
          </w:tcPr>
          <w:p w:rsidR="00EF7AFF" w:rsidRPr="00C5433D" w:rsidRDefault="00EF7AFF" w:rsidP="001B15C0">
            <w:pPr>
              <w:tabs>
                <w:tab w:val="left" w:pos="960"/>
              </w:tabs>
              <w:jc w:val="center"/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FF" w:rsidRDefault="00EF7AFF" w:rsidP="007414ED">
            <w:pPr>
              <w:tabs>
                <w:tab w:val="left" w:pos="960"/>
              </w:tabs>
              <w:jc w:val="center"/>
              <w:rPr>
                <w:sz w:val="18"/>
              </w:rPr>
            </w:pPr>
            <w:r w:rsidRPr="00C5433D">
              <w:rPr>
                <w:sz w:val="18"/>
              </w:rPr>
              <w:t>областной бюджет</w:t>
            </w:r>
          </w:p>
        </w:tc>
        <w:tc>
          <w:tcPr>
            <w:tcW w:w="13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FF" w:rsidRDefault="0010235B" w:rsidP="00225EA9">
            <w:pPr>
              <w:tabs>
                <w:tab w:val="left" w:pos="96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3 888</w:t>
            </w:r>
            <w:r w:rsidR="00225EA9">
              <w:rPr>
                <w:sz w:val="18"/>
              </w:rPr>
              <w:t> </w:t>
            </w:r>
            <w:r>
              <w:rPr>
                <w:sz w:val="18"/>
              </w:rPr>
              <w:t>890</w:t>
            </w:r>
            <w:r w:rsidR="00225EA9">
              <w:rPr>
                <w:sz w:val="18"/>
              </w:rPr>
              <w:t>,00</w:t>
            </w:r>
          </w:p>
        </w:tc>
        <w:tc>
          <w:tcPr>
            <w:tcW w:w="13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FF" w:rsidRDefault="0010235B" w:rsidP="00E11E4C">
            <w:pPr>
              <w:tabs>
                <w:tab w:val="left" w:pos="96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1 944</w:t>
            </w:r>
            <w:r w:rsidR="00225EA9">
              <w:rPr>
                <w:sz w:val="18"/>
              </w:rPr>
              <w:t> </w:t>
            </w:r>
            <w:r>
              <w:rPr>
                <w:sz w:val="18"/>
              </w:rPr>
              <w:t>445</w:t>
            </w:r>
            <w:r w:rsidR="00225EA9">
              <w:rPr>
                <w:sz w:val="18"/>
              </w:rPr>
              <w:t>,00</w:t>
            </w:r>
          </w:p>
        </w:tc>
        <w:tc>
          <w:tcPr>
            <w:tcW w:w="13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A9" w:rsidRDefault="00225EA9" w:rsidP="00225EA9">
            <w:pPr>
              <w:tabs>
                <w:tab w:val="left" w:pos="96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  <w:p w:rsidR="00EF7AFF" w:rsidRDefault="00EF7AFF" w:rsidP="00225EA9">
            <w:pPr>
              <w:tabs>
                <w:tab w:val="left" w:pos="960"/>
              </w:tabs>
              <w:jc w:val="center"/>
              <w:rPr>
                <w:sz w:val="18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FF" w:rsidRDefault="0010235B" w:rsidP="00225EA9">
            <w:pPr>
              <w:tabs>
                <w:tab w:val="left" w:pos="96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1 944</w:t>
            </w:r>
            <w:r w:rsidR="00225EA9">
              <w:rPr>
                <w:sz w:val="18"/>
              </w:rPr>
              <w:t> </w:t>
            </w:r>
            <w:r>
              <w:rPr>
                <w:sz w:val="18"/>
              </w:rPr>
              <w:t>445</w:t>
            </w:r>
            <w:r w:rsidR="00225EA9">
              <w:rPr>
                <w:sz w:val="18"/>
              </w:rPr>
              <w:t>,00</w:t>
            </w:r>
          </w:p>
        </w:tc>
      </w:tr>
      <w:tr w:rsidR="00EF7AFF" w:rsidTr="00225EA9">
        <w:trPr>
          <w:trHeight w:val="2252"/>
        </w:trPr>
        <w:tc>
          <w:tcPr>
            <w:tcW w:w="2093" w:type="dxa"/>
            <w:gridSpan w:val="2"/>
            <w:vMerge/>
            <w:tcBorders>
              <w:bottom w:val="single" w:sz="4" w:space="0" w:color="auto"/>
            </w:tcBorders>
          </w:tcPr>
          <w:p w:rsidR="00EF7AFF" w:rsidRPr="00A521B0" w:rsidRDefault="00EF7AFF" w:rsidP="001B15C0">
            <w:pPr>
              <w:tabs>
                <w:tab w:val="left" w:pos="960"/>
              </w:tabs>
              <w:jc w:val="both"/>
              <w:rPr>
                <w:color w:val="333333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F7AFF" w:rsidRPr="00C5433D" w:rsidRDefault="00EF7AFF" w:rsidP="001B15C0">
            <w:pPr>
              <w:tabs>
                <w:tab w:val="left" w:pos="960"/>
              </w:tabs>
              <w:jc w:val="center"/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FF" w:rsidRDefault="00EF7AFF" w:rsidP="007414ED">
            <w:pPr>
              <w:tabs>
                <w:tab w:val="left" w:pos="96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бюджет муниципального образования Ярцевское го-родское посе-ление Ярцевс-кого района Смоленской области</w:t>
            </w:r>
          </w:p>
        </w:tc>
        <w:tc>
          <w:tcPr>
            <w:tcW w:w="13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FF" w:rsidRPr="00E11E4C" w:rsidRDefault="0010235B" w:rsidP="00225EA9">
            <w:pPr>
              <w:tabs>
                <w:tab w:val="left" w:pos="960"/>
              </w:tabs>
              <w:jc w:val="center"/>
              <w:rPr>
                <w:sz w:val="18"/>
              </w:rPr>
            </w:pPr>
            <w:r w:rsidRPr="00E11E4C">
              <w:rPr>
                <w:sz w:val="18"/>
              </w:rPr>
              <w:t>2 071 964,17</w:t>
            </w:r>
          </w:p>
        </w:tc>
        <w:tc>
          <w:tcPr>
            <w:tcW w:w="13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FF" w:rsidRPr="00E11E4C" w:rsidRDefault="0010235B" w:rsidP="00225EA9">
            <w:pPr>
              <w:tabs>
                <w:tab w:val="left" w:pos="960"/>
              </w:tabs>
              <w:jc w:val="center"/>
              <w:rPr>
                <w:sz w:val="18"/>
              </w:rPr>
            </w:pPr>
            <w:r w:rsidRPr="00E11E4C">
              <w:rPr>
                <w:sz w:val="18"/>
              </w:rPr>
              <w:t>2 071 964,17</w:t>
            </w:r>
          </w:p>
        </w:tc>
        <w:tc>
          <w:tcPr>
            <w:tcW w:w="13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A9" w:rsidRDefault="00225EA9" w:rsidP="00225EA9">
            <w:pPr>
              <w:tabs>
                <w:tab w:val="left" w:pos="96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  <w:p w:rsidR="00EF7AFF" w:rsidRDefault="00EF7AFF" w:rsidP="00225EA9">
            <w:pPr>
              <w:tabs>
                <w:tab w:val="left" w:pos="960"/>
              </w:tabs>
              <w:jc w:val="center"/>
              <w:rPr>
                <w:sz w:val="18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A9" w:rsidRDefault="00225EA9" w:rsidP="00225EA9">
            <w:pPr>
              <w:tabs>
                <w:tab w:val="left" w:pos="96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  <w:p w:rsidR="00EF7AFF" w:rsidRDefault="00EF7AFF" w:rsidP="00225EA9">
            <w:pPr>
              <w:tabs>
                <w:tab w:val="left" w:pos="960"/>
              </w:tabs>
              <w:jc w:val="center"/>
              <w:rPr>
                <w:sz w:val="18"/>
              </w:rPr>
            </w:pPr>
          </w:p>
        </w:tc>
      </w:tr>
      <w:tr w:rsidR="00EC700A" w:rsidTr="00225EA9">
        <w:trPr>
          <w:trHeight w:val="397"/>
        </w:trPr>
        <w:tc>
          <w:tcPr>
            <w:tcW w:w="2093" w:type="dxa"/>
            <w:gridSpan w:val="2"/>
            <w:vMerge w:val="restart"/>
            <w:tcBorders>
              <w:top w:val="single" w:sz="4" w:space="0" w:color="auto"/>
            </w:tcBorders>
          </w:tcPr>
          <w:p w:rsidR="00EC700A" w:rsidRPr="00CA6F6F" w:rsidRDefault="00EC700A" w:rsidP="001B15C0">
            <w:pPr>
              <w:tabs>
                <w:tab w:val="left" w:pos="960"/>
              </w:tabs>
              <w:jc w:val="both"/>
              <w:rPr>
                <w:color w:val="333333"/>
              </w:rPr>
            </w:pPr>
            <w:r w:rsidRPr="00DE64D2">
              <w:rPr>
                <w:b/>
              </w:rPr>
              <w:t xml:space="preserve">Всего по </w:t>
            </w:r>
            <w:r>
              <w:rPr>
                <w:b/>
              </w:rPr>
              <w:t>муниципальной</w:t>
            </w:r>
            <w:r w:rsidRPr="00DE64D2">
              <w:rPr>
                <w:b/>
              </w:rPr>
              <w:t xml:space="preserve"> программ</w:t>
            </w:r>
            <w:r>
              <w:rPr>
                <w:b/>
              </w:rPr>
              <w:t>е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700A" w:rsidRPr="00CA6F6F" w:rsidRDefault="00EC700A" w:rsidP="001B15C0">
            <w:pPr>
              <w:tabs>
                <w:tab w:val="left" w:pos="960"/>
              </w:tabs>
              <w:jc w:val="center"/>
              <w:rPr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0A" w:rsidRPr="00E11E4C" w:rsidRDefault="00830882" w:rsidP="00225EA9">
            <w:pPr>
              <w:tabs>
                <w:tab w:val="left" w:pos="960"/>
              </w:tabs>
              <w:jc w:val="center"/>
              <w:rPr>
                <w:sz w:val="18"/>
              </w:rPr>
            </w:pPr>
            <w:r w:rsidRPr="00E11E4C">
              <w:rPr>
                <w:sz w:val="18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0A" w:rsidRPr="00E11E4C" w:rsidRDefault="00CC2307" w:rsidP="00E11E4C">
            <w:pPr>
              <w:tabs>
                <w:tab w:val="left" w:pos="960"/>
              </w:tabs>
              <w:jc w:val="center"/>
              <w:rPr>
                <w:b/>
                <w:sz w:val="18"/>
              </w:rPr>
            </w:pPr>
            <w:r w:rsidRPr="00E11E4C">
              <w:rPr>
                <w:b/>
                <w:sz w:val="18"/>
              </w:rPr>
              <w:t>28 55</w:t>
            </w:r>
            <w:r w:rsidR="00225EA9" w:rsidRPr="00E11E4C">
              <w:rPr>
                <w:b/>
                <w:sz w:val="18"/>
              </w:rPr>
              <w:t>9</w:t>
            </w:r>
            <w:r w:rsidRPr="00E11E4C">
              <w:rPr>
                <w:b/>
                <w:sz w:val="18"/>
              </w:rPr>
              <w:t> 10</w:t>
            </w:r>
            <w:r w:rsidR="00E11E4C" w:rsidRPr="00E11E4C">
              <w:rPr>
                <w:b/>
                <w:sz w:val="18"/>
              </w:rPr>
              <w:t>5</w:t>
            </w:r>
            <w:r w:rsidRPr="00E11E4C">
              <w:rPr>
                <w:b/>
                <w:sz w:val="18"/>
              </w:rPr>
              <w:t>,</w:t>
            </w:r>
            <w:r w:rsidR="00E11E4C" w:rsidRPr="00E11E4C">
              <w:rPr>
                <w:b/>
                <w:sz w:val="18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0A" w:rsidRPr="00E11E4C" w:rsidRDefault="00830882" w:rsidP="00E11E4C">
            <w:pPr>
              <w:tabs>
                <w:tab w:val="left" w:pos="960"/>
              </w:tabs>
              <w:jc w:val="center"/>
              <w:rPr>
                <w:b/>
                <w:sz w:val="18"/>
              </w:rPr>
            </w:pPr>
            <w:r w:rsidRPr="00E11E4C">
              <w:rPr>
                <w:b/>
                <w:sz w:val="18"/>
              </w:rPr>
              <w:t>26</w:t>
            </w:r>
            <w:r w:rsidR="00E11E4C" w:rsidRPr="00E11E4C">
              <w:rPr>
                <w:b/>
                <w:sz w:val="18"/>
              </w:rPr>
              <w:t> 608 660,17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0A" w:rsidRPr="00EB32D5" w:rsidRDefault="00830882" w:rsidP="00225EA9">
            <w:pPr>
              <w:tabs>
                <w:tab w:val="left" w:pos="960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3 000,00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0A" w:rsidRPr="00EB32D5" w:rsidRDefault="00EC700A" w:rsidP="00225EA9">
            <w:pPr>
              <w:tabs>
                <w:tab w:val="left" w:pos="960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1 94</w:t>
            </w:r>
            <w:r w:rsidR="00225EA9">
              <w:rPr>
                <w:b/>
                <w:sz w:val="18"/>
              </w:rPr>
              <w:t>7</w:t>
            </w:r>
            <w:r w:rsidR="000F1C43">
              <w:rPr>
                <w:b/>
                <w:sz w:val="18"/>
              </w:rPr>
              <w:t> </w:t>
            </w:r>
            <w:r>
              <w:rPr>
                <w:b/>
                <w:sz w:val="18"/>
              </w:rPr>
              <w:t>445</w:t>
            </w:r>
            <w:r w:rsidR="000F1C43">
              <w:rPr>
                <w:b/>
                <w:sz w:val="18"/>
              </w:rPr>
              <w:t>,00</w:t>
            </w:r>
          </w:p>
        </w:tc>
      </w:tr>
      <w:tr w:rsidR="00EC700A" w:rsidTr="00225EA9">
        <w:tc>
          <w:tcPr>
            <w:tcW w:w="2093" w:type="dxa"/>
            <w:gridSpan w:val="2"/>
            <w:vMerge/>
          </w:tcPr>
          <w:p w:rsidR="00EC700A" w:rsidRPr="00DE64D2" w:rsidRDefault="00EC700A" w:rsidP="001B15C0">
            <w:pPr>
              <w:tabs>
                <w:tab w:val="left" w:pos="960"/>
              </w:tabs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right w:val="single" w:sz="4" w:space="0" w:color="auto"/>
            </w:tcBorders>
          </w:tcPr>
          <w:p w:rsidR="00EC700A" w:rsidRPr="00CA6F6F" w:rsidRDefault="00EC700A" w:rsidP="001B15C0">
            <w:pPr>
              <w:tabs>
                <w:tab w:val="left" w:pos="960"/>
              </w:tabs>
              <w:jc w:val="center"/>
              <w:rPr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0A" w:rsidRPr="00E11E4C" w:rsidRDefault="00EC700A" w:rsidP="00225EA9">
            <w:pPr>
              <w:tabs>
                <w:tab w:val="left" w:pos="960"/>
              </w:tabs>
              <w:jc w:val="center"/>
              <w:rPr>
                <w:sz w:val="18"/>
              </w:rPr>
            </w:pPr>
            <w:r w:rsidRPr="00E11E4C">
              <w:rPr>
                <w:b/>
                <w:sz w:val="18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0A" w:rsidRPr="00E11E4C" w:rsidRDefault="00225EA9" w:rsidP="00225EA9">
            <w:pPr>
              <w:tabs>
                <w:tab w:val="left" w:pos="960"/>
              </w:tabs>
              <w:jc w:val="center"/>
              <w:rPr>
                <w:b/>
                <w:sz w:val="18"/>
              </w:rPr>
            </w:pPr>
            <w:r w:rsidRPr="00E11E4C">
              <w:rPr>
                <w:sz w:val="18"/>
              </w:rPr>
              <w:t>18 842 990,31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0A" w:rsidRPr="00E11E4C" w:rsidRDefault="00FB03FF" w:rsidP="00225EA9">
            <w:pPr>
              <w:tabs>
                <w:tab w:val="left" w:pos="960"/>
              </w:tabs>
              <w:jc w:val="center"/>
              <w:rPr>
                <w:b/>
                <w:sz w:val="18"/>
              </w:rPr>
            </w:pPr>
            <w:r w:rsidRPr="00E11E4C">
              <w:rPr>
                <w:sz w:val="18"/>
              </w:rPr>
              <w:t>18 842 990,</w:t>
            </w:r>
            <w:r w:rsidR="00225EA9" w:rsidRPr="00E11E4C">
              <w:rPr>
                <w:sz w:val="18"/>
              </w:rPr>
              <w:t>31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0A" w:rsidRPr="00FB03FF" w:rsidRDefault="00FB03FF" w:rsidP="00225EA9">
            <w:pPr>
              <w:tabs>
                <w:tab w:val="left" w:pos="960"/>
              </w:tabs>
              <w:jc w:val="center"/>
              <w:rPr>
                <w:b/>
                <w:sz w:val="18"/>
              </w:rPr>
            </w:pPr>
            <w:r w:rsidRPr="00FB03FF">
              <w:rPr>
                <w:b/>
                <w:sz w:val="18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0A" w:rsidRPr="00FB03FF" w:rsidRDefault="003A6DFC" w:rsidP="00225EA9">
            <w:pPr>
              <w:tabs>
                <w:tab w:val="left" w:pos="960"/>
              </w:tabs>
              <w:jc w:val="center"/>
              <w:rPr>
                <w:b/>
                <w:sz w:val="18"/>
              </w:rPr>
            </w:pPr>
            <w:r w:rsidRPr="00FB03FF">
              <w:rPr>
                <w:b/>
                <w:sz w:val="18"/>
              </w:rPr>
              <w:t>0,00</w:t>
            </w:r>
          </w:p>
        </w:tc>
      </w:tr>
      <w:tr w:rsidR="00EC700A" w:rsidTr="00225EA9">
        <w:tc>
          <w:tcPr>
            <w:tcW w:w="2093" w:type="dxa"/>
            <w:gridSpan w:val="2"/>
            <w:vMerge/>
          </w:tcPr>
          <w:p w:rsidR="00EC700A" w:rsidRPr="00DE64D2" w:rsidRDefault="00EC700A" w:rsidP="001B15C0">
            <w:pPr>
              <w:tabs>
                <w:tab w:val="left" w:pos="960"/>
              </w:tabs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right w:val="single" w:sz="4" w:space="0" w:color="auto"/>
            </w:tcBorders>
          </w:tcPr>
          <w:p w:rsidR="00EC700A" w:rsidRPr="00CA6F6F" w:rsidRDefault="00EC700A" w:rsidP="001B15C0">
            <w:pPr>
              <w:tabs>
                <w:tab w:val="left" w:pos="960"/>
              </w:tabs>
              <w:jc w:val="center"/>
              <w:rPr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0A" w:rsidRPr="00E11E4C" w:rsidRDefault="00EC700A" w:rsidP="00225EA9">
            <w:pPr>
              <w:tabs>
                <w:tab w:val="left" w:pos="960"/>
              </w:tabs>
              <w:jc w:val="center"/>
              <w:rPr>
                <w:sz w:val="18"/>
              </w:rPr>
            </w:pPr>
            <w:r w:rsidRPr="00E11E4C">
              <w:rPr>
                <w:b/>
                <w:sz w:val="18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0A" w:rsidRPr="00E11E4C" w:rsidRDefault="00830882" w:rsidP="00225EA9">
            <w:pPr>
              <w:tabs>
                <w:tab w:val="left" w:pos="960"/>
              </w:tabs>
              <w:jc w:val="center"/>
              <w:rPr>
                <w:b/>
                <w:sz w:val="18"/>
              </w:rPr>
            </w:pPr>
            <w:r w:rsidRPr="00E11E4C">
              <w:rPr>
                <w:b/>
                <w:sz w:val="18"/>
              </w:rPr>
              <w:t>7 635 150,69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0A" w:rsidRPr="00E11E4C" w:rsidRDefault="00830882" w:rsidP="00225EA9">
            <w:pPr>
              <w:tabs>
                <w:tab w:val="left" w:pos="960"/>
              </w:tabs>
              <w:jc w:val="center"/>
              <w:rPr>
                <w:b/>
                <w:sz w:val="18"/>
              </w:rPr>
            </w:pPr>
            <w:r w:rsidRPr="00E11E4C">
              <w:rPr>
                <w:b/>
                <w:sz w:val="18"/>
              </w:rPr>
              <w:t>5 690 705,69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0A" w:rsidRPr="00CE35E3" w:rsidRDefault="00225EA9" w:rsidP="00CE35E3">
            <w:pPr>
              <w:tabs>
                <w:tab w:val="left" w:pos="96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0A" w:rsidRPr="00FB03FF" w:rsidRDefault="003A6DFC" w:rsidP="00225EA9">
            <w:pPr>
              <w:tabs>
                <w:tab w:val="left" w:pos="960"/>
              </w:tabs>
              <w:jc w:val="center"/>
              <w:rPr>
                <w:b/>
                <w:sz w:val="18"/>
              </w:rPr>
            </w:pPr>
            <w:r w:rsidRPr="00FB03FF">
              <w:rPr>
                <w:b/>
                <w:sz w:val="18"/>
              </w:rPr>
              <w:t>1 944 445,00</w:t>
            </w:r>
          </w:p>
        </w:tc>
      </w:tr>
      <w:tr w:rsidR="00EC700A" w:rsidTr="00225EA9">
        <w:tc>
          <w:tcPr>
            <w:tcW w:w="2093" w:type="dxa"/>
            <w:gridSpan w:val="2"/>
            <w:vMerge/>
            <w:tcBorders>
              <w:bottom w:val="single" w:sz="4" w:space="0" w:color="auto"/>
            </w:tcBorders>
          </w:tcPr>
          <w:p w:rsidR="00EC700A" w:rsidRPr="00DE64D2" w:rsidRDefault="00EC700A" w:rsidP="001B15C0">
            <w:pPr>
              <w:tabs>
                <w:tab w:val="left" w:pos="960"/>
              </w:tabs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C700A" w:rsidRPr="00CA6F6F" w:rsidRDefault="00EC700A" w:rsidP="001B15C0">
            <w:pPr>
              <w:tabs>
                <w:tab w:val="left" w:pos="960"/>
              </w:tabs>
              <w:jc w:val="center"/>
              <w:rPr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0A" w:rsidRPr="00E11E4C" w:rsidRDefault="00EC700A" w:rsidP="00225EA9">
            <w:pPr>
              <w:tabs>
                <w:tab w:val="left" w:pos="960"/>
              </w:tabs>
              <w:jc w:val="center"/>
              <w:rPr>
                <w:b/>
                <w:sz w:val="18"/>
              </w:rPr>
            </w:pPr>
            <w:r w:rsidRPr="00E11E4C">
              <w:rPr>
                <w:b/>
                <w:sz w:val="18"/>
              </w:rPr>
              <w:t>бюджет муниципального образования Ярцевское го-родское посе-ление Ярцевс-кого района Смоленской области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0A" w:rsidRPr="00E11E4C" w:rsidRDefault="00830882" w:rsidP="00225EA9">
            <w:pPr>
              <w:tabs>
                <w:tab w:val="left" w:pos="960"/>
              </w:tabs>
              <w:jc w:val="center"/>
              <w:rPr>
                <w:b/>
                <w:sz w:val="18"/>
              </w:rPr>
            </w:pPr>
            <w:r w:rsidRPr="00E11E4C">
              <w:rPr>
                <w:b/>
                <w:sz w:val="18"/>
              </w:rPr>
              <w:t>2 080 964,17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0A" w:rsidRPr="00E11E4C" w:rsidRDefault="00830882" w:rsidP="00225EA9">
            <w:pPr>
              <w:tabs>
                <w:tab w:val="left" w:pos="960"/>
              </w:tabs>
              <w:jc w:val="center"/>
              <w:rPr>
                <w:b/>
                <w:sz w:val="18"/>
              </w:rPr>
            </w:pPr>
            <w:r w:rsidRPr="00E11E4C">
              <w:rPr>
                <w:b/>
                <w:sz w:val="18"/>
              </w:rPr>
              <w:t>2 074 964,17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0A" w:rsidRPr="003A6DFC" w:rsidRDefault="00EC700A" w:rsidP="00225EA9">
            <w:pPr>
              <w:tabs>
                <w:tab w:val="left" w:pos="960"/>
              </w:tabs>
              <w:jc w:val="center"/>
              <w:rPr>
                <w:b/>
                <w:sz w:val="18"/>
              </w:rPr>
            </w:pPr>
            <w:r w:rsidRPr="003A6DFC">
              <w:rPr>
                <w:b/>
                <w:sz w:val="18"/>
              </w:rPr>
              <w:t>3 000,00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0A" w:rsidRPr="003A6DFC" w:rsidRDefault="00EC700A" w:rsidP="00225EA9">
            <w:pPr>
              <w:tabs>
                <w:tab w:val="left" w:pos="960"/>
              </w:tabs>
              <w:jc w:val="center"/>
              <w:rPr>
                <w:b/>
                <w:sz w:val="18"/>
              </w:rPr>
            </w:pPr>
            <w:r w:rsidRPr="003A6DFC">
              <w:rPr>
                <w:b/>
                <w:sz w:val="18"/>
              </w:rPr>
              <w:t>3 000,00</w:t>
            </w:r>
          </w:p>
        </w:tc>
      </w:tr>
    </w:tbl>
    <w:p w:rsidR="003D5D71" w:rsidRPr="00983C35" w:rsidRDefault="003D5D71" w:rsidP="003D5D7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sectPr w:rsidR="003D5D71" w:rsidRPr="00983C35" w:rsidSect="003179C0">
      <w:headerReference w:type="first" r:id="rId18"/>
      <w:pgSz w:w="11906" w:h="16838" w:code="9"/>
      <w:pgMar w:top="1134" w:right="566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06CE" w:rsidRDefault="002E06CE">
      <w:r>
        <w:separator/>
      </w:r>
    </w:p>
  </w:endnote>
  <w:endnote w:type="continuationSeparator" w:id="1">
    <w:p w:rsidR="002E06CE" w:rsidRDefault="002E06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06CE" w:rsidRDefault="002E06CE">
      <w:r>
        <w:separator/>
      </w:r>
    </w:p>
  </w:footnote>
  <w:footnote w:type="continuationSeparator" w:id="1">
    <w:p w:rsidR="002E06CE" w:rsidRDefault="002E06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74E" w:rsidRPr="00DB1E30" w:rsidRDefault="00FC574E" w:rsidP="00DB1E30">
    <w:pPr>
      <w:pStyle w:val="a3"/>
      <w:tabs>
        <w:tab w:val="clear" w:pos="4677"/>
        <w:tab w:val="clear" w:pos="9355"/>
        <w:tab w:val="left" w:pos="9263"/>
      </w:tabs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5D64F0"/>
    <w:multiLevelType w:val="hybridMultilevel"/>
    <w:tmpl w:val="4D6826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5460D9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9D7B91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2501B7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CB0FF5"/>
    <w:multiLevelType w:val="multilevel"/>
    <w:tmpl w:val="6FCB0FF5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4908" w:hanging="360"/>
      </w:pPr>
    </w:lvl>
    <w:lvl w:ilvl="2">
      <w:start w:val="1"/>
      <w:numFmt w:val="lowerRoman"/>
      <w:lvlText w:val="%3."/>
      <w:lvlJc w:val="right"/>
      <w:pPr>
        <w:ind w:left="5628" w:hanging="180"/>
      </w:pPr>
    </w:lvl>
    <w:lvl w:ilvl="3">
      <w:start w:val="1"/>
      <w:numFmt w:val="decimal"/>
      <w:lvlText w:val="%4."/>
      <w:lvlJc w:val="left"/>
      <w:pPr>
        <w:ind w:left="6348" w:hanging="360"/>
      </w:pPr>
    </w:lvl>
    <w:lvl w:ilvl="4">
      <w:start w:val="1"/>
      <w:numFmt w:val="lowerLetter"/>
      <w:lvlText w:val="%5."/>
      <w:lvlJc w:val="left"/>
      <w:pPr>
        <w:ind w:left="7068" w:hanging="360"/>
      </w:pPr>
    </w:lvl>
    <w:lvl w:ilvl="5">
      <w:start w:val="1"/>
      <w:numFmt w:val="lowerRoman"/>
      <w:lvlText w:val="%6."/>
      <w:lvlJc w:val="right"/>
      <w:pPr>
        <w:ind w:left="7788" w:hanging="180"/>
      </w:pPr>
    </w:lvl>
    <w:lvl w:ilvl="6">
      <w:start w:val="1"/>
      <w:numFmt w:val="decimal"/>
      <w:lvlText w:val="%7."/>
      <w:lvlJc w:val="left"/>
      <w:pPr>
        <w:ind w:left="8508" w:hanging="360"/>
      </w:pPr>
    </w:lvl>
    <w:lvl w:ilvl="7">
      <w:start w:val="1"/>
      <w:numFmt w:val="lowerLetter"/>
      <w:lvlText w:val="%8."/>
      <w:lvlJc w:val="left"/>
      <w:pPr>
        <w:ind w:left="9228" w:hanging="360"/>
      </w:pPr>
    </w:lvl>
    <w:lvl w:ilvl="8">
      <w:start w:val="1"/>
      <w:numFmt w:val="lowerRoman"/>
      <w:lvlText w:val="%9."/>
      <w:lvlJc w:val="right"/>
      <w:pPr>
        <w:ind w:left="9948" w:hanging="180"/>
      </w:pPr>
    </w:lvl>
  </w:abstractNum>
  <w:abstractNum w:abstractNumId="6">
    <w:nsid w:val="77D2157B"/>
    <w:multiLevelType w:val="multilevel"/>
    <w:tmpl w:val="76C4D61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/>
        <w:color w:val="auto"/>
        <w:sz w:val="28"/>
      </w:r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487" w:hanging="108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545" w:hanging="1440"/>
      </w:pPr>
    </w:lvl>
    <w:lvl w:ilvl="6">
      <w:start w:val="1"/>
      <w:numFmt w:val="decimal"/>
      <w:lvlText w:val="%1.%2.%3.%4.%5.%6.%7."/>
      <w:lvlJc w:val="left"/>
      <w:pPr>
        <w:ind w:left="4254" w:hanging="1800"/>
      </w:pPr>
    </w:lvl>
    <w:lvl w:ilvl="7">
      <w:start w:val="1"/>
      <w:numFmt w:val="decimal"/>
      <w:lvlText w:val="%1.%2.%3.%4.%5.%6.%7.%8."/>
      <w:lvlJc w:val="left"/>
      <w:pPr>
        <w:ind w:left="4603" w:hanging="1800"/>
      </w:pPr>
    </w:lvl>
    <w:lvl w:ilvl="8">
      <w:start w:val="1"/>
      <w:numFmt w:val="decimal"/>
      <w:lvlText w:val="%1.%2.%3.%4.%5.%6.%7.%8.%9."/>
      <w:lvlJc w:val="left"/>
      <w:pPr>
        <w:ind w:left="5312" w:hanging="21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D33ECE"/>
    <w:rsid w:val="00000044"/>
    <w:rsid w:val="00001062"/>
    <w:rsid w:val="00002AF9"/>
    <w:rsid w:val="00003F22"/>
    <w:rsid w:val="00004691"/>
    <w:rsid w:val="00004BF1"/>
    <w:rsid w:val="0001373E"/>
    <w:rsid w:val="000145F3"/>
    <w:rsid w:val="0001585F"/>
    <w:rsid w:val="0001649B"/>
    <w:rsid w:val="00020509"/>
    <w:rsid w:val="00021B14"/>
    <w:rsid w:val="000253AC"/>
    <w:rsid w:val="00026ECF"/>
    <w:rsid w:val="0003000C"/>
    <w:rsid w:val="000305AB"/>
    <w:rsid w:val="000333C8"/>
    <w:rsid w:val="00033477"/>
    <w:rsid w:val="00033CA1"/>
    <w:rsid w:val="00034060"/>
    <w:rsid w:val="00034952"/>
    <w:rsid w:val="00034B14"/>
    <w:rsid w:val="000356E7"/>
    <w:rsid w:val="00036106"/>
    <w:rsid w:val="00037576"/>
    <w:rsid w:val="000423B1"/>
    <w:rsid w:val="00044DD1"/>
    <w:rsid w:val="00051FC4"/>
    <w:rsid w:val="00052AF9"/>
    <w:rsid w:val="00053C51"/>
    <w:rsid w:val="00054CEC"/>
    <w:rsid w:val="00054D56"/>
    <w:rsid w:val="000618CC"/>
    <w:rsid w:val="00062686"/>
    <w:rsid w:val="0006280C"/>
    <w:rsid w:val="00062EE3"/>
    <w:rsid w:val="00063E89"/>
    <w:rsid w:val="000649E9"/>
    <w:rsid w:val="000710BB"/>
    <w:rsid w:val="00072B42"/>
    <w:rsid w:val="00074A20"/>
    <w:rsid w:val="0007692E"/>
    <w:rsid w:val="00077B30"/>
    <w:rsid w:val="00080750"/>
    <w:rsid w:val="00084DFE"/>
    <w:rsid w:val="0008546F"/>
    <w:rsid w:val="00086725"/>
    <w:rsid w:val="000874E3"/>
    <w:rsid w:val="00087A2D"/>
    <w:rsid w:val="00087A34"/>
    <w:rsid w:val="00087F95"/>
    <w:rsid w:val="00094AE2"/>
    <w:rsid w:val="00094C72"/>
    <w:rsid w:val="00095B4C"/>
    <w:rsid w:val="000A0B40"/>
    <w:rsid w:val="000A2462"/>
    <w:rsid w:val="000A273B"/>
    <w:rsid w:val="000A301C"/>
    <w:rsid w:val="000A3B46"/>
    <w:rsid w:val="000A3F5E"/>
    <w:rsid w:val="000A630E"/>
    <w:rsid w:val="000B194A"/>
    <w:rsid w:val="000B1C57"/>
    <w:rsid w:val="000B26C0"/>
    <w:rsid w:val="000B40F7"/>
    <w:rsid w:val="000B5B6D"/>
    <w:rsid w:val="000C439A"/>
    <w:rsid w:val="000C5136"/>
    <w:rsid w:val="000C5985"/>
    <w:rsid w:val="000C7892"/>
    <w:rsid w:val="000C7DA7"/>
    <w:rsid w:val="000D0E33"/>
    <w:rsid w:val="000D16FE"/>
    <w:rsid w:val="000D1A20"/>
    <w:rsid w:val="000D34A7"/>
    <w:rsid w:val="000D593C"/>
    <w:rsid w:val="000D7276"/>
    <w:rsid w:val="000E0D87"/>
    <w:rsid w:val="000E23A9"/>
    <w:rsid w:val="000E5DE6"/>
    <w:rsid w:val="000E615A"/>
    <w:rsid w:val="000E6730"/>
    <w:rsid w:val="000F1350"/>
    <w:rsid w:val="000F1C43"/>
    <w:rsid w:val="000F20CC"/>
    <w:rsid w:val="000F424C"/>
    <w:rsid w:val="000F4CBA"/>
    <w:rsid w:val="000F4FA3"/>
    <w:rsid w:val="000F6661"/>
    <w:rsid w:val="000F7028"/>
    <w:rsid w:val="00100C3B"/>
    <w:rsid w:val="00100D8C"/>
    <w:rsid w:val="001011BB"/>
    <w:rsid w:val="0010235B"/>
    <w:rsid w:val="00104DE2"/>
    <w:rsid w:val="00105006"/>
    <w:rsid w:val="001103CD"/>
    <w:rsid w:val="001108D7"/>
    <w:rsid w:val="0011159A"/>
    <w:rsid w:val="00111C4A"/>
    <w:rsid w:val="00113991"/>
    <w:rsid w:val="00121225"/>
    <w:rsid w:val="001218BC"/>
    <w:rsid w:val="00122064"/>
    <w:rsid w:val="001221A1"/>
    <w:rsid w:val="00122A47"/>
    <w:rsid w:val="001253E7"/>
    <w:rsid w:val="00126878"/>
    <w:rsid w:val="001311E4"/>
    <w:rsid w:val="0014267D"/>
    <w:rsid w:val="001441C7"/>
    <w:rsid w:val="0014534F"/>
    <w:rsid w:val="00145602"/>
    <w:rsid w:val="00145B37"/>
    <w:rsid w:val="0014602D"/>
    <w:rsid w:val="00147C50"/>
    <w:rsid w:val="00150198"/>
    <w:rsid w:val="00156EFC"/>
    <w:rsid w:val="001617CC"/>
    <w:rsid w:val="00164101"/>
    <w:rsid w:val="00164B1F"/>
    <w:rsid w:val="0016524E"/>
    <w:rsid w:val="00166633"/>
    <w:rsid w:val="00166EDC"/>
    <w:rsid w:val="00167619"/>
    <w:rsid w:val="00167E77"/>
    <w:rsid w:val="00170E26"/>
    <w:rsid w:val="00172758"/>
    <w:rsid w:val="00173B30"/>
    <w:rsid w:val="00173E56"/>
    <w:rsid w:val="00173FCB"/>
    <w:rsid w:val="00181007"/>
    <w:rsid w:val="001811F6"/>
    <w:rsid w:val="0018295C"/>
    <w:rsid w:val="001846CC"/>
    <w:rsid w:val="00184C3C"/>
    <w:rsid w:val="0018760B"/>
    <w:rsid w:val="0019184B"/>
    <w:rsid w:val="001921E3"/>
    <w:rsid w:val="001933A9"/>
    <w:rsid w:val="00194086"/>
    <w:rsid w:val="00196637"/>
    <w:rsid w:val="00197338"/>
    <w:rsid w:val="001A245E"/>
    <w:rsid w:val="001A349E"/>
    <w:rsid w:val="001A45F0"/>
    <w:rsid w:val="001A5081"/>
    <w:rsid w:val="001A54D8"/>
    <w:rsid w:val="001A5A65"/>
    <w:rsid w:val="001B15C0"/>
    <w:rsid w:val="001B3222"/>
    <w:rsid w:val="001B3569"/>
    <w:rsid w:val="001B45E1"/>
    <w:rsid w:val="001B4F9F"/>
    <w:rsid w:val="001C1471"/>
    <w:rsid w:val="001C23AC"/>
    <w:rsid w:val="001C2E65"/>
    <w:rsid w:val="001C3D4E"/>
    <w:rsid w:val="001C503D"/>
    <w:rsid w:val="001C53CB"/>
    <w:rsid w:val="001C5A45"/>
    <w:rsid w:val="001C7554"/>
    <w:rsid w:val="001D03DB"/>
    <w:rsid w:val="001D052E"/>
    <w:rsid w:val="001D1DF7"/>
    <w:rsid w:val="001D5121"/>
    <w:rsid w:val="001D777E"/>
    <w:rsid w:val="001E0060"/>
    <w:rsid w:val="001E28C4"/>
    <w:rsid w:val="001E4673"/>
    <w:rsid w:val="001F10E6"/>
    <w:rsid w:val="001F5D88"/>
    <w:rsid w:val="001F61D8"/>
    <w:rsid w:val="001F6EFA"/>
    <w:rsid w:val="001F77C0"/>
    <w:rsid w:val="001F795E"/>
    <w:rsid w:val="00200BF8"/>
    <w:rsid w:val="002010F8"/>
    <w:rsid w:val="00204982"/>
    <w:rsid w:val="00204CD3"/>
    <w:rsid w:val="0021070B"/>
    <w:rsid w:val="00210922"/>
    <w:rsid w:val="0021211E"/>
    <w:rsid w:val="002141BF"/>
    <w:rsid w:val="00215231"/>
    <w:rsid w:val="00215EB5"/>
    <w:rsid w:val="00220678"/>
    <w:rsid w:val="002244BC"/>
    <w:rsid w:val="00225A33"/>
    <w:rsid w:val="00225EA9"/>
    <w:rsid w:val="002268F3"/>
    <w:rsid w:val="00230384"/>
    <w:rsid w:val="002311C8"/>
    <w:rsid w:val="0023134E"/>
    <w:rsid w:val="0023250A"/>
    <w:rsid w:val="00232991"/>
    <w:rsid w:val="00232B20"/>
    <w:rsid w:val="0023433C"/>
    <w:rsid w:val="0023586D"/>
    <w:rsid w:val="002377F4"/>
    <w:rsid w:val="00240433"/>
    <w:rsid w:val="00240B49"/>
    <w:rsid w:val="00241751"/>
    <w:rsid w:val="00241830"/>
    <w:rsid w:val="0024214D"/>
    <w:rsid w:val="002426E4"/>
    <w:rsid w:val="00242735"/>
    <w:rsid w:val="0024362E"/>
    <w:rsid w:val="00243D8B"/>
    <w:rsid w:val="00244E81"/>
    <w:rsid w:val="00245C43"/>
    <w:rsid w:val="00245C61"/>
    <w:rsid w:val="00245DFE"/>
    <w:rsid w:val="002477E6"/>
    <w:rsid w:val="00250DA5"/>
    <w:rsid w:val="002512F6"/>
    <w:rsid w:val="0025186F"/>
    <w:rsid w:val="00251B77"/>
    <w:rsid w:val="00253600"/>
    <w:rsid w:val="00253EA4"/>
    <w:rsid w:val="00254180"/>
    <w:rsid w:val="0025589D"/>
    <w:rsid w:val="00255BBE"/>
    <w:rsid w:val="002567DC"/>
    <w:rsid w:val="002572C6"/>
    <w:rsid w:val="0026207F"/>
    <w:rsid w:val="0026384A"/>
    <w:rsid w:val="0026640C"/>
    <w:rsid w:val="00266A82"/>
    <w:rsid w:val="00267B8B"/>
    <w:rsid w:val="0027084D"/>
    <w:rsid w:val="002724D9"/>
    <w:rsid w:val="00272C31"/>
    <w:rsid w:val="0027309D"/>
    <w:rsid w:val="00273872"/>
    <w:rsid w:val="002745CC"/>
    <w:rsid w:val="00276000"/>
    <w:rsid w:val="00281585"/>
    <w:rsid w:val="00283E6B"/>
    <w:rsid w:val="002847AD"/>
    <w:rsid w:val="002856D9"/>
    <w:rsid w:val="00285ABC"/>
    <w:rsid w:val="00287B97"/>
    <w:rsid w:val="00291582"/>
    <w:rsid w:val="002A0929"/>
    <w:rsid w:val="002A32B4"/>
    <w:rsid w:val="002A39D8"/>
    <w:rsid w:val="002A5360"/>
    <w:rsid w:val="002A56AD"/>
    <w:rsid w:val="002A6F67"/>
    <w:rsid w:val="002B09B9"/>
    <w:rsid w:val="002B1A3C"/>
    <w:rsid w:val="002B41EC"/>
    <w:rsid w:val="002B51FD"/>
    <w:rsid w:val="002C1856"/>
    <w:rsid w:val="002C410A"/>
    <w:rsid w:val="002C424A"/>
    <w:rsid w:val="002C487B"/>
    <w:rsid w:val="002D2AAF"/>
    <w:rsid w:val="002D2F84"/>
    <w:rsid w:val="002D3438"/>
    <w:rsid w:val="002D49BA"/>
    <w:rsid w:val="002D4D26"/>
    <w:rsid w:val="002D6B7D"/>
    <w:rsid w:val="002D77AA"/>
    <w:rsid w:val="002E06CE"/>
    <w:rsid w:val="002E2493"/>
    <w:rsid w:val="002E335D"/>
    <w:rsid w:val="002E4543"/>
    <w:rsid w:val="002E6561"/>
    <w:rsid w:val="002E7C53"/>
    <w:rsid w:val="002F2DD3"/>
    <w:rsid w:val="002F313E"/>
    <w:rsid w:val="002F59A7"/>
    <w:rsid w:val="002F736C"/>
    <w:rsid w:val="002F7982"/>
    <w:rsid w:val="00301C7B"/>
    <w:rsid w:val="003036B5"/>
    <w:rsid w:val="0030380C"/>
    <w:rsid w:val="003059D1"/>
    <w:rsid w:val="00306BA8"/>
    <w:rsid w:val="00306E5B"/>
    <w:rsid w:val="0031010B"/>
    <w:rsid w:val="00310737"/>
    <w:rsid w:val="00310BB0"/>
    <w:rsid w:val="00310D2D"/>
    <w:rsid w:val="00313BD5"/>
    <w:rsid w:val="00315920"/>
    <w:rsid w:val="00316272"/>
    <w:rsid w:val="003179C0"/>
    <w:rsid w:val="003209F6"/>
    <w:rsid w:val="003217EC"/>
    <w:rsid w:val="003240B6"/>
    <w:rsid w:val="00324545"/>
    <w:rsid w:val="003257B2"/>
    <w:rsid w:val="003263AA"/>
    <w:rsid w:val="003264C6"/>
    <w:rsid w:val="0033351E"/>
    <w:rsid w:val="00334749"/>
    <w:rsid w:val="00334F3D"/>
    <w:rsid w:val="003368DA"/>
    <w:rsid w:val="0033781E"/>
    <w:rsid w:val="00341A04"/>
    <w:rsid w:val="003427F9"/>
    <w:rsid w:val="003428DE"/>
    <w:rsid w:val="003449F9"/>
    <w:rsid w:val="00344BAF"/>
    <w:rsid w:val="003465E6"/>
    <w:rsid w:val="003509C1"/>
    <w:rsid w:val="00351038"/>
    <w:rsid w:val="00352207"/>
    <w:rsid w:val="00354EC8"/>
    <w:rsid w:val="003563D4"/>
    <w:rsid w:val="00360D81"/>
    <w:rsid w:val="00363A59"/>
    <w:rsid w:val="003643B6"/>
    <w:rsid w:val="0036473B"/>
    <w:rsid w:val="00364B00"/>
    <w:rsid w:val="00364D3B"/>
    <w:rsid w:val="003667A3"/>
    <w:rsid w:val="00367941"/>
    <w:rsid w:val="00370278"/>
    <w:rsid w:val="00370C0B"/>
    <w:rsid w:val="0037126F"/>
    <w:rsid w:val="003725F4"/>
    <w:rsid w:val="00373C94"/>
    <w:rsid w:val="00381EA8"/>
    <w:rsid w:val="00385A90"/>
    <w:rsid w:val="00385E7C"/>
    <w:rsid w:val="00386C66"/>
    <w:rsid w:val="0038760B"/>
    <w:rsid w:val="00387CC4"/>
    <w:rsid w:val="003901C1"/>
    <w:rsid w:val="00390721"/>
    <w:rsid w:val="003907C0"/>
    <w:rsid w:val="00391E6B"/>
    <w:rsid w:val="0039271F"/>
    <w:rsid w:val="00394E10"/>
    <w:rsid w:val="00397C92"/>
    <w:rsid w:val="003A02D4"/>
    <w:rsid w:val="003A0F6A"/>
    <w:rsid w:val="003A2010"/>
    <w:rsid w:val="003A27A8"/>
    <w:rsid w:val="003A317D"/>
    <w:rsid w:val="003A388F"/>
    <w:rsid w:val="003A3F26"/>
    <w:rsid w:val="003A6DFC"/>
    <w:rsid w:val="003A760D"/>
    <w:rsid w:val="003B04C9"/>
    <w:rsid w:val="003B0B5A"/>
    <w:rsid w:val="003B1772"/>
    <w:rsid w:val="003B2416"/>
    <w:rsid w:val="003B33C8"/>
    <w:rsid w:val="003B5BA5"/>
    <w:rsid w:val="003B61B8"/>
    <w:rsid w:val="003C018A"/>
    <w:rsid w:val="003C18BC"/>
    <w:rsid w:val="003C1C3A"/>
    <w:rsid w:val="003C5644"/>
    <w:rsid w:val="003C6406"/>
    <w:rsid w:val="003C6B40"/>
    <w:rsid w:val="003C7242"/>
    <w:rsid w:val="003D18BB"/>
    <w:rsid w:val="003D23EE"/>
    <w:rsid w:val="003D3FB7"/>
    <w:rsid w:val="003D5D71"/>
    <w:rsid w:val="003D7037"/>
    <w:rsid w:val="003E0F07"/>
    <w:rsid w:val="003E1AB6"/>
    <w:rsid w:val="003E2248"/>
    <w:rsid w:val="003E4EA8"/>
    <w:rsid w:val="003E682F"/>
    <w:rsid w:val="003E786F"/>
    <w:rsid w:val="003F149A"/>
    <w:rsid w:val="003F1AC8"/>
    <w:rsid w:val="003F3F2D"/>
    <w:rsid w:val="003F4AF4"/>
    <w:rsid w:val="003F4D2C"/>
    <w:rsid w:val="003F5397"/>
    <w:rsid w:val="003F5667"/>
    <w:rsid w:val="003F573C"/>
    <w:rsid w:val="003F5FA3"/>
    <w:rsid w:val="003F6791"/>
    <w:rsid w:val="00407636"/>
    <w:rsid w:val="0041140D"/>
    <w:rsid w:val="00412D4C"/>
    <w:rsid w:val="004151E0"/>
    <w:rsid w:val="004161D0"/>
    <w:rsid w:val="004168B3"/>
    <w:rsid w:val="00417754"/>
    <w:rsid w:val="00421175"/>
    <w:rsid w:val="00423F7C"/>
    <w:rsid w:val="004253D7"/>
    <w:rsid w:val="004257FC"/>
    <w:rsid w:val="00426273"/>
    <w:rsid w:val="004274F0"/>
    <w:rsid w:val="00431C06"/>
    <w:rsid w:val="00432228"/>
    <w:rsid w:val="004336FC"/>
    <w:rsid w:val="00435C2C"/>
    <w:rsid w:val="00435CEF"/>
    <w:rsid w:val="00435EE1"/>
    <w:rsid w:val="00437172"/>
    <w:rsid w:val="004407A3"/>
    <w:rsid w:val="00442412"/>
    <w:rsid w:val="00442863"/>
    <w:rsid w:val="0044291E"/>
    <w:rsid w:val="00442A97"/>
    <w:rsid w:val="00445B20"/>
    <w:rsid w:val="00445D51"/>
    <w:rsid w:val="0044602A"/>
    <w:rsid w:val="0044619E"/>
    <w:rsid w:val="004503E2"/>
    <w:rsid w:val="0045088C"/>
    <w:rsid w:val="0045276A"/>
    <w:rsid w:val="00454EB6"/>
    <w:rsid w:val="00455F76"/>
    <w:rsid w:val="004566BE"/>
    <w:rsid w:val="00456DD4"/>
    <w:rsid w:val="004603EB"/>
    <w:rsid w:val="00460A31"/>
    <w:rsid w:val="004639F8"/>
    <w:rsid w:val="0046642E"/>
    <w:rsid w:val="0046665D"/>
    <w:rsid w:val="00466CE8"/>
    <w:rsid w:val="004713B1"/>
    <w:rsid w:val="004725B1"/>
    <w:rsid w:val="00476101"/>
    <w:rsid w:val="004819F2"/>
    <w:rsid w:val="004827B8"/>
    <w:rsid w:val="00483042"/>
    <w:rsid w:val="00485FAE"/>
    <w:rsid w:val="00486954"/>
    <w:rsid w:val="0049316E"/>
    <w:rsid w:val="00495A95"/>
    <w:rsid w:val="00495E21"/>
    <w:rsid w:val="00496854"/>
    <w:rsid w:val="004A1757"/>
    <w:rsid w:val="004A18C6"/>
    <w:rsid w:val="004A3978"/>
    <w:rsid w:val="004A3E55"/>
    <w:rsid w:val="004A4D44"/>
    <w:rsid w:val="004B0569"/>
    <w:rsid w:val="004B1979"/>
    <w:rsid w:val="004B1DD4"/>
    <w:rsid w:val="004B2A54"/>
    <w:rsid w:val="004B33EF"/>
    <w:rsid w:val="004B556B"/>
    <w:rsid w:val="004B6AAD"/>
    <w:rsid w:val="004B70B6"/>
    <w:rsid w:val="004B761B"/>
    <w:rsid w:val="004C043F"/>
    <w:rsid w:val="004C095F"/>
    <w:rsid w:val="004C112A"/>
    <w:rsid w:val="004C25ED"/>
    <w:rsid w:val="004C423F"/>
    <w:rsid w:val="004C46D8"/>
    <w:rsid w:val="004C63CF"/>
    <w:rsid w:val="004C7F38"/>
    <w:rsid w:val="004D0591"/>
    <w:rsid w:val="004D2261"/>
    <w:rsid w:val="004D3C76"/>
    <w:rsid w:val="004D6BB3"/>
    <w:rsid w:val="004E0E92"/>
    <w:rsid w:val="004E0EE1"/>
    <w:rsid w:val="004E0F80"/>
    <w:rsid w:val="004E17ED"/>
    <w:rsid w:val="004E1D78"/>
    <w:rsid w:val="004E22B5"/>
    <w:rsid w:val="004E2F57"/>
    <w:rsid w:val="004E33DB"/>
    <w:rsid w:val="004E4516"/>
    <w:rsid w:val="004E5378"/>
    <w:rsid w:val="004E5384"/>
    <w:rsid w:val="004E7D21"/>
    <w:rsid w:val="004F1027"/>
    <w:rsid w:val="004F27BA"/>
    <w:rsid w:val="004F5B4F"/>
    <w:rsid w:val="004F5FD8"/>
    <w:rsid w:val="004F774F"/>
    <w:rsid w:val="00502022"/>
    <w:rsid w:val="00502649"/>
    <w:rsid w:val="00503B5B"/>
    <w:rsid w:val="00503C36"/>
    <w:rsid w:val="00504FAC"/>
    <w:rsid w:val="0051081A"/>
    <w:rsid w:val="005117EA"/>
    <w:rsid w:val="00513153"/>
    <w:rsid w:val="0051343D"/>
    <w:rsid w:val="00513F0D"/>
    <w:rsid w:val="005144C4"/>
    <w:rsid w:val="00514E66"/>
    <w:rsid w:val="0051541F"/>
    <w:rsid w:val="0051545F"/>
    <w:rsid w:val="0051571C"/>
    <w:rsid w:val="00516BE3"/>
    <w:rsid w:val="00516F1B"/>
    <w:rsid w:val="005203F6"/>
    <w:rsid w:val="00521D8C"/>
    <w:rsid w:val="00523BAA"/>
    <w:rsid w:val="00523F4D"/>
    <w:rsid w:val="005248E2"/>
    <w:rsid w:val="005256C1"/>
    <w:rsid w:val="00525919"/>
    <w:rsid w:val="00525BEB"/>
    <w:rsid w:val="005315D2"/>
    <w:rsid w:val="00531D4D"/>
    <w:rsid w:val="00531E27"/>
    <w:rsid w:val="00533280"/>
    <w:rsid w:val="00533637"/>
    <w:rsid w:val="00533B27"/>
    <w:rsid w:val="00533DCC"/>
    <w:rsid w:val="005343C9"/>
    <w:rsid w:val="005356E8"/>
    <w:rsid w:val="00537E3F"/>
    <w:rsid w:val="00544C5F"/>
    <w:rsid w:val="00545F94"/>
    <w:rsid w:val="00550258"/>
    <w:rsid w:val="005516E2"/>
    <w:rsid w:val="005520C8"/>
    <w:rsid w:val="00553885"/>
    <w:rsid w:val="00554375"/>
    <w:rsid w:val="00554E5C"/>
    <w:rsid w:val="00557E2E"/>
    <w:rsid w:val="00563671"/>
    <w:rsid w:val="00564ACF"/>
    <w:rsid w:val="00565A5A"/>
    <w:rsid w:val="005666D2"/>
    <w:rsid w:val="00570190"/>
    <w:rsid w:val="00571B5C"/>
    <w:rsid w:val="00571DE3"/>
    <w:rsid w:val="00575FD3"/>
    <w:rsid w:val="00577677"/>
    <w:rsid w:val="00577A60"/>
    <w:rsid w:val="0058002E"/>
    <w:rsid w:val="00580686"/>
    <w:rsid w:val="00580B96"/>
    <w:rsid w:val="005825A0"/>
    <w:rsid w:val="00584110"/>
    <w:rsid w:val="00591E64"/>
    <w:rsid w:val="00592884"/>
    <w:rsid w:val="00594E21"/>
    <w:rsid w:val="00596EC2"/>
    <w:rsid w:val="00597F21"/>
    <w:rsid w:val="005A10B7"/>
    <w:rsid w:val="005A22B9"/>
    <w:rsid w:val="005A2F65"/>
    <w:rsid w:val="005A45C9"/>
    <w:rsid w:val="005A6AD1"/>
    <w:rsid w:val="005A6B34"/>
    <w:rsid w:val="005A6C8C"/>
    <w:rsid w:val="005A7848"/>
    <w:rsid w:val="005B1A55"/>
    <w:rsid w:val="005B1F96"/>
    <w:rsid w:val="005B3B32"/>
    <w:rsid w:val="005B434D"/>
    <w:rsid w:val="005B5442"/>
    <w:rsid w:val="005B56C7"/>
    <w:rsid w:val="005B63A3"/>
    <w:rsid w:val="005B6623"/>
    <w:rsid w:val="005B756C"/>
    <w:rsid w:val="005C13CB"/>
    <w:rsid w:val="005C31C3"/>
    <w:rsid w:val="005C40CC"/>
    <w:rsid w:val="005C47F5"/>
    <w:rsid w:val="005C7E16"/>
    <w:rsid w:val="005D04FA"/>
    <w:rsid w:val="005D0775"/>
    <w:rsid w:val="005D25E0"/>
    <w:rsid w:val="005D62B4"/>
    <w:rsid w:val="005D695E"/>
    <w:rsid w:val="005D75D8"/>
    <w:rsid w:val="005E3855"/>
    <w:rsid w:val="005E5A60"/>
    <w:rsid w:val="005F0905"/>
    <w:rsid w:val="005F091E"/>
    <w:rsid w:val="005F23D4"/>
    <w:rsid w:val="005F57D0"/>
    <w:rsid w:val="005F6D2D"/>
    <w:rsid w:val="005F7414"/>
    <w:rsid w:val="00600949"/>
    <w:rsid w:val="00601234"/>
    <w:rsid w:val="00601EE8"/>
    <w:rsid w:val="0060446B"/>
    <w:rsid w:val="006063D3"/>
    <w:rsid w:val="0060732D"/>
    <w:rsid w:val="00607A1E"/>
    <w:rsid w:val="00614FB0"/>
    <w:rsid w:val="00615062"/>
    <w:rsid w:val="00615323"/>
    <w:rsid w:val="00615EFE"/>
    <w:rsid w:val="006200EF"/>
    <w:rsid w:val="00620946"/>
    <w:rsid w:val="00621977"/>
    <w:rsid w:val="00627AF1"/>
    <w:rsid w:val="00627B72"/>
    <w:rsid w:val="0063239B"/>
    <w:rsid w:val="0063590E"/>
    <w:rsid w:val="00635E23"/>
    <w:rsid w:val="00636BB2"/>
    <w:rsid w:val="00637DA1"/>
    <w:rsid w:val="0064353A"/>
    <w:rsid w:val="0064358D"/>
    <w:rsid w:val="006439D7"/>
    <w:rsid w:val="00643C5C"/>
    <w:rsid w:val="00644D81"/>
    <w:rsid w:val="00645F52"/>
    <w:rsid w:val="00651840"/>
    <w:rsid w:val="00653C5A"/>
    <w:rsid w:val="0065438E"/>
    <w:rsid w:val="006561B9"/>
    <w:rsid w:val="00656218"/>
    <w:rsid w:val="0065734B"/>
    <w:rsid w:val="00660355"/>
    <w:rsid w:val="006603FC"/>
    <w:rsid w:val="00661715"/>
    <w:rsid w:val="0066182B"/>
    <w:rsid w:val="0066271C"/>
    <w:rsid w:val="006630E2"/>
    <w:rsid w:val="00663673"/>
    <w:rsid w:val="00664C73"/>
    <w:rsid w:val="00664E71"/>
    <w:rsid w:val="00665E36"/>
    <w:rsid w:val="0066659E"/>
    <w:rsid w:val="00672DEF"/>
    <w:rsid w:val="006750BE"/>
    <w:rsid w:val="0067695B"/>
    <w:rsid w:val="00677280"/>
    <w:rsid w:val="00677CCB"/>
    <w:rsid w:val="0068044D"/>
    <w:rsid w:val="00680FE3"/>
    <w:rsid w:val="00681371"/>
    <w:rsid w:val="006816EA"/>
    <w:rsid w:val="00681757"/>
    <w:rsid w:val="00683629"/>
    <w:rsid w:val="00690BCF"/>
    <w:rsid w:val="00692874"/>
    <w:rsid w:val="00693767"/>
    <w:rsid w:val="00693C2B"/>
    <w:rsid w:val="006942F8"/>
    <w:rsid w:val="00696689"/>
    <w:rsid w:val="00696AAE"/>
    <w:rsid w:val="006A03AA"/>
    <w:rsid w:val="006A186A"/>
    <w:rsid w:val="006A1EAE"/>
    <w:rsid w:val="006A2A95"/>
    <w:rsid w:val="006A2C1C"/>
    <w:rsid w:val="006A31AB"/>
    <w:rsid w:val="006A3332"/>
    <w:rsid w:val="006A51EF"/>
    <w:rsid w:val="006B380C"/>
    <w:rsid w:val="006B59AF"/>
    <w:rsid w:val="006B65C5"/>
    <w:rsid w:val="006B6890"/>
    <w:rsid w:val="006B6E17"/>
    <w:rsid w:val="006B7359"/>
    <w:rsid w:val="006C04CD"/>
    <w:rsid w:val="006C0C12"/>
    <w:rsid w:val="006C22CA"/>
    <w:rsid w:val="006C3FF3"/>
    <w:rsid w:val="006C40B9"/>
    <w:rsid w:val="006C63D2"/>
    <w:rsid w:val="006C6C44"/>
    <w:rsid w:val="006C798B"/>
    <w:rsid w:val="006D06D0"/>
    <w:rsid w:val="006D0CB7"/>
    <w:rsid w:val="006D1BCA"/>
    <w:rsid w:val="006D78B5"/>
    <w:rsid w:val="006D7F54"/>
    <w:rsid w:val="006E0666"/>
    <w:rsid w:val="006E09EB"/>
    <w:rsid w:val="006E181B"/>
    <w:rsid w:val="006E1841"/>
    <w:rsid w:val="006E1B39"/>
    <w:rsid w:val="006E333D"/>
    <w:rsid w:val="006E33DB"/>
    <w:rsid w:val="006E39A0"/>
    <w:rsid w:val="006E3DAC"/>
    <w:rsid w:val="006E4F47"/>
    <w:rsid w:val="006E6B86"/>
    <w:rsid w:val="006F0114"/>
    <w:rsid w:val="006F3CED"/>
    <w:rsid w:val="006F545D"/>
    <w:rsid w:val="007003BA"/>
    <w:rsid w:val="0070400F"/>
    <w:rsid w:val="0070451E"/>
    <w:rsid w:val="00704612"/>
    <w:rsid w:val="00705234"/>
    <w:rsid w:val="007060A2"/>
    <w:rsid w:val="007075A6"/>
    <w:rsid w:val="00710212"/>
    <w:rsid w:val="00710678"/>
    <w:rsid w:val="007117DB"/>
    <w:rsid w:val="00715393"/>
    <w:rsid w:val="00716A3C"/>
    <w:rsid w:val="007210E8"/>
    <w:rsid w:val="00721E82"/>
    <w:rsid w:val="00724081"/>
    <w:rsid w:val="007242BD"/>
    <w:rsid w:val="00724747"/>
    <w:rsid w:val="0072509E"/>
    <w:rsid w:val="0072636A"/>
    <w:rsid w:val="00726A0E"/>
    <w:rsid w:val="00727714"/>
    <w:rsid w:val="007277AF"/>
    <w:rsid w:val="00730718"/>
    <w:rsid w:val="007307D1"/>
    <w:rsid w:val="007311C7"/>
    <w:rsid w:val="007318D1"/>
    <w:rsid w:val="007342C1"/>
    <w:rsid w:val="00735122"/>
    <w:rsid w:val="00735BE3"/>
    <w:rsid w:val="007363F9"/>
    <w:rsid w:val="00736AF0"/>
    <w:rsid w:val="0073764C"/>
    <w:rsid w:val="00737684"/>
    <w:rsid w:val="007403B3"/>
    <w:rsid w:val="007414ED"/>
    <w:rsid w:val="007419C7"/>
    <w:rsid w:val="0074268E"/>
    <w:rsid w:val="007442E8"/>
    <w:rsid w:val="00744AB0"/>
    <w:rsid w:val="00745B41"/>
    <w:rsid w:val="00745CCD"/>
    <w:rsid w:val="00746C31"/>
    <w:rsid w:val="0075019F"/>
    <w:rsid w:val="00754053"/>
    <w:rsid w:val="0075669A"/>
    <w:rsid w:val="007567CD"/>
    <w:rsid w:val="007569D8"/>
    <w:rsid w:val="00757237"/>
    <w:rsid w:val="00763CC3"/>
    <w:rsid w:val="00763F1F"/>
    <w:rsid w:val="00764879"/>
    <w:rsid w:val="00765798"/>
    <w:rsid w:val="00770CD3"/>
    <w:rsid w:val="00771449"/>
    <w:rsid w:val="00771763"/>
    <w:rsid w:val="007754C9"/>
    <w:rsid w:val="007767E7"/>
    <w:rsid w:val="007800D5"/>
    <w:rsid w:val="00784704"/>
    <w:rsid w:val="00784AD2"/>
    <w:rsid w:val="00786760"/>
    <w:rsid w:val="007869D9"/>
    <w:rsid w:val="00787965"/>
    <w:rsid w:val="0079016A"/>
    <w:rsid w:val="0079293F"/>
    <w:rsid w:val="00793927"/>
    <w:rsid w:val="00795A26"/>
    <w:rsid w:val="00797EF1"/>
    <w:rsid w:val="007A31B5"/>
    <w:rsid w:val="007A5F84"/>
    <w:rsid w:val="007B0297"/>
    <w:rsid w:val="007B1FD6"/>
    <w:rsid w:val="007B303C"/>
    <w:rsid w:val="007B32C0"/>
    <w:rsid w:val="007B38A4"/>
    <w:rsid w:val="007B3A73"/>
    <w:rsid w:val="007B58A3"/>
    <w:rsid w:val="007B6106"/>
    <w:rsid w:val="007B77DB"/>
    <w:rsid w:val="007C076F"/>
    <w:rsid w:val="007C39F4"/>
    <w:rsid w:val="007C46A7"/>
    <w:rsid w:val="007C650F"/>
    <w:rsid w:val="007C665C"/>
    <w:rsid w:val="007C693D"/>
    <w:rsid w:val="007C6CD3"/>
    <w:rsid w:val="007C79E0"/>
    <w:rsid w:val="007D1958"/>
    <w:rsid w:val="007D307A"/>
    <w:rsid w:val="007D32D4"/>
    <w:rsid w:val="007D3561"/>
    <w:rsid w:val="007E1FAA"/>
    <w:rsid w:val="007E3D83"/>
    <w:rsid w:val="007E4C29"/>
    <w:rsid w:val="007E755D"/>
    <w:rsid w:val="007E7577"/>
    <w:rsid w:val="007F01FF"/>
    <w:rsid w:val="007F06D5"/>
    <w:rsid w:val="007F1261"/>
    <w:rsid w:val="007F3933"/>
    <w:rsid w:val="007F3AC4"/>
    <w:rsid w:val="007F416D"/>
    <w:rsid w:val="007F49F2"/>
    <w:rsid w:val="008000A4"/>
    <w:rsid w:val="00800E38"/>
    <w:rsid w:val="00800EBD"/>
    <w:rsid w:val="0080152B"/>
    <w:rsid w:val="00802261"/>
    <w:rsid w:val="00803163"/>
    <w:rsid w:val="0080345B"/>
    <w:rsid w:val="008047D3"/>
    <w:rsid w:val="00805FCA"/>
    <w:rsid w:val="00806C73"/>
    <w:rsid w:val="00807FC6"/>
    <w:rsid w:val="00810B0A"/>
    <w:rsid w:val="00812C1B"/>
    <w:rsid w:val="00814067"/>
    <w:rsid w:val="00814FFB"/>
    <w:rsid w:val="00815D85"/>
    <w:rsid w:val="00820257"/>
    <w:rsid w:val="00824EBE"/>
    <w:rsid w:val="00827E0F"/>
    <w:rsid w:val="0083013A"/>
    <w:rsid w:val="00830882"/>
    <w:rsid w:val="00833226"/>
    <w:rsid w:val="00833C0C"/>
    <w:rsid w:val="00834CE2"/>
    <w:rsid w:val="008402E7"/>
    <w:rsid w:val="0084042D"/>
    <w:rsid w:val="008417CC"/>
    <w:rsid w:val="00845E31"/>
    <w:rsid w:val="00847284"/>
    <w:rsid w:val="008530E7"/>
    <w:rsid w:val="00853DC5"/>
    <w:rsid w:val="00853E5B"/>
    <w:rsid w:val="008552EB"/>
    <w:rsid w:val="00855554"/>
    <w:rsid w:val="008559D6"/>
    <w:rsid w:val="00855EB7"/>
    <w:rsid w:val="00860E6B"/>
    <w:rsid w:val="008612A9"/>
    <w:rsid w:val="00862175"/>
    <w:rsid w:val="008659C7"/>
    <w:rsid w:val="0086746D"/>
    <w:rsid w:val="00870343"/>
    <w:rsid w:val="008703DE"/>
    <w:rsid w:val="00870DCC"/>
    <w:rsid w:val="00871619"/>
    <w:rsid w:val="008716B1"/>
    <w:rsid w:val="00875279"/>
    <w:rsid w:val="00876E2B"/>
    <w:rsid w:val="00877469"/>
    <w:rsid w:val="008815D5"/>
    <w:rsid w:val="00881619"/>
    <w:rsid w:val="00883A35"/>
    <w:rsid w:val="00883ED3"/>
    <w:rsid w:val="008843C9"/>
    <w:rsid w:val="00884F34"/>
    <w:rsid w:val="008851A7"/>
    <w:rsid w:val="00885822"/>
    <w:rsid w:val="00885F35"/>
    <w:rsid w:val="00885F82"/>
    <w:rsid w:val="00892282"/>
    <w:rsid w:val="00895854"/>
    <w:rsid w:val="008A0E30"/>
    <w:rsid w:val="008A16D9"/>
    <w:rsid w:val="008A1760"/>
    <w:rsid w:val="008A3438"/>
    <w:rsid w:val="008A5B62"/>
    <w:rsid w:val="008A69B3"/>
    <w:rsid w:val="008A7385"/>
    <w:rsid w:val="008A7433"/>
    <w:rsid w:val="008A7890"/>
    <w:rsid w:val="008B6C1C"/>
    <w:rsid w:val="008B78A0"/>
    <w:rsid w:val="008C0200"/>
    <w:rsid w:val="008C033B"/>
    <w:rsid w:val="008C0D7B"/>
    <w:rsid w:val="008C113F"/>
    <w:rsid w:val="008C169D"/>
    <w:rsid w:val="008C180F"/>
    <w:rsid w:val="008C1C03"/>
    <w:rsid w:val="008C3435"/>
    <w:rsid w:val="008C465C"/>
    <w:rsid w:val="008C50CA"/>
    <w:rsid w:val="008D0210"/>
    <w:rsid w:val="008D0D15"/>
    <w:rsid w:val="008D3922"/>
    <w:rsid w:val="008D4307"/>
    <w:rsid w:val="008D6FD6"/>
    <w:rsid w:val="008D7010"/>
    <w:rsid w:val="008D7A81"/>
    <w:rsid w:val="008D7F6F"/>
    <w:rsid w:val="008E15CB"/>
    <w:rsid w:val="008E1FEE"/>
    <w:rsid w:val="008E2587"/>
    <w:rsid w:val="008E3C3D"/>
    <w:rsid w:val="008E41C7"/>
    <w:rsid w:val="008E520E"/>
    <w:rsid w:val="008E55BF"/>
    <w:rsid w:val="008E6813"/>
    <w:rsid w:val="008E6C23"/>
    <w:rsid w:val="008E71B2"/>
    <w:rsid w:val="008F351B"/>
    <w:rsid w:val="008F3535"/>
    <w:rsid w:val="008F61C9"/>
    <w:rsid w:val="008F6EC2"/>
    <w:rsid w:val="00900210"/>
    <w:rsid w:val="00900642"/>
    <w:rsid w:val="00902376"/>
    <w:rsid w:val="009024C9"/>
    <w:rsid w:val="009042AE"/>
    <w:rsid w:val="009046F4"/>
    <w:rsid w:val="009057B9"/>
    <w:rsid w:val="00906087"/>
    <w:rsid w:val="009069A0"/>
    <w:rsid w:val="009123DC"/>
    <w:rsid w:val="00914A54"/>
    <w:rsid w:val="009172FF"/>
    <w:rsid w:val="00917CB9"/>
    <w:rsid w:val="00922223"/>
    <w:rsid w:val="00926BDB"/>
    <w:rsid w:val="00930017"/>
    <w:rsid w:val="0093096E"/>
    <w:rsid w:val="009310E1"/>
    <w:rsid w:val="00936CB9"/>
    <w:rsid w:val="00936EEA"/>
    <w:rsid w:val="0094168A"/>
    <w:rsid w:val="00943EBC"/>
    <w:rsid w:val="0094415C"/>
    <w:rsid w:val="00947999"/>
    <w:rsid w:val="00950767"/>
    <w:rsid w:val="009508F6"/>
    <w:rsid w:val="0095208E"/>
    <w:rsid w:val="00952BB3"/>
    <w:rsid w:val="0095334A"/>
    <w:rsid w:val="00954CD4"/>
    <w:rsid w:val="009552E1"/>
    <w:rsid w:val="00957213"/>
    <w:rsid w:val="00961F2D"/>
    <w:rsid w:val="00963C18"/>
    <w:rsid w:val="009644B8"/>
    <w:rsid w:val="00964669"/>
    <w:rsid w:val="00965738"/>
    <w:rsid w:val="009705F4"/>
    <w:rsid w:val="00970AB9"/>
    <w:rsid w:val="00971C0D"/>
    <w:rsid w:val="00972989"/>
    <w:rsid w:val="00972E88"/>
    <w:rsid w:val="0097379B"/>
    <w:rsid w:val="00974927"/>
    <w:rsid w:val="00974B63"/>
    <w:rsid w:val="0097519A"/>
    <w:rsid w:val="009756C4"/>
    <w:rsid w:val="00980FF0"/>
    <w:rsid w:val="00981AF2"/>
    <w:rsid w:val="00982C5C"/>
    <w:rsid w:val="00983A7D"/>
    <w:rsid w:val="00983C35"/>
    <w:rsid w:val="00984313"/>
    <w:rsid w:val="00985790"/>
    <w:rsid w:val="00987309"/>
    <w:rsid w:val="009924AA"/>
    <w:rsid w:val="00992604"/>
    <w:rsid w:val="0099280C"/>
    <w:rsid w:val="0099568C"/>
    <w:rsid w:val="009A24B5"/>
    <w:rsid w:val="009A3446"/>
    <w:rsid w:val="009A3E9C"/>
    <w:rsid w:val="009A4A12"/>
    <w:rsid w:val="009B047F"/>
    <w:rsid w:val="009B1100"/>
    <w:rsid w:val="009B2789"/>
    <w:rsid w:val="009B398D"/>
    <w:rsid w:val="009B4450"/>
    <w:rsid w:val="009B54E2"/>
    <w:rsid w:val="009B5F15"/>
    <w:rsid w:val="009B74C6"/>
    <w:rsid w:val="009C19C7"/>
    <w:rsid w:val="009C1E35"/>
    <w:rsid w:val="009C34A1"/>
    <w:rsid w:val="009C3F5D"/>
    <w:rsid w:val="009C57C6"/>
    <w:rsid w:val="009C5A2E"/>
    <w:rsid w:val="009C7563"/>
    <w:rsid w:val="009C75A3"/>
    <w:rsid w:val="009C7630"/>
    <w:rsid w:val="009D0327"/>
    <w:rsid w:val="009D0CFE"/>
    <w:rsid w:val="009D0FAF"/>
    <w:rsid w:val="009D198B"/>
    <w:rsid w:val="009D6294"/>
    <w:rsid w:val="009E036C"/>
    <w:rsid w:val="009E1C14"/>
    <w:rsid w:val="009E5238"/>
    <w:rsid w:val="009F0619"/>
    <w:rsid w:val="009F239C"/>
    <w:rsid w:val="009F4CC0"/>
    <w:rsid w:val="009F54A6"/>
    <w:rsid w:val="009F567D"/>
    <w:rsid w:val="009F5E4B"/>
    <w:rsid w:val="009F6579"/>
    <w:rsid w:val="009F6BCB"/>
    <w:rsid w:val="00A01D43"/>
    <w:rsid w:val="00A025CB"/>
    <w:rsid w:val="00A0285A"/>
    <w:rsid w:val="00A049BA"/>
    <w:rsid w:val="00A04F82"/>
    <w:rsid w:val="00A05717"/>
    <w:rsid w:val="00A057EB"/>
    <w:rsid w:val="00A07099"/>
    <w:rsid w:val="00A07F26"/>
    <w:rsid w:val="00A10CB6"/>
    <w:rsid w:val="00A114F6"/>
    <w:rsid w:val="00A12CF3"/>
    <w:rsid w:val="00A14A62"/>
    <w:rsid w:val="00A15A97"/>
    <w:rsid w:val="00A15CBC"/>
    <w:rsid w:val="00A16598"/>
    <w:rsid w:val="00A17D38"/>
    <w:rsid w:val="00A20FEA"/>
    <w:rsid w:val="00A230ED"/>
    <w:rsid w:val="00A242B7"/>
    <w:rsid w:val="00A26484"/>
    <w:rsid w:val="00A308B8"/>
    <w:rsid w:val="00A3150E"/>
    <w:rsid w:val="00A3280F"/>
    <w:rsid w:val="00A32AD4"/>
    <w:rsid w:val="00A32E6F"/>
    <w:rsid w:val="00A3375F"/>
    <w:rsid w:val="00A35C14"/>
    <w:rsid w:val="00A3624A"/>
    <w:rsid w:val="00A36610"/>
    <w:rsid w:val="00A37645"/>
    <w:rsid w:val="00A40AE5"/>
    <w:rsid w:val="00A419EE"/>
    <w:rsid w:val="00A422DE"/>
    <w:rsid w:val="00A42936"/>
    <w:rsid w:val="00A433B5"/>
    <w:rsid w:val="00A4406C"/>
    <w:rsid w:val="00A445B0"/>
    <w:rsid w:val="00A44B92"/>
    <w:rsid w:val="00A50037"/>
    <w:rsid w:val="00A52F2A"/>
    <w:rsid w:val="00A54548"/>
    <w:rsid w:val="00A553D3"/>
    <w:rsid w:val="00A55F51"/>
    <w:rsid w:val="00A566FE"/>
    <w:rsid w:val="00A57546"/>
    <w:rsid w:val="00A6051E"/>
    <w:rsid w:val="00A61C27"/>
    <w:rsid w:val="00A636D1"/>
    <w:rsid w:val="00A63AFC"/>
    <w:rsid w:val="00A64A2E"/>
    <w:rsid w:val="00A664AA"/>
    <w:rsid w:val="00A669DF"/>
    <w:rsid w:val="00A671B0"/>
    <w:rsid w:val="00A71843"/>
    <w:rsid w:val="00A724FE"/>
    <w:rsid w:val="00A737C2"/>
    <w:rsid w:val="00A74E9F"/>
    <w:rsid w:val="00A75CA0"/>
    <w:rsid w:val="00A75EED"/>
    <w:rsid w:val="00A7631D"/>
    <w:rsid w:val="00A77D68"/>
    <w:rsid w:val="00A81D58"/>
    <w:rsid w:val="00A827FF"/>
    <w:rsid w:val="00A82D40"/>
    <w:rsid w:val="00A86CF4"/>
    <w:rsid w:val="00A879C0"/>
    <w:rsid w:val="00A90FAE"/>
    <w:rsid w:val="00A911C0"/>
    <w:rsid w:val="00A915C7"/>
    <w:rsid w:val="00A91C6B"/>
    <w:rsid w:val="00A91FB6"/>
    <w:rsid w:val="00A925CE"/>
    <w:rsid w:val="00A95A07"/>
    <w:rsid w:val="00A96058"/>
    <w:rsid w:val="00AA044A"/>
    <w:rsid w:val="00AA0735"/>
    <w:rsid w:val="00AA12BD"/>
    <w:rsid w:val="00AA1968"/>
    <w:rsid w:val="00AA46EE"/>
    <w:rsid w:val="00AB1812"/>
    <w:rsid w:val="00AB35C1"/>
    <w:rsid w:val="00AB3692"/>
    <w:rsid w:val="00AB3BEB"/>
    <w:rsid w:val="00AB58AA"/>
    <w:rsid w:val="00AB792A"/>
    <w:rsid w:val="00AC040D"/>
    <w:rsid w:val="00AC08BF"/>
    <w:rsid w:val="00AC1171"/>
    <w:rsid w:val="00AC6821"/>
    <w:rsid w:val="00AC6999"/>
    <w:rsid w:val="00AD4FF6"/>
    <w:rsid w:val="00AD5A0A"/>
    <w:rsid w:val="00AD5ED8"/>
    <w:rsid w:val="00AD6A1D"/>
    <w:rsid w:val="00AD6CE2"/>
    <w:rsid w:val="00AD7866"/>
    <w:rsid w:val="00AE0635"/>
    <w:rsid w:val="00AE0C38"/>
    <w:rsid w:val="00AE1A26"/>
    <w:rsid w:val="00AE1C91"/>
    <w:rsid w:val="00AE52EB"/>
    <w:rsid w:val="00AE535A"/>
    <w:rsid w:val="00AE5723"/>
    <w:rsid w:val="00AE66D4"/>
    <w:rsid w:val="00AF2973"/>
    <w:rsid w:val="00AF448B"/>
    <w:rsid w:val="00AF788B"/>
    <w:rsid w:val="00B0000A"/>
    <w:rsid w:val="00B006F0"/>
    <w:rsid w:val="00B01D9D"/>
    <w:rsid w:val="00B0315C"/>
    <w:rsid w:val="00B03482"/>
    <w:rsid w:val="00B03760"/>
    <w:rsid w:val="00B0378E"/>
    <w:rsid w:val="00B05202"/>
    <w:rsid w:val="00B05D97"/>
    <w:rsid w:val="00B0664D"/>
    <w:rsid w:val="00B111F1"/>
    <w:rsid w:val="00B113A8"/>
    <w:rsid w:val="00B139D9"/>
    <w:rsid w:val="00B13F73"/>
    <w:rsid w:val="00B1525C"/>
    <w:rsid w:val="00B16F04"/>
    <w:rsid w:val="00B17D82"/>
    <w:rsid w:val="00B2015F"/>
    <w:rsid w:val="00B23A81"/>
    <w:rsid w:val="00B24B8E"/>
    <w:rsid w:val="00B24FE2"/>
    <w:rsid w:val="00B2566F"/>
    <w:rsid w:val="00B27827"/>
    <w:rsid w:val="00B27B8C"/>
    <w:rsid w:val="00B27E48"/>
    <w:rsid w:val="00B3216B"/>
    <w:rsid w:val="00B32476"/>
    <w:rsid w:val="00B335E4"/>
    <w:rsid w:val="00B34F8A"/>
    <w:rsid w:val="00B359BB"/>
    <w:rsid w:val="00B379AC"/>
    <w:rsid w:val="00B37F9C"/>
    <w:rsid w:val="00B40B35"/>
    <w:rsid w:val="00B40BF0"/>
    <w:rsid w:val="00B413F7"/>
    <w:rsid w:val="00B434BC"/>
    <w:rsid w:val="00B441C9"/>
    <w:rsid w:val="00B47E38"/>
    <w:rsid w:val="00B51882"/>
    <w:rsid w:val="00B51C1B"/>
    <w:rsid w:val="00B52083"/>
    <w:rsid w:val="00B52BCB"/>
    <w:rsid w:val="00B5591E"/>
    <w:rsid w:val="00B56313"/>
    <w:rsid w:val="00B60BAD"/>
    <w:rsid w:val="00B616EA"/>
    <w:rsid w:val="00B616FE"/>
    <w:rsid w:val="00B62ADC"/>
    <w:rsid w:val="00B62ADD"/>
    <w:rsid w:val="00B63EB7"/>
    <w:rsid w:val="00B66437"/>
    <w:rsid w:val="00B66700"/>
    <w:rsid w:val="00B66BB0"/>
    <w:rsid w:val="00B67354"/>
    <w:rsid w:val="00B67C87"/>
    <w:rsid w:val="00B723A4"/>
    <w:rsid w:val="00B72AD8"/>
    <w:rsid w:val="00B75E15"/>
    <w:rsid w:val="00B76918"/>
    <w:rsid w:val="00B77AAE"/>
    <w:rsid w:val="00B81E6C"/>
    <w:rsid w:val="00B823EA"/>
    <w:rsid w:val="00B8240F"/>
    <w:rsid w:val="00B856BB"/>
    <w:rsid w:val="00B8591F"/>
    <w:rsid w:val="00B86F5B"/>
    <w:rsid w:val="00B90AA0"/>
    <w:rsid w:val="00B90F00"/>
    <w:rsid w:val="00B918B2"/>
    <w:rsid w:val="00B932AB"/>
    <w:rsid w:val="00B9684D"/>
    <w:rsid w:val="00B96BBB"/>
    <w:rsid w:val="00BA0610"/>
    <w:rsid w:val="00BA265C"/>
    <w:rsid w:val="00BA3CC3"/>
    <w:rsid w:val="00BA4CA9"/>
    <w:rsid w:val="00BA5823"/>
    <w:rsid w:val="00BA76AF"/>
    <w:rsid w:val="00BA79AA"/>
    <w:rsid w:val="00BB0E03"/>
    <w:rsid w:val="00BB33E9"/>
    <w:rsid w:val="00BB6B29"/>
    <w:rsid w:val="00BB74E6"/>
    <w:rsid w:val="00BB7B5D"/>
    <w:rsid w:val="00BC0F9F"/>
    <w:rsid w:val="00BC19B2"/>
    <w:rsid w:val="00BC22E0"/>
    <w:rsid w:val="00BC321A"/>
    <w:rsid w:val="00BC44C0"/>
    <w:rsid w:val="00BC4C3A"/>
    <w:rsid w:val="00BC5915"/>
    <w:rsid w:val="00BC7A6C"/>
    <w:rsid w:val="00BD2BEC"/>
    <w:rsid w:val="00BD2DB1"/>
    <w:rsid w:val="00BD40B2"/>
    <w:rsid w:val="00BD421B"/>
    <w:rsid w:val="00BD55DF"/>
    <w:rsid w:val="00BD79D7"/>
    <w:rsid w:val="00BE14C7"/>
    <w:rsid w:val="00BE2591"/>
    <w:rsid w:val="00BE307A"/>
    <w:rsid w:val="00BE3BA9"/>
    <w:rsid w:val="00BE4AD7"/>
    <w:rsid w:val="00BE595A"/>
    <w:rsid w:val="00BF0668"/>
    <w:rsid w:val="00BF0C2A"/>
    <w:rsid w:val="00BF4B17"/>
    <w:rsid w:val="00BF5456"/>
    <w:rsid w:val="00BF5D73"/>
    <w:rsid w:val="00C0209D"/>
    <w:rsid w:val="00C05F89"/>
    <w:rsid w:val="00C071E9"/>
    <w:rsid w:val="00C073CA"/>
    <w:rsid w:val="00C1006F"/>
    <w:rsid w:val="00C11D53"/>
    <w:rsid w:val="00C12059"/>
    <w:rsid w:val="00C133A9"/>
    <w:rsid w:val="00C13BE6"/>
    <w:rsid w:val="00C160E6"/>
    <w:rsid w:val="00C166C3"/>
    <w:rsid w:val="00C17A28"/>
    <w:rsid w:val="00C17E22"/>
    <w:rsid w:val="00C20772"/>
    <w:rsid w:val="00C20C1C"/>
    <w:rsid w:val="00C20D30"/>
    <w:rsid w:val="00C224B0"/>
    <w:rsid w:val="00C22BFB"/>
    <w:rsid w:val="00C24C11"/>
    <w:rsid w:val="00C26817"/>
    <w:rsid w:val="00C26E49"/>
    <w:rsid w:val="00C279FB"/>
    <w:rsid w:val="00C30116"/>
    <w:rsid w:val="00C32828"/>
    <w:rsid w:val="00C3288A"/>
    <w:rsid w:val="00C32B8C"/>
    <w:rsid w:val="00C338C0"/>
    <w:rsid w:val="00C34823"/>
    <w:rsid w:val="00C35916"/>
    <w:rsid w:val="00C36246"/>
    <w:rsid w:val="00C3681B"/>
    <w:rsid w:val="00C3699F"/>
    <w:rsid w:val="00C37BF5"/>
    <w:rsid w:val="00C41734"/>
    <w:rsid w:val="00C421AF"/>
    <w:rsid w:val="00C42E16"/>
    <w:rsid w:val="00C434C4"/>
    <w:rsid w:val="00C43F20"/>
    <w:rsid w:val="00C46D64"/>
    <w:rsid w:val="00C50B2B"/>
    <w:rsid w:val="00C51123"/>
    <w:rsid w:val="00C523AB"/>
    <w:rsid w:val="00C534A6"/>
    <w:rsid w:val="00C5433D"/>
    <w:rsid w:val="00C5446B"/>
    <w:rsid w:val="00C55047"/>
    <w:rsid w:val="00C57233"/>
    <w:rsid w:val="00C57C28"/>
    <w:rsid w:val="00C6525B"/>
    <w:rsid w:val="00C65E38"/>
    <w:rsid w:val="00C7093E"/>
    <w:rsid w:val="00C70CC1"/>
    <w:rsid w:val="00C70E0C"/>
    <w:rsid w:val="00C71E14"/>
    <w:rsid w:val="00C72D2D"/>
    <w:rsid w:val="00C76368"/>
    <w:rsid w:val="00C7714B"/>
    <w:rsid w:val="00C777E7"/>
    <w:rsid w:val="00C80184"/>
    <w:rsid w:val="00C80998"/>
    <w:rsid w:val="00C80B8D"/>
    <w:rsid w:val="00C8131F"/>
    <w:rsid w:val="00C81C42"/>
    <w:rsid w:val="00C85377"/>
    <w:rsid w:val="00C859FC"/>
    <w:rsid w:val="00C8610C"/>
    <w:rsid w:val="00C8633A"/>
    <w:rsid w:val="00C864AF"/>
    <w:rsid w:val="00C91247"/>
    <w:rsid w:val="00C91614"/>
    <w:rsid w:val="00C9163F"/>
    <w:rsid w:val="00C92CFC"/>
    <w:rsid w:val="00C9349F"/>
    <w:rsid w:val="00C93D68"/>
    <w:rsid w:val="00C940FB"/>
    <w:rsid w:val="00C949E4"/>
    <w:rsid w:val="00C950C8"/>
    <w:rsid w:val="00C9647F"/>
    <w:rsid w:val="00C96D2F"/>
    <w:rsid w:val="00C96D98"/>
    <w:rsid w:val="00C977DE"/>
    <w:rsid w:val="00C978C4"/>
    <w:rsid w:val="00CA003E"/>
    <w:rsid w:val="00CA1758"/>
    <w:rsid w:val="00CA4054"/>
    <w:rsid w:val="00CA472A"/>
    <w:rsid w:val="00CA4C10"/>
    <w:rsid w:val="00CA5A5D"/>
    <w:rsid w:val="00CA5EA6"/>
    <w:rsid w:val="00CA60A9"/>
    <w:rsid w:val="00CA63C8"/>
    <w:rsid w:val="00CA6B35"/>
    <w:rsid w:val="00CA6C56"/>
    <w:rsid w:val="00CA6E5C"/>
    <w:rsid w:val="00CB115E"/>
    <w:rsid w:val="00CB3B4B"/>
    <w:rsid w:val="00CB41FD"/>
    <w:rsid w:val="00CB48C9"/>
    <w:rsid w:val="00CB49F6"/>
    <w:rsid w:val="00CB5C24"/>
    <w:rsid w:val="00CC2307"/>
    <w:rsid w:val="00CC2E5E"/>
    <w:rsid w:val="00CC3615"/>
    <w:rsid w:val="00CC3F3D"/>
    <w:rsid w:val="00CC43AC"/>
    <w:rsid w:val="00CC5009"/>
    <w:rsid w:val="00CC60EA"/>
    <w:rsid w:val="00CC65DA"/>
    <w:rsid w:val="00CD0466"/>
    <w:rsid w:val="00CD10B1"/>
    <w:rsid w:val="00CD1EE7"/>
    <w:rsid w:val="00CD243F"/>
    <w:rsid w:val="00CD3475"/>
    <w:rsid w:val="00CD3823"/>
    <w:rsid w:val="00CD5908"/>
    <w:rsid w:val="00CD5FA6"/>
    <w:rsid w:val="00CD748E"/>
    <w:rsid w:val="00CE1AB7"/>
    <w:rsid w:val="00CE1E7A"/>
    <w:rsid w:val="00CE2A75"/>
    <w:rsid w:val="00CE35E3"/>
    <w:rsid w:val="00CE52BC"/>
    <w:rsid w:val="00CE53BD"/>
    <w:rsid w:val="00CF2CB3"/>
    <w:rsid w:val="00CF3A2C"/>
    <w:rsid w:val="00CF50FC"/>
    <w:rsid w:val="00CF6C4F"/>
    <w:rsid w:val="00D02124"/>
    <w:rsid w:val="00D02D93"/>
    <w:rsid w:val="00D062E2"/>
    <w:rsid w:val="00D06CB1"/>
    <w:rsid w:val="00D06E78"/>
    <w:rsid w:val="00D06F26"/>
    <w:rsid w:val="00D13664"/>
    <w:rsid w:val="00D13B2C"/>
    <w:rsid w:val="00D14A22"/>
    <w:rsid w:val="00D165A0"/>
    <w:rsid w:val="00D16AA8"/>
    <w:rsid w:val="00D16BC2"/>
    <w:rsid w:val="00D20E8B"/>
    <w:rsid w:val="00D21F0A"/>
    <w:rsid w:val="00D23FB8"/>
    <w:rsid w:val="00D259E1"/>
    <w:rsid w:val="00D26F7C"/>
    <w:rsid w:val="00D27043"/>
    <w:rsid w:val="00D270BA"/>
    <w:rsid w:val="00D33ECE"/>
    <w:rsid w:val="00D3493D"/>
    <w:rsid w:val="00D35D2E"/>
    <w:rsid w:val="00D35E84"/>
    <w:rsid w:val="00D35ED0"/>
    <w:rsid w:val="00D3657E"/>
    <w:rsid w:val="00D37A5A"/>
    <w:rsid w:val="00D40F1C"/>
    <w:rsid w:val="00D420D8"/>
    <w:rsid w:val="00D4213C"/>
    <w:rsid w:val="00D44D2D"/>
    <w:rsid w:val="00D47AC7"/>
    <w:rsid w:val="00D521E0"/>
    <w:rsid w:val="00D52E1F"/>
    <w:rsid w:val="00D55938"/>
    <w:rsid w:val="00D56834"/>
    <w:rsid w:val="00D5747B"/>
    <w:rsid w:val="00D605FF"/>
    <w:rsid w:val="00D611AA"/>
    <w:rsid w:val="00D622A1"/>
    <w:rsid w:val="00D62D5E"/>
    <w:rsid w:val="00D64250"/>
    <w:rsid w:val="00D64284"/>
    <w:rsid w:val="00D65C7B"/>
    <w:rsid w:val="00D65E21"/>
    <w:rsid w:val="00D728D1"/>
    <w:rsid w:val="00D72AE2"/>
    <w:rsid w:val="00D76658"/>
    <w:rsid w:val="00D76846"/>
    <w:rsid w:val="00D80B9E"/>
    <w:rsid w:val="00D813D4"/>
    <w:rsid w:val="00D8256A"/>
    <w:rsid w:val="00D839DB"/>
    <w:rsid w:val="00D84503"/>
    <w:rsid w:val="00D84831"/>
    <w:rsid w:val="00D86F7C"/>
    <w:rsid w:val="00D91A03"/>
    <w:rsid w:val="00D943F5"/>
    <w:rsid w:val="00D956B3"/>
    <w:rsid w:val="00D96CB9"/>
    <w:rsid w:val="00D9767C"/>
    <w:rsid w:val="00DA33A2"/>
    <w:rsid w:val="00DA3EB9"/>
    <w:rsid w:val="00DA4977"/>
    <w:rsid w:val="00DA4FA5"/>
    <w:rsid w:val="00DA633D"/>
    <w:rsid w:val="00DB026D"/>
    <w:rsid w:val="00DB04A9"/>
    <w:rsid w:val="00DB0F92"/>
    <w:rsid w:val="00DB1E30"/>
    <w:rsid w:val="00DB27AC"/>
    <w:rsid w:val="00DB3CB2"/>
    <w:rsid w:val="00DB7CD7"/>
    <w:rsid w:val="00DC48E7"/>
    <w:rsid w:val="00DC4EA0"/>
    <w:rsid w:val="00DC5792"/>
    <w:rsid w:val="00DC7969"/>
    <w:rsid w:val="00DC7C1B"/>
    <w:rsid w:val="00DC7C34"/>
    <w:rsid w:val="00DD19DF"/>
    <w:rsid w:val="00DD4A4F"/>
    <w:rsid w:val="00DD4CB5"/>
    <w:rsid w:val="00DE3DAC"/>
    <w:rsid w:val="00DE45FE"/>
    <w:rsid w:val="00DE6526"/>
    <w:rsid w:val="00DE7805"/>
    <w:rsid w:val="00DE7BFE"/>
    <w:rsid w:val="00DF2AD6"/>
    <w:rsid w:val="00DF5A95"/>
    <w:rsid w:val="00DF6D8C"/>
    <w:rsid w:val="00E010C5"/>
    <w:rsid w:val="00E02B34"/>
    <w:rsid w:val="00E038D5"/>
    <w:rsid w:val="00E04587"/>
    <w:rsid w:val="00E11264"/>
    <w:rsid w:val="00E11C7A"/>
    <w:rsid w:val="00E11E4C"/>
    <w:rsid w:val="00E12DA7"/>
    <w:rsid w:val="00E14DD3"/>
    <w:rsid w:val="00E14FDF"/>
    <w:rsid w:val="00E16893"/>
    <w:rsid w:val="00E16A06"/>
    <w:rsid w:val="00E16AC8"/>
    <w:rsid w:val="00E17E1E"/>
    <w:rsid w:val="00E21A23"/>
    <w:rsid w:val="00E22316"/>
    <w:rsid w:val="00E227DC"/>
    <w:rsid w:val="00E23357"/>
    <w:rsid w:val="00E249F6"/>
    <w:rsid w:val="00E27042"/>
    <w:rsid w:val="00E2743B"/>
    <w:rsid w:val="00E27D0A"/>
    <w:rsid w:val="00E30022"/>
    <w:rsid w:val="00E30F5C"/>
    <w:rsid w:val="00E31D39"/>
    <w:rsid w:val="00E359CF"/>
    <w:rsid w:val="00E41584"/>
    <w:rsid w:val="00E418D8"/>
    <w:rsid w:val="00E457B8"/>
    <w:rsid w:val="00E45DA6"/>
    <w:rsid w:val="00E46376"/>
    <w:rsid w:val="00E50A50"/>
    <w:rsid w:val="00E52F1F"/>
    <w:rsid w:val="00E541E9"/>
    <w:rsid w:val="00E542AE"/>
    <w:rsid w:val="00E54521"/>
    <w:rsid w:val="00E5470E"/>
    <w:rsid w:val="00E6158B"/>
    <w:rsid w:val="00E62B2A"/>
    <w:rsid w:val="00E62D2A"/>
    <w:rsid w:val="00E6321C"/>
    <w:rsid w:val="00E6429F"/>
    <w:rsid w:val="00E64721"/>
    <w:rsid w:val="00E65801"/>
    <w:rsid w:val="00E70B28"/>
    <w:rsid w:val="00E72766"/>
    <w:rsid w:val="00E74B00"/>
    <w:rsid w:val="00E763F1"/>
    <w:rsid w:val="00E77C93"/>
    <w:rsid w:val="00E808B7"/>
    <w:rsid w:val="00E815BE"/>
    <w:rsid w:val="00E81F1B"/>
    <w:rsid w:val="00E82830"/>
    <w:rsid w:val="00E83CA4"/>
    <w:rsid w:val="00E84DB2"/>
    <w:rsid w:val="00E8592F"/>
    <w:rsid w:val="00E85B2B"/>
    <w:rsid w:val="00E90F4E"/>
    <w:rsid w:val="00E93257"/>
    <w:rsid w:val="00E944AD"/>
    <w:rsid w:val="00E950D5"/>
    <w:rsid w:val="00E967C4"/>
    <w:rsid w:val="00EA0606"/>
    <w:rsid w:val="00EA09CE"/>
    <w:rsid w:val="00EA09DF"/>
    <w:rsid w:val="00EA115B"/>
    <w:rsid w:val="00EA2F30"/>
    <w:rsid w:val="00EA3C59"/>
    <w:rsid w:val="00EA46C7"/>
    <w:rsid w:val="00EA4BD7"/>
    <w:rsid w:val="00EA4FC8"/>
    <w:rsid w:val="00EA65F3"/>
    <w:rsid w:val="00EB0716"/>
    <w:rsid w:val="00EB32D5"/>
    <w:rsid w:val="00EB3496"/>
    <w:rsid w:val="00EB4272"/>
    <w:rsid w:val="00EB5195"/>
    <w:rsid w:val="00EB51DB"/>
    <w:rsid w:val="00EB6BD4"/>
    <w:rsid w:val="00EB6CBE"/>
    <w:rsid w:val="00EC0640"/>
    <w:rsid w:val="00EC094D"/>
    <w:rsid w:val="00EC1F1F"/>
    <w:rsid w:val="00EC20E2"/>
    <w:rsid w:val="00EC2BB0"/>
    <w:rsid w:val="00EC340F"/>
    <w:rsid w:val="00EC5AE4"/>
    <w:rsid w:val="00EC68F5"/>
    <w:rsid w:val="00EC700A"/>
    <w:rsid w:val="00EC7735"/>
    <w:rsid w:val="00ED09D9"/>
    <w:rsid w:val="00ED0FAA"/>
    <w:rsid w:val="00ED35C1"/>
    <w:rsid w:val="00ED69F6"/>
    <w:rsid w:val="00ED7F12"/>
    <w:rsid w:val="00EE0213"/>
    <w:rsid w:val="00EE11DC"/>
    <w:rsid w:val="00EE131B"/>
    <w:rsid w:val="00EE31F6"/>
    <w:rsid w:val="00EE37EC"/>
    <w:rsid w:val="00EE424B"/>
    <w:rsid w:val="00EE4566"/>
    <w:rsid w:val="00EE659A"/>
    <w:rsid w:val="00EE69D6"/>
    <w:rsid w:val="00EE78D9"/>
    <w:rsid w:val="00EE7F0E"/>
    <w:rsid w:val="00EF0E57"/>
    <w:rsid w:val="00EF2C85"/>
    <w:rsid w:val="00EF3CC0"/>
    <w:rsid w:val="00EF4CB9"/>
    <w:rsid w:val="00EF5AA6"/>
    <w:rsid w:val="00EF72F0"/>
    <w:rsid w:val="00EF7AFF"/>
    <w:rsid w:val="00F00CF0"/>
    <w:rsid w:val="00F0105E"/>
    <w:rsid w:val="00F01BF6"/>
    <w:rsid w:val="00F0268D"/>
    <w:rsid w:val="00F05269"/>
    <w:rsid w:val="00F059E9"/>
    <w:rsid w:val="00F12636"/>
    <w:rsid w:val="00F13C4B"/>
    <w:rsid w:val="00F13D3B"/>
    <w:rsid w:val="00F153BA"/>
    <w:rsid w:val="00F168B2"/>
    <w:rsid w:val="00F16A4F"/>
    <w:rsid w:val="00F17423"/>
    <w:rsid w:val="00F20033"/>
    <w:rsid w:val="00F20D9F"/>
    <w:rsid w:val="00F23466"/>
    <w:rsid w:val="00F2382B"/>
    <w:rsid w:val="00F2491C"/>
    <w:rsid w:val="00F3037F"/>
    <w:rsid w:val="00F33117"/>
    <w:rsid w:val="00F34138"/>
    <w:rsid w:val="00F34B1D"/>
    <w:rsid w:val="00F36D9E"/>
    <w:rsid w:val="00F372DA"/>
    <w:rsid w:val="00F3733B"/>
    <w:rsid w:val="00F37849"/>
    <w:rsid w:val="00F409C3"/>
    <w:rsid w:val="00F42A55"/>
    <w:rsid w:val="00F43378"/>
    <w:rsid w:val="00F43B19"/>
    <w:rsid w:val="00F452C9"/>
    <w:rsid w:val="00F47E08"/>
    <w:rsid w:val="00F516FD"/>
    <w:rsid w:val="00F525AD"/>
    <w:rsid w:val="00F5545D"/>
    <w:rsid w:val="00F56587"/>
    <w:rsid w:val="00F603CF"/>
    <w:rsid w:val="00F615DB"/>
    <w:rsid w:val="00F62758"/>
    <w:rsid w:val="00F634EB"/>
    <w:rsid w:val="00F639A1"/>
    <w:rsid w:val="00F67410"/>
    <w:rsid w:val="00F67ADF"/>
    <w:rsid w:val="00F704B2"/>
    <w:rsid w:val="00F71168"/>
    <w:rsid w:val="00F72A42"/>
    <w:rsid w:val="00F72B18"/>
    <w:rsid w:val="00F72E33"/>
    <w:rsid w:val="00F72EFC"/>
    <w:rsid w:val="00F734FE"/>
    <w:rsid w:val="00F74A3C"/>
    <w:rsid w:val="00F75E49"/>
    <w:rsid w:val="00F80361"/>
    <w:rsid w:val="00F816BE"/>
    <w:rsid w:val="00F8480B"/>
    <w:rsid w:val="00F851FC"/>
    <w:rsid w:val="00F9074A"/>
    <w:rsid w:val="00F91185"/>
    <w:rsid w:val="00F92112"/>
    <w:rsid w:val="00F9270A"/>
    <w:rsid w:val="00F92F10"/>
    <w:rsid w:val="00F931B2"/>
    <w:rsid w:val="00F96AEB"/>
    <w:rsid w:val="00F975B8"/>
    <w:rsid w:val="00FA046B"/>
    <w:rsid w:val="00FA3230"/>
    <w:rsid w:val="00FA3328"/>
    <w:rsid w:val="00FA39E0"/>
    <w:rsid w:val="00FA5E88"/>
    <w:rsid w:val="00FB03FF"/>
    <w:rsid w:val="00FB0D41"/>
    <w:rsid w:val="00FB2883"/>
    <w:rsid w:val="00FB2E01"/>
    <w:rsid w:val="00FB2F59"/>
    <w:rsid w:val="00FB3311"/>
    <w:rsid w:val="00FB5872"/>
    <w:rsid w:val="00FB6C08"/>
    <w:rsid w:val="00FC36B0"/>
    <w:rsid w:val="00FC4227"/>
    <w:rsid w:val="00FC574E"/>
    <w:rsid w:val="00FC5A69"/>
    <w:rsid w:val="00FD02D4"/>
    <w:rsid w:val="00FD1444"/>
    <w:rsid w:val="00FD16BF"/>
    <w:rsid w:val="00FD20C1"/>
    <w:rsid w:val="00FD215D"/>
    <w:rsid w:val="00FD2C6E"/>
    <w:rsid w:val="00FD43A6"/>
    <w:rsid w:val="00FD4548"/>
    <w:rsid w:val="00FD546F"/>
    <w:rsid w:val="00FD54F5"/>
    <w:rsid w:val="00FD6D40"/>
    <w:rsid w:val="00FD760F"/>
    <w:rsid w:val="00FE0E1D"/>
    <w:rsid w:val="00FE1010"/>
    <w:rsid w:val="00FE1FE4"/>
    <w:rsid w:val="00FE53FE"/>
    <w:rsid w:val="00FE7799"/>
    <w:rsid w:val="00FF42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</w:style>
  <w:style w:type="paragraph" w:styleId="1">
    <w:name w:val="heading 1"/>
    <w:basedOn w:val="a"/>
    <w:next w:val="a"/>
    <w:link w:val="10"/>
    <w:uiPriority w:val="9"/>
    <w:qFormat/>
    <w:rsid w:val="008815D5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D23EE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23EE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D23EE"/>
    <w:rPr>
      <w:sz w:val="20"/>
      <w:szCs w:val="20"/>
    </w:rPr>
  </w:style>
  <w:style w:type="table" w:styleId="a8">
    <w:name w:val="Table Grid"/>
    <w:basedOn w:val="a1"/>
    <w:uiPriority w:val="59"/>
    <w:rsid w:val="00D622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094C7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4C72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C50B2B"/>
    <w:rPr>
      <w:color w:val="0563C1"/>
      <w:u w:val="single"/>
    </w:rPr>
  </w:style>
  <w:style w:type="paragraph" w:customStyle="1" w:styleId="ConsPlusNormal">
    <w:name w:val="ConsPlusNormal"/>
    <w:link w:val="ConsPlusNormal0"/>
    <w:qFormat/>
    <w:rsid w:val="00D37A5A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uiPriority w:val="99"/>
    <w:rsid w:val="00F704B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1">
    <w:name w:val="s_1"/>
    <w:basedOn w:val="a"/>
    <w:rsid w:val="006942F8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815D5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ac">
    <w:name w:val="Гипертекстовая ссылка"/>
    <w:basedOn w:val="a0"/>
    <w:uiPriority w:val="99"/>
    <w:rsid w:val="008815D5"/>
    <w:rPr>
      <w:color w:val="106BBE"/>
    </w:rPr>
  </w:style>
  <w:style w:type="character" w:customStyle="1" w:styleId="ad">
    <w:name w:val="Цветовое выделение"/>
    <w:uiPriority w:val="99"/>
    <w:rsid w:val="009756C4"/>
    <w:rPr>
      <w:b/>
      <w:bCs/>
      <w:color w:val="26282F"/>
    </w:rPr>
  </w:style>
  <w:style w:type="paragraph" w:styleId="ae">
    <w:name w:val="footnote text"/>
    <w:basedOn w:val="a"/>
    <w:link w:val="af"/>
    <w:unhideWhenUsed/>
    <w:rsid w:val="00DB7CD7"/>
    <w:rPr>
      <w:rFonts w:ascii="Calibri" w:eastAsia="Calibri" w:hAnsi="Calibri"/>
      <w:lang w:eastAsia="en-US"/>
    </w:rPr>
  </w:style>
  <w:style w:type="character" w:customStyle="1" w:styleId="af">
    <w:name w:val="Текст сноски Знак"/>
    <w:basedOn w:val="a0"/>
    <w:link w:val="ae"/>
    <w:rsid w:val="00DB7CD7"/>
    <w:rPr>
      <w:rFonts w:ascii="Calibri" w:eastAsia="Calibri" w:hAnsi="Calibri" w:cs="Times New Roman"/>
      <w:sz w:val="20"/>
      <w:szCs w:val="20"/>
      <w:lang w:eastAsia="en-US"/>
    </w:rPr>
  </w:style>
  <w:style w:type="table" w:customStyle="1" w:styleId="11">
    <w:name w:val="Сетка таблицы1"/>
    <w:basedOn w:val="a1"/>
    <w:next w:val="a8"/>
    <w:uiPriority w:val="39"/>
    <w:rsid w:val="00DB7CD7"/>
    <w:pPr>
      <w:ind w:firstLine="851"/>
    </w:pPr>
    <w:rPr>
      <w:rFonts w:eastAsia="Calibri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footnote reference"/>
    <w:unhideWhenUsed/>
    <w:rsid w:val="00DB7CD7"/>
    <w:rPr>
      <w:rFonts w:ascii="Times New Roman" w:hAnsi="Times New Roman" w:cs="Times New Roman" w:hint="default"/>
      <w:vertAlign w:val="superscript"/>
    </w:rPr>
  </w:style>
  <w:style w:type="table" w:customStyle="1" w:styleId="TableGrid">
    <w:name w:val="TableGrid"/>
    <w:rsid w:val="00AE572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a"/>
    <w:link w:val="footnotedescriptionChar"/>
    <w:hidden/>
    <w:rsid w:val="00AE5723"/>
    <w:pPr>
      <w:spacing w:after="3"/>
    </w:pPr>
    <w:rPr>
      <w:color w:val="000000"/>
      <w:sz w:val="18"/>
      <w:szCs w:val="22"/>
    </w:rPr>
  </w:style>
  <w:style w:type="character" w:customStyle="1" w:styleId="footnotedescriptionChar">
    <w:name w:val="footnote description Char"/>
    <w:link w:val="footnotedescription"/>
    <w:rsid w:val="00AE5723"/>
    <w:rPr>
      <w:color w:val="000000"/>
      <w:sz w:val="18"/>
      <w:szCs w:val="22"/>
      <w:lang w:bidi="ar-SA"/>
    </w:rPr>
  </w:style>
  <w:style w:type="character" w:customStyle="1" w:styleId="footnotemark">
    <w:name w:val="footnote mark"/>
    <w:hidden/>
    <w:rsid w:val="00AE5723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s3">
    <w:name w:val="s_3"/>
    <w:basedOn w:val="a"/>
    <w:rsid w:val="0044619E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List Paragraph"/>
    <w:basedOn w:val="a"/>
    <w:uiPriority w:val="34"/>
    <w:qFormat/>
    <w:rsid w:val="00B3216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caption"/>
    <w:basedOn w:val="a"/>
    <w:next w:val="a"/>
    <w:qFormat/>
    <w:rsid w:val="00291582"/>
    <w:pPr>
      <w:jc w:val="center"/>
    </w:pPr>
    <w:rPr>
      <w:b/>
      <w:sz w:val="24"/>
    </w:rPr>
  </w:style>
  <w:style w:type="paragraph" w:styleId="af3">
    <w:name w:val="List"/>
    <w:basedOn w:val="a"/>
    <w:rsid w:val="00291582"/>
    <w:pPr>
      <w:widowControl w:val="0"/>
      <w:ind w:left="283" w:hanging="283"/>
    </w:pPr>
  </w:style>
  <w:style w:type="paragraph" w:styleId="af4">
    <w:name w:val="Subtitle"/>
    <w:basedOn w:val="a"/>
    <w:link w:val="af5"/>
    <w:qFormat/>
    <w:rsid w:val="00291582"/>
    <w:pPr>
      <w:widowControl w:val="0"/>
      <w:spacing w:after="60"/>
      <w:jc w:val="center"/>
    </w:pPr>
    <w:rPr>
      <w:rFonts w:ascii="Arial" w:hAnsi="Arial"/>
      <w:i/>
      <w:sz w:val="24"/>
    </w:rPr>
  </w:style>
  <w:style w:type="character" w:customStyle="1" w:styleId="af5">
    <w:name w:val="Подзаголовок Знак"/>
    <w:basedOn w:val="a0"/>
    <w:link w:val="af4"/>
    <w:rsid w:val="00291582"/>
    <w:rPr>
      <w:rFonts w:ascii="Arial" w:hAnsi="Arial"/>
      <w:i/>
      <w:sz w:val="24"/>
      <w:szCs w:val="20"/>
    </w:rPr>
  </w:style>
  <w:style w:type="paragraph" w:customStyle="1" w:styleId="ConsPlusCell">
    <w:name w:val="ConsPlusCell"/>
    <w:uiPriority w:val="99"/>
    <w:rsid w:val="0064353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qFormat/>
    <w:rsid w:val="009924AA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af6">
    <w:name w:val="Основной текст_"/>
    <w:basedOn w:val="a0"/>
    <w:link w:val="21"/>
    <w:rsid w:val="00E81F1B"/>
    <w:rPr>
      <w:spacing w:val="8"/>
      <w:shd w:val="clear" w:color="auto" w:fill="FFFFFF"/>
    </w:rPr>
  </w:style>
  <w:style w:type="paragraph" w:customStyle="1" w:styleId="21">
    <w:name w:val="Основной текст2"/>
    <w:basedOn w:val="a"/>
    <w:link w:val="af6"/>
    <w:rsid w:val="00E81F1B"/>
    <w:pPr>
      <w:widowControl w:val="0"/>
      <w:shd w:val="clear" w:color="auto" w:fill="FFFFFF"/>
      <w:spacing w:line="322" w:lineRule="exact"/>
      <w:jc w:val="both"/>
    </w:pPr>
    <w:rPr>
      <w:spacing w:val="8"/>
    </w:rPr>
  </w:style>
  <w:style w:type="character" w:customStyle="1" w:styleId="ConsPlusNormal0">
    <w:name w:val="ConsPlusNormal Знак"/>
    <w:basedOn w:val="a0"/>
    <w:link w:val="ConsPlusNormal"/>
    <w:qFormat/>
    <w:locked/>
    <w:rsid w:val="001B4F9F"/>
    <w:rPr>
      <w:rFonts w:ascii="Arial" w:hAnsi="Arial" w:cs="Arial"/>
      <w:sz w:val="16"/>
      <w:szCs w:val="16"/>
      <w:lang w:val="ru-RU" w:eastAsia="ru-RU" w:bidi="ar-SA"/>
    </w:rPr>
  </w:style>
  <w:style w:type="paragraph" w:styleId="HTML">
    <w:name w:val="HTML Preformatted"/>
    <w:basedOn w:val="a"/>
    <w:link w:val="HTML0"/>
    <w:uiPriority w:val="99"/>
    <w:semiHidden/>
    <w:unhideWhenUsed/>
    <w:rsid w:val="002F2D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F2DD3"/>
    <w:rPr>
      <w:rFonts w:ascii="Courier New" w:hAnsi="Courier New" w:cs="Courier New"/>
    </w:rPr>
  </w:style>
  <w:style w:type="paragraph" w:styleId="af7">
    <w:name w:val="Body Text"/>
    <w:basedOn w:val="a"/>
    <w:link w:val="af8"/>
    <w:uiPriority w:val="99"/>
    <w:unhideWhenUsed/>
    <w:rsid w:val="008A69B3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8">
    <w:name w:val="Основной текст Знак"/>
    <w:basedOn w:val="a0"/>
    <w:link w:val="af7"/>
    <w:uiPriority w:val="99"/>
    <w:rsid w:val="008A69B3"/>
    <w:rPr>
      <w:rFonts w:ascii="Calibri" w:eastAsia="Times New Roman" w:hAnsi="Calibri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6186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7446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8955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5773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4467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5294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8890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4848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9233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2032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2459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4840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2504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28282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6784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8484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695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4413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71574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4778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01943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1244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8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3644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1171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7642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2194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3492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1507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89942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92408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19383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3230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89970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03E7AE1EF02E238103842201117BE97C11782F6A67109C9E6B76180975E29CBCDD29FDCAC91C437FC7D0EA148A69r6J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osstat.gov.ru/storage/mediabank/MET030003.pdf" TargetMode="External"/><Relationship Id="rId17" Type="http://schemas.openxmlformats.org/officeDocument/2006/relationships/hyperlink" Target="consultantplus://offline/ref=25021C931FC47A9DC0FECFE20195B80FF8D6812921A4DB0CF510F0AB93EEB23188E2D0EB5C214F0DF42B91BD638D5FB62701AB88E3B484D2C50E96EBL8KDO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5021C931FC47A9DC0FECFE20195B80FF8D6812921A7DC07FE16F0AB93EEB23188E2D0EB5C214F0DF42B91BD638D5FB62701AB88E3B484D2C50E96EBL8KDO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osstat.gov.ru/storage/mediabank/MET030003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5021C931FC47A9DC0FED1EF17F9E505FCD5DA2022A1D059A046F6FCCCBEB464DAA28EB21E655C0CF63593BD69L8K4O" TargetMode="External"/><Relationship Id="rId10" Type="http://schemas.openxmlformats.org/officeDocument/2006/relationships/hyperlink" Target="https://rosstat.gov.ru/storage/mediabank/MET030007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osstat.gov.ru/storage/mediabank/MET030003.pdf" TargetMode="External"/><Relationship Id="rId14" Type="http://schemas.openxmlformats.org/officeDocument/2006/relationships/hyperlink" Target="consultantplus://offline/ref=25021C931FC47A9DC0FED1EF17F9E505FADDD92420A1D059A046F6FCCCBEB464C8A2D6BE1F65420DFD20C5EC2FD306E6634AA68BFDA884D2LDK9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A9A500-D285-4EC7-A13E-E8D2FC752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40</Pages>
  <Words>8415</Words>
  <Characters>47971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ДЭР СО</Company>
  <LinksUpToDate>false</LinksUpToDate>
  <CharactersWithSpaces>56274</CharactersWithSpaces>
  <SharedDoc>false</SharedDoc>
  <HLinks>
    <vt:vector size="114" baseType="variant">
      <vt:variant>
        <vt:i4>7733299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consultantplus://offline/ref=25021C931FC47A9DC0FECFE20195B80FF8D6812921A4DB0CF510F0AB93EEB23188E2D0EB5C214F0DF42B91BD638D5FB62701AB88E3B484D2C50E96EBL8KDO</vt:lpwstr>
      </vt:variant>
      <vt:variant>
        <vt:lpwstr/>
      </vt:variant>
      <vt:variant>
        <vt:i4>7733299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consultantplus://offline/ref=25021C931FC47A9DC0FECFE20195B80FF8D6812921A7DC07FE16F0AB93EEB23188E2D0EB5C214F0DF42B91BD638D5FB62701AB88E3B484D2C50E96EBL8KDO</vt:lpwstr>
      </vt:variant>
      <vt:variant>
        <vt:lpwstr/>
      </vt:variant>
      <vt:variant>
        <vt:i4>5177344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consultantplus://offline/ref=25021C931FC47A9DC0FED1EF17F9E505FCD5DA2022A1D059A046F6FCCCBEB464DAA28EB21E655C0CF63593BD69L8K4O</vt:lpwstr>
      </vt:variant>
      <vt:variant>
        <vt:lpwstr/>
      </vt:variant>
      <vt:variant>
        <vt:i4>8126514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consultantplus://offline/ref=25021C931FC47A9DC0FED1EF17F9E505FADDD92420A1D059A046F6FCCCBEB464C8A2D6BE1F65420DFD20C5EC2FD306E6634AA68BFDA884D2LDK9O</vt:lpwstr>
      </vt:variant>
      <vt:variant>
        <vt:lpwstr/>
      </vt:variant>
      <vt:variant>
        <vt:i4>458819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P4332</vt:lpwstr>
      </vt:variant>
      <vt:variant>
        <vt:i4>458825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P3944</vt:lpwstr>
      </vt:variant>
      <vt:variant>
        <vt:i4>196680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P3808</vt:lpwstr>
      </vt:variant>
      <vt:variant>
        <vt:i4>262210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P4206</vt:lpwstr>
      </vt:variant>
      <vt:variant>
        <vt:i4>262214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P3673</vt:lpwstr>
      </vt:variant>
      <vt:variant>
        <vt:i4>65605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P3522</vt:lpwstr>
      </vt:variant>
      <vt:variant>
        <vt:i4>720964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P3484</vt:lpwstr>
      </vt:variant>
      <vt:variant>
        <vt:i4>655424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P3099</vt:lpwstr>
      </vt:variant>
      <vt:variant>
        <vt:i4>65606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P766</vt:lpwstr>
      </vt:variant>
      <vt:variant>
        <vt:i4>65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P4142</vt:lpwstr>
      </vt:variant>
      <vt:variant>
        <vt:i4>655369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consultantplus://offline/ref=03E7AE1EF02E238103842201117BE97C11782F6A67109C9E6B76180975E29CBCDD29FDCAC91C437FC7D0EA148A69r6J</vt:lpwstr>
      </vt:variant>
      <vt:variant>
        <vt:lpwstr/>
      </vt:variant>
      <vt:variant>
        <vt:i4>3342451</vt:i4>
      </vt:variant>
      <vt:variant>
        <vt:i4>9</vt:i4>
      </vt:variant>
      <vt:variant>
        <vt:i4>0</vt:i4>
      </vt:variant>
      <vt:variant>
        <vt:i4>5</vt:i4>
      </vt:variant>
      <vt:variant>
        <vt:lpwstr>https://rosstat.gov.ru/storage/mediabank/MET030003.pdf</vt:lpwstr>
      </vt:variant>
      <vt:variant>
        <vt:lpwstr/>
      </vt:variant>
      <vt:variant>
        <vt:i4>3342451</vt:i4>
      </vt:variant>
      <vt:variant>
        <vt:i4>6</vt:i4>
      </vt:variant>
      <vt:variant>
        <vt:i4>0</vt:i4>
      </vt:variant>
      <vt:variant>
        <vt:i4>5</vt:i4>
      </vt:variant>
      <vt:variant>
        <vt:lpwstr>https://rosstat.gov.ru/storage/mediabank/MET030003.pdf</vt:lpwstr>
      </vt:variant>
      <vt:variant>
        <vt:lpwstr/>
      </vt:variant>
      <vt:variant>
        <vt:i4>3604595</vt:i4>
      </vt:variant>
      <vt:variant>
        <vt:i4>3</vt:i4>
      </vt:variant>
      <vt:variant>
        <vt:i4>0</vt:i4>
      </vt:variant>
      <vt:variant>
        <vt:i4>5</vt:i4>
      </vt:variant>
      <vt:variant>
        <vt:lpwstr>https://rosstat.gov.ru/storage/mediabank/MET030007.pdf</vt:lpwstr>
      </vt:variant>
      <vt:variant>
        <vt:lpwstr/>
      </vt:variant>
      <vt:variant>
        <vt:i4>3342451</vt:i4>
      </vt:variant>
      <vt:variant>
        <vt:i4>0</vt:i4>
      </vt:variant>
      <vt:variant>
        <vt:i4>0</vt:i4>
      </vt:variant>
      <vt:variant>
        <vt:i4>5</vt:i4>
      </vt:variant>
      <vt:variant>
        <vt:lpwstr>https://rosstat.gov.ru/storage/mediabank/MET030003.pdf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Буштаков</cp:lastModifiedBy>
  <cp:revision>2</cp:revision>
  <cp:lastPrinted>2025-02-05T08:00:00Z</cp:lastPrinted>
  <dcterms:created xsi:type="dcterms:W3CDTF">2025-03-07T08:49:00Z</dcterms:created>
  <dcterms:modified xsi:type="dcterms:W3CDTF">2025-03-07T08:49:00Z</dcterms:modified>
</cp:coreProperties>
</file>