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D62" w:rsidRDefault="001E64F0" w:rsidP="00784E98">
      <w:pPr>
        <w:jc w:val="right"/>
      </w:pPr>
      <w:r>
        <w:rPr>
          <w:noProof/>
        </w:rPr>
        <w:pict>
          <v:shape id="_x0000_s1028" type="#_x0000_t75" style="position:absolute;left:0;text-align:left;margin-left:218.35pt;margin-top:0;width:45.2pt;height:50.35pt;z-index:251660288" fillcolor="window">
            <v:imagedata r:id="rId8" o:title=""/>
            <w10:wrap type="square" side="left"/>
          </v:shape>
          <o:OLEObject Type="Embed" ProgID="Word.Picture.8" ShapeID="_x0000_s1028" DrawAspect="Content" ObjectID="_1732607713" r:id="rId9"/>
        </w:pict>
      </w:r>
      <w:r w:rsidR="00421606">
        <w:t xml:space="preserve"> </w:t>
      </w:r>
      <w:r w:rsidR="006A693E">
        <w:br w:type="textWrapping" w:clear="all"/>
      </w:r>
    </w:p>
    <w:p w:rsidR="00852D62" w:rsidRPr="00100239" w:rsidRDefault="00852D62" w:rsidP="00852D62">
      <w:pPr>
        <w:rPr>
          <w:sz w:val="16"/>
          <w:szCs w:val="16"/>
        </w:rPr>
      </w:pPr>
    </w:p>
    <w:p w:rsidR="00852D62" w:rsidRDefault="00852D62" w:rsidP="00852D62">
      <w:pPr>
        <w:pStyle w:val="a3"/>
        <w:spacing w:before="0" w:after="0"/>
        <w:rPr>
          <w:rFonts w:ascii="Times New Roman" w:hAnsi="Times New Roman"/>
          <w:b w:val="0"/>
          <w:spacing w:val="20"/>
        </w:rPr>
      </w:pPr>
      <w:bookmarkStart w:id="0" w:name="_970302034"/>
      <w:bookmarkEnd w:id="0"/>
      <w:r>
        <w:rPr>
          <w:rFonts w:ascii="Times New Roman" w:hAnsi="Times New Roman"/>
          <w:b w:val="0"/>
          <w:spacing w:val="20"/>
        </w:rPr>
        <w:t xml:space="preserve">АДМИНИСТРАЦИЯ МУНИЦИПАЛЬНОГО ОБРАЗОВАНИЯ </w:t>
      </w:r>
    </w:p>
    <w:p w:rsidR="00852D62" w:rsidRDefault="00852D62" w:rsidP="00852D62">
      <w:pPr>
        <w:pStyle w:val="a3"/>
        <w:spacing w:before="0" w:after="0"/>
        <w:rPr>
          <w:rFonts w:ascii="Times New Roman" w:hAnsi="Times New Roman"/>
          <w:b w:val="0"/>
          <w:spacing w:val="20"/>
        </w:rPr>
      </w:pPr>
      <w:r>
        <w:rPr>
          <w:rFonts w:ascii="Times New Roman" w:hAnsi="Times New Roman"/>
          <w:b w:val="0"/>
          <w:spacing w:val="20"/>
        </w:rPr>
        <w:t>«ЯРЦЕВСКИЙ РАЙОН» СМОЛЕНСКОЙ ОБЛАСТИ</w:t>
      </w:r>
    </w:p>
    <w:p w:rsidR="00852D62" w:rsidRDefault="00852D62" w:rsidP="00852D62">
      <w:pPr>
        <w:pStyle w:val="a3"/>
        <w:spacing w:before="0" w:after="0"/>
        <w:jc w:val="left"/>
        <w:rPr>
          <w:rFonts w:ascii="Times New Roman" w:hAnsi="Times New Roman"/>
          <w:b w:val="0"/>
          <w:sz w:val="28"/>
        </w:rPr>
      </w:pPr>
    </w:p>
    <w:p w:rsidR="00852D62" w:rsidRDefault="00852D62" w:rsidP="00852D62">
      <w:pPr>
        <w:pStyle w:val="a5"/>
        <w:spacing w:after="0" w:line="360" w:lineRule="auto"/>
        <w:rPr>
          <w:b/>
          <w:i w:val="0"/>
          <w:spacing w:val="20"/>
          <w:sz w:val="34"/>
        </w:rPr>
      </w:pPr>
      <w:proofErr w:type="gramStart"/>
      <w:r>
        <w:rPr>
          <w:b/>
          <w:i w:val="0"/>
          <w:spacing w:val="20"/>
          <w:sz w:val="34"/>
        </w:rPr>
        <w:t>П</w:t>
      </w:r>
      <w:proofErr w:type="gramEnd"/>
      <w:r>
        <w:rPr>
          <w:b/>
          <w:i w:val="0"/>
          <w:spacing w:val="20"/>
          <w:sz w:val="34"/>
        </w:rPr>
        <w:t xml:space="preserve"> О С Т А Н О В Л Е Н И Е</w:t>
      </w:r>
    </w:p>
    <w:p w:rsidR="00852D62" w:rsidRDefault="00852D62" w:rsidP="00852D62">
      <w:pPr>
        <w:pStyle w:val="a4"/>
        <w:ind w:left="0" w:firstLine="0"/>
        <w:rPr>
          <w:sz w:val="16"/>
          <w:szCs w:val="16"/>
        </w:rPr>
      </w:pPr>
    </w:p>
    <w:p w:rsidR="00852D62" w:rsidRPr="00333BCF" w:rsidRDefault="00852D62" w:rsidP="00852D62">
      <w:pPr>
        <w:pStyle w:val="a4"/>
        <w:ind w:left="0" w:firstLine="0"/>
        <w:rPr>
          <w:sz w:val="16"/>
          <w:szCs w:val="16"/>
        </w:rPr>
      </w:pPr>
    </w:p>
    <w:p w:rsidR="00852D62" w:rsidRPr="00333BCF" w:rsidRDefault="00852D62" w:rsidP="00852D62">
      <w:pPr>
        <w:pStyle w:val="a4"/>
        <w:ind w:left="0" w:firstLine="0"/>
        <w:rPr>
          <w:sz w:val="16"/>
          <w:szCs w:val="16"/>
        </w:rPr>
      </w:pPr>
    </w:p>
    <w:p w:rsidR="00852D62" w:rsidRDefault="00852D62" w:rsidP="00852D62">
      <w:pPr>
        <w:pStyle w:val="a4"/>
        <w:rPr>
          <w:sz w:val="28"/>
        </w:rPr>
      </w:pPr>
      <w:r>
        <w:rPr>
          <w:sz w:val="28"/>
        </w:rPr>
        <w:t xml:space="preserve">от </w:t>
      </w:r>
      <w:r w:rsidR="00421606">
        <w:rPr>
          <w:sz w:val="28"/>
        </w:rPr>
        <w:t>15.12.2022</w:t>
      </w:r>
      <w:r>
        <w:rPr>
          <w:sz w:val="28"/>
        </w:rPr>
        <w:t xml:space="preserve"> № </w:t>
      </w:r>
      <w:r w:rsidR="00421606">
        <w:rPr>
          <w:sz w:val="28"/>
        </w:rPr>
        <w:t>2142</w:t>
      </w:r>
    </w:p>
    <w:p w:rsidR="00852D62" w:rsidRPr="00B96895" w:rsidRDefault="00852D62" w:rsidP="00852D62">
      <w:pPr>
        <w:pStyle w:val="a4"/>
        <w:rPr>
          <w:sz w:val="16"/>
          <w:szCs w:val="16"/>
        </w:rPr>
      </w:pPr>
    </w:p>
    <w:tbl>
      <w:tblPr>
        <w:tblW w:w="9949" w:type="dxa"/>
        <w:tblLayout w:type="fixed"/>
        <w:tblLook w:val="0000"/>
      </w:tblPr>
      <w:tblGrid>
        <w:gridCol w:w="5076"/>
        <w:gridCol w:w="4873"/>
      </w:tblGrid>
      <w:tr w:rsidR="00852D62" w:rsidTr="00852D62">
        <w:trPr>
          <w:trHeight w:val="1074"/>
        </w:trPr>
        <w:tc>
          <w:tcPr>
            <w:tcW w:w="5076" w:type="dxa"/>
          </w:tcPr>
          <w:p w:rsidR="00852D62" w:rsidRDefault="00852D62" w:rsidP="00852D62">
            <w:pPr>
              <w:ind w:right="-108"/>
              <w:jc w:val="both"/>
              <w:rPr>
                <w:sz w:val="28"/>
              </w:rPr>
            </w:pPr>
            <w:r>
              <w:rPr>
                <w:sz w:val="28"/>
              </w:rPr>
              <w:t xml:space="preserve">Об утверждении </w:t>
            </w:r>
            <w:r>
              <w:rPr>
                <w:sz w:val="28"/>
                <w:szCs w:val="28"/>
              </w:rPr>
              <w:t>П</w:t>
            </w:r>
            <w:r w:rsidRPr="00B04D2C">
              <w:rPr>
                <w:sz w:val="28"/>
                <w:szCs w:val="28"/>
              </w:rPr>
              <w:t>равил землепользования и застройки</w:t>
            </w:r>
            <w:r>
              <w:rPr>
                <w:sz w:val="28"/>
                <w:szCs w:val="28"/>
              </w:rPr>
              <w:t xml:space="preserve"> муниципального образования</w:t>
            </w:r>
            <w:r w:rsidRPr="00B04D2C">
              <w:rPr>
                <w:sz w:val="28"/>
                <w:szCs w:val="28"/>
              </w:rPr>
              <w:t xml:space="preserve"> </w:t>
            </w:r>
            <w:proofErr w:type="spellStart"/>
            <w:r w:rsidRPr="00B04D2C">
              <w:rPr>
                <w:sz w:val="28"/>
                <w:szCs w:val="28"/>
              </w:rPr>
              <w:t>Капыревщинского</w:t>
            </w:r>
            <w:proofErr w:type="spellEnd"/>
            <w:r w:rsidRPr="00B04D2C">
              <w:rPr>
                <w:sz w:val="28"/>
                <w:szCs w:val="28"/>
              </w:rPr>
              <w:t xml:space="preserve"> сельского поселения </w:t>
            </w:r>
            <w:proofErr w:type="spellStart"/>
            <w:r w:rsidRPr="00B04D2C">
              <w:rPr>
                <w:sz w:val="28"/>
                <w:szCs w:val="28"/>
              </w:rPr>
              <w:t>Ярцевского</w:t>
            </w:r>
            <w:proofErr w:type="spellEnd"/>
            <w:r w:rsidRPr="00B04D2C">
              <w:rPr>
                <w:sz w:val="28"/>
                <w:szCs w:val="28"/>
              </w:rPr>
              <w:t xml:space="preserve"> района Смоленской области</w:t>
            </w:r>
          </w:p>
        </w:tc>
        <w:tc>
          <w:tcPr>
            <w:tcW w:w="4873" w:type="dxa"/>
          </w:tcPr>
          <w:p w:rsidR="00852D62" w:rsidRDefault="00852D62" w:rsidP="00852D62">
            <w:pPr>
              <w:pStyle w:val="a4"/>
              <w:ind w:left="0" w:firstLine="0"/>
              <w:jc w:val="both"/>
              <w:rPr>
                <w:sz w:val="28"/>
              </w:rPr>
            </w:pPr>
          </w:p>
        </w:tc>
      </w:tr>
    </w:tbl>
    <w:p w:rsidR="00852D62" w:rsidRDefault="00852D62" w:rsidP="00852D62">
      <w:pPr>
        <w:spacing w:line="276" w:lineRule="auto"/>
        <w:jc w:val="both"/>
        <w:rPr>
          <w:sz w:val="28"/>
          <w:szCs w:val="28"/>
        </w:rPr>
      </w:pPr>
    </w:p>
    <w:p w:rsidR="00852D62" w:rsidRDefault="00852D62" w:rsidP="00852D62">
      <w:pPr>
        <w:spacing w:line="276" w:lineRule="auto"/>
        <w:ind w:firstLine="851"/>
        <w:jc w:val="both"/>
        <w:rPr>
          <w:color w:val="000000"/>
          <w:sz w:val="28"/>
          <w:szCs w:val="28"/>
        </w:rPr>
      </w:pPr>
      <w:r w:rsidRPr="00B04D2C">
        <w:rPr>
          <w:color w:val="000000"/>
          <w:sz w:val="28"/>
          <w:szCs w:val="28"/>
        </w:rPr>
        <w:t>В соответствии с Градостроительным кодексом Российской Федерации, Федеральным законом от 6 октября 2003 года № 131-Ф3 «Об общих принципах организации местного самоуправления в Российской Федерации»</w:t>
      </w:r>
      <w:proofErr w:type="gramStart"/>
      <w:r w:rsidRPr="00B04D2C">
        <w:rPr>
          <w:color w:val="000000"/>
          <w:sz w:val="28"/>
          <w:szCs w:val="28"/>
        </w:rPr>
        <w:t>,</w:t>
      </w:r>
      <w:r w:rsidR="00F001CB" w:rsidRPr="00B04D2C">
        <w:rPr>
          <w:color w:val="000000"/>
          <w:sz w:val="28"/>
          <w:szCs w:val="28"/>
        </w:rPr>
        <w:t>о</w:t>
      </w:r>
      <w:proofErr w:type="gramEnd"/>
      <w:r w:rsidR="00F001CB" w:rsidRPr="00B04D2C">
        <w:rPr>
          <w:color w:val="000000"/>
          <w:sz w:val="28"/>
          <w:szCs w:val="28"/>
        </w:rPr>
        <w:t xml:space="preserve">бластным  законом от </w:t>
      </w:r>
      <w:r w:rsidR="00F001CB">
        <w:rPr>
          <w:color w:val="000000"/>
          <w:sz w:val="28"/>
          <w:szCs w:val="28"/>
        </w:rPr>
        <w:t>25</w:t>
      </w:r>
      <w:r w:rsidR="00F001CB" w:rsidRPr="00B04D2C">
        <w:rPr>
          <w:color w:val="000000"/>
          <w:sz w:val="28"/>
          <w:szCs w:val="28"/>
        </w:rPr>
        <w:t xml:space="preserve"> </w:t>
      </w:r>
      <w:r w:rsidR="00F001CB">
        <w:rPr>
          <w:color w:val="000000"/>
          <w:sz w:val="28"/>
          <w:szCs w:val="28"/>
        </w:rPr>
        <w:t>декабря 2006</w:t>
      </w:r>
      <w:r w:rsidR="00F001CB" w:rsidRPr="00B04D2C">
        <w:rPr>
          <w:color w:val="000000"/>
          <w:sz w:val="28"/>
          <w:szCs w:val="28"/>
        </w:rPr>
        <w:t xml:space="preserve"> года № </w:t>
      </w:r>
      <w:r w:rsidR="00F001CB">
        <w:rPr>
          <w:color w:val="000000"/>
          <w:sz w:val="28"/>
          <w:szCs w:val="28"/>
        </w:rPr>
        <w:t>155-з « О градостроительной деятельности на территории Смоленской области»,</w:t>
      </w:r>
      <w:r w:rsidR="006537E7">
        <w:rPr>
          <w:color w:val="000000"/>
          <w:sz w:val="28"/>
          <w:szCs w:val="28"/>
        </w:rPr>
        <w:t xml:space="preserve"> </w:t>
      </w:r>
      <w:r w:rsidRPr="00B04D2C">
        <w:rPr>
          <w:color w:val="000000"/>
          <w:sz w:val="28"/>
          <w:szCs w:val="28"/>
        </w:rPr>
        <w:t>областным  законом от 30 октября 2014 года № 141-з «О закреплении за сельскими поселениями Смоленской области отдельных вопросов местного значения», Уставом муниципального образования «Ярцевский район» Смоленской области (новая редакция)</w:t>
      </w:r>
    </w:p>
    <w:p w:rsidR="00F001CB" w:rsidRPr="00473980" w:rsidRDefault="00F001CB" w:rsidP="00852D62">
      <w:pPr>
        <w:spacing w:line="276" w:lineRule="auto"/>
        <w:ind w:firstLine="851"/>
        <w:jc w:val="both"/>
        <w:rPr>
          <w:sz w:val="24"/>
          <w:szCs w:val="24"/>
        </w:rPr>
      </w:pPr>
    </w:p>
    <w:p w:rsidR="00852D62" w:rsidRPr="00473980" w:rsidRDefault="00852D62" w:rsidP="002450FF">
      <w:pPr>
        <w:pStyle w:val="a4"/>
        <w:spacing w:line="276" w:lineRule="auto"/>
        <w:ind w:left="0" w:firstLine="709"/>
        <w:jc w:val="both"/>
        <w:rPr>
          <w:sz w:val="28"/>
          <w:szCs w:val="28"/>
        </w:rPr>
      </w:pPr>
      <w:r w:rsidRPr="009C7139">
        <w:rPr>
          <w:sz w:val="28"/>
          <w:szCs w:val="28"/>
        </w:rPr>
        <w:t xml:space="preserve">Администрация муниципального образования «Ярцевский район» Смоленской области   </w:t>
      </w:r>
      <w:proofErr w:type="spellStart"/>
      <w:proofErr w:type="gramStart"/>
      <w:r w:rsidRPr="009C7139">
        <w:rPr>
          <w:sz w:val="28"/>
          <w:szCs w:val="28"/>
        </w:rPr>
        <w:t>п</w:t>
      </w:r>
      <w:proofErr w:type="spellEnd"/>
      <w:proofErr w:type="gramEnd"/>
      <w:r w:rsidRPr="009C7139">
        <w:rPr>
          <w:sz w:val="28"/>
          <w:szCs w:val="28"/>
        </w:rPr>
        <w:t xml:space="preserve"> о с т а </w:t>
      </w:r>
      <w:proofErr w:type="spellStart"/>
      <w:r w:rsidRPr="009C7139">
        <w:rPr>
          <w:sz w:val="28"/>
          <w:szCs w:val="28"/>
        </w:rPr>
        <w:t>н</w:t>
      </w:r>
      <w:proofErr w:type="spellEnd"/>
      <w:r w:rsidRPr="009C7139">
        <w:rPr>
          <w:sz w:val="28"/>
          <w:szCs w:val="28"/>
        </w:rPr>
        <w:t xml:space="preserve"> о в л я е т:</w:t>
      </w:r>
    </w:p>
    <w:p w:rsidR="00F001CB" w:rsidRPr="00F001CB" w:rsidRDefault="00F001CB" w:rsidP="00F001CB">
      <w:pPr>
        <w:ind w:firstLine="708"/>
        <w:jc w:val="both"/>
        <w:rPr>
          <w:sz w:val="28"/>
        </w:rPr>
      </w:pPr>
      <w:r>
        <w:rPr>
          <w:sz w:val="28"/>
        </w:rPr>
        <w:t>1.</w:t>
      </w:r>
      <w:r w:rsidRPr="00F001CB">
        <w:rPr>
          <w:sz w:val="28"/>
        </w:rPr>
        <w:t xml:space="preserve">Утвердить Правила землепользования и застройки </w:t>
      </w:r>
      <w:r w:rsidRPr="00F001CB">
        <w:rPr>
          <w:sz w:val="28"/>
          <w:szCs w:val="28"/>
        </w:rPr>
        <w:t xml:space="preserve">муниципального образования </w:t>
      </w:r>
      <w:proofErr w:type="spellStart"/>
      <w:r w:rsidRPr="00F001CB">
        <w:rPr>
          <w:sz w:val="28"/>
        </w:rPr>
        <w:t>Капыревщинского</w:t>
      </w:r>
      <w:proofErr w:type="spellEnd"/>
      <w:r w:rsidRPr="00F001CB">
        <w:rPr>
          <w:sz w:val="28"/>
        </w:rPr>
        <w:t xml:space="preserve"> сельского поселения </w:t>
      </w:r>
      <w:proofErr w:type="spellStart"/>
      <w:r w:rsidRPr="00F001CB">
        <w:rPr>
          <w:sz w:val="28"/>
        </w:rPr>
        <w:t>Ярцевского</w:t>
      </w:r>
      <w:proofErr w:type="spellEnd"/>
      <w:r w:rsidRPr="00F001CB">
        <w:rPr>
          <w:sz w:val="28"/>
        </w:rPr>
        <w:t xml:space="preserve"> района Смоленской области согласно приложению.</w:t>
      </w:r>
    </w:p>
    <w:p w:rsidR="00F001CB" w:rsidRPr="002450FF" w:rsidRDefault="00F001CB" w:rsidP="00F001CB">
      <w:pPr>
        <w:ind w:firstLine="708"/>
        <w:jc w:val="both"/>
        <w:rPr>
          <w:sz w:val="28"/>
        </w:rPr>
      </w:pPr>
      <w:r>
        <w:rPr>
          <w:sz w:val="28"/>
        </w:rPr>
        <w:t>2.</w:t>
      </w:r>
      <w:r w:rsidR="002450FF" w:rsidRPr="002450FF">
        <w:rPr>
          <w:color w:val="2C2D2E"/>
          <w:sz w:val="28"/>
          <w:szCs w:val="28"/>
          <w:shd w:val="clear" w:color="auto" w:fill="FFFFFF"/>
        </w:rPr>
        <w:t xml:space="preserve"> </w:t>
      </w:r>
      <w:r w:rsidR="002450FF">
        <w:rPr>
          <w:color w:val="2C2D2E"/>
          <w:sz w:val="28"/>
          <w:szCs w:val="28"/>
          <w:shd w:val="clear" w:color="auto" w:fill="FFFFFF"/>
        </w:rPr>
        <w:t xml:space="preserve">Опубликовать данное постановление в газете «Вести </w:t>
      </w:r>
      <w:proofErr w:type="spellStart"/>
      <w:r w:rsidR="002450FF">
        <w:rPr>
          <w:color w:val="2C2D2E"/>
          <w:sz w:val="28"/>
          <w:szCs w:val="28"/>
          <w:shd w:val="clear" w:color="auto" w:fill="FFFFFF"/>
        </w:rPr>
        <w:t>Привопья</w:t>
      </w:r>
      <w:proofErr w:type="spellEnd"/>
      <w:r w:rsidR="002450FF">
        <w:rPr>
          <w:color w:val="2C2D2E"/>
          <w:sz w:val="28"/>
          <w:szCs w:val="28"/>
          <w:shd w:val="clear" w:color="auto" w:fill="FFFFFF"/>
        </w:rPr>
        <w:t xml:space="preserve">» и  разместить на официальном сайте Администрации муниципального образования «Ярцевский район» Смоленской области </w:t>
      </w:r>
      <w:r w:rsidR="002450FF" w:rsidRPr="002450FF">
        <w:rPr>
          <w:color w:val="2C2D2E"/>
          <w:sz w:val="28"/>
          <w:szCs w:val="28"/>
          <w:shd w:val="clear" w:color="auto" w:fill="FFFFFF"/>
        </w:rPr>
        <w:t>(</w:t>
      </w:r>
      <w:hyperlink r:id="rId10" w:tgtFrame="_blank" w:history="1">
        <w:r w:rsidR="002450FF" w:rsidRPr="002450FF">
          <w:rPr>
            <w:rStyle w:val="af1"/>
            <w:sz w:val="28"/>
            <w:szCs w:val="28"/>
            <w:u w:val="none"/>
            <w:shd w:val="clear" w:color="auto" w:fill="FFFFFF"/>
          </w:rPr>
          <w:t>http://yarcevo.admin-smolensk.ru/</w:t>
        </w:r>
      </w:hyperlink>
      <w:r w:rsidR="002450FF" w:rsidRPr="002450FF">
        <w:rPr>
          <w:color w:val="2C2D2E"/>
          <w:sz w:val="28"/>
          <w:szCs w:val="28"/>
          <w:shd w:val="clear" w:color="auto" w:fill="FFFFFF"/>
        </w:rPr>
        <w:t>).</w:t>
      </w:r>
    </w:p>
    <w:p w:rsidR="00F001CB" w:rsidRDefault="00F001CB" w:rsidP="00F001CB">
      <w:pPr>
        <w:pStyle w:val="a4"/>
        <w:ind w:left="0" w:firstLine="708"/>
        <w:jc w:val="both"/>
        <w:rPr>
          <w:color w:val="000000"/>
          <w:sz w:val="28"/>
          <w:szCs w:val="28"/>
        </w:rPr>
      </w:pPr>
      <w:r>
        <w:rPr>
          <w:sz w:val="28"/>
          <w:szCs w:val="28"/>
        </w:rPr>
        <w:t>3</w:t>
      </w:r>
      <w:r w:rsidRPr="006761B9">
        <w:rPr>
          <w:sz w:val="28"/>
          <w:szCs w:val="28"/>
        </w:rPr>
        <w:t>.</w:t>
      </w:r>
      <w:r w:rsidRPr="006761B9">
        <w:rPr>
          <w:i/>
          <w:sz w:val="28"/>
          <w:szCs w:val="28"/>
        </w:rPr>
        <w:t xml:space="preserve"> </w:t>
      </w:r>
      <w:proofErr w:type="gramStart"/>
      <w:r>
        <w:rPr>
          <w:color w:val="000000"/>
          <w:sz w:val="28"/>
          <w:szCs w:val="28"/>
        </w:rPr>
        <w:t>Контроль за</w:t>
      </w:r>
      <w:proofErr w:type="gramEnd"/>
      <w:r>
        <w:rPr>
          <w:color w:val="000000"/>
          <w:sz w:val="28"/>
          <w:szCs w:val="28"/>
        </w:rPr>
        <w:t xml:space="preserve"> исполнением настоящего постановления возложить на заместителя Главы муниципального образования «Ярцевский район» Смоленской области Т.А. Зуеву.</w:t>
      </w:r>
    </w:p>
    <w:p w:rsidR="002450FF" w:rsidRDefault="002450FF" w:rsidP="002450FF">
      <w:pPr>
        <w:jc w:val="both"/>
        <w:rPr>
          <w:sz w:val="28"/>
          <w:szCs w:val="28"/>
        </w:rPr>
      </w:pPr>
    </w:p>
    <w:p w:rsidR="00F001CB" w:rsidRDefault="00F001CB" w:rsidP="002450FF">
      <w:pPr>
        <w:jc w:val="both"/>
        <w:rPr>
          <w:sz w:val="28"/>
          <w:szCs w:val="28"/>
        </w:rPr>
      </w:pPr>
      <w:r>
        <w:rPr>
          <w:sz w:val="28"/>
          <w:szCs w:val="28"/>
        </w:rPr>
        <w:t xml:space="preserve">Глава муниципального образования </w:t>
      </w:r>
    </w:p>
    <w:p w:rsidR="00F001CB" w:rsidRPr="008E767F" w:rsidRDefault="00F001CB" w:rsidP="00F001CB">
      <w:pPr>
        <w:tabs>
          <w:tab w:val="left" w:pos="8310"/>
        </w:tabs>
        <w:jc w:val="both"/>
        <w:rPr>
          <w:sz w:val="28"/>
          <w:szCs w:val="28"/>
        </w:rPr>
      </w:pPr>
      <w:r>
        <w:rPr>
          <w:sz w:val="28"/>
          <w:szCs w:val="28"/>
        </w:rPr>
        <w:t xml:space="preserve">«Ярцевский район» Смоленской области                                        </w:t>
      </w:r>
      <w:r w:rsidRPr="00547BAC">
        <w:rPr>
          <w:sz w:val="28"/>
          <w:szCs w:val="28"/>
        </w:rPr>
        <w:t>В.</w:t>
      </w:r>
      <w:r>
        <w:rPr>
          <w:sz w:val="28"/>
          <w:szCs w:val="28"/>
        </w:rPr>
        <w:t>С. Макаров</w:t>
      </w:r>
    </w:p>
    <w:p w:rsidR="00852D62" w:rsidRDefault="00852D62" w:rsidP="00F001CB">
      <w:pPr>
        <w:rPr>
          <w:sz w:val="28"/>
        </w:rPr>
      </w:pPr>
    </w:p>
    <w:p w:rsidR="000621CC" w:rsidRDefault="000621CC" w:rsidP="000621CC">
      <w:pPr>
        <w:jc w:val="right"/>
        <w:rPr>
          <w:sz w:val="28"/>
        </w:rPr>
      </w:pPr>
      <w:r>
        <w:rPr>
          <w:sz w:val="28"/>
        </w:rPr>
        <w:t xml:space="preserve">Приложение </w:t>
      </w:r>
    </w:p>
    <w:p w:rsidR="00F001CB" w:rsidRDefault="000621CC" w:rsidP="00F001CB">
      <w:pPr>
        <w:jc w:val="right"/>
        <w:rPr>
          <w:sz w:val="28"/>
        </w:rPr>
      </w:pPr>
      <w:r>
        <w:rPr>
          <w:sz w:val="28"/>
        </w:rPr>
        <w:t xml:space="preserve">к </w:t>
      </w:r>
      <w:r w:rsidR="00F001CB">
        <w:rPr>
          <w:sz w:val="28"/>
        </w:rPr>
        <w:t xml:space="preserve">постановлению Администрации </w:t>
      </w:r>
    </w:p>
    <w:p w:rsidR="00F001CB" w:rsidRDefault="00F001CB" w:rsidP="00F001CB">
      <w:pPr>
        <w:jc w:val="right"/>
        <w:rPr>
          <w:sz w:val="28"/>
        </w:rPr>
      </w:pPr>
      <w:r>
        <w:rPr>
          <w:sz w:val="28"/>
        </w:rPr>
        <w:t xml:space="preserve">муниципального образования </w:t>
      </w:r>
    </w:p>
    <w:p w:rsidR="000621CC" w:rsidRDefault="00F001CB" w:rsidP="00F001CB">
      <w:pPr>
        <w:jc w:val="right"/>
        <w:rPr>
          <w:sz w:val="28"/>
        </w:rPr>
      </w:pPr>
      <w:r>
        <w:rPr>
          <w:sz w:val="28"/>
        </w:rPr>
        <w:t>«Ярцевский район» Смоленской области</w:t>
      </w:r>
    </w:p>
    <w:p w:rsidR="008F0301" w:rsidRDefault="00F001CB" w:rsidP="00B04D2C">
      <w:pPr>
        <w:ind w:firstLine="709"/>
        <w:jc w:val="both"/>
        <w:rPr>
          <w:sz w:val="28"/>
        </w:rPr>
      </w:pPr>
      <w:r>
        <w:rPr>
          <w:sz w:val="28"/>
        </w:rPr>
        <w:t xml:space="preserve">                                                                            </w:t>
      </w:r>
      <w:r w:rsidR="00421606">
        <w:rPr>
          <w:sz w:val="28"/>
        </w:rPr>
        <w:t>О</w:t>
      </w:r>
      <w:r>
        <w:rPr>
          <w:sz w:val="28"/>
        </w:rPr>
        <w:t>т</w:t>
      </w:r>
      <w:r w:rsidR="00421606">
        <w:rPr>
          <w:sz w:val="28"/>
        </w:rPr>
        <w:t>15.12.2022</w:t>
      </w:r>
      <w:r>
        <w:rPr>
          <w:sz w:val="28"/>
        </w:rPr>
        <w:t xml:space="preserve">  №</w:t>
      </w:r>
      <w:r w:rsidR="00421606">
        <w:rPr>
          <w:sz w:val="28"/>
        </w:rPr>
        <w:t>2142</w:t>
      </w:r>
    </w:p>
    <w:p w:rsidR="006A693E" w:rsidRPr="00B04D2C" w:rsidRDefault="006A693E" w:rsidP="00B04D2C">
      <w:pPr>
        <w:ind w:firstLine="709"/>
        <w:jc w:val="both"/>
        <w:rPr>
          <w:sz w:val="28"/>
        </w:rPr>
      </w:pPr>
    </w:p>
    <w:p w:rsidR="00B47102" w:rsidRPr="00B04D2C" w:rsidRDefault="00B47102" w:rsidP="00B04D2C">
      <w:pPr>
        <w:pStyle w:val="10"/>
        <w:suppressAutoHyphens/>
        <w:rPr>
          <w:caps/>
          <w:szCs w:val="28"/>
        </w:rPr>
      </w:pPr>
      <w:bookmarkStart w:id="1" w:name="_Toc16070284"/>
      <w:r w:rsidRPr="00B04D2C">
        <w:rPr>
          <w:caps/>
          <w:szCs w:val="28"/>
        </w:rPr>
        <w:t xml:space="preserve">ЧАСТЬ I. </w:t>
      </w:r>
      <w:r w:rsidRPr="00B04D2C">
        <w:rPr>
          <w:bCs/>
          <w:caps/>
          <w:szCs w:val="28"/>
        </w:rPr>
        <w:t>Порядок применения правил землепользования и застройки и внесения изменений в них</w:t>
      </w:r>
      <w:bookmarkEnd w:id="1"/>
    </w:p>
    <w:p w:rsidR="007D2FB9" w:rsidRPr="00B04D2C" w:rsidRDefault="007D2FB9" w:rsidP="00B04D2C">
      <w:pPr>
        <w:ind w:firstLine="709"/>
        <w:jc w:val="both"/>
        <w:rPr>
          <w:sz w:val="28"/>
        </w:rPr>
      </w:pPr>
      <w:bookmarkStart w:id="2" w:name="Par15"/>
      <w:bookmarkEnd w:id="2"/>
    </w:p>
    <w:p w:rsidR="002E5EDF" w:rsidRPr="00B04D2C" w:rsidRDefault="002E5EDF" w:rsidP="00B04D2C">
      <w:pPr>
        <w:pStyle w:val="2"/>
        <w:suppressAutoHyphens/>
        <w:spacing w:before="120"/>
        <w:ind w:firstLine="709"/>
        <w:jc w:val="both"/>
        <w:rPr>
          <w:rFonts w:ascii="Times New Roman" w:hAnsi="Times New Roman"/>
          <w:i w:val="0"/>
          <w:caps/>
        </w:rPr>
      </w:pPr>
      <w:bookmarkStart w:id="3" w:name="_Toc26866089"/>
      <w:r w:rsidRPr="00B04D2C">
        <w:rPr>
          <w:rFonts w:ascii="Times New Roman" w:hAnsi="Times New Roman"/>
          <w:i w:val="0"/>
          <w:caps/>
        </w:rPr>
        <w:t>Глава 1. ОБЩИЕ ПОЛОЖЕНИЯ О ПРАВИЛАХ ЗЕМЛЕПОЛЬЗОВАНИЯ И ЗАСТРОЙКИ КАПЫРЕВЩИНСКОГО сельского поселения ЯРЦЕВСКОГО РАЙОНА СМОЛЕНСКОЙ ОБЛАСТИ</w:t>
      </w:r>
      <w:bookmarkEnd w:id="3"/>
    </w:p>
    <w:p w:rsidR="002E5EDF" w:rsidRPr="00B04D2C" w:rsidRDefault="002E5EDF" w:rsidP="00B04D2C">
      <w:pPr>
        <w:pStyle w:val="4"/>
        <w:suppressAutoHyphens/>
        <w:spacing w:before="120"/>
        <w:ind w:firstLine="709"/>
        <w:jc w:val="both"/>
        <w:rPr>
          <w:rFonts w:ascii="Times New Roman" w:hAnsi="Times New Roman"/>
        </w:rPr>
      </w:pPr>
      <w:bookmarkStart w:id="4" w:name="_Toc26866090"/>
      <w:r w:rsidRPr="00B04D2C">
        <w:rPr>
          <w:rFonts w:ascii="Times New Roman" w:hAnsi="Times New Roman"/>
        </w:rPr>
        <w:t xml:space="preserve">Статья 1. </w:t>
      </w:r>
      <w:r w:rsidRPr="00B04D2C">
        <w:rPr>
          <w:rFonts w:ascii="Times New Roman" w:hAnsi="Times New Roman"/>
          <w:iCs/>
        </w:rPr>
        <w:t>Правовые основания введения, назначение и область применения Правил землепользования и застройки</w:t>
      </w:r>
      <w:bookmarkEnd w:id="4"/>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 xml:space="preserve">Правила землепользования и застройки </w:t>
      </w:r>
      <w:proofErr w:type="spellStart"/>
      <w:r w:rsidRPr="00B04D2C">
        <w:rPr>
          <w:sz w:val="28"/>
          <w:szCs w:val="28"/>
        </w:rPr>
        <w:t>Капыревщинского</w:t>
      </w:r>
      <w:proofErr w:type="spellEnd"/>
      <w:r w:rsidRPr="00B04D2C">
        <w:rPr>
          <w:sz w:val="28"/>
          <w:szCs w:val="28"/>
        </w:rPr>
        <w:t xml:space="preserve"> сельского поселения </w:t>
      </w:r>
      <w:proofErr w:type="spellStart"/>
      <w:r w:rsidRPr="00B04D2C">
        <w:rPr>
          <w:sz w:val="28"/>
          <w:szCs w:val="28"/>
        </w:rPr>
        <w:t>Ярцевского</w:t>
      </w:r>
      <w:proofErr w:type="spellEnd"/>
      <w:r w:rsidRPr="00B04D2C">
        <w:rPr>
          <w:sz w:val="28"/>
          <w:szCs w:val="28"/>
        </w:rPr>
        <w:t xml:space="preserve"> района Смоленской области (далее – Правила) </w:t>
      </w:r>
      <w:r w:rsidRPr="00123E29">
        <w:rPr>
          <w:rStyle w:val="11"/>
        </w:rPr>
        <w:t xml:space="preserve">являются </w:t>
      </w:r>
      <w:r w:rsidR="00123E29" w:rsidRPr="00123E29">
        <w:rPr>
          <w:rStyle w:val="11"/>
        </w:rPr>
        <w:t xml:space="preserve">документом градостроительного зонирования </w:t>
      </w:r>
      <w:r w:rsidRPr="00123E29">
        <w:rPr>
          <w:rStyle w:val="11"/>
        </w:rPr>
        <w:t xml:space="preserve">муниципального образования </w:t>
      </w:r>
      <w:proofErr w:type="spellStart"/>
      <w:r w:rsidRPr="00123E29">
        <w:rPr>
          <w:rStyle w:val="11"/>
        </w:rPr>
        <w:t>Капыревщинского</w:t>
      </w:r>
      <w:proofErr w:type="spellEnd"/>
      <w:r w:rsidRPr="00123E29">
        <w:rPr>
          <w:rStyle w:val="11"/>
        </w:rPr>
        <w:t xml:space="preserve"> сельского поселения </w:t>
      </w:r>
      <w:proofErr w:type="spellStart"/>
      <w:r w:rsidRPr="00123E29">
        <w:rPr>
          <w:rStyle w:val="11"/>
        </w:rPr>
        <w:t>Ярцевского</w:t>
      </w:r>
      <w:proofErr w:type="spellEnd"/>
      <w:r w:rsidRPr="00123E29">
        <w:rPr>
          <w:rStyle w:val="11"/>
        </w:rPr>
        <w:t xml:space="preserve"> района</w:t>
      </w:r>
      <w:r w:rsidRPr="00123E29">
        <w:rPr>
          <w:sz w:val="28"/>
          <w:szCs w:val="28"/>
        </w:rPr>
        <w:t xml:space="preserve"> Смоленской области (далее также – муниципальное образование</w:t>
      </w:r>
      <w:r w:rsidRPr="00B04D2C">
        <w:rPr>
          <w:sz w:val="28"/>
          <w:szCs w:val="28"/>
        </w:rPr>
        <w:t>),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нормативными</w:t>
      </w:r>
      <w:proofErr w:type="gramEnd"/>
      <w:r w:rsidRPr="00B04D2C">
        <w:rPr>
          <w:sz w:val="28"/>
          <w:szCs w:val="28"/>
        </w:rPr>
        <w:t xml:space="preserve"> правовыми актами Российской Федерации, нормативными правовыми актами Смоленской области, Уставом муниципального образования </w:t>
      </w:r>
      <w:proofErr w:type="spellStart"/>
      <w:r w:rsidRPr="00B04D2C">
        <w:rPr>
          <w:sz w:val="28"/>
          <w:szCs w:val="28"/>
        </w:rPr>
        <w:t>Капыревщинского</w:t>
      </w:r>
      <w:proofErr w:type="spellEnd"/>
      <w:r w:rsidRPr="00B04D2C">
        <w:rPr>
          <w:sz w:val="28"/>
          <w:szCs w:val="28"/>
        </w:rPr>
        <w:t xml:space="preserve"> сельского поселения </w:t>
      </w:r>
      <w:proofErr w:type="spellStart"/>
      <w:r w:rsidRPr="00B04D2C">
        <w:rPr>
          <w:sz w:val="28"/>
          <w:szCs w:val="28"/>
        </w:rPr>
        <w:t>Ярцевского</w:t>
      </w:r>
      <w:proofErr w:type="spellEnd"/>
      <w:r w:rsidRPr="00B04D2C">
        <w:rPr>
          <w:sz w:val="28"/>
          <w:szCs w:val="28"/>
        </w:rPr>
        <w:t xml:space="preserve"> района Смоленской области, Генеральным планом </w:t>
      </w:r>
      <w:proofErr w:type="spellStart"/>
      <w:r w:rsidRPr="00B04D2C">
        <w:rPr>
          <w:sz w:val="28"/>
          <w:szCs w:val="28"/>
        </w:rPr>
        <w:t>Капыревщинского</w:t>
      </w:r>
      <w:proofErr w:type="spellEnd"/>
      <w:r w:rsidRPr="00B04D2C">
        <w:rPr>
          <w:sz w:val="28"/>
          <w:szCs w:val="28"/>
        </w:rPr>
        <w:t xml:space="preserve"> сельского поселения </w:t>
      </w:r>
      <w:proofErr w:type="spellStart"/>
      <w:r w:rsidRPr="00B04D2C">
        <w:rPr>
          <w:sz w:val="28"/>
          <w:szCs w:val="28"/>
        </w:rPr>
        <w:t>Ярцевского</w:t>
      </w:r>
      <w:proofErr w:type="spellEnd"/>
      <w:r w:rsidRPr="00B04D2C">
        <w:rPr>
          <w:sz w:val="28"/>
          <w:szCs w:val="28"/>
        </w:rPr>
        <w:t xml:space="preserve"> района Смоленской области, а также с учетом положений правовых актов и документов, определяющих основные направления социально-экономического и градостроительного развития муниципального образования.</w:t>
      </w:r>
    </w:p>
    <w:p w:rsidR="002E5EDF" w:rsidRPr="00B04D2C" w:rsidRDefault="002E5EDF" w:rsidP="00B04D2C">
      <w:pPr>
        <w:suppressAutoHyphens/>
        <w:spacing w:before="120" w:after="60"/>
        <w:ind w:firstLine="709"/>
        <w:jc w:val="both"/>
        <w:rPr>
          <w:sz w:val="28"/>
          <w:szCs w:val="28"/>
          <w:u w:val="single"/>
        </w:rPr>
      </w:pPr>
      <w:r w:rsidRPr="00B04D2C">
        <w:rPr>
          <w:sz w:val="28"/>
          <w:szCs w:val="28"/>
          <w:u w:val="single"/>
        </w:rPr>
        <w:t xml:space="preserve">При разработке Правил </w:t>
      </w:r>
      <w:proofErr w:type="gramStart"/>
      <w:r w:rsidRPr="00B04D2C">
        <w:rPr>
          <w:sz w:val="28"/>
          <w:szCs w:val="28"/>
          <w:u w:val="single"/>
        </w:rPr>
        <w:t>использованы</w:t>
      </w:r>
      <w:proofErr w:type="gramEnd"/>
      <w:r w:rsidRPr="00B04D2C">
        <w:rPr>
          <w:sz w:val="28"/>
          <w:szCs w:val="28"/>
          <w:u w:val="single"/>
        </w:rPr>
        <w:t>:</w:t>
      </w:r>
    </w:p>
    <w:p w:rsidR="002E5EDF" w:rsidRPr="00B04D2C" w:rsidRDefault="002E5EDF" w:rsidP="00B04D2C">
      <w:pPr>
        <w:suppressAutoHyphens/>
        <w:ind w:firstLine="709"/>
        <w:jc w:val="both"/>
        <w:rPr>
          <w:sz w:val="28"/>
          <w:szCs w:val="28"/>
        </w:rPr>
      </w:pPr>
      <w:r w:rsidRPr="00B04D2C">
        <w:rPr>
          <w:sz w:val="28"/>
          <w:szCs w:val="28"/>
        </w:rPr>
        <w:t>1)</w:t>
      </w:r>
      <w:r w:rsidRPr="00B04D2C">
        <w:rPr>
          <w:sz w:val="28"/>
          <w:szCs w:val="28"/>
        </w:rPr>
        <w:tab/>
        <w:t>Цифровая топографическая карта территории Ярцевского района Смоленской области М</w:t>
      </w:r>
      <w:r w:rsidRPr="00B04D2C">
        <w:rPr>
          <w:sz w:val="28"/>
          <w:szCs w:val="28"/>
          <w:lang w:val="en-US"/>
        </w:rPr>
        <w:t> </w:t>
      </w:r>
      <w:r w:rsidRPr="00B04D2C">
        <w:rPr>
          <w:sz w:val="28"/>
          <w:szCs w:val="28"/>
        </w:rPr>
        <w:t>1:10000.</w:t>
      </w:r>
    </w:p>
    <w:p w:rsidR="002E5EDF" w:rsidRPr="00B04D2C" w:rsidRDefault="002E5EDF" w:rsidP="00B04D2C">
      <w:pPr>
        <w:suppressAutoHyphens/>
        <w:ind w:firstLine="709"/>
        <w:jc w:val="both"/>
        <w:rPr>
          <w:sz w:val="28"/>
          <w:szCs w:val="28"/>
        </w:rPr>
      </w:pPr>
      <w:r w:rsidRPr="00B04D2C">
        <w:rPr>
          <w:sz w:val="28"/>
          <w:szCs w:val="28"/>
        </w:rPr>
        <w:t>2)</w:t>
      </w:r>
      <w:r w:rsidRPr="00B04D2C">
        <w:rPr>
          <w:sz w:val="28"/>
          <w:szCs w:val="28"/>
        </w:rPr>
        <w:tab/>
      </w:r>
      <w:proofErr w:type="spellStart"/>
      <w:r w:rsidRPr="00B04D2C">
        <w:rPr>
          <w:sz w:val="28"/>
          <w:szCs w:val="28"/>
        </w:rPr>
        <w:t>Ортофотопланы</w:t>
      </w:r>
      <w:proofErr w:type="spellEnd"/>
      <w:r w:rsidRPr="00B04D2C">
        <w:rPr>
          <w:sz w:val="28"/>
          <w:szCs w:val="28"/>
        </w:rPr>
        <w:t xml:space="preserve"> </w:t>
      </w:r>
      <w:proofErr w:type="spellStart"/>
      <w:r w:rsidRPr="00B04D2C">
        <w:rPr>
          <w:sz w:val="28"/>
          <w:szCs w:val="28"/>
        </w:rPr>
        <w:t>Капыревщинского</w:t>
      </w:r>
      <w:proofErr w:type="spellEnd"/>
      <w:r w:rsidRPr="00B04D2C">
        <w:rPr>
          <w:sz w:val="28"/>
          <w:szCs w:val="28"/>
        </w:rPr>
        <w:t xml:space="preserve"> сельского поселения Ярцевского района Смоленской области М 1:2000 (далее также – </w:t>
      </w:r>
      <w:proofErr w:type="spellStart"/>
      <w:r w:rsidRPr="00B04D2C">
        <w:rPr>
          <w:sz w:val="28"/>
          <w:szCs w:val="28"/>
        </w:rPr>
        <w:t>Капыревщинское</w:t>
      </w:r>
      <w:proofErr w:type="spellEnd"/>
      <w:r w:rsidRPr="00B04D2C">
        <w:rPr>
          <w:sz w:val="28"/>
          <w:szCs w:val="28"/>
        </w:rPr>
        <w:t xml:space="preserve"> сельское поселение, поселение).</w:t>
      </w:r>
    </w:p>
    <w:p w:rsidR="002E5EDF" w:rsidRPr="00B04D2C" w:rsidRDefault="002E5EDF" w:rsidP="00B04D2C">
      <w:pPr>
        <w:suppressAutoHyphens/>
        <w:ind w:firstLine="709"/>
        <w:jc w:val="both"/>
        <w:rPr>
          <w:sz w:val="28"/>
          <w:szCs w:val="28"/>
        </w:rPr>
      </w:pPr>
      <w:r w:rsidRPr="00B04D2C">
        <w:rPr>
          <w:sz w:val="28"/>
          <w:szCs w:val="28"/>
        </w:rPr>
        <w:t>3)</w:t>
      </w:r>
      <w:r w:rsidRPr="00B04D2C">
        <w:rPr>
          <w:sz w:val="28"/>
          <w:szCs w:val="28"/>
        </w:rPr>
        <w:tab/>
        <w:t xml:space="preserve">Кадастровые планы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 </w:t>
      </w:r>
      <w:proofErr w:type="spellStart"/>
      <w:r w:rsidRPr="00B04D2C">
        <w:rPr>
          <w:sz w:val="28"/>
          <w:szCs w:val="28"/>
        </w:rPr>
        <w:t>Ярцевского</w:t>
      </w:r>
      <w:proofErr w:type="spellEnd"/>
      <w:r w:rsidRPr="00B04D2C">
        <w:rPr>
          <w:sz w:val="28"/>
          <w:szCs w:val="28"/>
        </w:rPr>
        <w:t xml:space="preserve"> района Смоленской области.</w:t>
      </w:r>
    </w:p>
    <w:p w:rsidR="002E5EDF" w:rsidRPr="00B04D2C" w:rsidRDefault="002E5EDF" w:rsidP="00B04D2C">
      <w:pPr>
        <w:suppressAutoHyphens/>
        <w:ind w:firstLine="709"/>
        <w:jc w:val="both"/>
        <w:rPr>
          <w:sz w:val="28"/>
          <w:szCs w:val="28"/>
        </w:rPr>
      </w:pPr>
      <w:r w:rsidRPr="00B04D2C">
        <w:rPr>
          <w:sz w:val="28"/>
          <w:szCs w:val="28"/>
        </w:rPr>
        <w:t>4)</w:t>
      </w:r>
      <w:r w:rsidRPr="00B04D2C">
        <w:rPr>
          <w:sz w:val="28"/>
          <w:szCs w:val="28"/>
        </w:rPr>
        <w:tab/>
        <w:t>Перечень объектов культурного наследия (памятников истории и культуры) Смоленской области федерального и регионального значения и данные о границах объектов культурного наследия и их охранных зон.</w:t>
      </w:r>
    </w:p>
    <w:p w:rsidR="002E5EDF" w:rsidRPr="00B04D2C" w:rsidRDefault="002E5EDF" w:rsidP="00B04D2C">
      <w:pPr>
        <w:suppressAutoHyphens/>
        <w:ind w:firstLine="709"/>
        <w:jc w:val="both"/>
        <w:rPr>
          <w:sz w:val="28"/>
          <w:szCs w:val="28"/>
        </w:rPr>
      </w:pPr>
      <w:r w:rsidRPr="00B04D2C">
        <w:rPr>
          <w:sz w:val="28"/>
          <w:szCs w:val="28"/>
        </w:rPr>
        <w:lastRenderedPageBreak/>
        <w:t>5)</w:t>
      </w:r>
      <w:r w:rsidRPr="00B04D2C">
        <w:rPr>
          <w:sz w:val="28"/>
          <w:szCs w:val="28"/>
        </w:rPr>
        <w:tab/>
        <w:t>Сведения о характере загрязнения окружающей среды предприятиями и коммунальными объектами, находящимися на территории поселения, а также сведения о размере санитарно-защитных зон (п.7, 4.6, ст. 23 Градостроительного кодекса Российской Федерации).</w:t>
      </w:r>
    </w:p>
    <w:p w:rsidR="002E5EDF" w:rsidRPr="00B04D2C" w:rsidRDefault="002E5EDF" w:rsidP="00B04D2C">
      <w:pPr>
        <w:suppressAutoHyphens/>
        <w:spacing w:before="120" w:after="60"/>
        <w:ind w:firstLine="709"/>
        <w:jc w:val="both"/>
        <w:rPr>
          <w:sz w:val="28"/>
          <w:szCs w:val="28"/>
          <w:u w:val="single"/>
        </w:rPr>
      </w:pPr>
      <w:r w:rsidRPr="00B04D2C">
        <w:rPr>
          <w:sz w:val="28"/>
          <w:szCs w:val="28"/>
          <w:u w:val="single"/>
        </w:rPr>
        <w:t>Настоящие Правила вводятся в целях:</w:t>
      </w:r>
    </w:p>
    <w:p w:rsidR="002E5EDF" w:rsidRPr="00B04D2C" w:rsidRDefault="002E5EDF" w:rsidP="00B04D2C">
      <w:pPr>
        <w:ind w:firstLine="709"/>
        <w:jc w:val="both"/>
        <w:rPr>
          <w:bCs/>
          <w:sz w:val="28"/>
          <w:szCs w:val="28"/>
        </w:rPr>
      </w:pPr>
      <w:r w:rsidRPr="00B04D2C">
        <w:rPr>
          <w:bCs/>
          <w:sz w:val="28"/>
          <w:szCs w:val="28"/>
        </w:rPr>
        <w:t>1) созда</w:t>
      </w:r>
      <w:r w:rsidRPr="002E3EBA">
        <w:rPr>
          <w:bCs/>
          <w:sz w:val="28"/>
          <w:szCs w:val="28"/>
        </w:rPr>
        <w:t>ния</w:t>
      </w:r>
      <w:r w:rsidRPr="00B04D2C">
        <w:rPr>
          <w:bCs/>
          <w:sz w:val="28"/>
          <w:szCs w:val="28"/>
        </w:rPr>
        <w:t xml:space="preserve"> условий для устойчивого развития территории </w:t>
      </w:r>
      <w:proofErr w:type="spellStart"/>
      <w:r w:rsidRPr="00B04D2C">
        <w:rPr>
          <w:bCs/>
          <w:sz w:val="28"/>
          <w:szCs w:val="28"/>
        </w:rPr>
        <w:t>Капыревщинского</w:t>
      </w:r>
      <w:proofErr w:type="spellEnd"/>
      <w:r w:rsidRPr="00B04D2C">
        <w:rPr>
          <w:bCs/>
          <w:sz w:val="28"/>
          <w:szCs w:val="28"/>
        </w:rPr>
        <w:t xml:space="preserve"> сельского поселения </w:t>
      </w:r>
      <w:proofErr w:type="spellStart"/>
      <w:r w:rsidRPr="00B04D2C">
        <w:rPr>
          <w:bCs/>
          <w:sz w:val="28"/>
          <w:szCs w:val="28"/>
        </w:rPr>
        <w:t>Ярцевского</w:t>
      </w:r>
      <w:proofErr w:type="spellEnd"/>
      <w:r w:rsidRPr="00B04D2C">
        <w:rPr>
          <w:bCs/>
          <w:sz w:val="28"/>
          <w:szCs w:val="28"/>
        </w:rPr>
        <w:t xml:space="preserve"> района Смоленской области на основе Генерального плана </w:t>
      </w:r>
      <w:proofErr w:type="spellStart"/>
      <w:r w:rsidRPr="00B04D2C">
        <w:rPr>
          <w:bCs/>
          <w:sz w:val="28"/>
          <w:szCs w:val="28"/>
        </w:rPr>
        <w:t>Капыревщинского</w:t>
      </w:r>
      <w:proofErr w:type="spellEnd"/>
      <w:r w:rsidRPr="00B04D2C">
        <w:rPr>
          <w:bCs/>
          <w:sz w:val="28"/>
          <w:szCs w:val="28"/>
        </w:rPr>
        <w:t xml:space="preserve"> сельского поселения </w:t>
      </w:r>
      <w:proofErr w:type="spellStart"/>
      <w:r w:rsidRPr="00B04D2C">
        <w:rPr>
          <w:bCs/>
          <w:sz w:val="28"/>
          <w:szCs w:val="28"/>
        </w:rPr>
        <w:t>Ярцевского</w:t>
      </w:r>
      <w:proofErr w:type="spellEnd"/>
      <w:r w:rsidRPr="00B04D2C">
        <w:rPr>
          <w:bCs/>
          <w:sz w:val="28"/>
          <w:szCs w:val="28"/>
        </w:rPr>
        <w:t xml:space="preserve"> района Смоленской области, сохранения окружающей среды и объектов культурного наследия;</w:t>
      </w:r>
    </w:p>
    <w:p w:rsidR="002E5EDF" w:rsidRPr="00B04D2C" w:rsidRDefault="002E5EDF" w:rsidP="00B04D2C">
      <w:pPr>
        <w:ind w:firstLine="709"/>
        <w:jc w:val="both"/>
        <w:rPr>
          <w:bCs/>
          <w:sz w:val="28"/>
          <w:szCs w:val="28"/>
        </w:rPr>
      </w:pPr>
      <w:r w:rsidRPr="00B04D2C">
        <w:rPr>
          <w:bCs/>
          <w:sz w:val="28"/>
          <w:szCs w:val="28"/>
        </w:rPr>
        <w:t xml:space="preserve">2) создания условий для планировки территории </w:t>
      </w:r>
      <w:proofErr w:type="spellStart"/>
      <w:r w:rsidRPr="00B04D2C">
        <w:rPr>
          <w:bCs/>
          <w:sz w:val="28"/>
          <w:szCs w:val="28"/>
        </w:rPr>
        <w:t>Капыревщинского</w:t>
      </w:r>
      <w:proofErr w:type="spellEnd"/>
      <w:r w:rsidRPr="00B04D2C">
        <w:rPr>
          <w:bCs/>
          <w:sz w:val="28"/>
          <w:szCs w:val="28"/>
        </w:rPr>
        <w:t xml:space="preserve"> сельского поселения </w:t>
      </w:r>
      <w:proofErr w:type="spellStart"/>
      <w:r w:rsidRPr="00B04D2C">
        <w:rPr>
          <w:bCs/>
          <w:sz w:val="28"/>
          <w:szCs w:val="28"/>
        </w:rPr>
        <w:t>Ярцевского</w:t>
      </w:r>
      <w:proofErr w:type="spellEnd"/>
      <w:r w:rsidRPr="00B04D2C">
        <w:rPr>
          <w:bCs/>
          <w:sz w:val="28"/>
          <w:szCs w:val="28"/>
        </w:rPr>
        <w:t xml:space="preserve"> района Смоленской области;</w:t>
      </w:r>
    </w:p>
    <w:p w:rsidR="002E5EDF" w:rsidRPr="00B04D2C" w:rsidRDefault="002E5EDF" w:rsidP="00B04D2C">
      <w:pPr>
        <w:ind w:firstLine="709"/>
        <w:jc w:val="both"/>
        <w:rPr>
          <w:bCs/>
          <w:sz w:val="28"/>
          <w:szCs w:val="28"/>
        </w:rPr>
      </w:pPr>
      <w:r w:rsidRPr="00B04D2C">
        <w:rPr>
          <w:bCs/>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E5EDF" w:rsidRPr="00B04D2C" w:rsidRDefault="002E5EDF" w:rsidP="00B04D2C">
      <w:pPr>
        <w:ind w:firstLine="709"/>
        <w:jc w:val="both"/>
        <w:rPr>
          <w:bCs/>
          <w:sz w:val="28"/>
          <w:szCs w:val="28"/>
        </w:rPr>
      </w:pPr>
      <w:r w:rsidRPr="00B04D2C">
        <w:rPr>
          <w:bCs/>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E5EDF" w:rsidRPr="00B04D2C" w:rsidRDefault="002E5EDF" w:rsidP="00B04D2C">
      <w:pPr>
        <w:pStyle w:val="ConsPlusNormal"/>
        <w:widowControl/>
        <w:suppressAutoHyphens/>
        <w:ind w:firstLine="709"/>
        <w:jc w:val="both"/>
        <w:rPr>
          <w:rFonts w:ascii="Times New Roman" w:hAnsi="Times New Roman" w:cs="Times New Roman"/>
          <w:sz w:val="28"/>
          <w:szCs w:val="28"/>
        </w:rPr>
      </w:pPr>
      <w:r w:rsidRPr="00B04D2C">
        <w:rPr>
          <w:rFonts w:ascii="Times New Roman" w:hAnsi="Times New Roman" w:cs="Times New Roman"/>
          <w:sz w:val="28"/>
          <w:szCs w:val="28"/>
        </w:rPr>
        <w:t xml:space="preserve">2. </w:t>
      </w:r>
      <w:proofErr w:type="gramStart"/>
      <w:r w:rsidRPr="00B04D2C">
        <w:rPr>
          <w:rFonts w:ascii="Times New Roman" w:hAnsi="Times New Roman" w:cs="Times New Roman"/>
          <w:sz w:val="28"/>
          <w:szCs w:val="28"/>
        </w:rPr>
        <w:t>Правила устанавливают порядок регулирования землепользования и застройки территории поселения, основанный на градостроительном зонировании – делении территории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roofErr w:type="gramEnd"/>
    </w:p>
    <w:p w:rsidR="002E5EDF" w:rsidRPr="00B04D2C" w:rsidRDefault="002E5EDF" w:rsidP="00B04D2C">
      <w:pPr>
        <w:pStyle w:val="ConsPlusNormal"/>
        <w:widowControl/>
        <w:suppressAutoHyphens/>
        <w:ind w:firstLine="709"/>
        <w:jc w:val="both"/>
        <w:rPr>
          <w:rFonts w:ascii="Times New Roman" w:hAnsi="Times New Roman" w:cs="Times New Roman"/>
          <w:sz w:val="28"/>
          <w:szCs w:val="28"/>
        </w:rPr>
      </w:pPr>
      <w:r w:rsidRPr="00B04D2C">
        <w:rPr>
          <w:rFonts w:ascii="Times New Roman" w:hAnsi="Times New Roman" w:cs="Times New Roman"/>
          <w:sz w:val="28"/>
          <w:szCs w:val="28"/>
        </w:rPr>
        <w:t xml:space="preserve">3. </w:t>
      </w:r>
      <w:proofErr w:type="gramStart"/>
      <w:r w:rsidRPr="00B04D2C">
        <w:rPr>
          <w:rFonts w:ascii="Times New Roman" w:hAnsi="Times New Roman" w:cs="Times New Roman"/>
          <w:sz w:val="28"/>
          <w:szCs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roofErr w:type="gramEnd"/>
    </w:p>
    <w:p w:rsidR="002E5EDF" w:rsidRPr="00B04D2C" w:rsidRDefault="002E5EDF" w:rsidP="00B04D2C">
      <w:pPr>
        <w:suppressAutoHyphens/>
        <w:ind w:firstLine="709"/>
        <w:jc w:val="both"/>
        <w:rPr>
          <w:sz w:val="28"/>
          <w:szCs w:val="28"/>
        </w:rPr>
      </w:pPr>
      <w:r w:rsidRPr="00B04D2C">
        <w:rPr>
          <w:sz w:val="28"/>
          <w:szCs w:val="28"/>
        </w:rPr>
        <w:t xml:space="preserve">4. Настоящие Правила регламентируют деятельность </w:t>
      </w:r>
      <w:proofErr w:type="gramStart"/>
      <w:r w:rsidRPr="00B04D2C">
        <w:rPr>
          <w:sz w:val="28"/>
          <w:szCs w:val="28"/>
        </w:rPr>
        <w:t>по</w:t>
      </w:r>
      <w:proofErr w:type="gramEnd"/>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E5EDF" w:rsidRPr="00B04D2C" w:rsidRDefault="002E5EDF" w:rsidP="00B04D2C">
      <w:pPr>
        <w:suppressAutoHyphens/>
        <w:ind w:firstLine="709"/>
        <w:jc w:val="both"/>
        <w:rPr>
          <w:sz w:val="28"/>
          <w:szCs w:val="28"/>
        </w:rPr>
      </w:pPr>
      <w:r w:rsidRPr="00B04D2C">
        <w:rPr>
          <w:sz w:val="28"/>
          <w:szCs w:val="28"/>
        </w:rPr>
        <w:t>-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поселения, ее дальнейшего строительного освоения и преобразования;</w:t>
      </w:r>
    </w:p>
    <w:p w:rsidR="002E5EDF" w:rsidRPr="00B04D2C" w:rsidRDefault="002E5EDF" w:rsidP="00B04D2C">
      <w:pPr>
        <w:suppressAutoHyphens/>
        <w:ind w:firstLine="709"/>
        <w:jc w:val="both"/>
        <w:rPr>
          <w:sz w:val="28"/>
          <w:szCs w:val="28"/>
        </w:rPr>
      </w:pPr>
      <w:r w:rsidRPr="00B04D2C">
        <w:rPr>
          <w:sz w:val="28"/>
          <w:szCs w:val="28"/>
        </w:rPr>
        <w:t xml:space="preserve">- предоставлению прав на земельные участки, подготовленные </w:t>
      </w:r>
      <w:r w:rsidRPr="00B04D2C">
        <w:rPr>
          <w:sz w:val="28"/>
          <w:szCs w:val="28"/>
        </w:rPr>
        <w:lastRenderedPageBreak/>
        <w:t>посредством планировки территории и сформированные из состава государственных, муниципальных земель, физическим и юридическим лицам;</w:t>
      </w:r>
    </w:p>
    <w:p w:rsidR="002E5EDF" w:rsidRPr="00B04D2C" w:rsidRDefault="002E5EDF" w:rsidP="00B04D2C">
      <w:pPr>
        <w:suppressAutoHyphens/>
        <w:ind w:firstLine="709"/>
        <w:jc w:val="both"/>
        <w:rPr>
          <w:sz w:val="28"/>
          <w:szCs w:val="28"/>
        </w:rPr>
      </w:pPr>
      <w:r w:rsidRPr="00B04D2C">
        <w:rPr>
          <w:sz w:val="28"/>
          <w:szCs w:val="28"/>
        </w:rPr>
        <w:t>-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2E5EDF" w:rsidRPr="00B04D2C" w:rsidRDefault="002E5EDF" w:rsidP="00B04D2C">
      <w:pPr>
        <w:suppressAutoHyphens/>
        <w:ind w:firstLine="709"/>
        <w:jc w:val="both"/>
        <w:rPr>
          <w:sz w:val="28"/>
          <w:szCs w:val="28"/>
        </w:rPr>
      </w:pPr>
      <w:r w:rsidRPr="00B04D2C">
        <w:rPr>
          <w:sz w:val="28"/>
          <w:szCs w:val="28"/>
        </w:rPr>
        <w:t>- предоставлению разрешений на строительство, разрешений на ввод в эксплуатацию вновь построенных, реконструированных объектов;</w:t>
      </w:r>
    </w:p>
    <w:p w:rsidR="002E5EDF" w:rsidRPr="00B04D2C" w:rsidRDefault="002E5EDF" w:rsidP="00B04D2C">
      <w:pPr>
        <w:suppressAutoHyphens/>
        <w:ind w:firstLine="709"/>
        <w:jc w:val="both"/>
        <w:rPr>
          <w:sz w:val="28"/>
          <w:szCs w:val="28"/>
        </w:rPr>
      </w:pPr>
      <w:r w:rsidRPr="00B04D2C">
        <w:rPr>
          <w:sz w:val="28"/>
          <w:szCs w:val="28"/>
        </w:rPr>
        <w:t xml:space="preserve">- </w:t>
      </w:r>
      <w:proofErr w:type="gramStart"/>
      <w:r w:rsidRPr="00B04D2C">
        <w:rPr>
          <w:sz w:val="28"/>
          <w:szCs w:val="28"/>
        </w:rPr>
        <w:t>контролю за</w:t>
      </w:r>
      <w:proofErr w:type="gramEnd"/>
      <w:r w:rsidRPr="00B04D2C">
        <w:rPr>
          <w:sz w:val="28"/>
          <w:szCs w:val="28"/>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2E5EDF" w:rsidRPr="00B04D2C" w:rsidRDefault="002E5EDF" w:rsidP="00B04D2C">
      <w:pPr>
        <w:suppressAutoHyphens/>
        <w:ind w:firstLine="709"/>
        <w:jc w:val="both"/>
        <w:rPr>
          <w:sz w:val="28"/>
          <w:szCs w:val="28"/>
        </w:rPr>
      </w:pPr>
      <w:r w:rsidRPr="00B04D2C">
        <w:rPr>
          <w:sz w:val="28"/>
          <w:szCs w:val="28"/>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общественных обсуждений, публичных слушаний;</w:t>
      </w:r>
    </w:p>
    <w:p w:rsidR="002E5EDF" w:rsidRPr="00B04D2C" w:rsidRDefault="002E5EDF" w:rsidP="00B04D2C">
      <w:pPr>
        <w:suppressAutoHyphens/>
        <w:ind w:firstLine="709"/>
        <w:jc w:val="both"/>
        <w:rPr>
          <w:sz w:val="28"/>
          <w:szCs w:val="28"/>
        </w:rPr>
      </w:pPr>
      <w:r w:rsidRPr="00B04D2C">
        <w:rPr>
          <w:sz w:val="28"/>
          <w:szCs w:val="28"/>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E5EDF" w:rsidRPr="00B04D2C" w:rsidRDefault="002E5EDF" w:rsidP="00B04D2C">
      <w:pPr>
        <w:suppressAutoHyphens/>
        <w:ind w:firstLine="709"/>
        <w:jc w:val="both"/>
        <w:rPr>
          <w:sz w:val="28"/>
          <w:szCs w:val="28"/>
        </w:rPr>
      </w:pPr>
      <w:r w:rsidRPr="00B04D2C">
        <w:rPr>
          <w:sz w:val="28"/>
          <w:szCs w:val="28"/>
        </w:rPr>
        <w:t>5. Правила землепользования и застройки включают в себя:</w:t>
      </w:r>
    </w:p>
    <w:p w:rsidR="002E5EDF" w:rsidRPr="00B04D2C" w:rsidRDefault="000621CC" w:rsidP="00B04D2C">
      <w:pPr>
        <w:suppressAutoHyphens/>
        <w:ind w:firstLine="709"/>
        <w:jc w:val="both"/>
        <w:rPr>
          <w:sz w:val="28"/>
          <w:szCs w:val="28"/>
        </w:rPr>
      </w:pPr>
      <w:r>
        <w:rPr>
          <w:sz w:val="28"/>
          <w:szCs w:val="28"/>
        </w:rPr>
        <w:t>-</w:t>
      </w:r>
      <w:r w:rsidR="002E5EDF" w:rsidRPr="00B04D2C">
        <w:rPr>
          <w:sz w:val="28"/>
          <w:szCs w:val="28"/>
        </w:rPr>
        <w:t xml:space="preserve"> порядок их применения и внесения изменений в указанные правила;</w:t>
      </w:r>
    </w:p>
    <w:p w:rsidR="002E5EDF" w:rsidRPr="00B04D2C" w:rsidRDefault="000621CC" w:rsidP="00B04D2C">
      <w:pPr>
        <w:suppressAutoHyphens/>
        <w:ind w:firstLine="709"/>
        <w:jc w:val="both"/>
        <w:rPr>
          <w:sz w:val="28"/>
          <w:szCs w:val="28"/>
        </w:rPr>
      </w:pPr>
      <w:r>
        <w:rPr>
          <w:sz w:val="28"/>
          <w:szCs w:val="28"/>
        </w:rPr>
        <w:t>-</w:t>
      </w:r>
      <w:r w:rsidR="002E5EDF" w:rsidRPr="00B04D2C">
        <w:rPr>
          <w:sz w:val="28"/>
          <w:szCs w:val="28"/>
        </w:rPr>
        <w:t xml:space="preserve"> карту градостроительного зонирования;</w:t>
      </w:r>
    </w:p>
    <w:p w:rsidR="002E5EDF" w:rsidRPr="00B04D2C" w:rsidRDefault="000621CC" w:rsidP="00B04D2C">
      <w:pPr>
        <w:suppressAutoHyphens/>
        <w:ind w:firstLine="709"/>
        <w:jc w:val="both"/>
        <w:rPr>
          <w:sz w:val="28"/>
          <w:szCs w:val="28"/>
        </w:rPr>
      </w:pPr>
      <w:r>
        <w:rPr>
          <w:sz w:val="28"/>
          <w:szCs w:val="28"/>
        </w:rPr>
        <w:t>-</w:t>
      </w:r>
      <w:r w:rsidR="002E5EDF" w:rsidRPr="00B04D2C">
        <w:rPr>
          <w:sz w:val="28"/>
          <w:szCs w:val="28"/>
        </w:rPr>
        <w:t xml:space="preserve"> градостроительные регламенты.</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 w:name="_Toc26866091"/>
      <w:r w:rsidRPr="00B04D2C">
        <w:rPr>
          <w:rFonts w:ascii="Times New Roman" w:hAnsi="Times New Roman"/>
          <w:sz w:val="28"/>
          <w:szCs w:val="28"/>
        </w:rPr>
        <w:t xml:space="preserve">Статья 2. Регулирование землепользования и застройки на основе градостроительного зонирования территории </w:t>
      </w:r>
      <w:proofErr w:type="spellStart"/>
      <w:r w:rsidRPr="00B04D2C">
        <w:rPr>
          <w:rFonts w:ascii="Times New Roman" w:hAnsi="Times New Roman"/>
          <w:sz w:val="28"/>
          <w:szCs w:val="28"/>
        </w:rPr>
        <w:t>Капыревщинского</w:t>
      </w:r>
      <w:proofErr w:type="spellEnd"/>
      <w:r w:rsidRPr="00B04D2C">
        <w:rPr>
          <w:rFonts w:ascii="Times New Roman" w:hAnsi="Times New Roman"/>
          <w:sz w:val="28"/>
          <w:szCs w:val="28"/>
        </w:rPr>
        <w:t xml:space="preserve"> сельского поселения</w:t>
      </w:r>
      <w:bookmarkEnd w:id="5"/>
    </w:p>
    <w:p w:rsidR="002E5EDF" w:rsidRPr="00B04D2C" w:rsidRDefault="002E5EDF" w:rsidP="00B04D2C">
      <w:pPr>
        <w:suppressAutoHyphens/>
        <w:ind w:firstLine="709"/>
        <w:jc w:val="both"/>
        <w:rPr>
          <w:sz w:val="28"/>
          <w:szCs w:val="28"/>
        </w:rPr>
      </w:pPr>
      <w:r w:rsidRPr="00B04D2C">
        <w:rPr>
          <w:sz w:val="28"/>
          <w:szCs w:val="28"/>
        </w:rPr>
        <w:t xml:space="preserve">1. На карте градостроительного зонирования </w:t>
      </w:r>
      <w:proofErr w:type="spellStart"/>
      <w:r w:rsidRPr="00B04D2C">
        <w:rPr>
          <w:sz w:val="28"/>
          <w:szCs w:val="28"/>
        </w:rPr>
        <w:t>Капыревщинского</w:t>
      </w:r>
      <w:proofErr w:type="spellEnd"/>
      <w:r w:rsidRPr="00B04D2C">
        <w:rPr>
          <w:sz w:val="28"/>
          <w:szCs w:val="28"/>
        </w:rPr>
        <w:t xml:space="preserve"> сельского поселения установлены границы территориальных зон с учетом функциональных зон и параметров их планируемого развития, определенных Генеральным планом </w:t>
      </w:r>
      <w:proofErr w:type="spellStart"/>
      <w:r w:rsidRPr="00B04D2C">
        <w:rPr>
          <w:sz w:val="28"/>
          <w:szCs w:val="28"/>
        </w:rPr>
        <w:t>Капыревщинского</w:t>
      </w:r>
      <w:proofErr w:type="spellEnd"/>
      <w:r w:rsidRPr="00B04D2C">
        <w:rPr>
          <w:sz w:val="28"/>
          <w:szCs w:val="28"/>
        </w:rPr>
        <w:t xml:space="preserve"> сельского поселения.</w:t>
      </w:r>
    </w:p>
    <w:p w:rsidR="002E5EDF" w:rsidRPr="00B04D2C" w:rsidRDefault="002E5EDF" w:rsidP="00B04D2C">
      <w:pPr>
        <w:suppressAutoHyphens/>
        <w:ind w:firstLine="709"/>
        <w:jc w:val="both"/>
        <w:rPr>
          <w:sz w:val="28"/>
          <w:szCs w:val="28"/>
        </w:rPr>
      </w:pPr>
      <w:proofErr w:type="gramStart"/>
      <w:r w:rsidRPr="00B04D2C">
        <w:rPr>
          <w:sz w:val="28"/>
          <w:szCs w:val="28"/>
        </w:rPr>
        <w:t>Границы территориальных зон установлены по линиям автомобильных дорог общего пользования,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roofErr w:type="gramEnd"/>
    </w:p>
    <w:p w:rsidR="002E5EDF" w:rsidRPr="00B04D2C" w:rsidRDefault="002E5EDF" w:rsidP="00B04D2C">
      <w:pPr>
        <w:suppressAutoHyphens/>
        <w:ind w:firstLine="709"/>
        <w:jc w:val="both"/>
        <w:rPr>
          <w:sz w:val="28"/>
          <w:szCs w:val="28"/>
        </w:rPr>
      </w:pPr>
      <w:r w:rsidRPr="00B04D2C">
        <w:rPr>
          <w:sz w:val="28"/>
          <w:szCs w:val="28"/>
        </w:rPr>
        <w:t xml:space="preserve">2. На карте градостроительного зонирования </w:t>
      </w:r>
      <w:proofErr w:type="spellStart"/>
      <w:r w:rsidRPr="00B04D2C">
        <w:rPr>
          <w:sz w:val="28"/>
          <w:szCs w:val="28"/>
        </w:rPr>
        <w:t>Капыревщинского</w:t>
      </w:r>
      <w:proofErr w:type="spellEnd"/>
      <w:r w:rsidRPr="00B04D2C">
        <w:rPr>
          <w:sz w:val="28"/>
          <w:szCs w:val="28"/>
        </w:rPr>
        <w:t xml:space="preserve"> сельского поселения отображены:</w:t>
      </w:r>
    </w:p>
    <w:p w:rsidR="002E5EDF" w:rsidRPr="00B04D2C" w:rsidRDefault="006C0857" w:rsidP="00B04D2C">
      <w:pPr>
        <w:suppressAutoHyphens/>
        <w:ind w:firstLine="709"/>
        <w:jc w:val="both"/>
        <w:rPr>
          <w:sz w:val="28"/>
          <w:szCs w:val="28"/>
        </w:rPr>
      </w:pPr>
      <w:r>
        <w:rPr>
          <w:sz w:val="28"/>
          <w:szCs w:val="28"/>
        </w:rPr>
        <w:t>2.1.</w:t>
      </w:r>
      <w:r w:rsidR="002E5EDF" w:rsidRPr="00B04D2C">
        <w:rPr>
          <w:sz w:val="28"/>
          <w:szCs w:val="28"/>
        </w:rPr>
        <w:t xml:space="preserve"> границы следующих территориальных зон:</w:t>
      </w:r>
    </w:p>
    <w:p w:rsidR="002E5EDF" w:rsidRPr="00B04D2C" w:rsidRDefault="002E5EDF" w:rsidP="00B04D2C">
      <w:pPr>
        <w:suppressAutoHyphens/>
        <w:ind w:left="709"/>
        <w:jc w:val="both"/>
        <w:rPr>
          <w:sz w:val="28"/>
          <w:szCs w:val="28"/>
        </w:rPr>
      </w:pPr>
      <w:r w:rsidRPr="00B04D2C">
        <w:rPr>
          <w:sz w:val="28"/>
          <w:szCs w:val="28"/>
        </w:rPr>
        <w:t>- жилые зоны;</w:t>
      </w:r>
    </w:p>
    <w:p w:rsidR="002E5EDF" w:rsidRPr="00B04D2C" w:rsidRDefault="002E5EDF" w:rsidP="00B04D2C">
      <w:pPr>
        <w:suppressAutoHyphens/>
        <w:ind w:left="709"/>
        <w:jc w:val="both"/>
        <w:rPr>
          <w:sz w:val="28"/>
          <w:szCs w:val="28"/>
        </w:rPr>
      </w:pPr>
      <w:r w:rsidRPr="00B04D2C">
        <w:rPr>
          <w:sz w:val="28"/>
          <w:szCs w:val="28"/>
        </w:rPr>
        <w:t>- зоны смешанной и общественно-деловой застройки;</w:t>
      </w:r>
    </w:p>
    <w:p w:rsidR="002E5EDF" w:rsidRPr="00B04D2C" w:rsidRDefault="002E5EDF" w:rsidP="00B04D2C">
      <w:pPr>
        <w:suppressAutoHyphens/>
        <w:ind w:left="709"/>
        <w:jc w:val="both"/>
        <w:rPr>
          <w:sz w:val="28"/>
          <w:szCs w:val="28"/>
        </w:rPr>
      </w:pPr>
      <w:r w:rsidRPr="00B04D2C">
        <w:rPr>
          <w:sz w:val="28"/>
          <w:szCs w:val="28"/>
        </w:rPr>
        <w:t>- общественно-деловые зоны;</w:t>
      </w:r>
    </w:p>
    <w:p w:rsidR="002E5EDF" w:rsidRPr="00B04D2C" w:rsidRDefault="002E5EDF" w:rsidP="00B04D2C">
      <w:pPr>
        <w:suppressAutoHyphens/>
        <w:ind w:left="709"/>
        <w:jc w:val="both"/>
        <w:rPr>
          <w:sz w:val="28"/>
          <w:szCs w:val="28"/>
        </w:rPr>
      </w:pPr>
      <w:r w:rsidRPr="00B04D2C">
        <w:rPr>
          <w:sz w:val="28"/>
          <w:szCs w:val="28"/>
        </w:rPr>
        <w:t>- производственные зоны, зоны инженерной и транспортной инфраструктур;</w:t>
      </w:r>
    </w:p>
    <w:p w:rsidR="002E5EDF" w:rsidRPr="00B04D2C" w:rsidRDefault="002E5EDF" w:rsidP="00B04D2C">
      <w:pPr>
        <w:suppressAutoHyphens/>
        <w:ind w:left="709"/>
        <w:jc w:val="both"/>
        <w:rPr>
          <w:sz w:val="28"/>
          <w:szCs w:val="28"/>
        </w:rPr>
      </w:pPr>
      <w:r w:rsidRPr="00B04D2C">
        <w:rPr>
          <w:sz w:val="28"/>
          <w:szCs w:val="28"/>
        </w:rPr>
        <w:t>- зоны сельскохозяйственного использования;</w:t>
      </w:r>
    </w:p>
    <w:p w:rsidR="002E5EDF" w:rsidRPr="00B04D2C" w:rsidRDefault="002E5EDF" w:rsidP="00B04D2C">
      <w:pPr>
        <w:suppressAutoHyphens/>
        <w:ind w:left="709"/>
        <w:jc w:val="both"/>
        <w:rPr>
          <w:sz w:val="28"/>
          <w:szCs w:val="28"/>
        </w:rPr>
      </w:pPr>
      <w:r w:rsidRPr="00B04D2C">
        <w:rPr>
          <w:sz w:val="28"/>
          <w:szCs w:val="28"/>
        </w:rPr>
        <w:t>- рекреационные зоны;</w:t>
      </w:r>
    </w:p>
    <w:p w:rsidR="002E5EDF" w:rsidRPr="00B04D2C" w:rsidRDefault="002E5EDF" w:rsidP="00B04D2C">
      <w:pPr>
        <w:suppressAutoHyphens/>
        <w:ind w:left="709"/>
        <w:jc w:val="both"/>
        <w:rPr>
          <w:sz w:val="28"/>
          <w:szCs w:val="28"/>
        </w:rPr>
      </w:pPr>
      <w:r w:rsidRPr="00B04D2C">
        <w:rPr>
          <w:sz w:val="28"/>
          <w:szCs w:val="28"/>
        </w:rPr>
        <w:t>- зоны специального назначения;</w:t>
      </w:r>
    </w:p>
    <w:p w:rsidR="002E5EDF" w:rsidRPr="00B04D2C" w:rsidRDefault="002E5EDF" w:rsidP="00B04D2C">
      <w:pPr>
        <w:suppressAutoHyphens/>
        <w:ind w:firstLine="709"/>
        <w:jc w:val="both"/>
        <w:rPr>
          <w:sz w:val="28"/>
          <w:szCs w:val="28"/>
        </w:rPr>
      </w:pPr>
      <w:r w:rsidRPr="00B04D2C">
        <w:rPr>
          <w:sz w:val="28"/>
          <w:szCs w:val="28"/>
        </w:rPr>
        <w:lastRenderedPageBreak/>
        <w:t>2</w:t>
      </w:r>
      <w:r w:rsidR="006C0857">
        <w:rPr>
          <w:sz w:val="28"/>
          <w:szCs w:val="28"/>
        </w:rPr>
        <w:t>.2.</w:t>
      </w:r>
      <w:r w:rsidRPr="00B04D2C">
        <w:rPr>
          <w:sz w:val="28"/>
          <w:szCs w:val="28"/>
        </w:rPr>
        <w:t xml:space="preserve"> границы зон с особыми условиями использования территории;</w:t>
      </w:r>
    </w:p>
    <w:p w:rsidR="002E5EDF" w:rsidRPr="00B04D2C" w:rsidRDefault="006C0857" w:rsidP="00B04D2C">
      <w:pPr>
        <w:suppressAutoHyphens/>
        <w:ind w:firstLine="709"/>
        <w:jc w:val="both"/>
        <w:rPr>
          <w:sz w:val="28"/>
          <w:szCs w:val="28"/>
        </w:rPr>
      </w:pPr>
      <w:r>
        <w:rPr>
          <w:sz w:val="28"/>
          <w:szCs w:val="28"/>
        </w:rPr>
        <w:t>2.</w:t>
      </w:r>
      <w:r w:rsidR="002E5EDF" w:rsidRPr="00B04D2C">
        <w:rPr>
          <w:sz w:val="28"/>
          <w:szCs w:val="28"/>
        </w:rPr>
        <w:t>3</w:t>
      </w:r>
      <w:r>
        <w:rPr>
          <w:sz w:val="28"/>
          <w:szCs w:val="28"/>
        </w:rPr>
        <w:t>.</w:t>
      </w:r>
      <w:r w:rsidR="002E5EDF" w:rsidRPr="00B04D2C">
        <w:rPr>
          <w:sz w:val="28"/>
          <w:szCs w:val="28"/>
        </w:rPr>
        <w:t xml:space="preserve"> границы территорий объектов культурного наследия.</w:t>
      </w:r>
    </w:p>
    <w:p w:rsidR="002E5EDF" w:rsidRPr="00B04D2C" w:rsidRDefault="002E5EDF" w:rsidP="00B04D2C">
      <w:pPr>
        <w:suppressAutoHyphens/>
        <w:ind w:firstLine="709"/>
        <w:jc w:val="both"/>
        <w:rPr>
          <w:sz w:val="28"/>
          <w:szCs w:val="28"/>
        </w:rPr>
      </w:pPr>
      <w:r w:rsidRPr="00B04D2C">
        <w:rPr>
          <w:sz w:val="28"/>
          <w:szCs w:val="28"/>
        </w:rPr>
        <w:t xml:space="preserve">3. Градостроительные регламенты установлены Правилами в отношении </w:t>
      </w:r>
      <w:r w:rsidRPr="00115F29">
        <w:rPr>
          <w:sz w:val="28"/>
          <w:szCs w:val="28"/>
        </w:rPr>
        <w:t xml:space="preserve">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w:t>
      </w:r>
      <w:proofErr w:type="spellStart"/>
      <w:r w:rsidRPr="00115F29">
        <w:rPr>
          <w:sz w:val="28"/>
          <w:szCs w:val="28"/>
        </w:rPr>
        <w:t>Капыревщинского</w:t>
      </w:r>
      <w:proofErr w:type="spellEnd"/>
      <w:r w:rsidRPr="00115F29">
        <w:rPr>
          <w:sz w:val="28"/>
          <w:szCs w:val="28"/>
        </w:rPr>
        <w:t xml:space="preserve"> сельского поселения (ЧАСТЬ III - Приложение 1).</w:t>
      </w:r>
    </w:p>
    <w:p w:rsidR="002E5EDF" w:rsidRPr="006C0857" w:rsidRDefault="002E5EDF" w:rsidP="00B04D2C">
      <w:pPr>
        <w:suppressAutoHyphens/>
        <w:ind w:firstLine="709"/>
        <w:jc w:val="both"/>
        <w:rPr>
          <w:sz w:val="28"/>
          <w:szCs w:val="28"/>
        </w:rPr>
      </w:pPr>
      <w:r w:rsidRPr="006C0857">
        <w:rPr>
          <w:sz w:val="28"/>
          <w:szCs w:val="28"/>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E5EDF" w:rsidRPr="00B04D2C" w:rsidRDefault="002E5EDF" w:rsidP="00B04D2C">
      <w:pPr>
        <w:suppressAutoHyphens/>
        <w:ind w:firstLine="709"/>
        <w:jc w:val="both"/>
        <w:rPr>
          <w:sz w:val="28"/>
          <w:szCs w:val="28"/>
        </w:rPr>
      </w:pPr>
      <w:r w:rsidRPr="00B04D2C">
        <w:rPr>
          <w:sz w:val="28"/>
          <w:szCs w:val="28"/>
        </w:rPr>
        <w:t>5. Действи</w:t>
      </w:r>
      <w:r w:rsidR="006C0857">
        <w:rPr>
          <w:sz w:val="28"/>
          <w:szCs w:val="28"/>
        </w:rPr>
        <w:t>я</w:t>
      </w:r>
      <w:r w:rsidRPr="00B04D2C">
        <w:rPr>
          <w:sz w:val="28"/>
          <w:szCs w:val="28"/>
        </w:rPr>
        <w:t>, установленны</w:t>
      </w:r>
      <w:r w:rsidR="006C0857">
        <w:rPr>
          <w:sz w:val="28"/>
          <w:szCs w:val="28"/>
        </w:rPr>
        <w:t>е</w:t>
      </w:r>
      <w:r w:rsidRPr="00B04D2C">
        <w:rPr>
          <w:sz w:val="28"/>
          <w:szCs w:val="28"/>
        </w:rPr>
        <w:t xml:space="preserve"> Правилами, градостроительны</w:t>
      </w:r>
      <w:r w:rsidR="006C0857">
        <w:rPr>
          <w:sz w:val="28"/>
          <w:szCs w:val="28"/>
        </w:rPr>
        <w:t xml:space="preserve">ми </w:t>
      </w:r>
      <w:r w:rsidRPr="00B04D2C">
        <w:rPr>
          <w:sz w:val="28"/>
          <w:szCs w:val="28"/>
        </w:rPr>
        <w:t>регламент</w:t>
      </w:r>
      <w:r w:rsidR="006C0857">
        <w:rPr>
          <w:sz w:val="28"/>
          <w:szCs w:val="28"/>
        </w:rPr>
        <w:t>ами</w:t>
      </w:r>
      <w:r w:rsidRPr="00B04D2C">
        <w:rPr>
          <w:sz w:val="28"/>
          <w:szCs w:val="28"/>
        </w:rPr>
        <w:t xml:space="preserve">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2E5EDF" w:rsidRPr="00B04D2C" w:rsidRDefault="006C0857" w:rsidP="00B04D2C">
      <w:pPr>
        <w:suppressAutoHyphens/>
        <w:ind w:firstLine="709"/>
        <w:jc w:val="both"/>
        <w:rPr>
          <w:sz w:val="28"/>
          <w:szCs w:val="28"/>
        </w:rPr>
      </w:pPr>
      <w:r>
        <w:rPr>
          <w:sz w:val="28"/>
          <w:szCs w:val="28"/>
        </w:rPr>
        <w:t>-</w:t>
      </w:r>
      <w:r w:rsidR="002E5EDF" w:rsidRPr="00B04D2C">
        <w:rPr>
          <w:sz w:val="28"/>
          <w:szCs w:val="28"/>
        </w:rPr>
        <w:t xml:space="preserve">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2E5EDF" w:rsidRPr="00B04D2C" w:rsidRDefault="006C0857" w:rsidP="00B04D2C">
      <w:pPr>
        <w:suppressAutoHyphens/>
        <w:ind w:firstLine="709"/>
        <w:jc w:val="both"/>
        <w:rPr>
          <w:sz w:val="28"/>
          <w:szCs w:val="28"/>
        </w:rPr>
      </w:pPr>
      <w:r>
        <w:rPr>
          <w:sz w:val="28"/>
          <w:szCs w:val="28"/>
        </w:rPr>
        <w:t>-</w:t>
      </w:r>
      <w:r w:rsidR="002E5EDF" w:rsidRPr="00B04D2C">
        <w:rPr>
          <w:sz w:val="28"/>
          <w:szCs w:val="28"/>
        </w:rPr>
        <w:t xml:space="preserve"> расположенных в границах территорий общего пользования;</w:t>
      </w:r>
    </w:p>
    <w:p w:rsidR="002E5EDF" w:rsidRPr="00B04D2C" w:rsidRDefault="006C0857" w:rsidP="00B04D2C">
      <w:pPr>
        <w:suppressAutoHyphens/>
        <w:ind w:firstLine="709"/>
        <w:jc w:val="both"/>
        <w:rPr>
          <w:sz w:val="28"/>
          <w:szCs w:val="28"/>
        </w:rPr>
      </w:pPr>
      <w:r>
        <w:rPr>
          <w:sz w:val="28"/>
          <w:szCs w:val="28"/>
        </w:rPr>
        <w:t>-</w:t>
      </w:r>
      <w:r w:rsidR="002E5EDF" w:rsidRPr="00B04D2C">
        <w:rPr>
          <w:sz w:val="28"/>
          <w:szCs w:val="28"/>
        </w:rPr>
        <w:t xml:space="preserve"> </w:t>
      </w:r>
      <w:proofErr w:type="gramStart"/>
      <w:r w:rsidR="002E5EDF" w:rsidRPr="00B04D2C">
        <w:rPr>
          <w:sz w:val="28"/>
          <w:szCs w:val="28"/>
        </w:rPr>
        <w:t>занятых</w:t>
      </w:r>
      <w:proofErr w:type="gramEnd"/>
      <w:r w:rsidR="002E5EDF" w:rsidRPr="00B04D2C">
        <w:rPr>
          <w:sz w:val="28"/>
          <w:szCs w:val="28"/>
        </w:rPr>
        <w:t xml:space="preserve"> линейными объектами;</w:t>
      </w:r>
    </w:p>
    <w:p w:rsidR="002E5EDF" w:rsidRPr="00B04D2C" w:rsidRDefault="006C0857" w:rsidP="00B04D2C">
      <w:pPr>
        <w:suppressAutoHyphens/>
        <w:ind w:firstLine="709"/>
        <w:jc w:val="both"/>
        <w:rPr>
          <w:sz w:val="28"/>
          <w:szCs w:val="28"/>
        </w:rPr>
      </w:pPr>
      <w:r>
        <w:rPr>
          <w:sz w:val="28"/>
          <w:szCs w:val="28"/>
        </w:rPr>
        <w:t>-</w:t>
      </w:r>
      <w:r w:rsidR="002E5EDF" w:rsidRPr="00B04D2C">
        <w:rPr>
          <w:sz w:val="28"/>
          <w:szCs w:val="28"/>
        </w:rPr>
        <w:t xml:space="preserve"> предоставленных для добычи полезных ископаемых.</w:t>
      </w:r>
    </w:p>
    <w:p w:rsidR="002E5EDF" w:rsidRPr="00B04D2C" w:rsidRDefault="002E5EDF" w:rsidP="00B04D2C">
      <w:pPr>
        <w:suppressAutoHyphens/>
        <w:spacing w:before="120"/>
        <w:ind w:firstLine="709"/>
        <w:jc w:val="both"/>
        <w:rPr>
          <w:sz w:val="28"/>
          <w:szCs w:val="28"/>
        </w:rPr>
      </w:pPr>
      <w:r w:rsidRPr="00B04D2C">
        <w:rPr>
          <w:sz w:val="28"/>
          <w:szCs w:val="28"/>
        </w:rPr>
        <w:t xml:space="preserve">6. </w:t>
      </w:r>
      <w:proofErr w:type="gramStart"/>
      <w:r w:rsidRPr="00B04D2C">
        <w:rPr>
          <w:sz w:val="28"/>
          <w:szCs w:val="28"/>
        </w:rPr>
        <w:t>В градостроительных регламентах в отношении земельных участков и объектов капитального строительства указаны:</w:t>
      </w:r>
      <w:proofErr w:type="gramEnd"/>
    </w:p>
    <w:p w:rsidR="002E5EDF" w:rsidRPr="00B04D2C" w:rsidRDefault="00001E2D" w:rsidP="00B04D2C">
      <w:pPr>
        <w:suppressAutoHyphens/>
        <w:ind w:firstLine="709"/>
        <w:jc w:val="both"/>
        <w:rPr>
          <w:sz w:val="28"/>
          <w:szCs w:val="28"/>
        </w:rPr>
      </w:pPr>
      <w:r>
        <w:rPr>
          <w:sz w:val="28"/>
          <w:szCs w:val="28"/>
        </w:rPr>
        <w:t>-</w:t>
      </w:r>
      <w:r w:rsidR="002E5EDF" w:rsidRPr="00B04D2C">
        <w:rPr>
          <w:sz w:val="28"/>
          <w:szCs w:val="28"/>
        </w:rPr>
        <w:t xml:space="preserve"> виды разрешенного использования земельных участков и объектов капитального строительства;</w:t>
      </w:r>
    </w:p>
    <w:p w:rsidR="002E5EDF" w:rsidRPr="00B04D2C" w:rsidRDefault="00001E2D" w:rsidP="00B04D2C">
      <w:pPr>
        <w:suppressAutoHyphens/>
        <w:ind w:firstLine="709"/>
        <w:jc w:val="both"/>
        <w:rPr>
          <w:sz w:val="28"/>
          <w:szCs w:val="28"/>
        </w:rPr>
      </w:pPr>
      <w:r>
        <w:rPr>
          <w:sz w:val="28"/>
          <w:szCs w:val="28"/>
        </w:rPr>
        <w:t>-</w:t>
      </w:r>
      <w:r w:rsidR="002E5EDF" w:rsidRPr="00B04D2C">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5EDF" w:rsidRPr="00B04D2C" w:rsidRDefault="00001E2D" w:rsidP="00B04D2C">
      <w:pPr>
        <w:suppressAutoHyphens/>
        <w:ind w:firstLine="709"/>
        <w:jc w:val="both"/>
        <w:rPr>
          <w:sz w:val="28"/>
          <w:szCs w:val="28"/>
        </w:rPr>
      </w:pPr>
      <w:r>
        <w:rPr>
          <w:sz w:val="28"/>
          <w:szCs w:val="28"/>
        </w:rPr>
        <w:t>-</w:t>
      </w:r>
      <w:r w:rsidR="002E5EDF" w:rsidRPr="00B04D2C">
        <w:rPr>
          <w:sz w:val="28"/>
          <w:szCs w:val="28"/>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E5EDF" w:rsidRPr="00B04D2C" w:rsidRDefault="00001E2D" w:rsidP="00B04D2C">
      <w:pPr>
        <w:suppressAutoHyphens/>
        <w:ind w:firstLine="709"/>
        <w:jc w:val="both"/>
        <w:rPr>
          <w:sz w:val="28"/>
          <w:szCs w:val="28"/>
        </w:rPr>
      </w:pPr>
      <w:r>
        <w:rPr>
          <w:sz w:val="28"/>
          <w:szCs w:val="28"/>
        </w:rPr>
        <w:t>-</w:t>
      </w:r>
      <w:r w:rsidR="002E5EDF" w:rsidRPr="00B04D2C">
        <w:rPr>
          <w:sz w:val="28"/>
          <w:szCs w:val="28"/>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2E5EDF" w:rsidRPr="00B04D2C" w:rsidRDefault="002E5EDF" w:rsidP="00B04D2C">
      <w:pPr>
        <w:suppressAutoHyphens/>
        <w:ind w:firstLine="709"/>
        <w:jc w:val="both"/>
        <w:rPr>
          <w:sz w:val="28"/>
          <w:szCs w:val="28"/>
        </w:rPr>
      </w:pPr>
      <w:r w:rsidRPr="00B04D2C">
        <w:rPr>
          <w:sz w:val="28"/>
          <w:szCs w:val="28"/>
        </w:rPr>
        <w:t xml:space="preserve">7. </w:t>
      </w:r>
      <w:proofErr w:type="gramStart"/>
      <w:r w:rsidRPr="00B04D2C">
        <w:rPr>
          <w:sz w:val="28"/>
          <w:szCs w:val="28"/>
        </w:rPr>
        <w:t xml:space="preserve">В отношении земельных участков и объектов капитального </w:t>
      </w:r>
      <w:r w:rsidRPr="00B04D2C">
        <w:rPr>
          <w:sz w:val="28"/>
          <w:szCs w:val="28"/>
        </w:rPr>
        <w:lastRenderedPageBreak/>
        <w:t>строительства применяются градостроительные регламенты, установленные для соответствующей территориальной зоны, в том числе предельные параметры в соответствии с Картой градостроительного зонирования (Картой границ зон с особыми условиями использования территорий.</w:t>
      </w:r>
      <w:proofErr w:type="gramEnd"/>
      <w:r w:rsidRPr="00B04D2C">
        <w:rPr>
          <w:sz w:val="28"/>
          <w:szCs w:val="28"/>
        </w:rPr>
        <w:t xml:space="preserve"> Картой границ территорий объектов культурного наследия - приложение 1).</w:t>
      </w:r>
    </w:p>
    <w:p w:rsidR="002E5EDF" w:rsidRPr="00B04D2C" w:rsidRDefault="002E5EDF" w:rsidP="00B04D2C">
      <w:pPr>
        <w:suppressAutoHyphens/>
        <w:ind w:firstLine="709"/>
        <w:jc w:val="both"/>
        <w:rPr>
          <w:sz w:val="28"/>
          <w:szCs w:val="28"/>
        </w:rPr>
      </w:pPr>
      <w:r w:rsidRPr="00B04D2C">
        <w:rPr>
          <w:sz w:val="28"/>
          <w:szCs w:val="28"/>
        </w:rPr>
        <w:t xml:space="preserve">8. </w:t>
      </w:r>
      <w:proofErr w:type="gramStart"/>
      <w:r w:rsidRPr="00B04D2C">
        <w:rPr>
          <w:sz w:val="28"/>
          <w:szCs w:val="28"/>
        </w:rPr>
        <w:t xml:space="preserve">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определяется режимами использования земель в границах зон охраны объектов культурного наследия на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w:t>
      </w:r>
      <w:proofErr w:type="spellStart"/>
      <w:r w:rsidRPr="00B04D2C">
        <w:rPr>
          <w:sz w:val="28"/>
          <w:szCs w:val="28"/>
        </w:rPr>
        <w:t>Капыревщинского</w:t>
      </w:r>
      <w:proofErr w:type="spellEnd"/>
      <w:r w:rsidRPr="00B04D2C">
        <w:rPr>
          <w:sz w:val="28"/>
          <w:szCs w:val="28"/>
        </w:rPr>
        <w:t xml:space="preserve"> сельского</w:t>
      </w:r>
      <w:proofErr w:type="gramEnd"/>
      <w:r w:rsidRPr="00B04D2C">
        <w:rPr>
          <w:sz w:val="28"/>
          <w:szCs w:val="28"/>
        </w:rPr>
        <w:t xml:space="preserve"> поселения.</w:t>
      </w:r>
    </w:p>
    <w:p w:rsidR="002E5EDF" w:rsidRPr="001E0FB6" w:rsidRDefault="002E5EDF" w:rsidP="003609C3">
      <w:pPr>
        <w:pStyle w:val="10"/>
        <w:suppressAutoHyphens/>
        <w:ind w:firstLine="708"/>
        <w:jc w:val="both"/>
        <w:rPr>
          <w:caps/>
          <w:szCs w:val="28"/>
        </w:rPr>
      </w:pPr>
      <w:r w:rsidRPr="00B04D2C">
        <w:rPr>
          <w:szCs w:val="28"/>
        </w:rPr>
        <w:t xml:space="preserve">9. </w:t>
      </w:r>
      <w:proofErr w:type="gramStart"/>
      <w:r w:rsidRPr="00B04D2C">
        <w:rPr>
          <w:szCs w:val="28"/>
        </w:rPr>
        <w:t>В случае изменения границ указанных зон охраны объектов культурного наследия на данную территорию распространяется действие градостроительных регламентов в части предельной высоты зданий, строений и сооружений прилегающего участка согласно Карты границ территориальных зон (</w:t>
      </w:r>
      <w:r w:rsidR="001E0FB6" w:rsidRPr="00B04D2C">
        <w:rPr>
          <w:caps/>
          <w:szCs w:val="28"/>
        </w:rPr>
        <w:t>ЧАСТЬ III.</w:t>
      </w:r>
      <w:proofErr w:type="gramEnd"/>
      <w:r w:rsidR="001E0FB6" w:rsidRPr="00B04D2C">
        <w:rPr>
          <w:caps/>
          <w:szCs w:val="28"/>
        </w:rPr>
        <w:t xml:space="preserve"> </w:t>
      </w:r>
      <w:proofErr w:type="gramStart"/>
      <w:r w:rsidR="001E0FB6" w:rsidRPr="00B04D2C">
        <w:rPr>
          <w:caps/>
          <w:szCs w:val="28"/>
        </w:rPr>
        <w:t>Карта градостроительного зонирования</w:t>
      </w:r>
      <w:r w:rsidRPr="00B04D2C">
        <w:rPr>
          <w:szCs w:val="28"/>
        </w:rPr>
        <w:t>).</w:t>
      </w:r>
      <w:proofErr w:type="gramEnd"/>
      <w:r w:rsidRPr="00B04D2C">
        <w:rPr>
          <w:szCs w:val="28"/>
        </w:rPr>
        <w:t xml:space="preserve"> </w:t>
      </w:r>
      <w:proofErr w:type="gramStart"/>
      <w:r w:rsidRPr="00B04D2C">
        <w:rPr>
          <w:szCs w:val="28"/>
        </w:rPr>
        <w:t xml:space="preserve">В случае наличия нескольких прилегающих участков, решение о распространении действия градостроительных регламентов </w:t>
      </w:r>
      <w:r w:rsidR="002E3EBA">
        <w:rPr>
          <w:szCs w:val="28"/>
        </w:rPr>
        <w:t xml:space="preserve">на </w:t>
      </w:r>
      <w:r w:rsidRPr="00B04D2C">
        <w:rPr>
          <w:szCs w:val="28"/>
        </w:rPr>
        <w:t>од</w:t>
      </w:r>
      <w:r w:rsidR="002E3EBA">
        <w:rPr>
          <w:szCs w:val="28"/>
        </w:rPr>
        <w:t>и</w:t>
      </w:r>
      <w:r w:rsidRPr="00B04D2C">
        <w:rPr>
          <w:szCs w:val="28"/>
        </w:rPr>
        <w:t xml:space="preserve">н из них принимает </w:t>
      </w:r>
      <w:r w:rsidRPr="001E0FB6">
        <w:rPr>
          <w:szCs w:val="28"/>
        </w:rPr>
        <w:t>межмуниципальная комиссия по градостроительству и землепользованию Администрации муниципального образования «Ярцевский район» Смоленской области)</w:t>
      </w:r>
      <w:r w:rsidR="00AA1078" w:rsidRPr="001E0FB6">
        <w:rPr>
          <w:szCs w:val="28"/>
        </w:rPr>
        <w:t xml:space="preserve"> </w:t>
      </w:r>
      <w:r w:rsidR="00001E2D" w:rsidRPr="001E0FB6">
        <w:rPr>
          <w:szCs w:val="28"/>
        </w:rPr>
        <w:t>(далее</w:t>
      </w:r>
      <w:r w:rsidR="00AA1078" w:rsidRPr="001E0FB6">
        <w:rPr>
          <w:szCs w:val="28"/>
        </w:rPr>
        <w:t xml:space="preserve"> – </w:t>
      </w:r>
      <w:r w:rsidR="00001E2D" w:rsidRPr="001E0FB6">
        <w:rPr>
          <w:szCs w:val="28"/>
        </w:rPr>
        <w:t>Комиссия</w:t>
      </w:r>
      <w:r w:rsidR="00001E2D">
        <w:rPr>
          <w:szCs w:val="28"/>
        </w:rPr>
        <w:t>)</w:t>
      </w:r>
      <w:r w:rsidRPr="00001E2D">
        <w:rPr>
          <w:szCs w:val="28"/>
        </w:rPr>
        <w:t>.</w:t>
      </w:r>
      <w:proofErr w:type="gramEnd"/>
    </w:p>
    <w:p w:rsidR="002E5EDF" w:rsidRPr="00B04D2C" w:rsidRDefault="002E5EDF" w:rsidP="00B04D2C">
      <w:pPr>
        <w:suppressAutoHyphens/>
        <w:ind w:firstLine="709"/>
        <w:jc w:val="both"/>
        <w:rPr>
          <w:sz w:val="28"/>
          <w:szCs w:val="28"/>
        </w:rPr>
      </w:pPr>
      <w:r w:rsidRPr="00B04D2C">
        <w:rPr>
          <w:sz w:val="28"/>
          <w:szCs w:val="28"/>
        </w:rPr>
        <w:t>10. В случае если оформленный до вступления в силу настоящих Правил в установленном порядке земельный участок разделен границей территориальной зоны, то ко всей его территории применяется правовой режим, установленный градостроительным регламентом территориальной зоны, в границы которой входит большая по площади часть земельного участка.</w:t>
      </w:r>
    </w:p>
    <w:p w:rsidR="002E5EDF" w:rsidRPr="00B04D2C" w:rsidRDefault="002E5EDF" w:rsidP="00B04D2C">
      <w:pPr>
        <w:suppressAutoHyphens/>
        <w:ind w:firstLine="709"/>
        <w:jc w:val="both"/>
        <w:rPr>
          <w:sz w:val="28"/>
          <w:szCs w:val="28"/>
        </w:rPr>
      </w:pPr>
      <w:r w:rsidRPr="00B04D2C">
        <w:rPr>
          <w:sz w:val="28"/>
          <w:szCs w:val="28"/>
        </w:rPr>
        <w:t xml:space="preserve">11.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w:t>
      </w:r>
      <w:proofErr w:type="spellStart"/>
      <w:r w:rsidRPr="00B04D2C">
        <w:rPr>
          <w:sz w:val="28"/>
          <w:szCs w:val="28"/>
        </w:rPr>
        <w:t>Капыревщинского</w:t>
      </w:r>
      <w:proofErr w:type="spellEnd"/>
      <w:r w:rsidRPr="00B04D2C">
        <w:rPr>
          <w:sz w:val="28"/>
          <w:szCs w:val="28"/>
        </w:rPr>
        <w:t xml:space="preserve"> сельского поселения, вносятся в настоящие Правила после их утверждения в установленном действующим законодательством порядке в соответствии со статьей 13 части I настоящих Правил.</w:t>
      </w:r>
    </w:p>
    <w:p w:rsidR="002E5EDF" w:rsidRPr="00B04D2C" w:rsidRDefault="002E5EDF" w:rsidP="00B04D2C">
      <w:pPr>
        <w:suppressAutoHyphens/>
        <w:ind w:firstLine="709"/>
        <w:jc w:val="both"/>
        <w:rPr>
          <w:sz w:val="28"/>
          <w:szCs w:val="28"/>
        </w:rPr>
      </w:pPr>
      <w:r w:rsidRPr="00B04D2C">
        <w:rPr>
          <w:sz w:val="28"/>
          <w:szCs w:val="28"/>
        </w:rPr>
        <w:t xml:space="preserve">12. </w:t>
      </w:r>
      <w:proofErr w:type="gramStart"/>
      <w:r w:rsidRPr="00B04D2C">
        <w:rPr>
          <w:sz w:val="28"/>
          <w:szCs w:val="28"/>
        </w:rPr>
        <w:t>Границы объектов культурного наследия и выявленных объектов культурного наследия, дополнительно включенные в единый государственный реестр объектов культурного наследия (памятников истории и культуры) народов Российской Федерации в соответствии с действующим законодательством, а также границы вновь установленных особо охраняемых природных территорий вносятся в Правила после их утверждения в установленном действующим законодательством порядке в соответствии со статьей 13 части I настоящих Правил.</w:t>
      </w:r>
      <w:proofErr w:type="gramEnd"/>
    </w:p>
    <w:p w:rsidR="002E5EDF" w:rsidRPr="00B04D2C" w:rsidRDefault="002E5EDF" w:rsidP="00B04D2C">
      <w:pPr>
        <w:pStyle w:val="2"/>
        <w:suppressAutoHyphens/>
        <w:spacing w:before="120"/>
        <w:ind w:firstLine="709"/>
        <w:jc w:val="both"/>
        <w:rPr>
          <w:rFonts w:ascii="Times New Roman" w:hAnsi="Times New Roman"/>
          <w:i w:val="0"/>
        </w:rPr>
      </w:pPr>
      <w:bookmarkStart w:id="6" w:name="_Toc26866092"/>
      <w:r w:rsidRPr="00B04D2C">
        <w:rPr>
          <w:rFonts w:ascii="Times New Roman" w:hAnsi="Times New Roman"/>
          <w:i w:val="0"/>
          <w:caps/>
        </w:rPr>
        <w:lastRenderedPageBreak/>
        <w:t>Глава 2.</w:t>
      </w:r>
      <w:r w:rsidRPr="00B04D2C">
        <w:rPr>
          <w:rFonts w:ascii="Times New Roman" w:hAnsi="Times New Roman"/>
          <w:i w:val="0"/>
        </w:rPr>
        <w:t xml:space="preserve"> </w:t>
      </w:r>
      <w:r w:rsidRPr="00B04D2C">
        <w:rPr>
          <w:rFonts w:ascii="Times New Roman" w:hAnsi="Times New Roman"/>
          <w:i w:val="0"/>
          <w:caps/>
        </w:rPr>
        <w:t>Положение о регулировании землепользования и застройки органами местного самоуправления</w:t>
      </w:r>
      <w:bookmarkEnd w:id="6"/>
    </w:p>
    <w:p w:rsidR="002E5EDF" w:rsidRPr="00B04D2C" w:rsidRDefault="002E5EDF" w:rsidP="00B04D2C">
      <w:pPr>
        <w:pStyle w:val="30"/>
        <w:suppressAutoHyphens/>
        <w:spacing w:before="120"/>
        <w:ind w:firstLine="709"/>
        <w:jc w:val="both"/>
        <w:rPr>
          <w:rFonts w:ascii="Times New Roman" w:hAnsi="Times New Roman"/>
          <w:sz w:val="28"/>
          <w:szCs w:val="28"/>
        </w:rPr>
      </w:pPr>
      <w:bookmarkStart w:id="7" w:name="_Toc461376015"/>
      <w:bookmarkStart w:id="8" w:name="_Toc498432263"/>
      <w:bookmarkStart w:id="9" w:name="_Toc26866093"/>
      <w:r w:rsidRPr="00B04D2C">
        <w:rPr>
          <w:rFonts w:ascii="Times New Roman" w:hAnsi="Times New Roman"/>
          <w:sz w:val="28"/>
          <w:szCs w:val="28"/>
        </w:rPr>
        <w:t xml:space="preserve">Статья 3. Содержание и сфера применения порядка землепользования и застройки территории </w:t>
      </w:r>
      <w:proofErr w:type="spellStart"/>
      <w:r w:rsidRPr="00B04D2C">
        <w:rPr>
          <w:rFonts w:ascii="Times New Roman" w:hAnsi="Times New Roman"/>
          <w:sz w:val="28"/>
          <w:szCs w:val="28"/>
        </w:rPr>
        <w:t>Капыревщинского</w:t>
      </w:r>
      <w:proofErr w:type="spellEnd"/>
      <w:r w:rsidRPr="00B04D2C">
        <w:rPr>
          <w:rFonts w:ascii="Times New Roman" w:hAnsi="Times New Roman"/>
          <w:sz w:val="28"/>
          <w:szCs w:val="28"/>
        </w:rPr>
        <w:t xml:space="preserve"> сельского поселения, установленного Правилами</w:t>
      </w:r>
      <w:bookmarkEnd w:id="7"/>
      <w:bookmarkEnd w:id="8"/>
      <w:bookmarkEnd w:id="9"/>
    </w:p>
    <w:p w:rsidR="002E5EDF" w:rsidRPr="00B04D2C" w:rsidRDefault="002E5EDF" w:rsidP="00B04D2C">
      <w:pPr>
        <w:suppressAutoHyphens/>
        <w:ind w:firstLine="709"/>
        <w:jc w:val="both"/>
        <w:rPr>
          <w:sz w:val="28"/>
          <w:szCs w:val="28"/>
        </w:rPr>
      </w:pPr>
      <w:r w:rsidRPr="00B04D2C">
        <w:rPr>
          <w:sz w:val="28"/>
          <w:szCs w:val="28"/>
        </w:rPr>
        <w:t xml:space="preserve">1. Регулирование </w:t>
      </w:r>
      <w:r w:rsidR="00001E2D">
        <w:rPr>
          <w:sz w:val="28"/>
          <w:szCs w:val="28"/>
        </w:rPr>
        <w:t>Администрацией</w:t>
      </w:r>
      <w:r w:rsidRPr="00B04D2C">
        <w:rPr>
          <w:sz w:val="28"/>
          <w:szCs w:val="28"/>
        </w:rPr>
        <w:t xml:space="preserve"> </w:t>
      </w:r>
      <w:proofErr w:type="spellStart"/>
      <w:r w:rsidRPr="00B04D2C">
        <w:rPr>
          <w:sz w:val="28"/>
          <w:szCs w:val="28"/>
        </w:rPr>
        <w:t>Капыревщинского</w:t>
      </w:r>
      <w:proofErr w:type="spellEnd"/>
      <w:r w:rsidRPr="00B04D2C">
        <w:rPr>
          <w:sz w:val="28"/>
          <w:szCs w:val="28"/>
        </w:rPr>
        <w:t xml:space="preserve"> сельского поселения </w:t>
      </w:r>
      <w:proofErr w:type="spellStart"/>
      <w:r w:rsidR="00001E2D">
        <w:rPr>
          <w:sz w:val="28"/>
          <w:szCs w:val="28"/>
        </w:rPr>
        <w:t>Ярцевского</w:t>
      </w:r>
      <w:proofErr w:type="spellEnd"/>
      <w:r w:rsidR="00001E2D">
        <w:rPr>
          <w:sz w:val="28"/>
          <w:szCs w:val="28"/>
        </w:rPr>
        <w:t xml:space="preserve"> района Смоленской области </w:t>
      </w:r>
      <w:r w:rsidRPr="00B04D2C">
        <w:rPr>
          <w:sz w:val="28"/>
          <w:szCs w:val="28"/>
        </w:rPr>
        <w:t xml:space="preserve">землепользования и застройки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 осуществляется в порядке, установленном настоящими Правилами и иными нормативными правовыми актами </w:t>
      </w:r>
      <w:proofErr w:type="spellStart"/>
      <w:r w:rsidRPr="00B04D2C">
        <w:rPr>
          <w:sz w:val="28"/>
          <w:szCs w:val="28"/>
        </w:rPr>
        <w:t>Капыревщинского</w:t>
      </w:r>
      <w:proofErr w:type="spellEnd"/>
      <w:r w:rsidRPr="00B04D2C">
        <w:rPr>
          <w:sz w:val="28"/>
          <w:szCs w:val="28"/>
        </w:rPr>
        <w:t xml:space="preserve"> сельского поселения в соответствии с федеральным законодательством.</w:t>
      </w:r>
    </w:p>
    <w:p w:rsidR="002E5EDF" w:rsidRPr="00B04D2C" w:rsidRDefault="002E5EDF" w:rsidP="00B04D2C">
      <w:pPr>
        <w:suppressAutoHyphens/>
        <w:ind w:firstLine="709"/>
        <w:jc w:val="both"/>
        <w:rPr>
          <w:sz w:val="28"/>
          <w:szCs w:val="28"/>
        </w:rPr>
      </w:pPr>
      <w:r w:rsidRPr="00B04D2C">
        <w:rPr>
          <w:sz w:val="28"/>
          <w:szCs w:val="28"/>
        </w:rPr>
        <w:t>2.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E5EDF" w:rsidRPr="00B04D2C" w:rsidRDefault="00E40DD0" w:rsidP="00B04D2C">
      <w:pPr>
        <w:suppressAutoHyphens/>
        <w:ind w:firstLine="709"/>
        <w:jc w:val="both"/>
        <w:rPr>
          <w:sz w:val="28"/>
          <w:szCs w:val="28"/>
        </w:rPr>
      </w:pPr>
      <w:r>
        <w:rPr>
          <w:sz w:val="28"/>
          <w:szCs w:val="28"/>
        </w:rPr>
        <w:t>-</w:t>
      </w:r>
      <w:r w:rsidR="002E5EDF" w:rsidRPr="00B04D2C">
        <w:rPr>
          <w:sz w:val="28"/>
          <w:szCs w:val="28"/>
        </w:rPr>
        <w:t xml:space="preserve"> Администрация муниципального образования «Ярцевский район» Смоленской области;</w:t>
      </w:r>
    </w:p>
    <w:p w:rsidR="002E5EDF" w:rsidRPr="00B04D2C" w:rsidRDefault="00E40DD0" w:rsidP="00B04D2C">
      <w:pPr>
        <w:suppressAutoHyphens/>
        <w:ind w:firstLine="709"/>
        <w:jc w:val="both"/>
        <w:rPr>
          <w:sz w:val="28"/>
          <w:szCs w:val="28"/>
        </w:rPr>
      </w:pPr>
      <w:r>
        <w:rPr>
          <w:sz w:val="28"/>
          <w:szCs w:val="28"/>
        </w:rPr>
        <w:t>-</w:t>
      </w:r>
      <w:r w:rsidR="002E5EDF" w:rsidRPr="00B04D2C">
        <w:rPr>
          <w:sz w:val="28"/>
          <w:szCs w:val="28"/>
        </w:rPr>
        <w:t xml:space="preserve"> Администрация </w:t>
      </w:r>
      <w:proofErr w:type="spellStart"/>
      <w:r w:rsidR="002E5EDF" w:rsidRPr="00B04D2C">
        <w:rPr>
          <w:sz w:val="28"/>
          <w:szCs w:val="28"/>
        </w:rPr>
        <w:t>Капыревщинского</w:t>
      </w:r>
      <w:proofErr w:type="spellEnd"/>
      <w:r w:rsidR="002E5EDF" w:rsidRPr="00B04D2C">
        <w:rPr>
          <w:sz w:val="28"/>
          <w:szCs w:val="28"/>
        </w:rPr>
        <w:t xml:space="preserve"> сельского поселения </w:t>
      </w:r>
      <w:proofErr w:type="spellStart"/>
      <w:r w:rsidR="002E5EDF" w:rsidRPr="00B04D2C">
        <w:rPr>
          <w:sz w:val="28"/>
          <w:szCs w:val="28"/>
        </w:rPr>
        <w:t>Ярцевского</w:t>
      </w:r>
      <w:proofErr w:type="spellEnd"/>
      <w:r w:rsidR="002E5EDF" w:rsidRPr="00B04D2C">
        <w:rPr>
          <w:sz w:val="28"/>
          <w:szCs w:val="28"/>
        </w:rPr>
        <w:t xml:space="preserve"> района Смоленской области;</w:t>
      </w:r>
    </w:p>
    <w:p w:rsidR="002E5EDF" w:rsidRPr="00B04D2C" w:rsidRDefault="00E40DD0" w:rsidP="00B04D2C">
      <w:pPr>
        <w:suppressAutoHyphens/>
        <w:ind w:firstLine="709"/>
        <w:jc w:val="both"/>
        <w:rPr>
          <w:sz w:val="28"/>
          <w:szCs w:val="28"/>
        </w:rPr>
      </w:pPr>
      <w:r>
        <w:rPr>
          <w:sz w:val="28"/>
          <w:szCs w:val="28"/>
        </w:rPr>
        <w:t>-</w:t>
      </w:r>
      <w:r w:rsidR="002E5EDF" w:rsidRPr="00B04D2C">
        <w:rPr>
          <w:sz w:val="28"/>
          <w:szCs w:val="28"/>
        </w:rPr>
        <w:t xml:space="preserve"> иные уполномоченные органы.</w:t>
      </w:r>
    </w:p>
    <w:p w:rsidR="002E5EDF" w:rsidRPr="00B04D2C" w:rsidRDefault="002E5EDF" w:rsidP="00B04D2C">
      <w:pPr>
        <w:suppressAutoHyphens/>
        <w:ind w:firstLine="709"/>
        <w:jc w:val="both"/>
        <w:rPr>
          <w:sz w:val="28"/>
          <w:szCs w:val="28"/>
        </w:rPr>
      </w:pPr>
      <w:r w:rsidRPr="00A71093">
        <w:rPr>
          <w:sz w:val="28"/>
          <w:szCs w:val="28"/>
        </w:rPr>
        <w:t>3. По вопросам применения настоящих Правил орган, уполномоченны</w:t>
      </w:r>
      <w:r w:rsidR="002E3EBA" w:rsidRPr="00A71093">
        <w:rPr>
          <w:sz w:val="28"/>
          <w:szCs w:val="28"/>
        </w:rPr>
        <w:t>й</w:t>
      </w:r>
      <w:r w:rsidRPr="00A71093">
        <w:rPr>
          <w:sz w:val="28"/>
          <w:szCs w:val="28"/>
        </w:rPr>
        <w:t xml:space="preserve"> регулировать и контролировать землепользование и застройку</w:t>
      </w:r>
      <w:r w:rsidR="00E40DD0" w:rsidRPr="00A71093">
        <w:rPr>
          <w:sz w:val="28"/>
          <w:szCs w:val="28"/>
        </w:rPr>
        <w:t xml:space="preserve"> </w:t>
      </w:r>
      <w:r w:rsidR="00AA1078" w:rsidRPr="00A71093">
        <w:rPr>
          <w:sz w:val="28"/>
          <w:szCs w:val="28"/>
        </w:rPr>
        <w:t>–</w:t>
      </w:r>
      <w:r w:rsidR="00E40DD0" w:rsidRPr="00A71093">
        <w:rPr>
          <w:sz w:val="28"/>
          <w:szCs w:val="28"/>
        </w:rPr>
        <w:t xml:space="preserve"> Комитет </w:t>
      </w:r>
      <w:r w:rsidR="002E3EBA" w:rsidRPr="00A71093">
        <w:rPr>
          <w:sz w:val="28"/>
          <w:szCs w:val="28"/>
        </w:rPr>
        <w:t>п</w:t>
      </w:r>
      <w:r w:rsidR="00E40DD0" w:rsidRPr="00A71093">
        <w:rPr>
          <w:sz w:val="28"/>
          <w:szCs w:val="28"/>
        </w:rPr>
        <w:t>о градостроительной деятельности и земельным отношениям Администрации муниципального образования «Ярцевский район» Смоленской области</w:t>
      </w:r>
      <w:r w:rsidR="00AA1078" w:rsidRPr="00A71093">
        <w:rPr>
          <w:sz w:val="28"/>
          <w:szCs w:val="28"/>
        </w:rPr>
        <w:t xml:space="preserve"> (</w:t>
      </w:r>
      <w:r w:rsidR="00E40DD0" w:rsidRPr="00A71093">
        <w:rPr>
          <w:sz w:val="28"/>
          <w:szCs w:val="28"/>
        </w:rPr>
        <w:t>далее</w:t>
      </w:r>
      <w:r w:rsidR="00AA1078" w:rsidRPr="00A71093">
        <w:rPr>
          <w:sz w:val="28"/>
          <w:szCs w:val="28"/>
        </w:rPr>
        <w:t xml:space="preserve"> </w:t>
      </w:r>
      <w:proofErr w:type="gramStart"/>
      <w:r w:rsidR="00AA1078" w:rsidRPr="00A71093">
        <w:rPr>
          <w:sz w:val="28"/>
          <w:szCs w:val="28"/>
        </w:rPr>
        <w:t>–</w:t>
      </w:r>
      <w:r w:rsidR="00E40DD0" w:rsidRPr="00A71093">
        <w:rPr>
          <w:sz w:val="28"/>
          <w:szCs w:val="28"/>
        </w:rPr>
        <w:t>К</w:t>
      </w:r>
      <w:proofErr w:type="gramEnd"/>
      <w:r w:rsidR="00E40DD0" w:rsidRPr="00A71093">
        <w:rPr>
          <w:sz w:val="28"/>
          <w:szCs w:val="28"/>
        </w:rPr>
        <w:t>омитет):</w:t>
      </w:r>
    </w:p>
    <w:p w:rsidR="002E5EDF" w:rsidRPr="00B04D2C" w:rsidRDefault="00E40DD0" w:rsidP="00B04D2C">
      <w:pPr>
        <w:suppressAutoHyphens/>
        <w:ind w:firstLine="709"/>
        <w:jc w:val="both"/>
        <w:rPr>
          <w:sz w:val="28"/>
          <w:szCs w:val="28"/>
        </w:rPr>
      </w:pPr>
      <w:r>
        <w:rPr>
          <w:sz w:val="28"/>
          <w:szCs w:val="28"/>
        </w:rPr>
        <w:t>-</w:t>
      </w:r>
      <w:r w:rsidR="002E5EDF" w:rsidRPr="00B04D2C">
        <w:rPr>
          <w:sz w:val="28"/>
          <w:szCs w:val="28"/>
        </w:rPr>
        <w:t xml:space="preserve"> по запросу </w:t>
      </w:r>
      <w:r>
        <w:rPr>
          <w:sz w:val="28"/>
          <w:szCs w:val="28"/>
        </w:rPr>
        <w:t xml:space="preserve">Администрации </w:t>
      </w:r>
      <w:r w:rsidR="002E5EDF" w:rsidRPr="00B04D2C">
        <w:rPr>
          <w:sz w:val="28"/>
          <w:szCs w:val="28"/>
        </w:rPr>
        <w:t>муниципального образования «Ярцевский район» Смоленской области</w:t>
      </w:r>
      <w:r>
        <w:rPr>
          <w:sz w:val="28"/>
          <w:szCs w:val="28"/>
        </w:rPr>
        <w:t xml:space="preserve">, </w:t>
      </w:r>
      <w:r w:rsidR="002E5EDF" w:rsidRPr="00B04D2C">
        <w:rPr>
          <w:sz w:val="28"/>
          <w:szCs w:val="28"/>
        </w:rPr>
        <w:t>представля</w:t>
      </w:r>
      <w:r>
        <w:rPr>
          <w:sz w:val="28"/>
          <w:szCs w:val="28"/>
        </w:rPr>
        <w:t>е</w:t>
      </w:r>
      <w:r w:rsidR="002E5EDF" w:rsidRPr="00B04D2C">
        <w:rPr>
          <w:sz w:val="28"/>
          <w:szCs w:val="28"/>
        </w:rPr>
        <w:t>т заключения по вопросам, связанным с проведением общественных обсуждений, публичных слушаний;</w:t>
      </w:r>
    </w:p>
    <w:p w:rsidR="002F03CD" w:rsidRPr="00B04D2C" w:rsidRDefault="00E40DD0" w:rsidP="00A71093">
      <w:pPr>
        <w:suppressAutoHyphens/>
        <w:ind w:firstLine="709"/>
        <w:jc w:val="both"/>
        <w:rPr>
          <w:sz w:val="28"/>
          <w:szCs w:val="28"/>
        </w:rPr>
      </w:pPr>
      <w:r>
        <w:rPr>
          <w:sz w:val="28"/>
          <w:szCs w:val="28"/>
        </w:rPr>
        <w:t>-</w:t>
      </w:r>
      <w:r w:rsidR="002E5EDF" w:rsidRPr="00B04D2C">
        <w:rPr>
          <w:sz w:val="28"/>
          <w:szCs w:val="28"/>
        </w:rPr>
        <w:t xml:space="preserve"> участву</w:t>
      </w:r>
      <w:r>
        <w:rPr>
          <w:sz w:val="28"/>
          <w:szCs w:val="28"/>
        </w:rPr>
        <w:t>е</w:t>
      </w:r>
      <w:r w:rsidR="002E5EDF" w:rsidRPr="00B04D2C">
        <w:rPr>
          <w:sz w:val="28"/>
          <w:szCs w:val="28"/>
        </w:rPr>
        <w:t>т в регулировании и контролировании землепользования и застройки в соответствии с законодательством, настоящими Правилами</w:t>
      </w:r>
      <w:r w:rsidR="00A71093">
        <w:rPr>
          <w:sz w:val="28"/>
          <w:szCs w:val="28"/>
        </w:rPr>
        <w:t>.</w:t>
      </w:r>
      <w:r w:rsidR="002E5EDF" w:rsidRPr="00B04D2C">
        <w:rPr>
          <w:sz w:val="28"/>
          <w:szCs w:val="28"/>
        </w:rPr>
        <w:t xml:space="preserve"> </w:t>
      </w:r>
    </w:p>
    <w:p w:rsidR="002E5EDF" w:rsidRPr="00B04D2C" w:rsidRDefault="002E5EDF" w:rsidP="00B04D2C">
      <w:pPr>
        <w:suppressAutoHyphens/>
        <w:ind w:firstLine="709"/>
        <w:jc w:val="both"/>
        <w:rPr>
          <w:sz w:val="28"/>
          <w:szCs w:val="28"/>
        </w:rPr>
      </w:pPr>
      <w:r w:rsidRPr="00B04D2C">
        <w:rPr>
          <w:sz w:val="28"/>
          <w:szCs w:val="28"/>
        </w:rPr>
        <w:t xml:space="preserve">4. По вопросам применения настоящих Правил в обязанности </w:t>
      </w:r>
      <w:r w:rsidR="00B64329">
        <w:rPr>
          <w:sz w:val="28"/>
          <w:szCs w:val="28"/>
        </w:rPr>
        <w:t>Комитета</w:t>
      </w:r>
      <w:r w:rsidRPr="00B04D2C">
        <w:rPr>
          <w:sz w:val="28"/>
          <w:szCs w:val="28"/>
        </w:rPr>
        <w:t xml:space="preserve"> входит:</w:t>
      </w:r>
    </w:p>
    <w:p w:rsidR="002E5EDF" w:rsidRPr="00B04D2C" w:rsidRDefault="00B64329" w:rsidP="00B04D2C">
      <w:pPr>
        <w:suppressAutoHyphens/>
        <w:ind w:firstLine="709"/>
        <w:jc w:val="both"/>
        <w:rPr>
          <w:sz w:val="28"/>
          <w:szCs w:val="28"/>
        </w:rPr>
      </w:pPr>
      <w:proofErr w:type="gramStart"/>
      <w:r>
        <w:rPr>
          <w:sz w:val="28"/>
          <w:szCs w:val="28"/>
        </w:rPr>
        <w:t>-</w:t>
      </w:r>
      <w:r w:rsidR="002E5EDF" w:rsidRPr="00B04D2C">
        <w:rPr>
          <w:sz w:val="28"/>
          <w:szCs w:val="28"/>
        </w:rPr>
        <w:t xml:space="preserve"> подготовка для Главы муниципального образования «Ярцевский район» Смоленской област</w:t>
      </w:r>
      <w:r w:rsidR="002E5EDF" w:rsidRPr="00A71093">
        <w:rPr>
          <w:sz w:val="28"/>
          <w:szCs w:val="28"/>
        </w:rPr>
        <w:t>и,</w:t>
      </w:r>
      <w:r w:rsidR="002E5EDF" w:rsidRPr="00B04D2C">
        <w:rPr>
          <w:sz w:val="28"/>
          <w:szCs w:val="28"/>
        </w:rPr>
        <w:t xml:space="preserve">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roofErr w:type="gramEnd"/>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согласование документации по планировке территории на соответствие </w:t>
      </w:r>
      <w:r w:rsidR="002E5EDF" w:rsidRPr="00B04D2C">
        <w:rPr>
          <w:sz w:val="28"/>
          <w:szCs w:val="28"/>
        </w:rPr>
        <w:lastRenderedPageBreak/>
        <w:t>настоящим Правилам и строительным нормам, выдача разрешений на строительство, выдача разрешений на ввод объектов в эксплуатацию;</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подготовка градостроительных планов земельных участков в качестве самостоятельных документов;</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предоставление заключений, материалов для проведения общественных обсуждений, публичных слушаний, а также заключений по вопросам отклонений от Правил до выдачи разрешения на строительство;</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организация и ведение сведений о состоянии инженерно-технической инфраструктуры, санитарно-эпидемиологической, экологической обстановке, состоянии фонда застройки;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ведение карты градостроительного зонирования, внесение в нее утвержденных в установленном порядке изменений;</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предоставление заинтересованным лицам информации, которая содержится в Правилах и в утвержденной документации по планировке территории;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организация и координация разработки проектов, планов и программ развития </w:t>
      </w:r>
      <w:proofErr w:type="spellStart"/>
      <w:r w:rsidR="002E5EDF" w:rsidRPr="00B04D2C">
        <w:rPr>
          <w:sz w:val="28"/>
          <w:szCs w:val="28"/>
        </w:rPr>
        <w:t>Капыревщинского</w:t>
      </w:r>
      <w:proofErr w:type="spellEnd"/>
      <w:r w:rsidR="002E5EDF" w:rsidRPr="00B04D2C">
        <w:rPr>
          <w:sz w:val="28"/>
          <w:szCs w:val="28"/>
        </w:rPr>
        <w:t xml:space="preserve"> сельского поселения, в том числе в соответствии с настоящими Правилами;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внедрение инноваций по оптимальному использованию экономического, финансового и налогового потенциалов </w:t>
      </w:r>
      <w:proofErr w:type="spellStart"/>
      <w:r w:rsidR="002E5EDF" w:rsidRPr="00B04D2C">
        <w:rPr>
          <w:sz w:val="28"/>
          <w:szCs w:val="28"/>
        </w:rPr>
        <w:t>Капыревщинского</w:t>
      </w:r>
      <w:proofErr w:type="spellEnd"/>
      <w:r w:rsidR="002E5EDF" w:rsidRPr="00B04D2C">
        <w:rPr>
          <w:sz w:val="28"/>
          <w:szCs w:val="28"/>
        </w:rPr>
        <w:t xml:space="preserve"> сельского поселения;</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подготовка и обеспечение реализации </w:t>
      </w:r>
      <w:proofErr w:type="gramStart"/>
      <w:r w:rsidR="002E5EDF" w:rsidRPr="00B04D2C">
        <w:rPr>
          <w:sz w:val="28"/>
          <w:szCs w:val="28"/>
        </w:rPr>
        <w:t>экономических проектов</w:t>
      </w:r>
      <w:proofErr w:type="gramEnd"/>
      <w:r w:rsidR="002E5EDF" w:rsidRPr="00B04D2C">
        <w:rPr>
          <w:sz w:val="28"/>
          <w:szCs w:val="28"/>
        </w:rPr>
        <w:t xml:space="preserve">, в том числе инновационных, направленных на социально-экономическое развитие </w:t>
      </w:r>
      <w:proofErr w:type="spellStart"/>
      <w:r w:rsidR="002E5EDF" w:rsidRPr="00B04D2C">
        <w:rPr>
          <w:sz w:val="28"/>
          <w:szCs w:val="28"/>
        </w:rPr>
        <w:t>Капыревщинского</w:t>
      </w:r>
      <w:proofErr w:type="spellEnd"/>
      <w:r w:rsidR="002E5EDF" w:rsidRPr="00B04D2C">
        <w:rPr>
          <w:sz w:val="28"/>
          <w:szCs w:val="28"/>
        </w:rPr>
        <w:t xml:space="preserve"> сельского поселения и обеспечение её жизнедеятельности;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разработка и реализация мер, направленных на создание благоприятного инвестиционного климата, привлечение внешних и внутренних инвестиций для развития экономики поселения;</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координация работ по строительству жилья, разработка и реализация целевых комплексных программ развития и обновления жилищного фонда;</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поселения;</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разработка и обеспечение </w:t>
      </w:r>
      <w:proofErr w:type="gramStart"/>
      <w:r w:rsidR="002E5EDF" w:rsidRPr="00B04D2C">
        <w:rPr>
          <w:sz w:val="28"/>
          <w:szCs w:val="28"/>
        </w:rPr>
        <w:t>реализации муниципальных программ строительства объектов муниципального заказа</w:t>
      </w:r>
      <w:proofErr w:type="gramEnd"/>
      <w:r w:rsidR="002E5EDF" w:rsidRPr="00B04D2C">
        <w:rPr>
          <w:sz w:val="28"/>
          <w:szCs w:val="28"/>
        </w:rPr>
        <w:t>;</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создание и внедрение механизма системного, пропорционального, экономически обоснованного процесса освоения территорий </w:t>
      </w:r>
      <w:proofErr w:type="spellStart"/>
      <w:r w:rsidR="002E5EDF" w:rsidRPr="00B04D2C">
        <w:rPr>
          <w:sz w:val="28"/>
          <w:szCs w:val="28"/>
        </w:rPr>
        <w:t>Капыревщинского</w:t>
      </w:r>
      <w:proofErr w:type="spellEnd"/>
      <w:r w:rsidR="002E5EDF" w:rsidRPr="00B04D2C">
        <w:rPr>
          <w:sz w:val="28"/>
          <w:szCs w:val="28"/>
        </w:rPr>
        <w:t xml:space="preserve"> сельского поселения;</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участие в разработке и осуществлении муниципальной земельной политики и программ земельной реформы, в том числе путем внесения предложений об изменении настоящих Правил;</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согласование решений о предоставлении земельных участков, а также </w:t>
      </w:r>
      <w:r w:rsidR="002E5EDF" w:rsidRPr="00B04D2C">
        <w:rPr>
          <w:sz w:val="28"/>
          <w:szCs w:val="28"/>
        </w:rPr>
        <w:lastRenderedPageBreak/>
        <w:t>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подготовка проектов нормативных правовых актов по вопросам землепользования и застройки, применения настоящих Правил, проектов предложений по внесению в них изменений;</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обеспечение правовой информацией структурных подразделений Администрации муниципального образования «Ярцевский район» Смоленской области и иных органов местного самоуправления по вопросам землепользования и застройки;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предоставление Комиссии заключений по вопросам ее деятельности;</w:t>
      </w:r>
    </w:p>
    <w:p w:rsidR="002E5EDF" w:rsidRPr="00B04D2C" w:rsidRDefault="00B64329" w:rsidP="00B04D2C">
      <w:pPr>
        <w:suppressAutoHyphens/>
        <w:ind w:firstLine="709"/>
        <w:jc w:val="both"/>
        <w:rPr>
          <w:sz w:val="28"/>
          <w:szCs w:val="28"/>
        </w:rPr>
      </w:pPr>
      <w:r>
        <w:rPr>
          <w:sz w:val="28"/>
          <w:szCs w:val="28"/>
        </w:rPr>
        <w:t>-</w:t>
      </w:r>
      <w:r w:rsidR="002E5EDF" w:rsidRPr="00B04D2C">
        <w:rPr>
          <w:sz w:val="28"/>
          <w:szCs w:val="28"/>
        </w:rPr>
        <w:t xml:space="preserve"> выдача разрешений на строительство и разрешений на ввод объектов в эксплуатацию;</w:t>
      </w:r>
    </w:p>
    <w:p w:rsidR="002E5EDF" w:rsidRPr="00A71093" w:rsidRDefault="00B64329" w:rsidP="00B04D2C">
      <w:pPr>
        <w:suppressAutoHyphens/>
        <w:ind w:firstLine="709"/>
        <w:jc w:val="both"/>
        <w:rPr>
          <w:sz w:val="28"/>
          <w:szCs w:val="28"/>
        </w:rPr>
      </w:pPr>
      <w:r w:rsidRPr="00A71093">
        <w:rPr>
          <w:sz w:val="28"/>
          <w:szCs w:val="28"/>
        </w:rPr>
        <w:t>-</w:t>
      </w:r>
      <w:r w:rsidR="002E5EDF" w:rsidRPr="00A71093">
        <w:rPr>
          <w:sz w:val="28"/>
          <w:szCs w:val="28"/>
        </w:rPr>
        <w:t xml:space="preserve"> другие обязанности, выполняемые в соответствии с законодательством.</w:t>
      </w:r>
    </w:p>
    <w:p w:rsidR="002E5EDF" w:rsidRPr="00A71093" w:rsidRDefault="002E5EDF" w:rsidP="00B04D2C">
      <w:pPr>
        <w:suppressAutoHyphens/>
        <w:ind w:firstLine="709"/>
        <w:jc w:val="both"/>
        <w:rPr>
          <w:sz w:val="28"/>
          <w:szCs w:val="28"/>
        </w:rPr>
      </w:pPr>
      <w:r w:rsidRPr="00A71093">
        <w:rPr>
          <w:sz w:val="28"/>
          <w:szCs w:val="28"/>
        </w:rPr>
        <w:t xml:space="preserve">5. По вопросам применения настоящих Правил, уполномоченный государственный орган в области охраны и использования объектов культурного наследия в соответствии с законодательством, осуществляет </w:t>
      </w:r>
      <w:proofErr w:type="gramStart"/>
      <w:r w:rsidRPr="00A71093">
        <w:rPr>
          <w:sz w:val="28"/>
          <w:szCs w:val="28"/>
        </w:rPr>
        <w:t>контроль за</w:t>
      </w:r>
      <w:proofErr w:type="gramEnd"/>
      <w:r w:rsidRPr="00A71093">
        <w:rPr>
          <w:sz w:val="28"/>
          <w:szCs w:val="28"/>
        </w:rPr>
        <w:t xml:space="preserve"> соблюдением ограничений по условиям охраны объектов культурного наследия.</w:t>
      </w:r>
    </w:p>
    <w:p w:rsidR="002E5EDF" w:rsidRPr="00B04D2C" w:rsidRDefault="002E5EDF" w:rsidP="00B04D2C">
      <w:pPr>
        <w:suppressAutoHyphens/>
        <w:ind w:firstLine="709"/>
        <w:jc w:val="both"/>
        <w:rPr>
          <w:sz w:val="28"/>
          <w:szCs w:val="28"/>
        </w:rPr>
      </w:pPr>
      <w:r w:rsidRPr="00A71093">
        <w:rPr>
          <w:sz w:val="28"/>
          <w:szCs w:val="28"/>
        </w:rPr>
        <w:t>Границы ведения</w:t>
      </w:r>
      <w:r w:rsidRPr="00B04D2C">
        <w:rPr>
          <w:sz w:val="28"/>
          <w:szCs w:val="28"/>
        </w:rPr>
        <w:t xml:space="preserve">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w:t>
      </w:r>
    </w:p>
    <w:p w:rsidR="002E5EDF" w:rsidRPr="00B04D2C" w:rsidRDefault="002E5EDF" w:rsidP="00B04D2C">
      <w:pPr>
        <w:suppressAutoHyphens/>
        <w:ind w:firstLine="709"/>
        <w:jc w:val="both"/>
        <w:rPr>
          <w:sz w:val="28"/>
          <w:szCs w:val="28"/>
        </w:rPr>
      </w:pPr>
      <w:r w:rsidRPr="00B04D2C">
        <w:rPr>
          <w:sz w:val="28"/>
          <w:szCs w:val="28"/>
        </w:rPr>
        <w:t xml:space="preserve">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w:t>
      </w:r>
      <w:proofErr w:type="gramStart"/>
      <w:r w:rsidRPr="00B04D2C">
        <w:rPr>
          <w:sz w:val="28"/>
          <w:szCs w:val="28"/>
        </w:rPr>
        <w:t>к</w:t>
      </w:r>
      <w:proofErr w:type="gramEnd"/>
      <w:r w:rsidRPr="00B04D2C">
        <w:rPr>
          <w:sz w:val="28"/>
          <w:szCs w:val="28"/>
        </w:rPr>
        <w:t>:</w:t>
      </w:r>
    </w:p>
    <w:p w:rsidR="002E5EDF" w:rsidRPr="00B04D2C" w:rsidRDefault="00374CF6" w:rsidP="00B04D2C">
      <w:pPr>
        <w:suppressAutoHyphens/>
        <w:ind w:firstLine="709"/>
        <w:jc w:val="both"/>
        <w:rPr>
          <w:sz w:val="28"/>
          <w:szCs w:val="28"/>
        </w:rPr>
      </w:pPr>
      <w:r>
        <w:rPr>
          <w:sz w:val="28"/>
          <w:szCs w:val="28"/>
        </w:rPr>
        <w:t>-</w:t>
      </w:r>
      <w:r w:rsidR="002E5EDF" w:rsidRPr="00B04D2C">
        <w:rPr>
          <w:sz w:val="28"/>
          <w:szCs w:val="28"/>
        </w:rPr>
        <w:t xml:space="preserve"> объектам, включенным в списки объектов культурного наследия;</w:t>
      </w:r>
    </w:p>
    <w:p w:rsidR="002E5EDF" w:rsidRPr="00B04D2C" w:rsidRDefault="00374CF6" w:rsidP="00B04D2C">
      <w:pPr>
        <w:suppressAutoHyphens/>
        <w:ind w:firstLine="709"/>
        <w:jc w:val="both"/>
        <w:rPr>
          <w:sz w:val="28"/>
          <w:szCs w:val="28"/>
        </w:rPr>
      </w:pPr>
      <w:r>
        <w:rPr>
          <w:sz w:val="28"/>
          <w:szCs w:val="28"/>
        </w:rPr>
        <w:t>-</w:t>
      </w:r>
      <w:r w:rsidR="002E5EDF" w:rsidRPr="00B04D2C">
        <w:rPr>
          <w:sz w:val="28"/>
          <w:szCs w:val="28"/>
        </w:rPr>
        <w:t xml:space="preserve"> объектам, не состоящим в списках объектов культурного наследия и расположенным в зонах охраны объектов культурного наследия;</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объектам, не состоящим в списках объектов культурного наследия и расположенным в зонах регулирования застройки.</w:t>
      </w:r>
    </w:p>
    <w:p w:rsidR="002E5EDF" w:rsidRPr="00B04D2C" w:rsidRDefault="002E5EDF" w:rsidP="00B04D2C">
      <w:pPr>
        <w:suppressAutoHyphens/>
        <w:ind w:firstLine="709"/>
        <w:jc w:val="both"/>
        <w:rPr>
          <w:sz w:val="28"/>
          <w:szCs w:val="28"/>
        </w:rPr>
      </w:pPr>
      <w:r w:rsidRPr="00B04D2C">
        <w:rPr>
          <w:sz w:val="28"/>
          <w:szCs w:val="28"/>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2E5EDF" w:rsidRPr="00B04D2C" w:rsidRDefault="002E5EDF" w:rsidP="00B04D2C">
      <w:pPr>
        <w:suppressAutoHyphens/>
        <w:ind w:firstLine="709"/>
        <w:jc w:val="both"/>
        <w:rPr>
          <w:sz w:val="28"/>
          <w:szCs w:val="28"/>
        </w:rPr>
      </w:pPr>
      <w:r w:rsidRPr="00B04D2C">
        <w:rPr>
          <w:sz w:val="28"/>
          <w:szCs w:val="28"/>
        </w:rPr>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границы земельных участков – в случаях, относящихся к проектам межевания застроенных и не разделенных на земельные участки территорий;</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отступы построек от границ земельных участков, соблюдение линий регулирования застройки;</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высота построек;</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w:t>
      </w:r>
      <w:proofErr w:type="gramStart"/>
      <w:r w:rsidR="002E5EDF" w:rsidRPr="00B04D2C">
        <w:rPr>
          <w:sz w:val="28"/>
          <w:szCs w:val="28"/>
        </w:rPr>
        <w:t>архитектурное решение</w:t>
      </w:r>
      <w:proofErr w:type="gramEnd"/>
      <w:r w:rsidR="002E5EDF" w:rsidRPr="00B04D2C">
        <w:rPr>
          <w:sz w:val="28"/>
          <w:szCs w:val="28"/>
        </w:rPr>
        <w:t xml:space="preserve"> фасадов.</w:t>
      </w:r>
    </w:p>
    <w:p w:rsidR="002E5EDF" w:rsidRPr="00B04D2C" w:rsidRDefault="002E5EDF" w:rsidP="00B04D2C">
      <w:pPr>
        <w:suppressAutoHyphens/>
        <w:ind w:firstLine="709"/>
        <w:jc w:val="both"/>
        <w:rPr>
          <w:sz w:val="28"/>
          <w:szCs w:val="28"/>
        </w:rPr>
      </w:pPr>
      <w:r w:rsidRPr="00B04D2C">
        <w:rPr>
          <w:sz w:val="28"/>
          <w:szCs w:val="28"/>
        </w:rPr>
        <w:t xml:space="preserve">Предметом согласования по объектам, не состоящим в списках объектов </w:t>
      </w:r>
      <w:r w:rsidRPr="00B04D2C">
        <w:rPr>
          <w:sz w:val="28"/>
          <w:szCs w:val="28"/>
        </w:rPr>
        <w:lastRenderedPageBreak/>
        <w:t>культурного наследия (включая свободные участки, предназначенные для новой застройки) и расположенные в зоне регулирования застройки, являются параметры проектируемых объектов.</w:t>
      </w:r>
    </w:p>
    <w:p w:rsidR="002E5EDF" w:rsidRPr="00B04D2C" w:rsidRDefault="002E5EDF" w:rsidP="00B04D2C">
      <w:pPr>
        <w:suppressAutoHyphens/>
        <w:ind w:firstLine="709"/>
        <w:jc w:val="both"/>
        <w:rPr>
          <w:sz w:val="28"/>
          <w:szCs w:val="28"/>
        </w:rPr>
      </w:pPr>
      <w:r w:rsidRPr="00B04D2C">
        <w:rPr>
          <w:sz w:val="28"/>
          <w:szCs w:val="28"/>
        </w:rPr>
        <w:t xml:space="preserve">Предметы согласований по объектам, не состоящим в списках объектов культурного наследия, разрабатываются в составе </w:t>
      </w:r>
      <w:proofErr w:type="gramStart"/>
      <w:r w:rsidRPr="00B04D2C">
        <w:rPr>
          <w:sz w:val="28"/>
          <w:szCs w:val="28"/>
        </w:rPr>
        <w:t>проекта зон охраны памятников истории</w:t>
      </w:r>
      <w:proofErr w:type="gramEnd"/>
      <w:r w:rsidRPr="00B04D2C">
        <w:rPr>
          <w:sz w:val="28"/>
          <w:szCs w:val="28"/>
        </w:rPr>
        <w:t xml:space="preserve"> и культуры в форме численных значений и предписаний.</w:t>
      </w:r>
    </w:p>
    <w:p w:rsidR="002E5EDF" w:rsidRPr="00B04D2C" w:rsidRDefault="002E5EDF" w:rsidP="00B04D2C">
      <w:pPr>
        <w:suppressAutoHyphens/>
        <w:ind w:firstLine="709"/>
        <w:jc w:val="both"/>
        <w:rPr>
          <w:sz w:val="28"/>
          <w:szCs w:val="28"/>
        </w:rPr>
      </w:pPr>
      <w:r w:rsidRPr="00B04D2C">
        <w:rPr>
          <w:sz w:val="28"/>
          <w:szCs w:val="28"/>
        </w:rPr>
        <w:t xml:space="preserve">Государственный уполномоченный орган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 </w:t>
      </w:r>
      <w:proofErr w:type="gramStart"/>
      <w:r w:rsidRPr="00B04D2C">
        <w:rPr>
          <w:sz w:val="28"/>
          <w:szCs w:val="28"/>
        </w:rPr>
        <w:t>в</w:t>
      </w:r>
      <w:proofErr w:type="gramEnd"/>
      <w:r w:rsidRPr="00B04D2C">
        <w:rPr>
          <w:sz w:val="28"/>
          <w:szCs w:val="28"/>
        </w:rPr>
        <w:t>:</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w:t>
      </w:r>
      <w:proofErr w:type="gramStart"/>
      <w:r w:rsidR="002E5EDF" w:rsidRPr="00B04D2C">
        <w:rPr>
          <w:sz w:val="28"/>
          <w:szCs w:val="28"/>
        </w:rPr>
        <w:t>согласовании</w:t>
      </w:r>
      <w:proofErr w:type="gramEnd"/>
      <w:r w:rsidR="002E5EDF" w:rsidRPr="00B04D2C">
        <w:rPr>
          <w:sz w:val="28"/>
          <w:szCs w:val="28"/>
        </w:rPr>
        <w:t xml:space="preserve"> градостроительных планов земельных участков, расположенных в границах зон охраны объектов культурного наследия;</w:t>
      </w:r>
    </w:p>
    <w:p w:rsidR="002E5EDF" w:rsidRPr="00B04D2C" w:rsidRDefault="00331C1D" w:rsidP="00B04D2C">
      <w:pPr>
        <w:suppressAutoHyphens/>
        <w:ind w:firstLine="709"/>
        <w:jc w:val="both"/>
        <w:rPr>
          <w:sz w:val="28"/>
          <w:szCs w:val="28"/>
        </w:rPr>
      </w:pPr>
      <w:r>
        <w:rPr>
          <w:sz w:val="28"/>
          <w:szCs w:val="28"/>
        </w:rPr>
        <w:t>-</w:t>
      </w:r>
      <w:r w:rsidR="002E5EDF" w:rsidRPr="00B04D2C">
        <w:rPr>
          <w:sz w:val="28"/>
          <w:szCs w:val="28"/>
        </w:rPr>
        <w:t xml:space="preserve"> </w:t>
      </w:r>
      <w:proofErr w:type="gramStart"/>
      <w:r w:rsidR="002E5EDF" w:rsidRPr="00B04D2C">
        <w:rPr>
          <w:sz w:val="28"/>
          <w:szCs w:val="28"/>
        </w:rPr>
        <w:t>инспекциях</w:t>
      </w:r>
      <w:proofErr w:type="gramEnd"/>
      <w:r w:rsidR="002E5EDF" w:rsidRPr="00B04D2C">
        <w:rPr>
          <w:sz w:val="28"/>
          <w:szCs w:val="28"/>
        </w:rPr>
        <w:t xml:space="preserve"> на объектах культурного наследия, где производятся реставрационные работы;</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w:t>
      </w:r>
      <w:proofErr w:type="gramStart"/>
      <w:r w:rsidR="002E5EDF" w:rsidRPr="00B04D2C">
        <w:rPr>
          <w:sz w:val="28"/>
          <w:szCs w:val="28"/>
        </w:rPr>
        <w:t>комиссиях</w:t>
      </w:r>
      <w:proofErr w:type="gramEnd"/>
      <w:r w:rsidR="002E5EDF" w:rsidRPr="00B04D2C">
        <w:rPr>
          <w:sz w:val="28"/>
          <w:szCs w:val="28"/>
        </w:rPr>
        <w:t xml:space="preserve"> по приемке в эксплуатацию реставрированных объектов культурного наследия.</w:t>
      </w:r>
    </w:p>
    <w:p w:rsidR="002E5EDF" w:rsidRPr="00B04D2C" w:rsidRDefault="002E5EDF" w:rsidP="00B04D2C">
      <w:pPr>
        <w:suppressAutoHyphens/>
        <w:ind w:firstLine="709"/>
        <w:jc w:val="both"/>
        <w:rPr>
          <w:sz w:val="28"/>
          <w:szCs w:val="28"/>
        </w:rPr>
      </w:pPr>
      <w:r w:rsidRPr="00B04D2C">
        <w:rPr>
          <w:sz w:val="28"/>
          <w:szCs w:val="28"/>
        </w:rPr>
        <w:t xml:space="preserve">6. Представители органов местного самоуправления </w:t>
      </w:r>
      <w:proofErr w:type="spellStart"/>
      <w:r w:rsidRPr="00B04D2C">
        <w:rPr>
          <w:sz w:val="28"/>
          <w:szCs w:val="28"/>
        </w:rPr>
        <w:t>Капыревщинского</w:t>
      </w:r>
      <w:proofErr w:type="spellEnd"/>
      <w:r w:rsidRPr="00B04D2C">
        <w:rPr>
          <w:sz w:val="28"/>
          <w:szCs w:val="28"/>
        </w:rPr>
        <w:t xml:space="preserve"> сельского поселения участвуют в регулировании землепользования и застройки в соответствии с Уставом </w:t>
      </w:r>
      <w:proofErr w:type="spellStart"/>
      <w:r w:rsidRPr="00B04D2C">
        <w:rPr>
          <w:sz w:val="28"/>
          <w:szCs w:val="28"/>
        </w:rPr>
        <w:t>Капыревщинского</w:t>
      </w:r>
      <w:proofErr w:type="spellEnd"/>
      <w:r w:rsidRPr="00B04D2C">
        <w:rPr>
          <w:sz w:val="28"/>
          <w:szCs w:val="28"/>
        </w:rPr>
        <w:t xml:space="preserve"> сельского поселения, иными нормативными правовыми актами </w:t>
      </w:r>
      <w:proofErr w:type="spellStart"/>
      <w:r w:rsidRPr="00B04D2C">
        <w:rPr>
          <w:sz w:val="28"/>
          <w:szCs w:val="28"/>
        </w:rPr>
        <w:t>Капыревщинского</w:t>
      </w:r>
      <w:proofErr w:type="spellEnd"/>
      <w:r w:rsidRPr="00B04D2C">
        <w:rPr>
          <w:sz w:val="28"/>
          <w:szCs w:val="28"/>
        </w:rPr>
        <w:t xml:space="preserve"> сельского поселения.</w:t>
      </w:r>
    </w:p>
    <w:p w:rsidR="002E5EDF" w:rsidRPr="00B04D2C" w:rsidRDefault="002E5EDF" w:rsidP="00B04D2C">
      <w:pPr>
        <w:suppressAutoHyphens/>
        <w:ind w:firstLine="709"/>
        <w:jc w:val="both"/>
        <w:rPr>
          <w:sz w:val="28"/>
          <w:szCs w:val="28"/>
        </w:rPr>
      </w:pPr>
      <w:r w:rsidRPr="00B04D2C">
        <w:rPr>
          <w:sz w:val="28"/>
          <w:szCs w:val="28"/>
        </w:rPr>
        <w:t>7. Комиссия является постоянно действующим органом и формируется Главой муниципального образования «Ярцевский район» Смоленской области для обеспечения реализации настоящих Правил.</w:t>
      </w:r>
    </w:p>
    <w:p w:rsidR="002E5EDF" w:rsidRPr="00B04D2C" w:rsidRDefault="002E5EDF" w:rsidP="00B04D2C">
      <w:pPr>
        <w:suppressAutoHyphens/>
        <w:ind w:firstLine="709"/>
        <w:jc w:val="both"/>
        <w:rPr>
          <w:sz w:val="28"/>
          <w:szCs w:val="28"/>
        </w:rPr>
      </w:pPr>
      <w:r w:rsidRPr="00B04D2C">
        <w:rPr>
          <w:sz w:val="28"/>
          <w:szCs w:val="28"/>
        </w:rPr>
        <w:t xml:space="preserve">Комиссия осуществляет свою деятельность в соответствии с настоящими Правилами, Положением о Комиссии, </w:t>
      </w:r>
      <w:r w:rsidRPr="00CF1527">
        <w:rPr>
          <w:sz w:val="28"/>
          <w:szCs w:val="28"/>
        </w:rPr>
        <w:t>утверждённым Постановлением Администрации муниципального образования «Ярцевский район» Смоленской области от 14.08.2015 г. № 1206</w:t>
      </w:r>
      <w:r w:rsidRPr="00B04D2C">
        <w:rPr>
          <w:b/>
          <w:sz w:val="28"/>
          <w:szCs w:val="28"/>
        </w:rPr>
        <w:t>,</w:t>
      </w:r>
      <w:r w:rsidRPr="00B04D2C">
        <w:rPr>
          <w:sz w:val="28"/>
          <w:szCs w:val="28"/>
        </w:rPr>
        <w:t xml:space="preserve"> иными правовыми актами, утверждаемыми Главой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8. Комиссия:</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рассматривает заявки на предоставление земельных участков для строительства объектов, в соответствии со статьей 8 настоящих Правил;</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рассматривает заявки на строительство и изменение видов использования недвижимости, в соответствии со статьей 14 настоящих Правил;</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организует подготовку предложений о внесении изменений в Правила по процедурам, предусмотренным главой 6 настоящих Правил, а также проектов нормативных правовых актов, иных документов, связанных с реализацией и применением настоящих Правил.</w:t>
      </w:r>
    </w:p>
    <w:p w:rsidR="002E5EDF" w:rsidRPr="00B04D2C" w:rsidRDefault="002E5EDF" w:rsidP="00B04D2C">
      <w:pPr>
        <w:suppressAutoHyphens/>
        <w:ind w:firstLine="709"/>
        <w:jc w:val="both"/>
        <w:rPr>
          <w:sz w:val="28"/>
          <w:szCs w:val="28"/>
        </w:rPr>
      </w:pPr>
      <w:r w:rsidRPr="00B04D2C">
        <w:rPr>
          <w:sz w:val="28"/>
          <w:szCs w:val="28"/>
        </w:rPr>
        <w:t>9. Председателем Комиссии является Глава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Персональный состав Комиссии формируется Главой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В состав Комиссии входят:</w:t>
      </w:r>
    </w:p>
    <w:p w:rsidR="002E5EDF" w:rsidRPr="00B04D2C" w:rsidRDefault="002E5EDF" w:rsidP="00B04D2C">
      <w:pPr>
        <w:suppressAutoHyphens/>
        <w:ind w:firstLine="709"/>
        <w:jc w:val="both"/>
        <w:rPr>
          <w:sz w:val="28"/>
          <w:szCs w:val="28"/>
        </w:rPr>
      </w:pPr>
      <w:r w:rsidRPr="00B04D2C">
        <w:rPr>
          <w:sz w:val="28"/>
          <w:szCs w:val="28"/>
        </w:rPr>
        <w:t>- руководители структурных подразделений Администрации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В состав Комиссии включаются:</w:t>
      </w:r>
    </w:p>
    <w:p w:rsidR="002E5EDF" w:rsidRPr="00B04D2C" w:rsidRDefault="002E5EDF" w:rsidP="00B04D2C">
      <w:pPr>
        <w:suppressAutoHyphens/>
        <w:ind w:firstLine="709"/>
        <w:jc w:val="both"/>
        <w:rPr>
          <w:sz w:val="28"/>
          <w:szCs w:val="28"/>
        </w:rPr>
      </w:pPr>
      <w:r w:rsidRPr="00B04D2C">
        <w:rPr>
          <w:sz w:val="28"/>
          <w:szCs w:val="28"/>
        </w:rPr>
        <w:lastRenderedPageBreak/>
        <w:t>- представители иных органов местного самоуправления.</w:t>
      </w:r>
    </w:p>
    <w:p w:rsidR="002E5EDF" w:rsidRPr="00B04D2C" w:rsidRDefault="002E5EDF" w:rsidP="00B04D2C">
      <w:pPr>
        <w:suppressAutoHyphens/>
        <w:ind w:firstLine="709"/>
        <w:jc w:val="both"/>
        <w:rPr>
          <w:sz w:val="28"/>
          <w:szCs w:val="28"/>
        </w:rPr>
      </w:pPr>
      <w:r w:rsidRPr="00B04D2C">
        <w:rPr>
          <w:sz w:val="28"/>
          <w:szCs w:val="28"/>
        </w:rPr>
        <w:t>В состав Комиссии могут включаться представители государственных органов в сфере контроля и надзора, государственных органов управления.</w:t>
      </w:r>
    </w:p>
    <w:p w:rsidR="002E5EDF" w:rsidRPr="00B04D2C" w:rsidRDefault="002E5EDF" w:rsidP="00B04D2C">
      <w:pPr>
        <w:suppressAutoHyphens/>
        <w:ind w:firstLine="709"/>
        <w:jc w:val="both"/>
        <w:rPr>
          <w:sz w:val="28"/>
          <w:szCs w:val="28"/>
        </w:rPr>
      </w:pPr>
      <w:r w:rsidRPr="00A71093">
        <w:rPr>
          <w:sz w:val="28"/>
          <w:szCs w:val="28"/>
        </w:rPr>
        <w:t>Секретарем Комиссии является</w:t>
      </w:r>
      <w:r w:rsidR="00A71093" w:rsidRPr="00A71093">
        <w:rPr>
          <w:sz w:val="28"/>
          <w:szCs w:val="28"/>
        </w:rPr>
        <w:t xml:space="preserve"> работник</w:t>
      </w:r>
      <w:r w:rsidRPr="00A71093">
        <w:rPr>
          <w:sz w:val="28"/>
          <w:szCs w:val="28"/>
        </w:rPr>
        <w:t xml:space="preserve"> </w:t>
      </w:r>
      <w:r w:rsidR="00A71093" w:rsidRPr="00A71093">
        <w:rPr>
          <w:sz w:val="28"/>
          <w:szCs w:val="28"/>
        </w:rPr>
        <w:t>Комитета</w:t>
      </w:r>
      <w:r w:rsidRPr="00A71093">
        <w:rPr>
          <w:sz w:val="28"/>
          <w:szCs w:val="28"/>
        </w:rPr>
        <w:t>.</w:t>
      </w:r>
    </w:p>
    <w:p w:rsidR="002E5EDF" w:rsidRPr="00B04D2C" w:rsidRDefault="002E5EDF" w:rsidP="00B04D2C">
      <w:pPr>
        <w:suppressAutoHyphens/>
        <w:ind w:firstLine="709"/>
        <w:jc w:val="both"/>
        <w:rPr>
          <w:sz w:val="28"/>
          <w:szCs w:val="28"/>
        </w:rPr>
      </w:pPr>
      <w:r w:rsidRPr="00B04D2C">
        <w:rPr>
          <w:sz w:val="28"/>
          <w:szCs w:val="28"/>
        </w:rPr>
        <w:t>10.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2E5EDF" w:rsidRPr="00B04D2C" w:rsidRDefault="002E5EDF" w:rsidP="00B04D2C">
      <w:pPr>
        <w:suppressAutoHyphens/>
        <w:ind w:firstLine="709"/>
        <w:jc w:val="both"/>
        <w:rPr>
          <w:sz w:val="28"/>
          <w:szCs w:val="28"/>
        </w:rPr>
      </w:pPr>
      <w:r w:rsidRPr="00B04D2C">
        <w:rPr>
          <w:sz w:val="28"/>
          <w:szCs w:val="28"/>
        </w:rPr>
        <w:t>11.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2E5EDF" w:rsidRPr="00B04D2C" w:rsidRDefault="002E5EDF" w:rsidP="00B04D2C">
      <w:pPr>
        <w:suppressAutoHyphens/>
        <w:ind w:firstLine="709"/>
        <w:jc w:val="both"/>
        <w:rPr>
          <w:sz w:val="28"/>
          <w:szCs w:val="28"/>
        </w:rPr>
      </w:pPr>
      <w:r w:rsidRPr="00B04D2C">
        <w:rPr>
          <w:sz w:val="28"/>
          <w:szCs w:val="28"/>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E5EDF" w:rsidRPr="00B04D2C" w:rsidRDefault="002E5EDF" w:rsidP="00B04D2C">
      <w:pPr>
        <w:suppressAutoHyphens/>
        <w:ind w:firstLine="709"/>
        <w:jc w:val="both"/>
        <w:rPr>
          <w:sz w:val="28"/>
          <w:szCs w:val="28"/>
        </w:rPr>
      </w:pPr>
      <w:r w:rsidRPr="00B04D2C">
        <w:rPr>
          <w:sz w:val="28"/>
          <w:szCs w:val="28"/>
        </w:rPr>
        <w:t>Документы, рассматриваемые на заседаниях Комиссии, протоколы Комиссии хранятся в архиве Комиссии.</w:t>
      </w:r>
    </w:p>
    <w:p w:rsidR="002E5EDF" w:rsidRPr="00B04D2C" w:rsidRDefault="002E5EDF" w:rsidP="00B04D2C">
      <w:pPr>
        <w:suppressAutoHyphens/>
        <w:ind w:firstLine="709"/>
        <w:jc w:val="both"/>
        <w:rPr>
          <w:sz w:val="28"/>
          <w:szCs w:val="28"/>
        </w:rPr>
      </w:pPr>
      <w:r w:rsidRPr="00B04D2C">
        <w:rPr>
          <w:sz w:val="28"/>
          <w:szCs w:val="28"/>
        </w:rPr>
        <w:t xml:space="preserve">12. Действие порядка землепользования и застройки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 установленного настоящими Правилами, распространяется на изменения объектов капитального строительства, кроме случаев:</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проведения переустройства и (или) перепланировки помещений;</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замены инженерного и технологического оборудования.</w:t>
      </w:r>
    </w:p>
    <w:p w:rsidR="002E5EDF" w:rsidRPr="00B04D2C" w:rsidRDefault="002E5EDF" w:rsidP="00B04D2C">
      <w:pPr>
        <w:suppressAutoHyphens/>
        <w:ind w:firstLine="709"/>
        <w:jc w:val="both"/>
        <w:rPr>
          <w:sz w:val="28"/>
          <w:szCs w:val="28"/>
        </w:rPr>
      </w:pPr>
      <w:r w:rsidRPr="00B04D2C">
        <w:rPr>
          <w:sz w:val="28"/>
          <w:szCs w:val="28"/>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муниципального образования «Ярцевский район» Смоленской области на основе законодательства Российской Федерации.</w:t>
      </w:r>
    </w:p>
    <w:p w:rsidR="002E5EDF" w:rsidRPr="00B04D2C" w:rsidRDefault="002E5EDF" w:rsidP="00B04D2C">
      <w:pPr>
        <w:suppressAutoHyphens/>
        <w:ind w:firstLine="709"/>
        <w:jc w:val="both"/>
        <w:rPr>
          <w:sz w:val="28"/>
          <w:szCs w:val="28"/>
        </w:rPr>
      </w:pPr>
      <w:r w:rsidRPr="00B04D2C">
        <w:rPr>
          <w:sz w:val="28"/>
          <w:szCs w:val="28"/>
        </w:rPr>
        <w:t xml:space="preserve">13. Соблюдение установленного настоящими Правилами порядка землепользования и застройки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 обеспечивается Администрацией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при проведении государственной экспертизы проектной документации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при выдаче разрешений на строительство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при выдаче разрешений на ввод объектов капитального строительства в эксплуатацию;</w:t>
      </w:r>
    </w:p>
    <w:p w:rsidR="002E5EDF" w:rsidRPr="00B04D2C" w:rsidRDefault="002E5EDF" w:rsidP="00B04D2C">
      <w:pPr>
        <w:suppressAutoHyphens/>
        <w:ind w:firstLine="709"/>
        <w:jc w:val="both"/>
        <w:rPr>
          <w:sz w:val="28"/>
          <w:szCs w:val="28"/>
        </w:rPr>
      </w:pPr>
      <w:r w:rsidRPr="00B04D2C">
        <w:rPr>
          <w:sz w:val="28"/>
          <w:szCs w:val="28"/>
        </w:rPr>
        <w:t>- при выдаче разрешений на условно разрешенный вид использования земельного участка, объекта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 при подготовке и принятии решений о разработке документации по </w:t>
      </w:r>
      <w:r w:rsidRPr="00B04D2C">
        <w:rPr>
          <w:sz w:val="28"/>
          <w:szCs w:val="28"/>
        </w:rPr>
        <w:lastRenderedPageBreak/>
        <w:t xml:space="preserve">планировке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w:t>
      </w:r>
    </w:p>
    <w:p w:rsidR="002E5EDF" w:rsidRPr="00B04D2C" w:rsidRDefault="002E5EDF" w:rsidP="00B04D2C">
      <w:pPr>
        <w:suppressAutoHyphens/>
        <w:ind w:firstLine="709"/>
        <w:jc w:val="both"/>
        <w:rPr>
          <w:sz w:val="28"/>
          <w:szCs w:val="28"/>
        </w:rPr>
      </w:pPr>
      <w:r w:rsidRPr="00B04D2C">
        <w:rPr>
          <w:sz w:val="28"/>
          <w:szCs w:val="28"/>
        </w:rPr>
        <w:t xml:space="preserve">- при проверке, подготовленной на основании решения Администрации муниципального образования «Ярцевский район» Смоленской области документации по планировке территории в населенных пунктах </w:t>
      </w:r>
      <w:proofErr w:type="spellStart"/>
      <w:r w:rsidRPr="00B04D2C">
        <w:rPr>
          <w:sz w:val="28"/>
          <w:szCs w:val="28"/>
        </w:rPr>
        <w:t>Капыревщинского</w:t>
      </w:r>
      <w:proofErr w:type="spellEnd"/>
      <w:r w:rsidRPr="00B04D2C">
        <w:rPr>
          <w:sz w:val="28"/>
          <w:szCs w:val="28"/>
        </w:rPr>
        <w:t xml:space="preserve"> сельского поселения на соответствие установленным законодательством требованиям;</w:t>
      </w:r>
    </w:p>
    <w:p w:rsidR="002E5EDF" w:rsidRPr="00B04D2C" w:rsidRDefault="002E5EDF" w:rsidP="00B04D2C">
      <w:pPr>
        <w:suppressAutoHyphens/>
        <w:ind w:firstLine="709"/>
        <w:jc w:val="both"/>
        <w:rPr>
          <w:sz w:val="28"/>
          <w:szCs w:val="28"/>
        </w:rPr>
      </w:pPr>
      <w:r w:rsidRPr="00B04D2C">
        <w:rPr>
          <w:sz w:val="28"/>
          <w:szCs w:val="28"/>
        </w:rPr>
        <w:t xml:space="preserve">- при утверждении документации по планировке территории в населенных пунктах </w:t>
      </w:r>
      <w:proofErr w:type="spellStart"/>
      <w:r w:rsidRPr="00B04D2C">
        <w:rPr>
          <w:sz w:val="28"/>
          <w:szCs w:val="28"/>
        </w:rPr>
        <w:t>Капыревщинского</w:t>
      </w:r>
      <w:proofErr w:type="spellEnd"/>
      <w:r w:rsidRPr="00B04D2C">
        <w:rPr>
          <w:sz w:val="28"/>
          <w:szCs w:val="28"/>
        </w:rPr>
        <w:t xml:space="preserve"> сельского поселения, разработанной по решению Администрации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 при подготовке и выдаче заинтересованным физическим и юридическим лицам градостроительных планов земельных участков;</w:t>
      </w:r>
    </w:p>
    <w:p w:rsidR="002E5EDF" w:rsidRPr="00B04D2C" w:rsidRDefault="002E5EDF" w:rsidP="00B04D2C">
      <w:pPr>
        <w:suppressAutoHyphens/>
        <w:ind w:firstLine="709"/>
        <w:jc w:val="both"/>
        <w:rPr>
          <w:sz w:val="28"/>
          <w:szCs w:val="28"/>
        </w:rPr>
      </w:pPr>
      <w:r w:rsidRPr="00B04D2C">
        <w:rPr>
          <w:sz w:val="28"/>
          <w:szCs w:val="28"/>
        </w:rPr>
        <w:t>- при установлении сервитутов;</w:t>
      </w:r>
    </w:p>
    <w:p w:rsidR="002E5EDF" w:rsidRPr="00B04D2C" w:rsidRDefault="002E5EDF" w:rsidP="00B04D2C">
      <w:pPr>
        <w:suppressAutoHyphens/>
        <w:ind w:firstLine="709"/>
        <w:jc w:val="both"/>
        <w:rPr>
          <w:sz w:val="28"/>
          <w:szCs w:val="28"/>
        </w:rPr>
      </w:pPr>
      <w:r w:rsidRPr="00B04D2C">
        <w:rPr>
          <w:sz w:val="28"/>
          <w:szCs w:val="28"/>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2E5EDF" w:rsidRPr="00A71093" w:rsidRDefault="002E5EDF" w:rsidP="00B04D2C">
      <w:pPr>
        <w:suppressAutoHyphens/>
        <w:ind w:firstLine="709"/>
        <w:jc w:val="both"/>
        <w:rPr>
          <w:b/>
          <w:sz w:val="28"/>
          <w:szCs w:val="28"/>
        </w:rPr>
      </w:pPr>
      <w:r w:rsidRPr="00A71093">
        <w:rPr>
          <w:sz w:val="28"/>
          <w:szCs w:val="28"/>
        </w:rPr>
        <w:t xml:space="preserve">14. </w:t>
      </w:r>
      <w:proofErr w:type="gramStart"/>
      <w:r w:rsidRPr="00A71093">
        <w:rPr>
          <w:sz w:val="28"/>
          <w:szCs w:val="28"/>
        </w:rPr>
        <w:t>Полномочия в области градостроительной деятельности, предусмотренные пунктом 20 части 1 статьи 14 Федерального закона Российской Федерации от 6 октября 2003 года № 131-ФЗ «Об общих принципах организации местного самоуправления в Российской Федерации», осуществляет Администрация муниципального образования «Ярцевский район» Смоленской области в соответствии с частью 3 статьи 14 Федерального закона Российской Федерации 6 октября 2003 года № 131-ФЗ «Об общих принципах организации местного</w:t>
      </w:r>
      <w:proofErr w:type="gramEnd"/>
      <w:r w:rsidRPr="00A71093">
        <w:rPr>
          <w:sz w:val="28"/>
          <w:szCs w:val="28"/>
        </w:rPr>
        <w:t xml:space="preserve"> самоуправления в Российской Федерации».</w:t>
      </w:r>
    </w:p>
    <w:p w:rsidR="002E5EDF" w:rsidRPr="00B04D2C" w:rsidRDefault="002E5EDF" w:rsidP="00B04D2C">
      <w:pPr>
        <w:keepNext/>
        <w:suppressAutoHyphens/>
        <w:spacing w:before="120" w:after="60"/>
        <w:ind w:firstLine="709"/>
        <w:jc w:val="both"/>
        <w:outlineLvl w:val="2"/>
        <w:rPr>
          <w:b/>
          <w:bCs/>
          <w:sz w:val="28"/>
          <w:szCs w:val="28"/>
        </w:rPr>
      </w:pPr>
      <w:bookmarkStart w:id="10" w:name="_Toc498432264"/>
      <w:bookmarkStart w:id="11" w:name="_Toc26866094"/>
      <w:r w:rsidRPr="00A71093">
        <w:rPr>
          <w:b/>
          <w:bCs/>
          <w:sz w:val="28"/>
          <w:szCs w:val="28"/>
        </w:rPr>
        <w:t>Статья 4. Землепользование и застройка земельных участков на</w:t>
      </w:r>
      <w:r w:rsidRPr="00B04D2C">
        <w:rPr>
          <w:b/>
          <w:bCs/>
          <w:sz w:val="28"/>
          <w:szCs w:val="28"/>
        </w:rPr>
        <w:t xml:space="preserve"> территории </w:t>
      </w:r>
      <w:proofErr w:type="spellStart"/>
      <w:r w:rsidRPr="00B04D2C">
        <w:rPr>
          <w:b/>
          <w:bCs/>
          <w:sz w:val="28"/>
          <w:szCs w:val="28"/>
        </w:rPr>
        <w:t>Капыревщинского</w:t>
      </w:r>
      <w:proofErr w:type="spellEnd"/>
      <w:r w:rsidRPr="00B04D2C">
        <w:rPr>
          <w:b/>
          <w:bCs/>
          <w:sz w:val="28"/>
          <w:szCs w:val="28"/>
        </w:rPr>
        <w:t xml:space="preserve"> сельского поселения, на которые распространяется действие градостроительных регламентов</w:t>
      </w:r>
      <w:bookmarkEnd w:id="10"/>
      <w:bookmarkEnd w:id="11"/>
    </w:p>
    <w:p w:rsidR="002E5EDF" w:rsidRPr="00B04D2C" w:rsidRDefault="002E5EDF" w:rsidP="00B04D2C">
      <w:pPr>
        <w:suppressAutoHyphens/>
        <w:ind w:firstLine="709"/>
        <w:jc w:val="both"/>
        <w:rPr>
          <w:sz w:val="28"/>
          <w:szCs w:val="28"/>
        </w:rPr>
      </w:pPr>
      <w:r w:rsidRPr="00B04D2C">
        <w:rPr>
          <w:sz w:val="28"/>
          <w:szCs w:val="28"/>
        </w:rPr>
        <w:t>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2E5EDF" w:rsidRPr="00B04D2C" w:rsidRDefault="002E5EDF" w:rsidP="00B04D2C">
      <w:pPr>
        <w:suppressAutoHyphens/>
        <w:ind w:firstLine="709"/>
        <w:jc w:val="both"/>
        <w:rPr>
          <w:sz w:val="28"/>
          <w:szCs w:val="28"/>
        </w:rPr>
      </w:pPr>
      <w:r w:rsidRPr="00B04D2C">
        <w:rPr>
          <w:sz w:val="28"/>
          <w:szCs w:val="28"/>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B04D2C">
        <w:rPr>
          <w:sz w:val="28"/>
          <w:szCs w:val="28"/>
        </w:rPr>
        <w:t>с</w:t>
      </w:r>
      <w:proofErr w:type="gramEnd"/>
      <w:r w:rsidRPr="00B04D2C">
        <w:rPr>
          <w:sz w:val="28"/>
          <w:szCs w:val="28"/>
        </w:rPr>
        <w:t xml:space="preserve"> указанными в градостроительном регламенте:</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видами разрешенного использования земельных участков и объектов капитального строительства;</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2E5EDF" w:rsidRPr="00B04D2C" w:rsidRDefault="00CF1527" w:rsidP="00B04D2C">
      <w:pPr>
        <w:suppressAutoHyphens/>
        <w:ind w:firstLine="709"/>
        <w:jc w:val="both"/>
        <w:rPr>
          <w:sz w:val="28"/>
          <w:szCs w:val="28"/>
        </w:rPr>
      </w:pPr>
      <w:r>
        <w:rPr>
          <w:sz w:val="28"/>
          <w:szCs w:val="28"/>
        </w:rPr>
        <w:t>-</w:t>
      </w:r>
      <w:r w:rsidR="002E5EDF" w:rsidRPr="00B04D2C">
        <w:rPr>
          <w:sz w:val="28"/>
          <w:szCs w:val="28"/>
        </w:rPr>
        <w:t xml:space="preserve"> ограничениями использования земельных участков и объектов капитального строительства, установленными в соответствии с </w:t>
      </w:r>
      <w:r w:rsidR="002E5EDF" w:rsidRPr="00B04D2C">
        <w:rPr>
          <w:sz w:val="28"/>
          <w:szCs w:val="28"/>
        </w:rPr>
        <w:lastRenderedPageBreak/>
        <w:t>законодательством Российской Федерации.</w:t>
      </w:r>
    </w:p>
    <w:p w:rsidR="002E5EDF" w:rsidRPr="00B04D2C" w:rsidRDefault="002E5EDF" w:rsidP="00B04D2C">
      <w:pPr>
        <w:suppressAutoHyphens/>
        <w:ind w:firstLine="709"/>
        <w:jc w:val="both"/>
        <w:rPr>
          <w:sz w:val="28"/>
          <w:szCs w:val="28"/>
        </w:rPr>
      </w:pPr>
      <w:r w:rsidRPr="00B04D2C">
        <w:rPr>
          <w:sz w:val="28"/>
          <w:szCs w:val="28"/>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2E5EDF" w:rsidRPr="00B04D2C" w:rsidRDefault="002E5EDF" w:rsidP="00B04D2C">
      <w:pPr>
        <w:suppressAutoHyphens/>
        <w:ind w:firstLine="709"/>
        <w:jc w:val="both"/>
        <w:rPr>
          <w:sz w:val="28"/>
          <w:szCs w:val="28"/>
        </w:rPr>
      </w:pPr>
      <w:r w:rsidRPr="00B04D2C">
        <w:rPr>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w:t>
      </w:r>
    </w:p>
    <w:p w:rsidR="002E5EDF" w:rsidRPr="00B04D2C" w:rsidRDefault="002E5EDF" w:rsidP="00B04D2C">
      <w:pPr>
        <w:suppressAutoHyphens/>
        <w:ind w:firstLine="709"/>
        <w:jc w:val="both"/>
        <w:rPr>
          <w:sz w:val="28"/>
          <w:szCs w:val="28"/>
        </w:rPr>
      </w:pPr>
      <w:r w:rsidRPr="00B04D2C">
        <w:rPr>
          <w:sz w:val="28"/>
          <w:szCs w:val="28"/>
        </w:rPr>
        <w:t>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статьей 10 части I настоящих Правил.</w:t>
      </w:r>
    </w:p>
    <w:p w:rsidR="002E5EDF" w:rsidRPr="00B04D2C" w:rsidRDefault="002E5EDF" w:rsidP="00B04D2C">
      <w:pPr>
        <w:suppressAutoHyphens/>
        <w:ind w:firstLine="709"/>
        <w:jc w:val="both"/>
        <w:rPr>
          <w:sz w:val="28"/>
          <w:szCs w:val="28"/>
        </w:rPr>
      </w:pPr>
      <w:r w:rsidRPr="00B04D2C">
        <w:rPr>
          <w:sz w:val="28"/>
          <w:szCs w:val="28"/>
        </w:rPr>
        <w:t>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10 части I настоящих Правил.</w:t>
      </w:r>
    </w:p>
    <w:p w:rsidR="002E5EDF" w:rsidRPr="00B04D2C" w:rsidRDefault="002E5EDF" w:rsidP="00B04D2C">
      <w:pPr>
        <w:suppressAutoHyphens/>
        <w:ind w:firstLine="709"/>
        <w:jc w:val="both"/>
        <w:rPr>
          <w:sz w:val="28"/>
          <w:szCs w:val="28"/>
        </w:rPr>
      </w:pPr>
      <w:r w:rsidRPr="00B04D2C">
        <w:rPr>
          <w:sz w:val="28"/>
          <w:szCs w:val="28"/>
        </w:rPr>
        <w:t>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8.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2E5EDF" w:rsidRPr="00B04D2C" w:rsidRDefault="002E5EDF" w:rsidP="00B04D2C">
      <w:pPr>
        <w:suppressAutoHyphens/>
        <w:ind w:firstLine="709"/>
        <w:jc w:val="both"/>
        <w:rPr>
          <w:sz w:val="28"/>
          <w:szCs w:val="28"/>
        </w:rPr>
      </w:pPr>
      <w:r w:rsidRPr="00B04D2C">
        <w:rPr>
          <w:sz w:val="28"/>
          <w:szCs w:val="28"/>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roofErr w:type="spellStart"/>
      <w:r w:rsidRPr="00B04D2C">
        <w:rPr>
          <w:sz w:val="28"/>
          <w:szCs w:val="28"/>
        </w:rPr>
        <w:t>Капыревщ</w:t>
      </w:r>
      <w:r w:rsidR="002131C1">
        <w:rPr>
          <w:sz w:val="28"/>
          <w:szCs w:val="28"/>
        </w:rPr>
        <w:t>инского</w:t>
      </w:r>
      <w:proofErr w:type="spellEnd"/>
      <w:r w:rsidR="002131C1">
        <w:rPr>
          <w:sz w:val="28"/>
          <w:szCs w:val="28"/>
        </w:rPr>
        <w:t xml:space="preserve"> сельского поселения</w:t>
      </w:r>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xml:space="preserve">10. Разрешения на строительство, выданные до вступления в силу Правил, действуют вплоть до их изменения, истечения сроков их действия или </w:t>
      </w:r>
      <w:r w:rsidRPr="00B04D2C">
        <w:rPr>
          <w:sz w:val="28"/>
          <w:szCs w:val="28"/>
        </w:rPr>
        <w:lastRenderedPageBreak/>
        <w:t>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2E5EDF" w:rsidRPr="00B04D2C" w:rsidRDefault="002E5EDF" w:rsidP="00B04D2C">
      <w:pPr>
        <w:keepNext/>
        <w:suppressAutoHyphens/>
        <w:spacing w:before="120" w:after="60"/>
        <w:ind w:firstLine="709"/>
        <w:jc w:val="both"/>
        <w:outlineLvl w:val="2"/>
        <w:rPr>
          <w:b/>
          <w:bCs/>
          <w:sz w:val="28"/>
          <w:szCs w:val="28"/>
        </w:rPr>
      </w:pPr>
      <w:bookmarkStart w:id="12" w:name="_Toc498432265"/>
      <w:bookmarkStart w:id="13" w:name="_Toc26866095"/>
      <w:r w:rsidRPr="00B04D2C">
        <w:rPr>
          <w:b/>
          <w:bCs/>
          <w:sz w:val="28"/>
          <w:szCs w:val="28"/>
        </w:rPr>
        <w:t>Статья 5. Особенности использования земельных участков и объектов капитального строительства, не соответствующих градостроительным регламентам</w:t>
      </w:r>
      <w:bookmarkEnd w:id="12"/>
      <w:bookmarkEnd w:id="13"/>
    </w:p>
    <w:p w:rsidR="002E5EDF" w:rsidRPr="00B04D2C" w:rsidRDefault="002E5EDF" w:rsidP="00B04D2C">
      <w:pPr>
        <w:suppressAutoHyphens/>
        <w:ind w:firstLine="709"/>
        <w:jc w:val="both"/>
        <w:rPr>
          <w:sz w:val="28"/>
          <w:szCs w:val="28"/>
        </w:rPr>
      </w:pPr>
      <w:r w:rsidRPr="00B04D2C">
        <w:rPr>
          <w:sz w:val="28"/>
          <w:szCs w:val="28"/>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2E5EDF" w:rsidRPr="00B04D2C" w:rsidRDefault="002366E0" w:rsidP="00B04D2C">
      <w:pPr>
        <w:suppressAutoHyphens/>
        <w:ind w:firstLine="709"/>
        <w:jc w:val="both"/>
        <w:rPr>
          <w:sz w:val="28"/>
          <w:szCs w:val="28"/>
        </w:rPr>
      </w:pPr>
      <w:r>
        <w:rPr>
          <w:sz w:val="28"/>
          <w:szCs w:val="28"/>
        </w:rPr>
        <w:t>-</w:t>
      </w:r>
      <w:r w:rsidR="002E5EDF" w:rsidRPr="00B04D2C">
        <w:rPr>
          <w:sz w:val="28"/>
          <w:szCs w:val="28"/>
        </w:rPr>
        <w:t xml:space="preserve">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2E5EDF" w:rsidRPr="00B04D2C" w:rsidRDefault="002366E0" w:rsidP="00B04D2C">
      <w:pPr>
        <w:suppressAutoHyphens/>
        <w:ind w:firstLine="709"/>
        <w:jc w:val="both"/>
        <w:rPr>
          <w:sz w:val="28"/>
          <w:szCs w:val="28"/>
        </w:rPr>
      </w:pPr>
      <w:r>
        <w:rPr>
          <w:sz w:val="28"/>
          <w:szCs w:val="28"/>
        </w:rPr>
        <w:t>-</w:t>
      </w:r>
      <w:r w:rsidR="002E5EDF" w:rsidRPr="00B04D2C">
        <w:rPr>
          <w:sz w:val="28"/>
          <w:szCs w:val="28"/>
        </w:rPr>
        <w:t xml:space="preserve">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2E5EDF" w:rsidRPr="00B04D2C" w:rsidRDefault="002366E0" w:rsidP="00B04D2C">
      <w:pPr>
        <w:suppressAutoHyphens/>
        <w:ind w:firstLine="709"/>
        <w:jc w:val="both"/>
        <w:rPr>
          <w:sz w:val="28"/>
          <w:szCs w:val="28"/>
        </w:rPr>
      </w:pPr>
      <w:r>
        <w:rPr>
          <w:sz w:val="28"/>
          <w:szCs w:val="28"/>
        </w:rPr>
        <w:t>-</w:t>
      </w:r>
      <w:r w:rsidR="002E5EDF" w:rsidRPr="00B04D2C">
        <w:rPr>
          <w:sz w:val="28"/>
          <w:szCs w:val="28"/>
        </w:rPr>
        <w:t xml:space="preserve">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2E5EDF" w:rsidRPr="00B04D2C" w:rsidRDefault="002366E0" w:rsidP="00B04D2C">
      <w:pPr>
        <w:suppressAutoHyphens/>
        <w:ind w:firstLine="709"/>
        <w:jc w:val="both"/>
        <w:rPr>
          <w:sz w:val="28"/>
          <w:szCs w:val="28"/>
        </w:rPr>
      </w:pPr>
      <w:r>
        <w:rPr>
          <w:sz w:val="28"/>
          <w:szCs w:val="28"/>
        </w:rPr>
        <w:t>-</w:t>
      </w:r>
      <w:r w:rsidR="002E5EDF" w:rsidRPr="00B04D2C">
        <w:rPr>
          <w:sz w:val="28"/>
          <w:szCs w:val="28"/>
        </w:rPr>
        <w:t xml:space="preserve"> расположенные на указанных земельных участках и в объектах капитального строительства объекты требуют установления санитарно-защитных зон:</w:t>
      </w:r>
    </w:p>
    <w:p w:rsidR="002E5EDF" w:rsidRPr="00B04D2C" w:rsidRDefault="002366E0" w:rsidP="00B04D2C">
      <w:pPr>
        <w:suppressAutoHyphens/>
        <w:ind w:firstLine="709"/>
        <w:jc w:val="both"/>
        <w:rPr>
          <w:sz w:val="28"/>
          <w:szCs w:val="28"/>
        </w:rPr>
      </w:pPr>
      <w:r>
        <w:rPr>
          <w:sz w:val="28"/>
          <w:szCs w:val="28"/>
        </w:rPr>
        <w:t>-</w:t>
      </w:r>
      <w:r w:rsidR="002E5EDF" w:rsidRPr="00B04D2C">
        <w:rPr>
          <w:sz w:val="28"/>
          <w:szCs w:val="28"/>
        </w:rPr>
        <w:t xml:space="preserve">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 (кроме случая распространения санитарно-защитной зоны за пределами земельного участка на территорию зоны Р.1);</w:t>
      </w:r>
    </w:p>
    <w:p w:rsidR="002E5EDF" w:rsidRPr="00B04D2C" w:rsidRDefault="002366E0" w:rsidP="00B04D2C">
      <w:pPr>
        <w:suppressAutoHyphens/>
        <w:ind w:firstLine="709"/>
        <w:jc w:val="both"/>
        <w:rPr>
          <w:sz w:val="28"/>
          <w:szCs w:val="28"/>
        </w:rPr>
      </w:pPr>
      <w:r>
        <w:rPr>
          <w:sz w:val="28"/>
          <w:szCs w:val="28"/>
        </w:rPr>
        <w:t>-</w:t>
      </w:r>
      <w:r w:rsidR="002E5EDF" w:rsidRPr="00B04D2C">
        <w:rPr>
          <w:sz w:val="28"/>
          <w:szCs w:val="28"/>
        </w:rPr>
        <w:t xml:space="preserve"> выходящих за границы территориальной зоны, на территории которой расположен указанный объект, на территорию жилых зон, общественно-деловых зон и зон рекреационного назначения - для остальных территориальных зон (кроме зоны с кодовым обозначением Р.1).</w:t>
      </w:r>
    </w:p>
    <w:p w:rsidR="002E5EDF" w:rsidRPr="00B04D2C" w:rsidRDefault="002E5EDF" w:rsidP="00B04D2C">
      <w:pPr>
        <w:suppressAutoHyphens/>
        <w:spacing w:before="120"/>
        <w:ind w:firstLine="709"/>
        <w:jc w:val="both"/>
        <w:rPr>
          <w:sz w:val="28"/>
          <w:szCs w:val="28"/>
        </w:rPr>
      </w:pPr>
      <w:r w:rsidRPr="00B04D2C">
        <w:rPr>
          <w:sz w:val="28"/>
          <w:szCs w:val="28"/>
        </w:rPr>
        <w:t xml:space="preserve">2. </w:t>
      </w:r>
      <w:proofErr w:type="gramStart"/>
      <w:r w:rsidRPr="00B04D2C">
        <w:rPr>
          <w:sz w:val="28"/>
          <w:szCs w:val="28"/>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w:t>
      </w:r>
      <w:r w:rsidRPr="00B04D2C">
        <w:rPr>
          <w:sz w:val="28"/>
          <w:szCs w:val="28"/>
        </w:rPr>
        <w:lastRenderedPageBreak/>
        <w:t>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B04D2C">
        <w:rPr>
          <w:sz w:val="28"/>
          <w:szCs w:val="28"/>
        </w:rPr>
        <w:t xml:space="preserve"> культурного наследия.</w:t>
      </w:r>
    </w:p>
    <w:p w:rsidR="002E5EDF" w:rsidRPr="00B04D2C" w:rsidRDefault="002E5EDF" w:rsidP="00B04D2C">
      <w:pPr>
        <w:suppressAutoHyphens/>
        <w:ind w:firstLine="709"/>
        <w:jc w:val="both"/>
        <w:rPr>
          <w:sz w:val="28"/>
          <w:szCs w:val="28"/>
        </w:rPr>
      </w:pPr>
      <w:r w:rsidRPr="00B04D2C">
        <w:rPr>
          <w:sz w:val="28"/>
          <w:szCs w:val="28"/>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E5EDF" w:rsidRPr="00B04D2C" w:rsidRDefault="002E5EDF" w:rsidP="00B04D2C">
      <w:pPr>
        <w:suppressAutoHyphens/>
        <w:ind w:firstLine="709"/>
        <w:jc w:val="both"/>
        <w:rPr>
          <w:sz w:val="28"/>
          <w:szCs w:val="28"/>
        </w:rPr>
      </w:pPr>
      <w:r w:rsidRPr="00B04D2C">
        <w:rPr>
          <w:sz w:val="28"/>
          <w:szCs w:val="28"/>
        </w:rPr>
        <w:t>4. В случае</w:t>
      </w:r>
      <w:proofErr w:type="gramStart"/>
      <w:r w:rsidRPr="00B04D2C">
        <w:rPr>
          <w:sz w:val="28"/>
          <w:szCs w:val="28"/>
        </w:rPr>
        <w:t>,</w:t>
      </w:r>
      <w:proofErr w:type="gramEnd"/>
      <w:r w:rsidRPr="00B04D2C">
        <w:rPr>
          <w:sz w:val="28"/>
          <w:szCs w:val="28"/>
        </w:rPr>
        <w:t xml:space="preserve">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E5EDF" w:rsidRPr="00B04D2C" w:rsidRDefault="002E5EDF" w:rsidP="00B04D2C">
      <w:pPr>
        <w:keepNext/>
        <w:suppressAutoHyphens/>
        <w:spacing w:before="120" w:after="60"/>
        <w:ind w:firstLine="709"/>
        <w:jc w:val="both"/>
        <w:outlineLvl w:val="2"/>
        <w:rPr>
          <w:b/>
          <w:bCs/>
          <w:sz w:val="28"/>
          <w:szCs w:val="28"/>
        </w:rPr>
      </w:pPr>
      <w:bookmarkStart w:id="14" w:name="_Toc498432266"/>
      <w:bookmarkStart w:id="15" w:name="_Toc26866096"/>
      <w:r w:rsidRPr="00B04D2C">
        <w:rPr>
          <w:b/>
          <w:bCs/>
          <w:sz w:val="28"/>
          <w:szCs w:val="28"/>
        </w:rPr>
        <w:t xml:space="preserve">Статья 6. Землепользование и застройка территорий </w:t>
      </w:r>
      <w:proofErr w:type="spellStart"/>
      <w:r w:rsidRPr="00B04D2C">
        <w:rPr>
          <w:b/>
          <w:bCs/>
          <w:sz w:val="28"/>
          <w:szCs w:val="28"/>
        </w:rPr>
        <w:t>Капыревщинского</w:t>
      </w:r>
      <w:proofErr w:type="spellEnd"/>
      <w:r w:rsidRPr="00B04D2C">
        <w:rPr>
          <w:b/>
          <w:bCs/>
          <w:sz w:val="28"/>
          <w:szCs w:val="28"/>
        </w:rPr>
        <w:t xml:space="preserve"> сельского поселения, на которые действие градостроительных регламентов не распространяется и для которых градостроительные регламенты не устанавливаются</w:t>
      </w:r>
      <w:bookmarkEnd w:id="14"/>
      <w:bookmarkEnd w:id="15"/>
    </w:p>
    <w:p w:rsidR="002E5EDF" w:rsidRPr="00B04D2C" w:rsidRDefault="002E5EDF" w:rsidP="00B04D2C">
      <w:pPr>
        <w:suppressAutoHyphens/>
        <w:ind w:firstLine="709"/>
        <w:jc w:val="both"/>
        <w:rPr>
          <w:sz w:val="28"/>
          <w:szCs w:val="28"/>
        </w:rPr>
      </w:pPr>
      <w:r w:rsidRPr="00B04D2C">
        <w:rPr>
          <w:sz w:val="28"/>
          <w:szCs w:val="28"/>
        </w:rPr>
        <w:t xml:space="preserve">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1" w:history="1">
        <w:r w:rsidRPr="00B04D2C">
          <w:rPr>
            <w:sz w:val="28"/>
            <w:szCs w:val="28"/>
          </w:rPr>
          <w:t>регламентом</w:t>
        </w:r>
      </w:hyperlink>
      <w:r w:rsidRPr="00B04D2C">
        <w:rPr>
          <w:sz w:val="28"/>
          <w:szCs w:val="28"/>
        </w:rPr>
        <w:t xml:space="preserve">, положением об особо охраняемой природной территории в соответствии с лесным </w:t>
      </w:r>
      <w:hyperlink r:id="rId12" w:history="1">
        <w:r w:rsidRPr="00B04D2C">
          <w:rPr>
            <w:sz w:val="28"/>
            <w:szCs w:val="28"/>
          </w:rPr>
          <w:t>законодательством</w:t>
        </w:r>
      </w:hyperlink>
      <w:r w:rsidRPr="00B04D2C">
        <w:rPr>
          <w:sz w:val="28"/>
          <w:szCs w:val="28"/>
        </w:rPr>
        <w:t xml:space="preserve">, </w:t>
      </w:r>
      <w:hyperlink r:id="rId13" w:history="1">
        <w:r w:rsidRPr="00B04D2C">
          <w:rPr>
            <w:sz w:val="28"/>
            <w:szCs w:val="28"/>
          </w:rPr>
          <w:t>законодательством</w:t>
        </w:r>
      </w:hyperlink>
      <w:r w:rsidRPr="00B04D2C">
        <w:rPr>
          <w:sz w:val="28"/>
          <w:szCs w:val="28"/>
        </w:rPr>
        <w:t xml:space="preserve"> об особо охраняемых природных территориях.</w:t>
      </w:r>
    </w:p>
    <w:p w:rsidR="002E5EDF" w:rsidRPr="00B04D2C" w:rsidRDefault="002E5EDF" w:rsidP="00B04D2C">
      <w:pPr>
        <w:suppressAutoHyphens/>
        <w:ind w:firstLine="709"/>
        <w:jc w:val="both"/>
        <w:rPr>
          <w:sz w:val="28"/>
          <w:szCs w:val="28"/>
        </w:rPr>
      </w:pPr>
      <w:r w:rsidRPr="00B04D2C">
        <w:rPr>
          <w:sz w:val="28"/>
          <w:szCs w:val="28"/>
        </w:rPr>
        <w:t>2. Режим землепользования и застройки земельных участков на территории поселения,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2E5EDF" w:rsidRPr="00B04D2C" w:rsidRDefault="002E5EDF" w:rsidP="00B04D2C">
      <w:pPr>
        <w:suppressAutoHyphens/>
        <w:ind w:firstLine="709"/>
        <w:jc w:val="both"/>
        <w:rPr>
          <w:sz w:val="28"/>
          <w:szCs w:val="28"/>
        </w:rPr>
      </w:pPr>
      <w:r w:rsidRPr="00B04D2C">
        <w:rPr>
          <w:sz w:val="28"/>
          <w:szCs w:val="28"/>
        </w:rPr>
        <w:t xml:space="preserve">- в отношении земельных участков, расположенных в границах территорий общего пользования, - нормативными правовыми актами </w:t>
      </w:r>
      <w:r w:rsidR="002366E0">
        <w:rPr>
          <w:sz w:val="28"/>
          <w:szCs w:val="28"/>
        </w:rPr>
        <w:t>Администрации</w:t>
      </w:r>
      <w:r w:rsidRPr="00B04D2C">
        <w:rPr>
          <w:sz w:val="28"/>
          <w:szCs w:val="28"/>
        </w:rPr>
        <w:t xml:space="preserve"> муниципального образования «Ярцевский район» Смоленской </w:t>
      </w:r>
      <w:r w:rsidRPr="00B04D2C">
        <w:rPr>
          <w:sz w:val="28"/>
          <w:szCs w:val="28"/>
        </w:rPr>
        <w:lastRenderedPageBreak/>
        <w:t>области, издаваемыми в соответствии с федеральными законами и настоящими Правилами, в том числе в соответствии с пунктами 2, 3 настоящей статьи;</w:t>
      </w:r>
    </w:p>
    <w:p w:rsidR="002E5EDF" w:rsidRPr="00B04D2C" w:rsidRDefault="002E5EDF" w:rsidP="00B04D2C">
      <w:pPr>
        <w:suppressAutoHyphens/>
        <w:ind w:firstLine="709"/>
        <w:jc w:val="both"/>
        <w:rPr>
          <w:sz w:val="28"/>
          <w:szCs w:val="28"/>
        </w:rPr>
      </w:pPr>
      <w:r w:rsidRPr="00B04D2C">
        <w:rPr>
          <w:sz w:val="28"/>
          <w:szCs w:val="28"/>
        </w:rPr>
        <w:t xml:space="preserve">- в отношении земельных участков, занятых линейными объектами, - нормативными правовыми актами </w:t>
      </w:r>
      <w:r w:rsidR="002366E0">
        <w:rPr>
          <w:sz w:val="28"/>
          <w:szCs w:val="28"/>
        </w:rPr>
        <w:t>Администрации</w:t>
      </w:r>
      <w:r w:rsidRPr="00B04D2C">
        <w:rPr>
          <w:sz w:val="28"/>
          <w:szCs w:val="28"/>
        </w:rPr>
        <w:t xml:space="preserve"> муниципального образования «Ярцевский район» Смоленской области, издаваемыми в соответствии с техническими регламентами, а до их утверждения - строительными нормами и правилами;</w:t>
      </w:r>
    </w:p>
    <w:p w:rsidR="002E5EDF" w:rsidRPr="00B04D2C" w:rsidRDefault="002E5EDF" w:rsidP="00B04D2C">
      <w:pPr>
        <w:suppressAutoHyphens/>
        <w:ind w:firstLine="709"/>
        <w:jc w:val="both"/>
        <w:rPr>
          <w:sz w:val="28"/>
          <w:szCs w:val="28"/>
        </w:rPr>
      </w:pPr>
      <w:r w:rsidRPr="00B04D2C">
        <w:rPr>
          <w:sz w:val="28"/>
          <w:szCs w:val="28"/>
        </w:rPr>
        <w:t xml:space="preserve">- в отношении земельных участков, предоставленных для добычи полезных ископаемых, - нормативными правовыми актами </w:t>
      </w:r>
      <w:r w:rsidR="002366E0">
        <w:rPr>
          <w:sz w:val="28"/>
          <w:szCs w:val="28"/>
        </w:rPr>
        <w:t>Администрации</w:t>
      </w:r>
      <w:r w:rsidR="002366E0" w:rsidRPr="00B04D2C">
        <w:rPr>
          <w:sz w:val="28"/>
          <w:szCs w:val="28"/>
        </w:rPr>
        <w:t xml:space="preserve"> </w:t>
      </w:r>
      <w:r w:rsidRPr="00B04D2C">
        <w:rPr>
          <w:sz w:val="28"/>
          <w:szCs w:val="28"/>
        </w:rPr>
        <w:t>муниципального образования «Ярцевский район» Смоленской области, издаваемыми в соответствии с законодательством Российской Федерации о недрах;</w:t>
      </w:r>
    </w:p>
    <w:p w:rsidR="002E5EDF" w:rsidRPr="00B04D2C" w:rsidRDefault="002E5EDF" w:rsidP="00B04D2C">
      <w:pPr>
        <w:suppressAutoHyphens/>
        <w:ind w:firstLine="709"/>
        <w:jc w:val="both"/>
        <w:rPr>
          <w:sz w:val="28"/>
          <w:szCs w:val="28"/>
        </w:rPr>
      </w:pPr>
      <w:proofErr w:type="gramStart"/>
      <w:r w:rsidRPr="00B04D2C">
        <w:rPr>
          <w:sz w:val="28"/>
          <w:szCs w:val="28"/>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 охране объектов культурного наследия;</w:t>
      </w:r>
      <w:proofErr w:type="gramEnd"/>
    </w:p>
    <w:p w:rsidR="002E5EDF" w:rsidRPr="00B04D2C" w:rsidRDefault="002E5EDF" w:rsidP="00B04D2C">
      <w:pPr>
        <w:suppressAutoHyphens/>
        <w:ind w:firstLine="709"/>
        <w:jc w:val="both"/>
        <w:rPr>
          <w:sz w:val="28"/>
          <w:szCs w:val="28"/>
        </w:rPr>
      </w:pPr>
      <w:r w:rsidRPr="00B04D2C">
        <w:rPr>
          <w:sz w:val="28"/>
          <w:szCs w:val="28"/>
        </w:rPr>
        <w:t>-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2E5EDF" w:rsidRPr="00B04D2C" w:rsidRDefault="002E5EDF" w:rsidP="00B04D2C">
      <w:pPr>
        <w:suppressAutoHyphens/>
        <w:ind w:firstLine="709"/>
        <w:jc w:val="both"/>
        <w:rPr>
          <w:sz w:val="28"/>
          <w:szCs w:val="28"/>
        </w:rPr>
      </w:pPr>
      <w:proofErr w:type="gramStart"/>
      <w:r w:rsidRPr="00B04D2C">
        <w:rPr>
          <w:sz w:val="28"/>
          <w:szCs w:val="28"/>
        </w:rPr>
        <w:t xml:space="preserve">В пределах территории улично-дорожной сети, расположенной в границах территорий общего пользования, нормативными правовыми актами </w:t>
      </w:r>
      <w:r w:rsidR="002366E0">
        <w:rPr>
          <w:sz w:val="28"/>
          <w:szCs w:val="28"/>
        </w:rPr>
        <w:t>Администрации</w:t>
      </w:r>
      <w:r w:rsidR="002366E0" w:rsidRPr="00B04D2C">
        <w:rPr>
          <w:sz w:val="28"/>
          <w:szCs w:val="28"/>
        </w:rPr>
        <w:t xml:space="preserve"> </w:t>
      </w:r>
      <w:r w:rsidRPr="00B04D2C">
        <w:rPr>
          <w:sz w:val="28"/>
          <w:szCs w:val="28"/>
        </w:rPr>
        <w:t>муниципального образования «Ярцевский район» Смоленской области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w:t>
      </w:r>
      <w:proofErr w:type="gramEnd"/>
      <w:r w:rsidRPr="00B04D2C">
        <w:rPr>
          <w:sz w:val="28"/>
          <w:szCs w:val="28"/>
        </w:rPr>
        <w:t xml:space="preserve"> законодательства.</w:t>
      </w:r>
    </w:p>
    <w:p w:rsidR="002E5EDF" w:rsidRPr="00B04D2C" w:rsidRDefault="002E5EDF" w:rsidP="00B04D2C">
      <w:pPr>
        <w:suppressAutoHyphens/>
        <w:ind w:firstLine="709"/>
        <w:jc w:val="both"/>
        <w:rPr>
          <w:sz w:val="28"/>
          <w:szCs w:val="28"/>
        </w:rPr>
      </w:pPr>
      <w:r w:rsidRPr="00B04D2C">
        <w:rPr>
          <w:sz w:val="28"/>
          <w:szCs w:val="28"/>
        </w:rPr>
        <w:t xml:space="preserve">При этом в границах полос отвода автомобильных дорог </w:t>
      </w:r>
      <w:proofErr w:type="spellStart"/>
      <w:r w:rsidRPr="00B04D2C">
        <w:rPr>
          <w:sz w:val="28"/>
          <w:szCs w:val="28"/>
        </w:rPr>
        <w:t>Капыревщинского</w:t>
      </w:r>
      <w:proofErr w:type="spellEnd"/>
      <w:r w:rsidRPr="00B04D2C">
        <w:rPr>
          <w:sz w:val="28"/>
          <w:szCs w:val="28"/>
        </w:rPr>
        <w:t xml:space="preserve"> сельского поселения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2E5EDF" w:rsidRPr="00B04D2C" w:rsidRDefault="002E5EDF" w:rsidP="00B04D2C">
      <w:pPr>
        <w:suppressAutoHyphens/>
        <w:ind w:firstLine="709"/>
        <w:jc w:val="both"/>
        <w:rPr>
          <w:sz w:val="28"/>
          <w:szCs w:val="28"/>
        </w:rPr>
      </w:pPr>
      <w:r w:rsidRPr="00B04D2C">
        <w:rPr>
          <w:sz w:val="28"/>
          <w:szCs w:val="28"/>
        </w:rPr>
        <w:t xml:space="preserve">3. Режим землепользования и застройки территорий </w:t>
      </w:r>
      <w:proofErr w:type="spellStart"/>
      <w:r w:rsidRPr="00B04D2C">
        <w:rPr>
          <w:sz w:val="28"/>
          <w:szCs w:val="28"/>
        </w:rPr>
        <w:t>Капыревщинского</w:t>
      </w:r>
      <w:proofErr w:type="spellEnd"/>
      <w:r w:rsidRPr="00B04D2C">
        <w:rPr>
          <w:sz w:val="28"/>
          <w:szCs w:val="28"/>
        </w:rPr>
        <w:t xml:space="preserve"> сельского поселения,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уполномоченными исполнительными органами </w:t>
      </w:r>
      <w:r w:rsidR="002366E0">
        <w:rPr>
          <w:sz w:val="28"/>
          <w:szCs w:val="28"/>
        </w:rPr>
        <w:lastRenderedPageBreak/>
        <w:t>Администрации</w:t>
      </w:r>
      <w:r w:rsidR="002366E0" w:rsidRPr="00B04D2C">
        <w:rPr>
          <w:sz w:val="28"/>
          <w:szCs w:val="28"/>
        </w:rPr>
        <w:t xml:space="preserve"> </w:t>
      </w:r>
      <w:r w:rsidRPr="00B04D2C">
        <w:rPr>
          <w:sz w:val="28"/>
          <w:szCs w:val="28"/>
        </w:rPr>
        <w:t>муниципального образования «Ярцевский район» Смоленской области в соответствии с законодательством Российской Федерации.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16" w:name="_Toc26866097"/>
      <w:r w:rsidRPr="00B04D2C">
        <w:rPr>
          <w:rFonts w:ascii="Times New Roman" w:hAnsi="Times New Roman"/>
          <w:sz w:val="28"/>
          <w:szCs w:val="28"/>
        </w:rPr>
        <w:t xml:space="preserve">Статья 7. Осуществление строительства, реконструкции объектов капитального строительства на территории </w:t>
      </w:r>
      <w:proofErr w:type="spellStart"/>
      <w:r w:rsidRPr="00B04D2C">
        <w:rPr>
          <w:rFonts w:ascii="Times New Roman" w:hAnsi="Times New Roman"/>
          <w:sz w:val="28"/>
          <w:szCs w:val="28"/>
        </w:rPr>
        <w:t>Капыревщинского</w:t>
      </w:r>
      <w:proofErr w:type="spellEnd"/>
      <w:r w:rsidRPr="00B04D2C">
        <w:rPr>
          <w:rFonts w:ascii="Times New Roman" w:hAnsi="Times New Roman"/>
          <w:sz w:val="28"/>
          <w:szCs w:val="28"/>
        </w:rPr>
        <w:t xml:space="preserve"> сельского поселения</w:t>
      </w:r>
      <w:bookmarkEnd w:id="16"/>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 xml:space="preserve">Строительство, реконструкция объектов капитального строительства на территории </w:t>
      </w:r>
      <w:r w:rsidR="002366E0">
        <w:rPr>
          <w:sz w:val="28"/>
          <w:szCs w:val="28"/>
        </w:rPr>
        <w:t xml:space="preserve"> </w:t>
      </w:r>
      <w:r w:rsidRPr="00B04D2C">
        <w:rPr>
          <w:sz w:val="28"/>
          <w:szCs w:val="28"/>
        </w:rPr>
        <w:t>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Администрации муниципального образования «Ярцевский район» Смоленской области, устанавливающими особенности осуществления указанной деятельности в населенных пунктах поселения.</w:t>
      </w:r>
      <w:proofErr w:type="gramEnd"/>
    </w:p>
    <w:p w:rsidR="002E5EDF" w:rsidRPr="00B04D2C" w:rsidRDefault="002E5EDF" w:rsidP="00B04D2C">
      <w:pPr>
        <w:suppressAutoHyphens/>
        <w:ind w:firstLine="709"/>
        <w:jc w:val="both"/>
        <w:rPr>
          <w:sz w:val="28"/>
          <w:szCs w:val="28"/>
        </w:rPr>
      </w:pPr>
      <w:r w:rsidRPr="00B04D2C">
        <w:rPr>
          <w:sz w:val="28"/>
          <w:szCs w:val="28"/>
        </w:rPr>
        <w:t>2. Правообладатели земельных участков (объектов капитального строительства),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Указанное разрешение может быть предоставлено только для отдельного земельного участка (объекта капитального строительства) при соблюдении требований технических регламентов.</w:t>
      </w:r>
    </w:p>
    <w:p w:rsidR="002E5EDF" w:rsidRPr="00B04D2C" w:rsidRDefault="002E5EDF" w:rsidP="00B04D2C">
      <w:pPr>
        <w:suppressAutoHyphens/>
        <w:ind w:firstLine="709"/>
        <w:jc w:val="both"/>
        <w:rPr>
          <w:sz w:val="28"/>
          <w:szCs w:val="28"/>
        </w:rPr>
      </w:pPr>
      <w:r w:rsidRPr="00B04D2C">
        <w:rPr>
          <w:sz w:val="28"/>
          <w:szCs w:val="28"/>
        </w:rPr>
        <w:t xml:space="preserve">3. </w:t>
      </w:r>
      <w:proofErr w:type="gramStart"/>
      <w:r w:rsidRPr="00B04D2C">
        <w:rPr>
          <w:sz w:val="28"/>
          <w:szCs w:val="28"/>
        </w:rPr>
        <w:t xml:space="preserve">Условием доступа застройщиков земельных участков и объектов капитального строительства к находящимся в </w:t>
      </w:r>
      <w:r w:rsidR="004E3FA3">
        <w:rPr>
          <w:sz w:val="28"/>
          <w:szCs w:val="28"/>
        </w:rPr>
        <w:t xml:space="preserve">распоряжении </w:t>
      </w:r>
      <w:r w:rsidRPr="00B04D2C">
        <w:rPr>
          <w:sz w:val="28"/>
          <w:szCs w:val="28"/>
        </w:rPr>
        <w:t xml:space="preserve">поселения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w:t>
      </w:r>
      <w:r w:rsidR="004E3FA3">
        <w:rPr>
          <w:sz w:val="28"/>
          <w:szCs w:val="28"/>
        </w:rPr>
        <w:t>Администрацией</w:t>
      </w:r>
      <w:r w:rsidR="004E3FA3" w:rsidRPr="00B04D2C">
        <w:rPr>
          <w:sz w:val="28"/>
          <w:szCs w:val="28"/>
        </w:rPr>
        <w:t xml:space="preserve"> </w:t>
      </w:r>
      <w:r w:rsidRPr="00B04D2C">
        <w:rPr>
          <w:sz w:val="28"/>
          <w:szCs w:val="28"/>
        </w:rPr>
        <w:t>муниципального образования «Ярцевский район» Смоленской области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w:t>
      </w:r>
      <w:proofErr w:type="gramEnd"/>
      <w:r w:rsidRPr="00B04D2C">
        <w:rPr>
          <w:sz w:val="28"/>
          <w:szCs w:val="28"/>
        </w:rPr>
        <w:t xml:space="preserve"> его объема (мощности), или путем, адекватного платежам участия в проектировании и (или) строительстве объектов инфраструктур.</w:t>
      </w:r>
    </w:p>
    <w:p w:rsidR="002E5EDF" w:rsidRPr="00B04D2C" w:rsidRDefault="002E5EDF" w:rsidP="00B04D2C">
      <w:pPr>
        <w:suppressAutoHyphens/>
        <w:ind w:firstLine="709"/>
        <w:jc w:val="both"/>
        <w:rPr>
          <w:sz w:val="28"/>
          <w:szCs w:val="28"/>
        </w:rPr>
      </w:pPr>
      <w:r w:rsidRPr="00B04D2C">
        <w:rPr>
          <w:sz w:val="28"/>
          <w:szCs w:val="28"/>
        </w:rPr>
        <w:t xml:space="preserve">4. </w:t>
      </w:r>
      <w:proofErr w:type="gramStart"/>
      <w:r w:rsidRPr="00B04D2C">
        <w:rPr>
          <w:sz w:val="28"/>
          <w:szCs w:val="28"/>
        </w:rPr>
        <w:t xml:space="preserve">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w:t>
      </w:r>
      <w:r w:rsidR="00100C57">
        <w:rPr>
          <w:sz w:val="28"/>
          <w:szCs w:val="28"/>
        </w:rPr>
        <w:t>Администрации</w:t>
      </w:r>
      <w:r w:rsidR="00100C57" w:rsidRPr="00B04D2C">
        <w:rPr>
          <w:sz w:val="28"/>
          <w:szCs w:val="28"/>
        </w:rPr>
        <w:t xml:space="preserve"> </w:t>
      </w:r>
      <w:r w:rsidRPr="00B04D2C">
        <w:rPr>
          <w:sz w:val="28"/>
          <w:szCs w:val="28"/>
        </w:rPr>
        <w:t>муниципального образования «Ярцевский район» Смоленской области.</w:t>
      </w:r>
      <w:proofErr w:type="gramEnd"/>
    </w:p>
    <w:p w:rsidR="002E5EDF" w:rsidRPr="00B04D2C" w:rsidRDefault="002E5EDF" w:rsidP="00B04D2C">
      <w:pPr>
        <w:pStyle w:val="30"/>
        <w:suppressAutoHyphens/>
        <w:spacing w:before="120"/>
        <w:ind w:firstLine="709"/>
        <w:jc w:val="both"/>
        <w:rPr>
          <w:rFonts w:ascii="Times New Roman" w:hAnsi="Times New Roman"/>
          <w:sz w:val="28"/>
          <w:szCs w:val="28"/>
        </w:rPr>
      </w:pPr>
      <w:bookmarkStart w:id="17" w:name="_Toc26866098"/>
      <w:r w:rsidRPr="00B04D2C">
        <w:rPr>
          <w:rFonts w:ascii="Times New Roman" w:hAnsi="Times New Roman"/>
          <w:sz w:val="28"/>
          <w:szCs w:val="28"/>
        </w:rPr>
        <w:lastRenderedPageBreak/>
        <w:t>Статья 8.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17"/>
    </w:p>
    <w:p w:rsidR="002E5EDF" w:rsidRPr="00B04D2C" w:rsidRDefault="002E5EDF" w:rsidP="00B04D2C">
      <w:pPr>
        <w:suppressAutoHyphens/>
        <w:ind w:firstLine="709"/>
        <w:jc w:val="both"/>
        <w:rPr>
          <w:sz w:val="28"/>
          <w:szCs w:val="28"/>
        </w:rPr>
      </w:pPr>
      <w:r w:rsidRPr="00B04D2C">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7, части I настоящих Правил, направляют заявление в Комиссию.</w:t>
      </w:r>
    </w:p>
    <w:p w:rsidR="002E5EDF" w:rsidRPr="00B04D2C" w:rsidRDefault="002E5EDF" w:rsidP="00B04D2C">
      <w:pPr>
        <w:suppressAutoHyphens/>
        <w:ind w:firstLine="709"/>
        <w:jc w:val="both"/>
        <w:rPr>
          <w:sz w:val="28"/>
          <w:szCs w:val="28"/>
        </w:rPr>
      </w:pPr>
      <w:r w:rsidRPr="00B04D2C">
        <w:rPr>
          <w:sz w:val="28"/>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B04D2C">
        <w:rPr>
          <w:sz w:val="28"/>
          <w:szCs w:val="28"/>
        </w:rPr>
        <w:t>архитектурным решениям</w:t>
      </w:r>
      <w:proofErr w:type="gramEnd"/>
      <w:r w:rsidRPr="00B04D2C">
        <w:rPr>
          <w:sz w:val="28"/>
          <w:szCs w:val="28"/>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2E5EDF" w:rsidRPr="00B04D2C" w:rsidRDefault="002E5EDF" w:rsidP="00B04D2C">
      <w:pPr>
        <w:suppressAutoHyphens/>
        <w:ind w:firstLine="709"/>
        <w:jc w:val="both"/>
        <w:rPr>
          <w:sz w:val="28"/>
          <w:szCs w:val="28"/>
        </w:rPr>
      </w:pPr>
      <w:r w:rsidRPr="00B04D2C">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E5EDF" w:rsidRPr="00B04D2C" w:rsidRDefault="002E5EDF" w:rsidP="00B04D2C">
      <w:pPr>
        <w:suppressAutoHyphens/>
        <w:ind w:firstLine="709"/>
        <w:jc w:val="both"/>
        <w:rPr>
          <w:sz w:val="28"/>
          <w:szCs w:val="28"/>
        </w:rPr>
      </w:pPr>
      <w:r w:rsidRPr="00B04D2C">
        <w:rPr>
          <w:sz w:val="28"/>
          <w:szCs w:val="28"/>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14" w:history="1">
        <w:r w:rsidRPr="00B04D2C">
          <w:rPr>
            <w:sz w:val="28"/>
            <w:szCs w:val="28"/>
          </w:rPr>
          <w:t>статьей 5.1</w:t>
        </w:r>
      </w:hyperlink>
      <w:r w:rsidRPr="00B04D2C">
        <w:rPr>
          <w:sz w:val="28"/>
          <w:szCs w:val="28"/>
        </w:rPr>
        <w:t xml:space="preserve"> Градостроительного кодекса Российской Федерации, с учетом положений </w:t>
      </w:r>
      <w:hyperlink r:id="rId15" w:history="1">
        <w:r w:rsidRPr="00B04D2C">
          <w:rPr>
            <w:sz w:val="28"/>
            <w:szCs w:val="28"/>
          </w:rPr>
          <w:t>статьи 39</w:t>
        </w:r>
      </w:hyperlink>
      <w:r w:rsidRPr="00B04D2C">
        <w:rPr>
          <w:sz w:val="28"/>
          <w:szCs w:val="28"/>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E5EDF" w:rsidRPr="00B04D2C" w:rsidRDefault="002E5EDF" w:rsidP="00B04D2C">
      <w:pPr>
        <w:suppressAutoHyphens/>
        <w:ind w:firstLine="709"/>
        <w:jc w:val="both"/>
        <w:rPr>
          <w:sz w:val="28"/>
          <w:szCs w:val="28"/>
        </w:rPr>
      </w:pPr>
      <w:r w:rsidRPr="00B04D2C">
        <w:rPr>
          <w:sz w:val="28"/>
          <w:szCs w:val="28"/>
        </w:rPr>
        <w:t xml:space="preserve">5. </w:t>
      </w:r>
      <w:proofErr w:type="gramStart"/>
      <w:r w:rsidRPr="00B04D2C">
        <w:rPr>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Pr="00B04D2C">
        <w:rPr>
          <w:sz w:val="28"/>
          <w:szCs w:val="28"/>
        </w:rPr>
        <w:lastRenderedPageBreak/>
        <w:t>«Ярцевский район» Смоленской области.</w:t>
      </w:r>
      <w:proofErr w:type="gramEnd"/>
    </w:p>
    <w:p w:rsidR="002E5EDF" w:rsidRPr="00B04D2C" w:rsidRDefault="002E5EDF" w:rsidP="00B04D2C">
      <w:pPr>
        <w:suppressAutoHyphens/>
        <w:ind w:firstLine="709"/>
        <w:jc w:val="both"/>
        <w:rPr>
          <w:sz w:val="28"/>
          <w:szCs w:val="28"/>
        </w:rPr>
      </w:pPr>
      <w:r w:rsidRPr="00B04D2C">
        <w:rPr>
          <w:sz w:val="28"/>
          <w:szCs w:val="28"/>
        </w:rPr>
        <w:t xml:space="preserve">6. </w:t>
      </w:r>
      <w:proofErr w:type="gramStart"/>
      <w:r w:rsidRPr="00B04D2C">
        <w:rPr>
          <w:sz w:val="28"/>
          <w:szCs w:val="28"/>
        </w:rPr>
        <w:t xml:space="preserve">Глава муниципального образования «Ярцевский район» Смоленской области в течение семи дней со дня поступления указанных в </w:t>
      </w:r>
      <w:hyperlink w:anchor="Par6" w:history="1">
        <w:r w:rsidRPr="00B04D2C">
          <w:rPr>
            <w:sz w:val="28"/>
            <w:szCs w:val="28"/>
          </w:rPr>
          <w:t>части 5</w:t>
        </w:r>
      </w:hyperlink>
      <w:r w:rsidRPr="00B04D2C">
        <w:rPr>
          <w:sz w:val="28"/>
          <w:szCs w:val="28"/>
        </w:rPr>
        <w:t xml:space="preserve"> статьи 40 Градостроительного кодекса Российской Федерации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roofErr w:type="gramEnd"/>
    </w:p>
    <w:p w:rsidR="002E5EDF" w:rsidRPr="00B04D2C" w:rsidRDefault="002E5EDF" w:rsidP="00B04D2C">
      <w:pPr>
        <w:suppressAutoHyphens/>
        <w:ind w:firstLine="709"/>
        <w:jc w:val="both"/>
        <w:rPr>
          <w:sz w:val="28"/>
          <w:szCs w:val="28"/>
        </w:rPr>
      </w:pPr>
      <w:r w:rsidRPr="00B04D2C">
        <w:rPr>
          <w:sz w:val="28"/>
          <w:szCs w:val="28"/>
        </w:rPr>
        <w:t xml:space="preserve">6.1. </w:t>
      </w:r>
      <w:proofErr w:type="gramStart"/>
      <w:r w:rsidRPr="00B04D2C">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B04D2C">
          <w:rPr>
            <w:sz w:val="28"/>
            <w:szCs w:val="28"/>
          </w:rPr>
          <w:t>части 2 статьи 55.32</w:t>
        </w:r>
      </w:hyperlink>
      <w:r w:rsidRPr="00B04D2C">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B04D2C">
        <w:rPr>
          <w:sz w:val="28"/>
          <w:szCs w:val="28"/>
        </w:rPr>
        <w:t xml:space="preserve"> </w:t>
      </w:r>
      <w:proofErr w:type="gramStart"/>
      <w:r w:rsidRPr="00B04D2C">
        <w:rPr>
          <w:sz w:val="28"/>
          <w:szCs w:val="28"/>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Pr="00B04D2C">
          <w:rPr>
            <w:sz w:val="28"/>
            <w:szCs w:val="28"/>
          </w:rPr>
          <w:t>части 2 статьи 55.32</w:t>
        </w:r>
      </w:hyperlink>
      <w:r w:rsidRPr="00B04D2C">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w:t>
      </w:r>
      <w:proofErr w:type="gramEnd"/>
      <w:r w:rsidRPr="00B04D2C">
        <w:rPr>
          <w:sz w:val="28"/>
          <w:szCs w:val="28"/>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5EDF" w:rsidRPr="00B04D2C" w:rsidRDefault="002E5EDF" w:rsidP="00B04D2C">
      <w:pPr>
        <w:suppressAutoHyphens/>
        <w:ind w:firstLine="709"/>
        <w:jc w:val="both"/>
        <w:rPr>
          <w:sz w:val="28"/>
          <w:szCs w:val="28"/>
        </w:rPr>
      </w:pPr>
      <w:r w:rsidRPr="00B04D2C">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E5EDF" w:rsidRPr="00B04D2C" w:rsidRDefault="002E5EDF" w:rsidP="00B04D2C">
      <w:pPr>
        <w:suppressAutoHyphens/>
        <w:ind w:firstLine="709"/>
        <w:jc w:val="both"/>
        <w:rPr>
          <w:sz w:val="28"/>
          <w:szCs w:val="28"/>
        </w:rPr>
      </w:pPr>
      <w:r w:rsidRPr="00B04D2C">
        <w:rPr>
          <w:sz w:val="28"/>
          <w:szCs w:val="28"/>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04D2C">
        <w:rPr>
          <w:sz w:val="28"/>
          <w:szCs w:val="28"/>
        </w:rPr>
        <w:t>приаэродромной</w:t>
      </w:r>
      <w:proofErr w:type="spellEnd"/>
      <w:r w:rsidRPr="00B04D2C">
        <w:rPr>
          <w:sz w:val="28"/>
          <w:szCs w:val="28"/>
        </w:rPr>
        <w:t xml:space="preserve"> территории.</w:t>
      </w:r>
    </w:p>
    <w:p w:rsidR="002E5EDF" w:rsidRPr="00B04D2C" w:rsidRDefault="002E5EDF" w:rsidP="00B04D2C">
      <w:pPr>
        <w:suppressAutoHyphens/>
        <w:ind w:firstLine="709"/>
        <w:jc w:val="both"/>
        <w:rPr>
          <w:sz w:val="28"/>
          <w:szCs w:val="28"/>
        </w:rPr>
      </w:pPr>
      <w:r w:rsidRPr="00B04D2C">
        <w:rPr>
          <w:sz w:val="28"/>
          <w:szCs w:val="28"/>
        </w:rPr>
        <w:t>9. Срок действия решения Главы муниципального образования «Ярцевский район» Смоленской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составляет пять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муниципального образования «Ярцевский район» Смоленской области вправе отменить указанное решение.</w:t>
      </w:r>
    </w:p>
    <w:p w:rsidR="002E5EDF" w:rsidRPr="00B04D2C" w:rsidRDefault="002E5EDF" w:rsidP="00B04D2C">
      <w:pPr>
        <w:suppressAutoHyphens/>
        <w:ind w:firstLine="709"/>
        <w:jc w:val="both"/>
        <w:rPr>
          <w:sz w:val="28"/>
          <w:szCs w:val="28"/>
        </w:rPr>
      </w:pPr>
      <w:r w:rsidRPr="00B04D2C">
        <w:rPr>
          <w:sz w:val="28"/>
          <w:szCs w:val="28"/>
        </w:rPr>
        <w:lastRenderedPageBreak/>
        <w:t>10. Сведения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срок его действия содержатся в информационной системе обеспечения градостроительной деятельности.</w:t>
      </w:r>
    </w:p>
    <w:p w:rsidR="002E5EDF" w:rsidRPr="00B04D2C" w:rsidRDefault="002E5EDF" w:rsidP="00B04D2C">
      <w:pPr>
        <w:pStyle w:val="2"/>
        <w:suppressAutoHyphens/>
        <w:spacing w:before="120"/>
        <w:ind w:firstLine="709"/>
        <w:jc w:val="both"/>
        <w:rPr>
          <w:rFonts w:ascii="Times New Roman" w:hAnsi="Times New Roman"/>
          <w:i w:val="0"/>
          <w:caps/>
        </w:rPr>
      </w:pPr>
      <w:bookmarkStart w:id="18" w:name="Par6"/>
      <w:bookmarkStart w:id="19" w:name="_Toc26866099"/>
      <w:bookmarkEnd w:id="18"/>
      <w:r w:rsidRPr="00B04D2C">
        <w:rPr>
          <w:rFonts w:ascii="Times New Roman" w:hAnsi="Times New Roman"/>
          <w:i w:val="0"/>
          <w:caps/>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p>
    <w:p w:rsidR="002E5EDF" w:rsidRPr="00B04D2C" w:rsidRDefault="002E5EDF" w:rsidP="00B04D2C">
      <w:pPr>
        <w:pStyle w:val="30"/>
        <w:suppressAutoHyphens/>
        <w:spacing w:before="120"/>
        <w:ind w:firstLine="709"/>
        <w:jc w:val="both"/>
        <w:rPr>
          <w:rFonts w:ascii="Times New Roman" w:hAnsi="Times New Roman"/>
          <w:sz w:val="28"/>
          <w:szCs w:val="28"/>
        </w:rPr>
      </w:pPr>
      <w:bookmarkStart w:id="20" w:name="_Toc26866100"/>
      <w:r w:rsidRPr="00B04D2C">
        <w:rPr>
          <w:rFonts w:ascii="Times New Roman" w:hAnsi="Times New Roman"/>
          <w:sz w:val="28"/>
          <w:szCs w:val="28"/>
        </w:rPr>
        <w:t xml:space="preserve">Статья 9. Общий порядок изменения видов разрешенного использования земельных участков и объектов капитального строительства на территории </w:t>
      </w:r>
      <w:proofErr w:type="spellStart"/>
      <w:r w:rsidRPr="00B04D2C">
        <w:rPr>
          <w:rFonts w:ascii="Times New Roman" w:hAnsi="Times New Roman"/>
          <w:sz w:val="28"/>
          <w:szCs w:val="28"/>
        </w:rPr>
        <w:t>Капыревщинского</w:t>
      </w:r>
      <w:proofErr w:type="spellEnd"/>
      <w:r w:rsidRPr="00B04D2C">
        <w:rPr>
          <w:rFonts w:ascii="Times New Roman" w:hAnsi="Times New Roman"/>
          <w:sz w:val="28"/>
          <w:szCs w:val="28"/>
        </w:rPr>
        <w:t xml:space="preserve"> сельского поселения</w:t>
      </w:r>
      <w:bookmarkEnd w:id="20"/>
    </w:p>
    <w:p w:rsidR="002E5EDF" w:rsidRPr="00B04D2C" w:rsidRDefault="002E5EDF" w:rsidP="00B04D2C">
      <w:pPr>
        <w:suppressAutoHyphens/>
        <w:ind w:firstLine="709"/>
        <w:jc w:val="both"/>
        <w:rPr>
          <w:sz w:val="28"/>
          <w:szCs w:val="28"/>
        </w:rPr>
      </w:pPr>
      <w:r w:rsidRPr="00B04D2C">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E5EDF" w:rsidRPr="00B04D2C" w:rsidRDefault="002E5EDF" w:rsidP="00B04D2C">
      <w:pPr>
        <w:suppressAutoHyphens/>
        <w:ind w:firstLine="709"/>
        <w:jc w:val="both"/>
        <w:rPr>
          <w:sz w:val="28"/>
          <w:szCs w:val="28"/>
        </w:rPr>
      </w:pPr>
      <w:r w:rsidRPr="00B04D2C">
        <w:rPr>
          <w:sz w:val="28"/>
          <w:szCs w:val="28"/>
        </w:rPr>
        <w:t xml:space="preserve">2. </w:t>
      </w:r>
      <w:proofErr w:type="gramStart"/>
      <w:r w:rsidRPr="00B04D2C">
        <w:rPr>
          <w:sz w:val="28"/>
          <w:szCs w:val="28"/>
        </w:rPr>
        <w:t xml:space="preserve">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муниципального образования «Ярцевский район» Смоленской области, за исключением случаев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w:t>
      </w:r>
      <w:r w:rsidRPr="00142170">
        <w:rPr>
          <w:sz w:val="28"/>
          <w:szCs w:val="28"/>
        </w:rPr>
        <w:t>а также случаев, предусмотренных пунктом 5 статьи 4</w:t>
      </w:r>
      <w:r w:rsidR="00142170" w:rsidRPr="00142170">
        <w:rPr>
          <w:sz w:val="28"/>
          <w:szCs w:val="28"/>
        </w:rPr>
        <w:t xml:space="preserve"> и статьей 4.1 </w:t>
      </w:r>
      <w:r w:rsidRPr="00142170">
        <w:rPr>
          <w:sz w:val="28"/>
          <w:szCs w:val="28"/>
        </w:rPr>
        <w:t xml:space="preserve"> Федерального закона от</w:t>
      </w:r>
      <w:proofErr w:type="gramEnd"/>
      <w:r w:rsidRPr="00142170">
        <w:rPr>
          <w:sz w:val="28"/>
          <w:szCs w:val="28"/>
        </w:rPr>
        <w:t xml:space="preserve"> 29</w:t>
      </w:r>
      <w:r w:rsidR="00F70FEE" w:rsidRPr="00142170">
        <w:rPr>
          <w:sz w:val="28"/>
          <w:szCs w:val="28"/>
        </w:rPr>
        <w:t xml:space="preserve"> декабря </w:t>
      </w:r>
      <w:r w:rsidRPr="00142170">
        <w:rPr>
          <w:sz w:val="28"/>
          <w:szCs w:val="28"/>
        </w:rPr>
        <w:t>2004</w:t>
      </w:r>
      <w:r w:rsidR="00F70FEE" w:rsidRPr="00142170">
        <w:rPr>
          <w:sz w:val="28"/>
          <w:szCs w:val="28"/>
        </w:rPr>
        <w:t xml:space="preserve"> года </w:t>
      </w:r>
      <w:r w:rsidRPr="00142170">
        <w:rPr>
          <w:sz w:val="28"/>
          <w:szCs w:val="28"/>
        </w:rPr>
        <w:t xml:space="preserve"> </w:t>
      </w:r>
      <w:r w:rsidR="00F70FEE" w:rsidRPr="00142170">
        <w:rPr>
          <w:sz w:val="28"/>
          <w:szCs w:val="28"/>
        </w:rPr>
        <w:t>№</w:t>
      </w:r>
      <w:r w:rsidRPr="00142170">
        <w:rPr>
          <w:sz w:val="28"/>
          <w:szCs w:val="28"/>
        </w:rPr>
        <w:t xml:space="preserve"> 191-ФЗ «О введении в действие Градостроительного кодекса Российской Федерации», с учетом заключения о результатах общественных обсуждений или публичных слушаний. </w:t>
      </w:r>
      <w:proofErr w:type="gramStart"/>
      <w:r w:rsidRPr="00142170">
        <w:rPr>
          <w:sz w:val="28"/>
          <w:szCs w:val="28"/>
        </w:rPr>
        <w:t xml:space="preserve">Указанные общественные обсуждения или публичные слушания организуются и проводятся в порядке, определенном </w:t>
      </w:r>
      <w:r w:rsidR="00142170" w:rsidRPr="00142170">
        <w:rPr>
          <w:sz w:val="28"/>
          <w:szCs w:val="28"/>
        </w:rPr>
        <w:t>решением Ярцевского районного Совета депутатов от 27.06.2018 № 57 «Об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 «Ярцевский район» Смоленской области»</w:t>
      </w:r>
      <w:r w:rsidRPr="00142170">
        <w:rPr>
          <w:sz w:val="28"/>
          <w:szCs w:val="28"/>
        </w:rPr>
        <w:t xml:space="preserve"> с учетом положений частей 3, 4, 7 - 10 статьи 39 Градостроительного кодекса Российской Федерации в части соответствующих</w:t>
      </w:r>
      <w:proofErr w:type="gramEnd"/>
      <w:r w:rsidRPr="00142170">
        <w:rPr>
          <w:sz w:val="28"/>
          <w:szCs w:val="28"/>
        </w:rPr>
        <w:t xml:space="preserve"> требований. В случае</w:t>
      </w:r>
      <w:proofErr w:type="gramStart"/>
      <w:r w:rsidRPr="00142170">
        <w:rPr>
          <w:sz w:val="28"/>
          <w:szCs w:val="28"/>
        </w:rPr>
        <w:t>,</w:t>
      </w:r>
      <w:proofErr w:type="gramEnd"/>
      <w:r w:rsidRPr="00142170">
        <w:rPr>
          <w:sz w:val="28"/>
          <w:szCs w:val="28"/>
        </w:rPr>
        <w:t xml:space="preserve"> если до введения</w:t>
      </w:r>
      <w:r w:rsidRPr="00B04D2C">
        <w:rPr>
          <w:sz w:val="28"/>
          <w:szCs w:val="28"/>
        </w:rPr>
        <w:t xml:space="preserve"> в действие Градостроительного кодекса Российской Федерации один вид разрешенного использования объекта капитального строительства был изменен на другой вид такого использования в соответствии с законодательством, действовавшим на момент изменения вида разрешенного использования объекта капитального строительства, решение об изменении одного вида разрешенного использования земельного участка, на котором расположен указанный объект, на другой вид разрешенного использования этого земельного участка, а также в случае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принимается без проведения общественных обсуждений или публичных слушаний при условии, что такой </w:t>
      </w:r>
      <w:r w:rsidRPr="00B04D2C">
        <w:rPr>
          <w:sz w:val="28"/>
          <w:szCs w:val="28"/>
        </w:rPr>
        <w:lastRenderedPageBreak/>
        <w:t>вид разрешенного использования земельного участка не противоречит его целевому назначению</w:t>
      </w:r>
      <w:r w:rsidR="00100C57">
        <w:rPr>
          <w:sz w:val="28"/>
          <w:szCs w:val="28"/>
        </w:rPr>
        <w:t>.</w:t>
      </w:r>
    </w:p>
    <w:p w:rsidR="002E5EDF" w:rsidRPr="00B04D2C" w:rsidRDefault="002E5EDF" w:rsidP="00B04D2C">
      <w:pPr>
        <w:suppressAutoHyphens/>
        <w:ind w:firstLine="709"/>
        <w:jc w:val="both"/>
        <w:rPr>
          <w:sz w:val="28"/>
          <w:szCs w:val="28"/>
        </w:rPr>
      </w:pPr>
      <w:r w:rsidRPr="00B04D2C">
        <w:rPr>
          <w:sz w:val="28"/>
          <w:szCs w:val="28"/>
        </w:rPr>
        <w:t xml:space="preserve">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w:t>
      </w:r>
      <w:r w:rsidRPr="00142170">
        <w:rPr>
          <w:sz w:val="28"/>
          <w:szCs w:val="28"/>
        </w:rPr>
        <w:t>настоящими Правилами, Администрацией муниципального образования</w:t>
      </w:r>
      <w:r w:rsidRPr="00B04D2C">
        <w:rPr>
          <w:sz w:val="28"/>
          <w:szCs w:val="28"/>
        </w:rPr>
        <w:t xml:space="preserve">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 xml:space="preserve">4. </w:t>
      </w:r>
      <w:proofErr w:type="gramStart"/>
      <w:r w:rsidRPr="00B04D2C">
        <w:rPr>
          <w:sz w:val="28"/>
          <w:szCs w:val="28"/>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исполнительными органами государственной власти Российской Федерации или Смоленской области или Администрацией муниципального образования «Ярцевский район» Смоленской области в соответствии с федеральными законами</w:t>
      </w:r>
      <w:proofErr w:type="gramEnd"/>
      <w:r w:rsidRPr="00B04D2C">
        <w:rPr>
          <w:sz w:val="28"/>
          <w:szCs w:val="28"/>
        </w:rPr>
        <w:t xml:space="preserve"> или законами Смоленской области.</w:t>
      </w:r>
    </w:p>
    <w:p w:rsidR="002E5EDF" w:rsidRPr="00B04D2C" w:rsidRDefault="002E5EDF" w:rsidP="00B04D2C">
      <w:pPr>
        <w:suppressAutoHyphens/>
        <w:ind w:firstLine="709"/>
        <w:jc w:val="both"/>
        <w:rPr>
          <w:sz w:val="28"/>
          <w:szCs w:val="28"/>
        </w:rPr>
      </w:pPr>
      <w:r w:rsidRPr="00B04D2C">
        <w:rPr>
          <w:sz w:val="28"/>
          <w:szCs w:val="28"/>
        </w:rPr>
        <w:t xml:space="preserve">5. </w:t>
      </w:r>
      <w:proofErr w:type="gramStart"/>
      <w:r w:rsidRPr="00B04D2C">
        <w:rPr>
          <w:sz w:val="28"/>
          <w:szCs w:val="28"/>
        </w:rPr>
        <w:t xml:space="preserve">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w:t>
      </w:r>
      <w:r w:rsidR="004E327E">
        <w:rPr>
          <w:sz w:val="28"/>
          <w:szCs w:val="28"/>
        </w:rPr>
        <w:t>Комитетом</w:t>
      </w:r>
      <w:r w:rsidRPr="00B04D2C">
        <w:rPr>
          <w:sz w:val="28"/>
          <w:szCs w:val="28"/>
        </w:rPr>
        <w:t xml:space="preserve"> с соблюдением условий такого перевода, установленных Главой муниципального образования «Ярцевский район» Смоленской области, и в порядке, установленном</w:t>
      </w:r>
      <w:proofErr w:type="gramEnd"/>
      <w:r w:rsidRPr="00B04D2C">
        <w:rPr>
          <w:sz w:val="28"/>
          <w:szCs w:val="28"/>
        </w:rPr>
        <w:t xml:space="preserve"> жилищным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2E5EDF" w:rsidRPr="00B04D2C" w:rsidRDefault="002E5EDF" w:rsidP="00B04D2C">
      <w:pPr>
        <w:suppressAutoHyphens/>
        <w:ind w:firstLine="709"/>
        <w:jc w:val="both"/>
        <w:rPr>
          <w:sz w:val="28"/>
          <w:szCs w:val="28"/>
        </w:rPr>
      </w:pPr>
      <w:r w:rsidRPr="00B04D2C">
        <w:rPr>
          <w:sz w:val="28"/>
          <w:szCs w:val="28"/>
        </w:rPr>
        <w:t>6.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21" w:name="_Toc26866101"/>
      <w:r w:rsidRPr="00B04D2C">
        <w:rPr>
          <w:rFonts w:ascii="Times New Roman" w:hAnsi="Times New Roman"/>
          <w:sz w:val="28"/>
          <w:szCs w:val="28"/>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bookmarkEnd w:id="21"/>
    </w:p>
    <w:p w:rsidR="002E5EDF" w:rsidRPr="00B04D2C" w:rsidRDefault="002E5EDF" w:rsidP="00B04D2C">
      <w:pPr>
        <w:suppressAutoHyphens/>
        <w:ind w:firstLine="709"/>
        <w:jc w:val="both"/>
        <w:rPr>
          <w:sz w:val="28"/>
          <w:szCs w:val="28"/>
        </w:rPr>
      </w:pPr>
      <w:r w:rsidRPr="00B04D2C">
        <w:rPr>
          <w:sz w:val="28"/>
          <w:szCs w:val="28"/>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B04D2C">
        <w:rPr>
          <w:sz w:val="28"/>
          <w:szCs w:val="28"/>
        </w:rPr>
        <w:lastRenderedPageBreak/>
        <w:t>Комиссию.</w:t>
      </w:r>
    </w:p>
    <w:p w:rsidR="002E5EDF" w:rsidRPr="00B04D2C" w:rsidRDefault="002E5EDF" w:rsidP="00B04D2C">
      <w:pPr>
        <w:suppressAutoHyphens/>
        <w:ind w:firstLine="709"/>
        <w:jc w:val="both"/>
        <w:rPr>
          <w:sz w:val="28"/>
          <w:szCs w:val="28"/>
        </w:rPr>
      </w:pPr>
      <w:r w:rsidRPr="00B04D2C">
        <w:rPr>
          <w:sz w:val="28"/>
          <w:szCs w:val="28"/>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8" w:history="1">
        <w:r w:rsidRPr="00B04D2C">
          <w:rPr>
            <w:sz w:val="28"/>
            <w:szCs w:val="28"/>
          </w:rPr>
          <w:t>статьей 5.1</w:t>
        </w:r>
      </w:hyperlink>
      <w:r w:rsidRPr="00B04D2C">
        <w:rPr>
          <w:sz w:val="28"/>
          <w:szCs w:val="28"/>
        </w:rPr>
        <w:t xml:space="preserve"> Градостроительного кодекса Российской Федерации, с учетом положений статьи 39 Градостроительного кодекса Российской Федерации.</w:t>
      </w:r>
    </w:p>
    <w:p w:rsidR="002E5EDF" w:rsidRPr="00B04D2C" w:rsidRDefault="002E5EDF" w:rsidP="00B04D2C">
      <w:pPr>
        <w:suppressAutoHyphens/>
        <w:ind w:firstLine="709"/>
        <w:jc w:val="both"/>
        <w:rPr>
          <w:sz w:val="28"/>
          <w:szCs w:val="28"/>
        </w:rPr>
      </w:pPr>
      <w:r w:rsidRPr="00B04D2C">
        <w:rPr>
          <w:sz w:val="28"/>
          <w:szCs w:val="28"/>
        </w:rPr>
        <w:t>3. В случае</w:t>
      </w:r>
      <w:proofErr w:type="gramStart"/>
      <w:r w:rsidRPr="00B04D2C">
        <w:rPr>
          <w:sz w:val="28"/>
          <w:szCs w:val="28"/>
        </w:rPr>
        <w:t>,</w:t>
      </w:r>
      <w:proofErr w:type="gramEnd"/>
      <w:r w:rsidRPr="00B04D2C">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E5EDF" w:rsidRPr="00B04D2C" w:rsidRDefault="002E5EDF" w:rsidP="00B04D2C">
      <w:pPr>
        <w:suppressAutoHyphens/>
        <w:ind w:firstLine="709"/>
        <w:jc w:val="both"/>
        <w:rPr>
          <w:sz w:val="28"/>
          <w:szCs w:val="28"/>
        </w:rPr>
      </w:pPr>
      <w:r w:rsidRPr="00B04D2C">
        <w:rPr>
          <w:sz w:val="28"/>
          <w:szCs w:val="28"/>
        </w:rPr>
        <w:t xml:space="preserve">4. </w:t>
      </w:r>
      <w:proofErr w:type="gramStart"/>
      <w:r w:rsidRPr="00B04D2C">
        <w:rPr>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B04D2C">
        <w:rPr>
          <w:sz w:val="28"/>
          <w:szCs w:val="28"/>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E5EDF" w:rsidRPr="00B04D2C" w:rsidRDefault="002E5EDF" w:rsidP="00B04D2C">
      <w:pPr>
        <w:suppressAutoHyphens/>
        <w:ind w:firstLine="709"/>
        <w:jc w:val="both"/>
        <w:rPr>
          <w:sz w:val="28"/>
          <w:szCs w:val="28"/>
        </w:rPr>
      </w:pPr>
      <w:r w:rsidRPr="00B04D2C">
        <w:rPr>
          <w:sz w:val="28"/>
          <w:szCs w:val="28"/>
        </w:rPr>
        <w:t xml:space="preserve">5. </w:t>
      </w:r>
      <w:proofErr w:type="gramStart"/>
      <w:r w:rsidRPr="00B04D2C">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w:t>
      </w:r>
      <w:r w:rsidRPr="00AE212D">
        <w:rPr>
          <w:sz w:val="28"/>
          <w:szCs w:val="28"/>
        </w:rPr>
        <w:t xml:space="preserve">результатах общественных обсуждений или публичных слушаний определяется </w:t>
      </w:r>
      <w:r w:rsidR="00AE212D" w:rsidRPr="00AE212D">
        <w:rPr>
          <w:sz w:val="28"/>
          <w:szCs w:val="28"/>
        </w:rPr>
        <w:t>р</w:t>
      </w:r>
      <w:r w:rsidR="00022863" w:rsidRPr="00AE212D">
        <w:rPr>
          <w:sz w:val="28"/>
          <w:szCs w:val="28"/>
        </w:rPr>
        <w:t xml:space="preserve">ешением Ярцевского районного Совета депутатов </w:t>
      </w:r>
      <w:r w:rsidR="00AF0B26" w:rsidRPr="00AE212D">
        <w:rPr>
          <w:sz w:val="28"/>
          <w:szCs w:val="28"/>
        </w:rPr>
        <w:t>от 27.06.2018 №</w:t>
      </w:r>
      <w:r w:rsidR="00443C89" w:rsidRPr="00AE212D">
        <w:rPr>
          <w:sz w:val="28"/>
          <w:szCs w:val="28"/>
        </w:rPr>
        <w:t xml:space="preserve"> </w:t>
      </w:r>
      <w:r w:rsidR="00AF0B26" w:rsidRPr="00AE212D">
        <w:rPr>
          <w:sz w:val="28"/>
          <w:szCs w:val="28"/>
        </w:rPr>
        <w:t xml:space="preserve">57 </w:t>
      </w:r>
      <w:r w:rsidR="00022863" w:rsidRPr="00AE212D">
        <w:rPr>
          <w:sz w:val="28"/>
          <w:szCs w:val="28"/>
        </w:rPr>
        <w:t>«О</w:t>
      </w:r>
      <w:r w:rsidR="00022863">
        <w:rPr>
          <w:sz w:val="28"/>
          <w:szCs w:val="28"/>
        </w:rPr>
        <w:t xml:space="preserve">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 «Ярцевский район» Смоленской области» </w:t>
      </w:r>
      <w:r w:rsidRPr="00B04D2C">
        <w:rPr>
          <w:sz w:val="28"/>
          <w:szCs w:val="28"/>
        </w:rPr>
        <w:t>и</w:t>
      </w:r>
      <w:proofErr w:type="gramEnd"/>
      <w:r w:rsidRPr="00B04D2C">
        <w:rPr>
          <w:sz w:val="28"/>
          <w:szCs w:val="28"/>
        </w:rPr>
        <w:t xml:space="preserve"> не может быть более одного месяца.</w:t>
      </w:r>
    </w:p>
    <w:p w:rsidR="002E5EDF" w:rsidRPr="00B04D2C" w:rsidRDefault="002E5EDF" w:rsidP="00B04D2C">
      <w:pPr>
        <w:suppressAutoHyphens/>
        <w:ind w:firstLine="709"/>
        <w:jc w:val="both"/>
        <w:rPr>
          <w:sz w:val="28"/>
          <w:szCs w:val="28"/>
        </w:rPr>
      </w:pPr>
      <w:bookmarkStart w:id="22" w:name="Par10"/>
      <w:bookmarkEnd w:id="22"/>
      <w:r w:rsidRPr="00B04D2C">
        <w:rPr>
          <w:sz w:val="28"/>
          <w:szCs w:val="28"/>
        </w:rPr>
        <w:t xml:space="preserve">6. </w:t>
      </w:r>
      <w:proofErr w:type="gramStart"/>
      <w:r w:rsidRPr="00B04D2C">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«Ярцевский район» Смоленской области.</w:t>
      </w:r>
      <w:proofErr w:type="gramEnd"/>
    </w:p>
    <w:p w:rsidR="002E5EDF" w:rsidRPr="00B04D2C" w:rsidRDefault="002E5EDF" w:rsidP="00B04D2C">
      <w:pPr>
        <w:suppressAutoHyphens/>
        <w:ind w:firstLine="709"/>
        <w:jc w:val="both"/>
        <w:rPr>
          <w:sz w:val="28"/>
          <w:szCs w:val="28"/>
        </w:rPr>
      </w:pPr>
      <w:r w:rsidRPr="00B04D2C">
        <w:rPr>
          <w:sz w:val="28"/>
          <w:szCs w:val="28"/>
        </w:rPr>
        <w:t xml:space="preserve">7. На основании указанных в </w:t>
      </w:r>
      <w:hyperlink w:anchor="Par10" w:history="1">
        <w:r w:rsidRPr="00B04D2C">
          <w:rPr>
            <w:sz w:val="28"/>
            <w:szCs w:val="28"/>
          </w:rPr>
          <w:t>части 8</w:t>
        </w:r>
      </w:hyperlink>
      <w:r w:rsidRPr="00B04D2C">
        <w:rPr>
          <w:sz w:val="28"/>
          <w:szCs w:val="28"/>
        </w:rPr>
        <w:t xml:space="preserve"> статьи 39 Градостроительного кодекса Российской Федерации рекомендаций Глава муниципального образования «Ярцевский район» Смоленской области в течение трех дней со </w:t>
      </w:r>
      <w:r w:rsidRPr="00B04D2C">
        <w:rPr>
          <w:sz w:val="28"/>
          <w:szCs w:val="28"/>
        </w:rPr>
        <w:lastRenderedPageBreak/>
        <w:t>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«Ярцевский район» Смоленской области в сети «Интернет».</w:t>
      </w:r>
    </w:p>
    <w:p w:rsidR="002E5EDF" w:rsidRPr="00B04D2C" w:rsidRDefault="002E5EDF" w:rsidP="00B04D2C">
      <w:pPr>
        <w:suppressAutoHyphens/>
        <w:ind w:firstLine="709"/>
        <w:jc w:val="both"/>
        <w:rPr>
          <w:sz w:val="28"/>
          <w:szCs w:val="28"/>
        </w:rPr>
      </w:pPr>
      <w:r w:rsidRPr="00B04D2C">
        <w:rPr>
          <w:sz w:val="28"/>
          <w:szCs w:val="28"/>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E5EDF" w:rsidRPr="00B04D2C" w:rsidRDefault="002E5EDF" w:rsidP="00B04D2C">
      <w:pPr>
        <w:suppressAutoHyphens/>
        <w:ind w:firstLine="709"/>
        <w:jc w:val="both"/>
        <w:rPr>
          <w:sz w:val="28"/>
          <w:szCs w:val="28"/>
        </w:rPr>
      </w:pPr>
      <w:r w:rsidRPr="00B04D2C">
        <w:rPr>
          <w:sz w:val="28"/>
          <w:szCs w:val="28"/>
        </w:rPr>
        <w:t>9. В случае</w:t>
      </w:r>
      <w:proofErr w:type="gramStart"/>
      <w:r w:rsidRPr="00B04D2C">
        <w:rPr>
          <w:sz w:val="28"/>
          <w:szCs w:val="28"/>
        </w:rPr>
        <w:t>,</w:t>
      </w:r>
      <w:proofErr w:type="gramEnd"/>
      <w:r w:rsidRPr="00B04D2C">
        <w:rPr>
          <w:sz w:val="28"/>
          <w:szCs w:val="28"/>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E5EDF" w:rsidRPr="00B04D2C" w:rsidRDefault="002E5EDF" w:rsidP="00B04D2C">
      <w:pPr>
        <w:suppressAutoHyphens/>
        <w:ind w:firstLine="709"/>
        <w:jc w:val="both"/>
        <w:rPr>
          <w:sz w:val="28"/>
          <w:szCs w:val="28"/>
        </w:rPr>
      </w:pPr>
      <w:r w:rsidRPr="00B04D2C">
        <w:rPr>
          <w:sz w:val="28"/>
          <w:szCs w:val="28"/>
        </w:rPr>
        <w:t xml:space="preserve">10. </w:t>
      </w:r>
      <w:proofErr w:type="gramStart"/>
      <w:r w:rsidRPr="00B04D2C">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9" w:history="1">
        <w:r w:rsidRPr="00B04D2C">
          <w:rPr>
            <w:sz w:val="28"/>
            <w:szCs w:val="28"/>
          </w:rPr>
          <w:t>части 2 статьи 55.32</w:t>
        </w:r>
      </w:hyperlink>
      <w:r w:rsidRPr="00B04D2C">
        <w:rPr>
          <w:sz w:val="28"/>
          <w:szCs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B04D2C">
        <w:rPr>
          <w:sz w:val="28"/>
          <w:szCs w:val="28"/>
        </w:rPr>
        <w:t xml:space="preserve"> </w:t>
      </w:r>
      <w:proofErr w:type="gramStart"/>
      <w:r w:rsidRPr="00B04D2C">
        <w:rPr>
          <w:sz w:val="28"/>
          <w:szCs w:val="28"/>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0" w:history="1">
        <w:r w:rsidRPr="00B04D2C">
          <w:rPr>
            <w:sz w:val="28"/>
            <w:szCs w:val="28"/>
          </w:rPr>
          <w:t>части 2 статьи 55.32</w:t>
        </w:r>
      </w:hyperlink>
      <w:r w:rsidRPr="00B04D2C">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B04D2C">
        <w:rPr>
          <w:sz w:val="28"/>
          <w:szCs w:val="28"/>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5EDF" w:rsidRPr="00B04D2C" w:rsidRDefault="002E5EDF" w:rsidP="00B04D2C">
      <w:pPr>
        <w:suppressAutoHyphens/>
        <w:ind w:firstLine="709"/>
        <w:jc w:val="both"/>
        <w:rPr>
          <w:sz w:val="28"/>
          <w:szCs w:val="28"/>
        </w:rPr>
      </w:pPr>
      <w:r w:rsidRPr="00B04D2C">
        <w:rPr>
          <w:sz w:val="28"/>
          <w:szCs w:val="28"/>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E5EDF" w:rsidRPr="00B04D2C" w:rsidRDefault="002E5EDF" w:rsidP="00B04D2C">
      <w:pPr>
        <w:pStyle w:val="2"/>
        <w:suppressAutoHyphens/>
        <w:spacing w:before="120"/>
        <w:ind w:firstLine="709"/>
        <w:jc w:val="both"/>
        <w:rPr>
          <w:rFonts w:ascii="Times New Roman" w:hAnsi="Times New Roman"/>
          <w:i w:val="0"/>
          <w:caps/>
        </w:rPr>
      </w:pPr>
      <w:bookmarkStart w:id="23" w:name="_Toc26866102"/>
      <w:r w:rsidRPr="00B04D2C">
        <w:rPr>
          <w:rFonts w:ascii="Times New Roman" w:hAnsi="Times New Roman"/>
          <w:i w:val="0"/>
          <w:caps/>
        </w:rPr>
        <w:lastRenderedPageBreak/>
        <w:t>Глава 4. Положение о подготовке документации по планировке территории органами местного самоуправления</w:t>
      </w:r>
      <w:bookmarkEnd w:id="23"/>
    </w:p>
    <w:p w:rsidR="002E5EDF" w:rsidRPr="00B04D2C" w:rsidRDefault="002E5EDF" w:rsidP="00B04D2C">
      <w:pPr>
        <w:pStyle w:val="30"/>
        <w:suppressAutoHyphens/>
        <w:spacing w:before="120"/>
        <w:ind w:firstLine="709"/>
        <w:jc w:val="both"/>
        <w:rPr>
          <w:rFonts w:ascii="Times New Roman" w:hAnsi="Times New Roman"/>
          <w:sz w:val="28"/>
          <w:szCs w:val="28"/>
        </w:rPr>
      </w:pPr>
      <w:bookmarkStart w:id="24" w:name="_Toc26866103"/>
      <w:r w:rsidRPr="00B04D2C">
        <w:rPr>
          <w:rFonts w:ascii="Times New Roman" w:hAnsi="Times New Roman"/>
          <w:sz w:val="28"/>
          <w:szCs w:val="28"/>
        </w:rPr>
        <w:t xml:space="preserve">Статья 11. Общие положения о подготовке документации по планировке территории в </w:t>
      </w:r>
      <w:proofErr w:type="spellStart"/>
      <w:r w:rsidRPr="00B04D2C">
        <w:rPr>
          <w:rFonts w:ascii="Times New Roman" w:hAnsi="Times New Roman"/>
          <w:sz w:val="28"/>
          <w:szCs w:val="28"/>
        </w:rPr>
        <w:t>Капыревщинском</w:t>
      </w:r>
      <w:proofErr w:type="spellEnd"/>
      <w:r w:rsidRPr="00B04D2C">
        <w:rPr>
          <w:rFonts w:ascii="Times New Roman" w:hAnsi="Times New Roman"/>
          <w:sz w:val="28"/>
          <w:szCs w:val="28"/>
        </w:rPr>
        <w:t xml:space="preserve"> сельском поселении</w:t>
      </w:r>
      <w:bookmarkEnd w:id="24"/>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 xml:space="preserve">Решение о подготовке документации по планировке территории применительно к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 за исключением случаев, указанных в </w:t>
      </w:r>
      <w:hyperlink r:id="rId21" w:history="1">
        <w:r w:rsidRPr="00B04D2C">
          <w:rPr>
            <w:sz w:val="28"/>
            <w:szCs w:val="28"/>
          </w:rPr>
          <w:t>частях 2</w:t>
        </w:r>
      </w:hyperlink>
      <w:r w:rsidRPr="00B04D2C">
        <w:rPr>
          <w:sz w:val="28"/>
          <w:szCs w:val="28"/>
        </w:rPr>
        <w:t xml:space="preserve"> - </w:t>
      </w:r>
      <w:hyperlink r:id="rId22" w:history="1">
        <w:r w:rsidRPr="00B04D2C">
          <w:rPr>
            <w:sz w:val="28"/>
            <w:szCs w:val="28"/>
          </w:rPr>
          <w:t>4.2</w:t>
        </w:r>
      </w:hyperlink>
      <w:r w:rsidRPr="00B04D2C">
        <w:rPr>
          <w:sz w:val="28"/>
          <w:szCs w:val="28"/>
        </w:rPr>
        <w:t xml:space="preserve"> и </w:t>
      </w:r>
      <w:hyperlink r:id="rId23" w:history="1">
        <w:r w:rsidRPr="00B04D2C">
          <w:rPr>
            <w:sz w:val="28"/>
            <w:szCs w:val="28"/>
          </w:rPr>
          <w:t>5.2 статьи 45</w:t>
        </w:r>
      </w:hyperlink>
      <w:r w:rsidRPr="00B04D2C">
        <w:rPr>
          <w:sz w:val="28"/>
          <w:szCs w:val="28"/>
        </w:rPr>
        <w:t xml:space="preserve"> Градостроительного кодекса Российской Федерации, принимается Главой муниципального образования «Ярцевский район» Смоленской области по инициативе Администрации муниципального образования «Ярцевский район» Смоленской области либо на основании предложений физических или юридических лиц о подготовке документации по планировке территории</w:t>
      </w:r>
      <w:proofErr w:type="gramEnd"/>
      <w:r w:rsidRPr="00B04D2C">
        <w:rPr>
          <w:sz w:val="28"/>
          <w:szCs w:val="28"/>
        </w:rPr>
        <w:t xml:space="preserve">. В случае подготовки документации по планировке территории заинтересованными лицами, указанными в </w:t>
      </w:r>
      <w:hyperlink r:id="rId24" w:history="1">
        <w:r w:rsidRPr="00B04D2C">
          <w:rPr>
            <w:sz w:val="28"/>
            <w:szCs w:val="28"/>
          </w:rPr>
          <w:t>части 1.1 статьи 45</w:t>
        </w:r>
      </w:hyperlink>
      <w:r w:rsidRPr="00B04D2C">
        <w:rPr>
          <w:sz w:val="28"/>
          <w:szCs w:val="28"/>
        </w:rPr>
        <w:t xml:space="preserve"> Градостроительного кодекса Российской Федерации, принятие Главой муниципального образования «Ярцевский район» Смоленской области решения о подготовке документации по планировке территории не требуется.</w:t>
      </w:r>
    </w:p>
    <w:p w:rsidR="002E5EDF" w:rsidRPr="00B04D2C" w:rsidRDefault="002E5EDF" w:rsidP="00B04D2C">
      <w:pPr>
        <w:suppressAutoHyphens/>
        <w:ind w:firstLine="709"/>
        <w:jc w:val="both"/>
        <w:rPr>
          <w:sz w:val="28"/>
          <w:szCs w:val="28"/>
        </w:rPr>
      </w:pPr>
      <w:r w:rsidRPr="00B04D2C">
        <w:rPr>
          <w:sz w:val="28"/>
          <w:szCs w:val="28"/>
        </w:rPr>
        <w:t xml:space="preserve">2. Указанное в </w:t>
      </w:r>
      <w:hyperlink w:anchor="Par3" w:history="1">
        <w:r w:rsidRPr="00B04D2C">
          <w:rPr>
            <w:sz w:val="28"/>
            <w:szCs w:val="28"/>
          </w:rPr>
          <w:t>части 1</w:t>
        </w:r>
      </w:hyperlink>
      <w:r w:rsidRPr="00B04D2C">
        <w:rPr>
          <w:sz w:val="28"/>
          <w:szCs w:val="28"/>
        </w:rPr>
        <w:t xml:space="preserve"> статьи 46 Градостроительного кодекса Российской Федерации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«Ярцевский район» Смоленской области в сети «Интернет».</w:t>
      </w:r>
    </w:p>
    <w:p w:rsidR="002E5EDF" w:rsidRPr="00B04D2C" w:rsidRDefault="002E5EDF" w:rsidP="00B04D2C">
      <w:pPr>
        <w:suppressAutoHyphens/>
        <w:ind w:firstLine="709"/>
        <w:jc w:val="both"/>
        <w:rPr>
          <w:sz w:val="28"/>
          <w:szCs w:val="28"/>
        </w:rPr>
      </w:pPr>
      <w:r w:rsidRPr="00B04D2C">
        <w:rPr>
          <w:sz w:val="28"/>
          <w:szCs w:val="28"/>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«Ярцевский район» Смоленской области свои предложения о порядке, сроках подготовки и содержании документации по планировке территории.</w:t>
      </w:r>
    </w:p>
    <w:p w:rsidR="002E5EDF" w:rsidRPr="00B04D2C" w:rsidRDefault="002E5EDF" w:rsidP="00B04D2C">
      <w:pPr>
        <w:suppressAutoHyphens/>
        <w:ind w:firstLine="709"/>
        <w:jc w:val="both"/>
        <w:rPr>
          <w:sz w:val="28"/>
          <w:szCs w:val="28"/>
        </w:rPr>
      </w:pPr>
      <w:r w:rsidRPr="00B04D2C">
        <w:rPr>
          <w:sz w:val="28"/>
          <w:szCs w:val="28"/>
        </w:rPr>
        <w:t xml:space="preserve">3.1. Заинтересованные лица, указанные в </w:t>
      </w:r>
      <w:hyperlink r:id="rId25" w:history="1">
        <w:r w:rsidRPr="00B04D2C">
          <w:rPr>
            <w:sz w:val="28"/>
            <w:szCs w:val="28"/>
          </w:rPr>
          <w:t>части 1.1 статьи 45</w:t>
        </w:r>
      </w:hyperlink>
      <w:r w:rsidRPr="00B04D2C">
        <w:rPr>
          <w:sz w:val="28"/>
          <w:szCs w:val="28"/>
        </w:rPr>
        <w:t xml:space="preserve">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w:t>
      </w:r>
      <w:hyperlink r:id="rId26" w:history="1">
        <w:r w:rsidRPr="00B04D2C">
          <w:rPr>
            <w:sz w:val="28"/>
            <w:szCs w:val="28"/>
          </w:rPr>
          <w:t>части 10 статьи 45</w:t>
        </w:r>
      </w:hyperlink>
      <w:r w:rsidRPr="00B04D2C">
        <w:rPr>
          <w:sz w:val="28"/>
          <w:szCs w:val="28"/>
        </w:rPr>
        <w:t xml:space="preserve"> Градостроительного кодекса Российской Федерации, и направляют ее для утверждения в Администрацию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r w:rsidRPr="00B04D2C">
        <w:rPr>
          <w:sz w:val="28"/>
          <w:szCs w:val="28"/>
        </w:rPr>
        <w:t>4. Администраци</w:t>
      </w:r>
      <w:r w:rsidR="00695DE7">
        <w:rPr>
          <w:sz w:val="28"/>
          <w:szCs w:val="28"/>
        </w:rPr>
        <w:t>я</w:t>
      </w:r>
      <w:r w:rsidRPr="00B04D2C">
        <w:rPr>
          <w:sz w:val="28"/>
          <w:szCs w:val="28"/>
        </w:rPr>
        <w:t xml:space="preserve"> муниципального образования «Ярцевский район» Смоленской области осуществляет проверку документации по планировке территории на соответствие требованиям, установленным </w:t>
      </w:r>
      <w:hyperlink r:id="rId27" w:history="1">
        <w:r w:rsidRPr="00B04D2C">
          <w:rPr>
            <w:sz w:val="28"/>
            <w:szCs w:val="28"/>
          </w:rPr>
          <w:t>частью 10 статьи 45</w:t>
        </w:r>
      </w:hyperlink>
      <w:r w:rsidRPr="00B04D2C">
        <w:rPr>
          <w:sz w:val="28"/>
          <w:szCs w:val="28"/>
        </w:rPr>
        <w:t xml:space="preserve"> Градостроительного кодекса Российской Федерации. По результатам проверки Администраци</w:t>
      </w:r>
      <w:r w:rsidR="00695DE7">
        <w:rPr>
          <w:sz w:val="28"/>
          <w:szCs w:val="28"/>
        </w:rPr>
        <w:t>я</w:t>
      </w:r>
      <w:r w:rsidRPr="00B04D2C">
        <w:rPr>
          <w:sz w:val="28"/>
          <w:szCs w:val="28"/>
        </w:rPr>
        <w:t xml:space="preserve"> муниципального образования «Ярцевский район» Смоленской области принимает соответствующее решение о направлении документации по планировке территории Главе муниципального образования «Ярцевский район» Смоленской области или об отклонении такой документации и о направлении ее на доработку.</w:t>
      </w:r>
    </w:p>
    <w:p w:rsidR="002E5EDF" w:rsidRPr="00B04D2C" w:rsidRDefault="002E5EDF" w:rsidP="00B04D2C">
      <w:pPr>
        <w:suppressAutoHyphens/>
        <w:ind w:firstLine="709"/>
        <w:jc w:val="both"/>
        <w:rPr>
          <w:sz w:val="28"/>
          <w:szCs w:val="28"/>
        </w:rPr>
      </w:pPr>
      <w:r w:rsidRPr="00B04D2C">
        <w:rPr>
          <w:sz w:val="28"/>
          <w:szCs w:val="28"/>
        </w:rPr>
        <w:lastRenderedPageBreak/>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муниципального образования «Ярцевский район» Смоленской области, до их утверждения подлежат обязательному рассмотрению на общественных обсуждениях или публичных слушаниях.</w:t>
      </w:r>
    </w:p>
    <w:p w:rsidR="002E5EDF" w:rsidRPr="00B04D2C" w:rsidRDefault="002E5EDF" w:rsidP="00B04D2C">
      <w:pPr>
        <w:suppressAutoHyphens/>
        <w:ind w:firstLine="709"/>
        <w:jc w:val="both"/>
        <w:rPr>
          <w:sz w:val="28"/>
          <w:szCs w:val="28"/>
        </w:rPr>
      </w:pPr>
      <w:r w:rsidRPr="00B04D2C">
        <w:rPr>
          <w:sz w:val="28"/>
          <w:szCs w:val="28"/>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2E5EDF" w:rsidRPr="00B04D2C" w:rsidRDefault="00695DE7" w:rsidP="00B04D2C">
      <w:pPr>
        <w:suppressAutoHyphens/>
        <w:ind w:firstLine="709"/>
        <w:jc w:val="both"/>
        <w:rPr>
          <w:sz w:val="28"/>
          <w:szCs w:val="28"/>
        </w:rPr>
      </w:pPr>
      <w:r>
        <w:rPr>
          <w:sz w:val="28"/>
          <w:szCs w:val="28"/>
        </w:rPr>
        <w:t>-</w:t>
      </w:r>
      <w:r w:rsidR="002E5EDF" w:rsidRPr="00B04D2C">
        <w:rPr>
          <w:sz w:val="28"/>
          <w:szCs w:val="28"/>
        </w:rPr>
        <w:t xml:space="preserve">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E5EDF" w:rsidRPr="00B04D2C" w:rsidRDefault="00695DE7" w:rsidP="00B04D2C">
      <w:pPr>
        <w:suppressAutoHyphens/>
        <w:ind w:firstLine="709"/>
        <w:jc w:val="both"/>
        <w:rPr>
          <w:sz w:val="28"/>
          <w:szCs w:val="28"/>
        </w:rPr>
      </w:pPr>
      <w:proofErr w:type="gramStart"/>
      <w:r>
        <w:rPr>
          <w:sz w:val="28"/>
          <w:szCs w:val="28"/>
        </w:rPr>
        <w:t>-</w:t>
      </w:r>
      <w:r w:rsidR="002E5EDF" w:rsidRPr="00B04D2C">
        <w:rPr>
          <w:sz w:val="28"/>
          <w:szCs w:val="28"/>
        </w:rPr>
        <w:t xml:space="preserve">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roofErr w:type="gramEnd"/>
    </w:p>
    <w:p w:rsidR="002E5EDF" w:rsidRPr="00B04D2C" w:rsidRDefault="00695DE7" w:rsidP="00B04D2C">
      <w:pPr>
        <w:suppressAutoHyphens/>
        <w:ind w:firstLine="709"/>
        <w:jc w:val="both"/>
        <w:rPr>
          <w:sz w:val="28"/>
          <w:szCs w:val="28"/>
        </w:rPr>
      </w:pPr>
      <w:r>
        <w:rPr>
          <w:sz w:val="28"/>
          <w:szCs w:val="28"/>
        </w:rPr>
        <w:t>-</w:t>
      </w:r>
      <w:r w:rsidR="002E5EDF" w:rsidRPr="00B04D2C">
        <w:rPr>
          <w:sz w:val="28"/>
          <w:szCs w:val="28"/>
        </w:rPr>
        <w:t xml:space="preserve"> территории для размещения линейных объектов в границах земель лесного фонда.</w:t>
      </w:r>
    </w:p>
    <w:p w:rsidR="002E5EDF" w:rsidRPr="00B04D2C" w:rsidRDefault="002E5EDF" w:rsidP="00B04D2C">
      <w:pPr>
        <w:suppressAutoHyphens/>
        <w:ind w:firstLine="709"/>
        <w:jc w:val="both"/>
        <w:rPr>
          <w:sz w:val="28"/>
          <w:szCs w:val="28"/>
        </w:rPr>
      </w:pPr>
      <w:r w:rsidRPr="00B04D2C">
        <w:rPr>
          <w:sz w:val="28"/>
          <w:szCs w:val="28"/>
        </w:rPr>
        <w:t xml:space="preserve">6. </w:t>
      </w:r>
      <w:proofErr w:type="gramStart"/>
      <w:r w:rsidRPr="00B04D2C">
        <w:rPr>
          <w:sz w:val="28"/>
          <w:szCs w:val="28"/>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28" w:history="1">
        <w:r w:rsidRPr="00B04D2C">
          <w:rPr>
            <w:sz w:val="28"/>
            <w:szCs w:val="28"/>
          </w:rPr>
          <w:t>статьей 5.1</w:t>
        </w:r>
      </w:hyperlink>
      <w:r w:rsidRPr="00B04D2C">
        <w:rPr>
          <w:sz w:val="28"/>
          <w:szCs w:val="28"/>
        </w:rPr>
        <w:t xml:space="preserve"> Градостроительного кодекса Российской Федерации, с учетом положений статьи 46 Градостроительного кодекса Российской Федерации</w:t>
      </w:r>
      <w:r w:rsidR="006118F9">
        <w:rPr>
          <w:sz w:val="28"/>
          <w:szCs w:val="28"/>
        </w:rPr>
        <w:t xml:space="preserve"> и ре</w:t>
      </w:r>
      <w:r w:rsidR="00695DE7">
        <w:rPr>
          <w:sz w:val="28"/>
          <w:szCs w:val="28"/>
        </w:rPr>
        <w:t xml:space="preserve">шением Ярцевского районного Совета депутатов </w:t>
      </w:r>
      <w:r w:rsidR="00AF0B26">
        <w:rPr>
          <w:sz w:val="28"/>
          <w:szCs w:val="28"/>
        </w:rPr>
        <w:t>от 27.06.2018 №</w:t>
      </w:r>
      <w:r w:rsidR="006118F9">
        <w:rPr>
          <w:sz w:val="28"/>
          <w:szCs w:val="28"/>
        </w:rPr>
        <w:t xml:space="preserve"> </w:t>
      </w:r>
      <w:r w:rsidR="00AF0B26">
        <w:rPr>
          <w:sz w:val="28"/>
          <w:szCs w:val="28"/>
        </w:rPr>
        <w:t xml:space="preserve">57 </w:t>
      </w:r>
      <w:r w:rsidR="00695DE7">
        <w:rPr>
          <w:sz w:val="28"/>
          <w:szCs w:val="28"/>
        </w:rPr>
        <w:t>«Об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w:t>
      </w:r>
      <w:proofErr w:type="gramEnd"/>
      <w:r w:rsidR="00695DE7">
        <w:rPr>
          <w:sz w:val="28"/>
          <w:szCs w:val="28"/>
        </w:rPr>
        <w:t xml:space="preserve"> «Ярцевский район» Смоленской области»</w:t>
      </w:r>
      <w:r w:rsidR="00AF0B26">
        <w:rPr>
          <w:sz w:val="28"/>
          <w:szCs w:val="28"/>
        </w:rPr>
        <w:t>.</w:t>
      </w:r>
      <w:r w:rsidR="00695DE7">
        <w:rPr>
          <w:sz w:val="28"/>
          <w:szCs w:val="28"/>
        </w:rPr>
        <w:t xml:space="preserve"> </w:t>
      </w:r>
    </w:p>
    <w:p w:rsidR="002E5EDF" w:rsidRPr="00B04D2C" w:rsidRDefault="002E5EDF" w:rsidP="00B04D2C">
      <w:pPr>
        <w:suppressAutoHyphens/>
        <w:ind w:firstLine="709"/>
        <w:jc w:val="both"/>
        <w:rPr>
          <w:sz w:val="28"/>
          <w:szCs w:val="28"/>
        </w:rPr>
      </w:pPr>
      <w:r w:rsidRPr="00B04D2C">
        <w:rPr>
          <w:sz w:val="28"/>
          <w:szCs w:val="28"/>
        </w:rPr>
        <w:t xml:space="preserve">7. </w:t>
      </w:r>
      <w:proofErr w:type="gramStart"/>
      <w:r w:rsidRPr="00B04D2C">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w:t>
      </w:r>
      <w:r w:rsidR="00D534F4">
        <w:rPr>
          <w:sz w:val="28"/>
          <w:szCs w:val="28"/>
        </w:rPr>
        <w:t>р</w:t>
      </w:r>
      <w:r w:rsidR="00AF0B26">
        <w:rPr>
          <w:sz w:val="28"/>
          <w:szCs w:val="28"/>
        </w:rPr>
        <w:t>ешением Ярцевского районного Совета депутатов от 27.06.2018 №</w:t>
      </w:r>
      <w:r w:rsidR="00D534F4">
        <w:rPr>
          <w:sz w:val="28"/>
          <w:szCs w:val="28"/>
        </w:rPr>
        <w:t xml:space="preserve"> </w:t>
      </w:r>
      <w:r w:rsidR="00AF0B26">
        <w:rPr>
          <w:sz w:val="28"/>
          <w:szCs w:val="28"/>
        </w:rPr>
        <w:t>57</w:t>
      </w:r>
      <w:r w:rsidR="00AF0B26" w:rsidRPr="00B04D2C">
        <w:rPr>
          <w:sz w:val="28"/>
          <w:szCs w:val="28"/>
        </w:rPr>
        <w:t xml:space="preserve"> </w:t>
      </w:r>
      <w:r w:rsidR="00AF0B26">
        <w:rPr>
          <w:sz w:val="28"/>
          <w:szCs w:val="28"/>
        </w:rPr>
        <w:t>«Об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w:t>
      </w:r>
      <w:proofErr w:type="gramEnd"/>
      <w:r w:rsidR="00AF0B26">
        <w:rPr>
          <w:sz w:val="28"/>
          <w:szCs w:val="28"/>
        </w:rPr>
        <w:t xml:space="preserve"> «Ярцевский район» Смоленской области» </w:t>
      </w:r>
      <w:r w:rsidRPr="00B04D2C">
        <w:rPr>
          <w:sz w:val="28"/>
          <w:szCs w:val="28"/>
        </w:rPr>
        <w:t>и не может быть менее одного месяца и более трех месяцев.</w:t>
      </w:r>
    </w:p>
    <w:p w:rsidR="002E5EDF" w:rsidRPr="00B04D2C" w:rsidRDefault="002E5EDF" w:rsidP="00B04D2C">
      <w:pPr>
        <w:suppressAutoHyphens/>
        <w:ind w:firstLine="709"/>
        <w:jc w:val="both"/>
        <w:rPr>
          <w:sz w:val="28"/>
          <w:szCs w:val="28"/>
        </w:rPr>
      </w:pPr>
      <w:r w:rsidRPr="00B04D2C">
        <w:rPr>
          <w:sz w:val="28"/>
          <w:szCs w:val="28"/>
        </w:rPr>
        <w:t xml:space="preserve">8. </w:t>
      </w:r>
      <w:proofErr w:type="gramStart"/>
      <w:r w:rsidRPr="00B04D2C">
        <w:rPr>
          <w:sz w:val="28"/>
          <w:szCs w:val="28"/>
        </w:rPr>
        <w:t>Администраци</w:t>
      </w:r>
      <w:r w:rsidR="00AF0B26">
        <w:rPr>
          <w:sz w:val="28"/>
          <w:szCs w:val="28"/>
        </w:rPr>
        <w:t>я</w:t>
      </w:r>
      <w:r w:rsidRPr="00B04D2C">
        <w:rPr>
          <w:sz w:val="28"/>
          <w:szCs w:val="28"/>
        </w:rPr>
        <w:t xml:space="preserve"> муниципального образования «Ярцевский район» Смоленской области направляет соответственно Главе муниципального образования «Ярцевский район» Смоленской области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2E5EDF" w:rsidRPr="00B04D2C" w:rsidRDefault="002E5EDF" w:rsidP="00B04D2C">
      <w:pPr>
        <w:suppressAutoHyphens/>
        <w:ind w:firstLine="709"/>
        <w:jc w:val="both"/>
        <w:rPr>
          <w:sz w:val="28"/>
          <w:szCs w:val="28"/>
        </w:rPr>
      </w:pPr>
      <w:r w:rsidRPr="00B04D2C">
        <w:rPr>
          <w:sz w:val="28"/>
          <w:szCs w:val="28"/>
        </w:rPr>
        <w:t xml:space="preserve">9. </w:t>
      </w:r>
      <w:proofErr w:type="gramStart"/>
      <w:r w:rsidRPr="00B04D2C">
        <w:rPr>
          <w:sz w:val="28"/>
          <w:szCs w:val="28"/>
        </w:rPr>
        <w:t xml:space="preserve">Глава муниципального образования «Ярцевский район» Смоленской </w:t>
      </w:r>
      <w:r w:rsidRPr="00B04D2C">
        <w:rPr>
          <w:sz w:val="28"/>
          <w:szCs w:val="28"/>
        </w:rPr>
        <w:lastRenderedPageBreak/>
        <w:t>области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w:t>
      </w:r>
      <w:proofErr w:type="gramEnd"/>
      <w:r w:rsidRPr="00B04D2C">
        <w:rPr>
          <w:sz w:val="28"/>
          <w:szCs w:val="28"/>
        </w:rPr>
        <w:t xml:space="preserve"> заключения.</w:t>
      </w:r>
    </w:p>
    <w:p w:rsidR="002E5EDF" w:rsidRPr="00B04D2C" w:rsidRDefault="002E5EDF" w:rsidP="00B04D2C">
      <w:pPr>
        <w:suppressAutoHyphens/>
        <w:ind w:firstLine="709"/>
        <w:jc w:val="both"/>
        <w:rPr>
          <w:sz w:val="28"/>
          <w:szCs w:val="28"/>
        </w:rPr>
      </w:pPr>
      <w:r w:rsidRPr="00B04D2C">
        <w:rPr>
          <w:sz w:val="28"/>
          <w:szCs w:val="28"/>
        </w:rPr>
        <w:t xml:space="preserve">10. Основанием для отклонения документации по планировке территории, подготовленной лицами, указанными в </w:t>
      </w:r>
      <w:hyperlink r:id="rId29" w:history="1">
        <w:r w:rsidRPr="00B04D2C">
          <w:rPr>
            <w:sz w:val="28"/>
            <w:szCs w:val="28"/>
          </w:rPr>
          <w:t>части 1.1 статьи 45</w:t>
        </w:r>
      </w:hyperlink>
      <w:r w:rsidRPr="00B04D2C">
        <w:rPr>
          <w:sz w:val="28"/>
          <w:szCs w:val="28"/>
        </w:rPr>
        <w:t xml:space="preserve"> Градостроительного кодекса Российской Федерации, и направления ее на доработку является несоответствие такой документации требованиям, указанным в </w:t>
      </w:r>
      <w:hyperlink r:id="rId30" w:history="1">
        <w:r w:rsidRPr="00B04D2C">
          <w:rPr>
            <w:sz w:val="28"/>
            <w:szCs w:val="28"/>
          </w:rPr>
          <w:t>части 10 статьи 45</w:t>
        </w:r>
      </w:hyperlink>
      <w:r w:rsidRPr="00B04D2C">
        <w:rPr>
          <w:sz w:val="28"/>
          <w:szCs w:val="28"/>
        </w:rPr>
        <w:t xml:space="preserve">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2E5EDF" w:rsidRPr="00B04D2C" w:rsidRDefault="002E5EDF" w:rsidP="00B04D2C">
      <w:pPr>
        <w:suppressAutoHyphens/>
        <w:ind w:firstLine="709"/>
        <w:jc w:val="both"/>
        <w:rPr>
          <w:sz w:val="28"/>
          <w:szCs w:val="28"/>
        </w:rPr>
      </w:pPr>
      <w:r w:rsidRPr="00B04D2C">
        <w:rPr>
          <w:sz w:val="28"/>
          <w:szCs w:val="28"/>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«Ярцевский район» Смоленской области в сети «Интернет».</w:t>
      </w:r>
    </w:p>
    <w:p w:rsidR="002E5EDF" w:rsidRPr="00B04D2C" w:rsidRDefault="002E5EDF" w:rsidP="00B04D2C">
      <w:pPr>
        <w:pStyle w:val="2"/>
        <w:suppressAutoHyphens/>
        <w:spacing w:before="120"/>
        <w:ind w:firstLine="709"/>
        <w:jc w:val="both"/>
        <w:rPr>
          <w:rFonts w:ascii="Times New Roman" w:hAnsi="Times New Roman"/>
          <w:i w:val="0"/>
          <w:caps/>
        </w:rPr>
      </w:pPr>
      <w:bookmarkStart w:id="25" w:name="_Toc26866104"/>
      <w:r w:rsidRPr="00B04D2C">
        <w:rPr>
          <w:rFonts w:ascii="Times New Roman" w:hAnsi="Times New Roman"/>
          <w:i w:val="0"/>
          <w:caps/>
        </w:rPr>
        <w:t>Глава 5. ПОЛОЖЕНИЕ о проведении общественных обсуждений или публичных слушаний по вопросам землепользования и застройки</w:t>
      </w:r>
      <w:bookmarkEnd w:id="25"/>
    </w:p>
    <w:p w:rsidR="002E5EDF" w:rsidRPr="00B04D2C" w:rsidRDefault="002E5EDF" w:rsidP="00B04D2C">
      <w:pPr>
        <w:pStyle w:val="30"/>
        <w:suppressAutoHyphens/>
        <w:spacing w:before="120"/>
        <w:ind w:firstLine="709"/>
        <w:jc w:val="both"/>
        <w:rPr>
          <w:rFonts w:ascii="Times New Roman" w:hAnsi="Times New Roman"/>
          <w:sz w:val="28"/>
          <w:szCs w:val="28"/>
        </w:rPr>
      </w:pPr>
      <w:bookmarkStart w:id="26" w:name="_Toc26866105"/>
      <w:r w:rsidRPr="00B04D2C">
        <w:rPr>
          <w:rFonts w:ascii="Times New Roman" w:hAnsi="Times New Roman"/>
          <w:sz w:val="28"/>
          <w:szCs w:val="28"/>
        </w:rPr>
        <w:t xml:space="preserve">Статья 12. Общественные обсуждения, публичные слушания по </w:t>
      </w:r>
      <w:bookmarkEnd w:id="26"/>
      <w:r w:rsidR="00AF0B26">
        <w:rPr>
          <w:rFonts w:ascii="Times New Roman" w:hAnsi="Times New Roman"/>
          <w:sz w:val="28"/>
          <w:szCs w:val="28"/>
        </w:rPr>
        <w:t>вопросам землепользования и застройки</w:t>
      </w:r>
    </w:p>
    <w:p w:rsidR="002E5EDF" w:rsidRPr="00B04D2C" w:rsidRDefault="002E5EDF" w:rsidP="00AF0B26">
      <w:pPr>
        <w:suppressAutoHyphens/>
        <w:ind w:firstLine="709"/>
        <w:jc w:val="both"/>
        <w:rPr>
          <w:sz w:val="28"/>
          <w:szCs w:val="28"/>
        </w:rPr>
      </w:pPr>
      <w:r w:rsidRPr="00AE212D">
        <w:rPr>
          <w:sz w:val="28"/>
          <w:szCs w:val="28"/>
        </w:rPr>
        <w:t>1.</w:t>
      </w:r>
      <w:r w:rsidR="00AF0B26" w:rsidRPr="00AE212D">
        <w:rPr>
          <w:sz w:val="28"/>
          <w:szCs w:val="28"/>
        </w:rPr>
        <w:t xml:space="preserve"> Порядок проведения общественных обсуждений или публичных слушаний по вопросам землепользования и застройки устанавливается </w:t>
      </w:r>
      <w:r w:rsidR="002B7147" w:rsidRPr="00AE212D">
        <w:rPr>
          <w:sz w:val="28"/>
          <w:szCs w:val="28"/>
        </w:rPr>
        <w:t>р</w:t>
      </w:r>
      <w:r w:rsidR="00F06CBA" w:rsidRPr="00AE212D">
        <w:rPr>
          <w:sz w:val="28"/>
          <w:szCs w:val="28"/>
        </w:rPr>
        <w:t>ешением</w:t>
      </w:r>
      <w:r w:rsidR="00AF0B26" w:rsidRPr="00AE212D">
        <w:rPr>
          <w:sz w:val="28"/>
          <w:szCs w:val="28"/>
        </w:rPr>
        <w:t xml:space="preserve"> Ярцевского районного Совета депутатов от 27.06.2018 №</w:t>
      </w:r>
      <w:r w:rsidR="002B7147" w:rsidRPr="00AE212D">
        <w:rPr>
          <w:sz w:val="28"/>
          <w:szCs w:val="28"/>
        </w:rPr>
        <w:t xml:space="preserve"> </w:t>
      </w:r>
      <w:r w:rsidR="00AF0B26" w:rsidRPr="00AE212D">
        <w:rPr>
          <w:sz w:val="28"/>
          <w:szCs w:val="28"/>
        </w:rPr>
        <w:t>57 «Об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 «Ярцевский район» Смоленской области».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27" w:name="_Toc26866106"/>
      <w:r w:rsidRPr="00B04D2C">
        <w:rPr>
          <w:rFonts w:ascii="Times New Roman" w:hAnsi="Times New Roman"/>
          <w:sz w:val="28"/>
          <w:szCs w:val="28"/>
        </w:rPr>
        <w:t>Статья 13. Публичные слушания по обсуждению документации по планировке территории</w:t>
      </w:r>
      <w:bookmarkEnd w:id="27"/>
    </w:p>
    <w:p w:rsidR="002E5EDF" w:rsidRPr="00B04D2C" w:rsidRDefault="002E5EDF" w:rsidP="009A08DD">
      <w:pPr>
        <w:suppressAutoHyphens/>
        <w:ind w:firstLine="709"/>
        <w:jc w:val="both"/>
        <w:rPr>
          <w:sz w:val="28"/>
          <w:szCs w:val="28"/>
        </w:rPr>
      </w:pPr>
      <w:r w:rsidRPr="00B04D2C">
        <w:rPr>
          <w:sz w:val="28"/>
          <w:szCs w:val="28"/>
        </w:rPr>
        <w:t xml:space="preserve">1. </w:t>
      </w:r>
      <w:proofErr w:type="gramStart"/>
      <w:r w:rsidRPr="00B04D2C">
        <w:rPr>
          <w:sz w:val="28"/>
          <w:szCs w:val="28"/>
        </w:rPr>
        <w:t xml:space="preserve">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Смоленской области, настоящими Правилами и </w:t>
      </w:r>
      <w:r w:rsidR="009A08DD">
        <w:rPr>
          <w:sz w:val="28"/>
          <w:szCs w:val="28"/>
        </w:rPr>
        <w:t>Решением Ярцевского районного Совета депутатов от 27.06.2018 №</w:t>
      </w:r>
      <w:r w:rsidR="00454455">
        <w:rPr>
          <w:sz w:val="28"/>
          <w:szCs w:val="28"/>
        </w:rPr>
        <w:t xml:space="preserve"> </w:t>
      </w:r>
      <w:r w:rsidR="009A08DD">
        <w:rPr>
          <w:sz w:val="28"/>
          <w:szCs w:val="28"/>
        </w:rPr>
        <w:t>57 «Об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 «Ярцевс</w:t>
      </w:r>
      <w:r w:rsidR="00F06CBA">
        <w:rPr>
          <w:sz w:val="28"/>
          <w:szCs w:val="28"/>
        </w:rPr>
        <w:t xml:space="preserve">кий район» Смоленской </w:t>
      </w:r>
      <w:r w:rsidR="00F06CBA">
        <w:rPr>
          <w:sz w:val="28"/>
          <w:szCs w:val="28"/>
        </w:rPr>
        <w:lastRenderedPageBreak/>
        <w:t>области».</w:t>
      </w:r>
      <w:proofErr w:type="gramEnd"/>
    </w:p>
    <w:p w:rsidR="002E5EDF" w:rsidRPr="00B04D2C" w:rsidRDefault="002E5EDF" w:rsidP="00B04D2C">
      <w:pPr>
        <w:pStyle w:val="30"/>
        <w:suppressAutoHyphens/>
        <w:spacing w:before="120"/>
        <w:ind w:firstLine="709"/>
        <w:jc w:val="both"/>
        <w:rPr>
          <w:rFonts w:ascii="Times New Roman" w:hAnsi="Times New Roman"/>
          <w:sz w:val="28"/>
          <w:szCs w:val="28"/>
        </w:rPr>
      </w:pPr>
      <w:bookmarkStart w:id="28" w:name="_Toc26866107"/>
      <w:r w:rsidRPr="00B04D2C">
        <w:rPr>
          <w:rFonts w:ascii="Times New Roman" w:hAnsi="Times New Roman"/>
          <w:sz w:val="28"/>
          <w:szCs w:val="28"/>
        </w:rPr>
        <w:t>Статья 14. Публичные слушания, проводимые по вопросам предоставления разрешений на условно разрешенные виды использования земельных участков и объектов капитального строительства</w:t>
      </w:r>
      <w:bookmarkEnd w:id="28"/>
    </w:p>
    <w:p w:rsidR="002E5EDF" w:rsidRPr="00B04D2C" w:rsidRDefault="002E5EDF" w:rsidP="009A08DD">
      <w:pPr>
        <w:suppressAutoHyphens/>
        <w:ind w:firstLine="709"/>
        <w:jc w:val="both"/>
        <w:rPr>
          <w:sz w:val="28"/>
          <w:szCs w:val="28"/>
        </w:rPr>
      </w:pPr>
      <w:r w:rsidRPr="00B04D2C">
        <w:rPr>
          <w:sz w:val="28"/>
          <w:szCs w:val="28"/>
        </w:rPr>
        <w:t xml:space="preserve">1. </w:t>
      </w:r>
      <w:proofErr w:type="gramStart"/>
      <w:r w:rsidRPr="00B04D2C">
        <w:rPr>
          <w:sz w:val="28"/>
          <w:szCs w:val="28"/>
        </w:rPr>
        <w:t xml:space="preserve">Порядок проведения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устанавливается Градостроительным кодексом Российской Федерации, законодательством о градостроительной деятельности Смоленской области, настоящими Правилами и </w:t>
      </w:r>
      <w:r w:rsidR="00454455">
        <w:rPr>
          <w:sz w:val="28"/>
          <w:szCs w:val="28"/>
        </w:rPr>
        <w:t>р</w:t>
      </w:r>
      <w:r w:rsidR="009A08DD">
        <w:rPr>
          <w:sz w:val="28"/>
          <w:szCs w:val="28"/>
        </w:rPr>
        <w:t>ешением Ярцевского районного Совета депутатов от 27.06.2018 №</w:t>
      </w:r>
      <w:r w:rsidR="00F06CBA">
        <w:rPr>
          <w:sz w:val="28"/>
          <w:szCs w:val="28"/>
        </w:rPr>
        <w:t xml:space="preserve"> </w:t>
      </w:r>
      <w:r w:rsidR="009A08DD">
        <w:rPr>
          <w:sz w:val="28"/>
          <w:szCs w:val="28"/>
        </w:rPr>
        <w:t>57 «Об утверждении Положения об организации и проведении общественных обсуждений или публичных слушаний по вопросам градостроительной деятельности в муниципальном образовании</w:t>
      </w:r>
      <w:proofErr w:type="gramEnd"/>
      <w:r w:rsidR="009A08DD">
        <w:rPr>
          <w:sz w:val="28"/>
          <w:szCs w:val="28"/>
        </w:rPr>
        <w:t xml:space="preserve"> «Ярцевс</w:t>
      </w:r>
      <w:r w:rsidR="00F06CBA">
        <w:rPr>
          <w:sz w:val="28"/>
          <w:szCs w:val="28"/>
        </w:rPr>
        <w:t>кий район» Смоленской области».</w:t>
      </w:r>
    </w:p>
    <w:p w:rsidR="002E5EDF" w:rsidRPr="00B04D2C" w:rsidRDefault="002E5EDF" w:rsidP="00B04D2C">
      <w:pPr>
        <w:pStyle w:val="2"/>
        <w:suppressAutoHyphens/>
        <w:spacing w:before="120"/>
        <w:ind w:firstLine="709"/>
        <w:jc w:val="both"/>
        <w:rPr>
          <w:rFonts w:ascii="Times New Roman" w:hAnsi="Times New Roman"/>
          <w:i w:val="0"/>
        </w:rPr>
      </w:pPr>
      <w:bookmarkStart w:id="29" w:name="_Toc26866108"/>
      <w:r w:rsidRPr="00B04D2C">
        <w:rPr>
          <w:rFonts w:ascii="Times New Roman" w:hAnsi="Times New Roman"/>
          <w:i w:val="0"/>
        </w:rPr>
        <w:t xml:space="preserve">Глава 6. </w:t>
      </w:r>
      <w:r w:rsidRPr="00B04D2C">
        <w:rPr>
          <w:rFonts w:ascii="Times New Roman" w:hAnsi="Times New Roman"/>
          <w:i w:val="0"/>
          <w:caps/>
        </w:rPr>
        <w:t>Положение о внесении изменений в правила землепользования и застройки</w:t>
      </w:r>
      <w:bookmarkEnd w:id="29"/>
    </w:p>
    <w:p w:rsidR="002E5EDF" w:rsidRPr="00B04D2C" w:rsidRDefault="002E5EDF" w:rsidP="00B04D2C">
      <w:pPr>
        <w:pStyle w:val="30"/>
        <w:suppressAutoHyphens/>
        <w:spacing w:before="120"/>
        <w:ind w:firstLine="709"/>
        <w:jc w:val="both"/>
        <w:rPr>
          <w:rFonts w:ascii="Times New Roman" w:hAnsi="Times New Roman"/>
          <w:sz w:val="28"/>
          <w:szCs w:val="28"/>
        </w:rPr>
      </w:pPr>
      <w:bookmarkStart w:id="30" w:name="_Toc26866109"/>
      <w:r w:rsidRPr="00B04D2C">
        <w:rPr>
          <w:rFonts w:ascii="Times New Roman" w:hAnsi="Times New Roman"/>
          <w:sz w:val="28"/>
          <w:szCs w:val="28"/>
        </w:rPr>
        <w:t>Статья 15. Порядок внесения изменений в настоящие Правила</w:t>
      </w:r>
      <w:bookmarkEnd w:id="30"/>
    </w:p>
    <w:p w:rsidR="002E5EDF" w:rsidRPr="00B04D2C" w:rsidRDefault="002E5EDF" w:rsidP="00B04D2C">
      <w:pPr>
        <w:suppressAutoHyphens/>
        <w:ind w:firstLine="709"/>
        <w:jc w:val="both"/>
        <w:rPr>
          <w:sz w:val="28"/>
          <w:szCs w:val="28"/>
        </w:rPr>
      </w:pPr>
      <w:r w:rsidRPr="00B04D2C">
        <w:rPr>
          <w:sz w:val="28"/>
          <w:szCs w:val="28"/>
        </w:rPr>
        <w:t xml:space="preserve">1. Внесение изменений в правила землепользования и застройки осуществляется в порядке, предусмотренном </w:t>
      </w:r>
      <w:hyperlink r:id="rId31" w:history="1">
        <w:r w:rsidRPr="00B04D2C">
          <w:rPr>
            <w:sz w:val="28"/>
            <w:szCs w:val="28"/>
          </w:rPr>
          <w:t>статьями 31</w:t>
        </w:r>
      </w:hyperlink>
      <w:r w:rsidRPr="00B04D2C">
        <w:rPr>
          <w:sz w:val="28"/>
          <w:szCs w:val="28"/>
        </w:rPr>
        <w:t xml:space="preserve"> и </w:t>
      </w:r>
      <w:hyperlink r:id="rId32" w:history="1">
        <w:r w:rsidRPr="00B04D2C">
          <w:rPr>
            <w:sz w:val="28"/>
            <w:szCs w:val="28"/>
          </w:rPr>
          <w:t>32</w:t>
        </w:r>
      </w:hyperlink>
      <w:r w:rsidRPr="00B04D2C">
        <w:rPr>
          <w:sz w:val="28"/>
          <w:szCs w:val="28"/>
        </w:rPr>
        <w:t xml:space="preserve">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2E5EDF" w:rsidRPr="00B04D2C" w:rsidRDefault="002E5EDF" w:rsidP="00B04D2C">
      <w:pPr>
        <w:suppressAutoHyphens/>
        <w:ind w:firstLine="709"/>
        <w:jc w:val="both"/>
        <w:rPr>
          <w:sz w:val="28"/>
          <w:szCs w:val="28"/>
        </w:rPr>
      </w:pPr>
      <w:r w:rsidRPr="00B04D2C">
        <w:rPr>
          <w:sz w:val="28"/>
          <w:szCs w:val="28"/>
        </w:rPr>
        <w:t>2. Основаниями для рассмотрения Главой муниципального образования «Ярцевский район» Смоленской области вопроса о внесении изменений в правила землепользования и застройки являются:</w:t>
      </w:r>
    </w:p>
    <w:p w:rsidR="002E5EDF" w:rsidRPr="00B04D2C" w:rsidRDefault="00070814" w:rsidP="00B04D2C">
      <w:pPr>
        <w:suppressAutoHyphens/>
        <w:ind w:firstLine="709"/>
        <w:jc w:val="both"/>
        <w:rPr>
          <w:sz w:val="28"/>
          <w:szCs w:val="28"/>
        </w:rPr>
      </w:pPr>
      <w:r>
        <w:rPr>
          <w:sz w:val="28"/>
          <w:szCs w:val="28"/>
        </w:rPr>
        <w:t>2.1.</w:t>
      </w:r>
      <w:r w:rsidR="002E5EDF" w:rsidRPr="00B04D2C">
        <w:rPr>
          <w:sz w:val="28"/>
          <w:szCs w:val="28"/>
        </w:rPr>
        <w:t xml:space="preserve"> несоответствие правил землепользования и застройки генеральному плану поселения, генеральному плану городского </w:t>
      </w:r>
      <w:r>
        <w:rPr>
          <w:sz w:val="28"/>
          <w:szCs w:val="28"/>
        </w:rPr>
        <w:t>поселения</w:t>
      </w:r>
      <w:r w:rsidR="002E5EDF" w:rsidRPr="00B04D2C">
        <w:rPr>
          <w:sz w:val="28"/>
          <w:szCs w:val="28"/>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E5EDF" w:rsidRPr="00B04D2C" w:rsidRDefault="00070814" w:rsidP="00B04D2C">
      <w:pPr>
        <w:suppressAutoHyphens/>
        <w:ind w:firstLine="709"/>
        <w:jc w:val="both"/>
        <w:rPr>
          <w:sz w:val="28"/>
          <w:szCs w:val="28"/>
        </w:rPr>
      </w:pPr>
      <w:bookmarkStart w:id="31" w:name="Par4"/>
      <w:bookmarkEnd w:id="31"/>
      <w:r>
        <w:rPr>
          <w:sz w:val="28"/>
          <w:szCs w:val="28"/>
        </w:rPr>
        <w:t>2.2.</w:t>
      </w:r>
      <w:r w:rsidR="002E5EDF" w:rsidRPr="00B04D2C">
        <w:rPr>
          <w:sz w:val="28"/>
          <w:szCs w:val="28"/>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002E5EDF" w:rsidRPr="00B04D2C">
        <w:rPr>
          <w:sz w:val="28"/>
          <w:szCs w:val="28"/>
        </w:rPr>
        <w:t>приаэродромной</w:t>
      </w:r>
      <w:proofErr w:type="spellEnd"/>
      <w:r w:rsidR="002E5EDF" w:rsidRPr="00B04D2C">
        <w:rPr>
          <w:sz w:val="28"/>
          <w:szCs w:val="28"/>
        </w:rPr>
        <w:t xml:space="preserve"> территории, которые допущены в правилах землепользования и застройки поселения, городского округа, межселенной территории;</w:t>
      </w:r>
    </w:p>
    <w:p w:rsidR="002E5EDF" w:rsidRPr="00B04D2C" w:rsidRDefault="00070814" w:rsidP="00B04D2C">
      <w:pPr>
        <w:suppressAutoHyphens/>
        <w:ind w:firstLine="709"/>
        <w:jc w:val="both"/>
        <w:rPr>
          <w:sz w:val="28"/>
          <w:szCs w:val="28"/>
        </w:rPr>
      </w:pPr>
      <w:r>
        <w:rPr>
          <w:sz w:val="28"/>
          <w:szCs w:val="28"/>
        </w:rPr>
        <w:t>2.3.</w:t>
      </w:r>
      <w:r w:rsidR="002E5EDF" w:rsidRPr="00B04D2C">
        <w:rPr>
          <w:sz w:val="28"/>
          <w:szCs w:val="28"/>
        </w:rPr>
        <w:t xml:space="preserve"> поступление предложений об изменении границ территориальных зон, изменении градостроительных регламентов;</w:t>
      </w:r>
    </w:p>
    <w:p w:rsidR="002E5EDF" w:rsidRPr="00B04D2C" w:rsidRDefault="00070814" w:rsidP="00B04D2C">
      <w:pPr>
        <w:suppressAutoHyphens/>
        <w:ind w:firstLine="709"/>
        <w:jc w:val="both"/>
        <w:rPr>
          <w:sz w:val="28"/>
          <w:szCs w:val="28"/>
        </w:rPr>
      </w:pPr>
      <w:bookmarkStart w:id="32" w:name="Par7"/>
      <w:bookmarkEnd w:id="32"/>
      <w:r>
        <w:rPr>
          <w:sz w:val="28"/>
          <w:szCs w:val="28"/>
        </w:rPr>
        <w:t>2.4.</w:t>
      </w:r>
      <w:r w:rsidR="002E5EDF" w:rsidRPr="00B04D2C">
        <w:rPr>
          <w:sz w:val="28"/>
          <w:szCs w:val="28"/>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E5EDF" w:rsidRPr="00B04D2C" w:rsidRDefault="00070814" w:rsidP="00B04D2C">
      <w:pPr>
        <w:suppressAutoHyphens/>
        <w:ind w:firstLine="709"/>
        <w:jc w:val="both"/>
        <w:rPr>
          <w:sz w:val="28"/>
          <w:szCs w:val="28"/>
        </w:rPr>
      </w:pPr>
      <w:r>
        <w:rPr>
          <w:sz w:val="28"/>
          <w:szCs w:val="28"/>
        </w:rPr>
        <w:lastRenderedPageBreak/>
        <w:t>2.5.</w:t>
      </w:r>
      <w:r w:rsidR="002E5EDF" w:rsidRPr="00B04D2C">
        <w:rPr>
          <w:sz w:val="28"/>
          <w:szCs w:val="28"/>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E5EDF" w:rsidRPr="00B04D2C" w:rsidRDefault="00070814" w:rsidP="00B04D2C">
      <w:pPr>
        <w:suppressAutoHyphens/>
        <w:ind w:firstLine="709"/>
        <w:jc w:val="both"/>
        <w:rPr>
          <w:sz w:val="28"/>
          <w:szCs w:val="28"/>
        </w:rPr>
      </w:pPr>
      <w:bookmarkStart w:id="33" w:name="Par11"/>
      <w:bookmarkEnd w:id="33"/>
      <w:r>
        <w:rPr>
          <w:sz w:val="28"/>
          <w:szCs w:val="28"/>
        </w:rPr>
        <w:t>2.6.</w:t>
      </w:r>
      <w:r w:rsidR="002E5EDF" w:rsidRPr="00B04D2C">
        <w:rPr>
          <w:sz w:val="28"/>
          <w:szCs w:val="28"/>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E5EDF" w:rsidRPr="00B04D2C" w:rsidRDefault="002E5EDF" w:rsidP="00B04D2C">
      <w:pPr>
        <w:suppressAutoHyphens/>
        <w:ind w:firstLine="709"/>
        <w:jc w:val="both"/>
        <w:rPr>
          <w:sz w:val="28"/>
          <w:szCs w:val="28"/>
        </w:rPr>
      </w:pPr>
      <w:r w:rsidRPr="00B04D2C">
        <w:rPr>
          <w:sz w:val="28"/>
          <w:szCs w:val="28"/>
        </w:rPr>
        <w:t xml:space="preserve">3. Предложения о внесении изменений в </w:t>
      </w:r>
      <w:r w:rsidR="00070814">
        <w:rPr>
          <w:sz w:val="28"/>
          <w:szCs w:val="28"/>
        </w:rPr>
        <w:t>Пр</w:t>
      </w:r>
      <w:r w:rsidRPr="00B04D2C">
        <w:rPr>
          <w:sz w:val="28"/>
          <w:szCs w:val="28"/>
        </w:rPr>
        <w:t>авила в Комиссию направляются:</w:t>
      </w:r>
    </w:p>
    <w:p w:rsidR="002E5EDF" w:rsidRPr="00B04D2C" w:rsidRDefault="00070814" w:rsidP="00B04D2C">
      <w:pPr>
        <w:suppressAutoHyphens/>
        <w:ind w:firstLine="709"/>
        <w:jc w:val="both"/>
        <w:rPr>
          <w:sz w:val="28"/>
          <w:szCs w:val="28"/>
        </w:rPr>
      </w:pPr>
      <w:r>
        <w:rPr>
          <w:sz w:val="28"/>
          <w:szCs w:val="28"/>
        </w:rPr>
        <w:t>3.1.</w:t>
      </w:r>
      <w:r w:rsidR="002E5EDF" w:rsidRPr="00B04D2C">
        <w:rPr>
          <w:sz w:val="28"/>
          <w:szCs w:val="28"/>
        </w:rPr>
        <w:t xml:space="preserve"> федеральными органами исполни</w:t>
      </w:r>
      <w:r>
        <w:rPr>
          <w:sz w:val="28"/>
          <w:szCs w:val="28"/>
        </w:rPr>
        <w:t>тельной власти в случаях, если П</w:t>
      </w:r>
      <w:r w:rsidR="002E5EDF" w:rsidRPr="00B04D2C">
        <w:rPr>
          <w:sz w:val="28"/>
          <w:szCs w:val="28"/>
        </w:rPr>
        <w:t>равила могут воспрепятствовать функционированию, размещению объектов капитального строительства федерального значения;</w:t>
      </w:r>
    </w:p>
    <w:p w:rsidR="002E5EDF" w:rsidRPr="00B04D2C" w:rsidRDefault="00070814" w:rsidP="00B04D2C">
      <w:pPr>
        <w:suppressAutoHyphens/>
        <w:ind w:firstLine="709"/>
        <w:jc w:val="both"/>
        <w:rPr>
          <w:sz w:val="28"/>
          <w:szCs w:val="28"/>
        </w:rPr>
      </w:pPr>
      <w:r>
        <w:rPr>
          <w:sz w:val="28"/>
          <w:szCs w:val="28"/>
        </w:rPr>
        <w:t>3.2.</w:t>
      </w:r>
      <w:r w:rsidR="002E5EDF" w:rsidRPr="00B04D2C">
        <w:rPr>
          <w:sz w:val="28"/>
          <w:szCs w:val="28"/>
        </w:rPr>
        <w:t xml:space="preserve"> органами исполнительной власти </w:t>
      </w:r>
      <w:r>
        <w:rPr>
          <w:sz w:val="28"/>
          <w:szCs w:val="28"/>
        </w:rPr>
        <w:t>Смоленской области</w:t>
      </w:r>
      <w:r w:rsidR="002E5EDF" w:rsidRPr="00B04D2C">
        <w:rPr>
          <w:sz w:val="28"/>
          <w:szCs w:val="28"/>
        </w:rPr>
        <w:t xml:space="preserve"> в случаях, если </w:t>
      </w:r>
      <w:r>
        <w:rPr>
          <w:sz w:val="28"/>
          <w:szCs w:val="28"/>
        </w:rPr>
        <w:t>П</w:t>
      </w:r>
      <w:r w:rsidR="002E5EDF" w:rsidRPr="00B04D2C">
        <w:rPr>
          <w:sz w:val="28"/>
          <w:szCs w:val="28"/>
        </w:rPr>
        <w:t>равила могут воспрепятствовать функционированию, размещению объектов капитального строительства регионального значения;</w:t>
      </w:r>
    </w:p>
    <w:p w:rsidR="002E5EDF" w:rsidRPr="00B04D2C" w:rsidRDefault="00070814" w:rsidP="00B04D2C">
      <w:pPr>
        <w:suppressAutoHyphens/>
        <w:ind w:firstLine="709"/>
        <w:jc w:val="both"/>
        <w:rPr>
          <w:sz w:val="28"/>
          <w:szCs w:val="28"/>
        </w:rPr>
      </w:pPr>
      <w:r>
        <w:rPr>
          <w:sz w:val="28"/>
          <w:szCs w:val="28"/>
        </w:rPr>
        <w:t>3.3.</w:t>
      </w:r>
      <w:r w:rsidR="002E5EDF" w:rsidRPr="00B04D2C">
        <w:rPr>
          <w:sz w:val="28"/>
          <w:szCs w:val="28"/>
        </w:rPr>
        <w:t xml:space="preserve"> </w:t>
      </w:r>
      <w:r>
        <w:rPr>
          <w:sz w:val="28"/>
          <w:szCs w:val="28"/>
        </w:rPr>
        <w:t>Администрацией муниципального образования «Ярцевский район» Смоленской области в случаях, если П</w:t>
      </w:r>
      <w:r w:rsidR="002E5EDF" w:rsidRPr="00B04D2C">
        <w:rPr>
          <w:sz w:val="28"/>
          <w:szCs w:val="28"/>
        </w:rPr>
        <w:t>равила могут воспрепятствовать функционированию, размещению объектов капитального строительства местного значения;</w:t>
      </w:r>
    </w:p>
    <w:p w:rsidR="002E5EDF" w:rsidRPr="00B04D2C" w:rsidRDefault="00070814" w:rsidP="00B04D2C">
      <w:pPr>
        <w:suppressAutoHyphens/>
        <w:ind w:firstLine="709"/>
        <w:jc w:val="both"/>
        <w:rPr>
          <w:sz w:val="28"/>
          <w:szCs w:val="28"/>
        </w:rPr>
      </w:pPr>
      <w:r>
        <w:rPr>
          <w:sz w:val="28"/>
          <w:szCs w:val="28"/>
        </w:rPr>
        <w:t>3.4.</w:t>
      </w:r>
      <w:r w:rsidR="002E5EDF" w:rsidRPr="00B04D2C">
        <w:rPr>
          <w:sz w:val="28"/>
          <w:szCs w:val="28"/>
        </w:rPr>
        <w:t xml:space="preserve"> </w:t>
      </w:r>
      <w:r>
        <w:rPr>
          <w:sz w:val="28"/>
          <w:szCs w:val="28"/>
        </w:rPr>
        <w:t xml:space="preserve">Администрацией муниципального образования «Ярцевский район» Смоленской области </w:t>
      </w:r>
      <w:r w:rsidR="002E5EDF" w:rsidRPr="00B04D2C">
        <w:rPr>
          <w:sz w:val="28"/>
          <w:szCs w:val="28"/>
        </w:rPr>
        <w:t>в случаях, если необходимо совершенствовать порядок регулирования землепользования и застройки на соответствующих территори</w:t>
      </w:r>
      <w:r>
        <w:rPr>
          <w:sz w:val="28"/>
          <w:szCs w:val="28"/>
        </w:rPr>
        <w:t>ях</w:t>
      </w:r>
      <w:r w:rsidR="002E5EDF" w:rsidRPr="00B04D2C">
        <w:rPr>
          <w:sz w:val="28"/>
          <w:szCs w:val="28"/>
        </w:rPr>
        <w:t xml:space="preserve"> поселения;</w:t>
      </w:r>
    </w:p>
    <w:p w:rsidR="002E5EDF" w:rsidRPr="00B04D2C" w:rsidRDefault="00070814" w:rsidP="00B04D2C">
      <w:pPr>
        <w:suppressAutoHyphens/>
        <w:ind w:firstLine="709"/>
        <w:jc w:val="both"/>
        <w:rPr>
          <w:sz w:val="28"/>
          <w:szCs w:val="28"/>
        </w:rPr>
      </w:pPr>
      <w:r>
        <w:rPr>
          <w:sz w:val="28"/>
          <w:szCs w:val="28"/>
        </w:rPr>
        <w:t>3.5.</w:t>
      </w:r>
      <w:r w:rsidR="002E5EDF" w:rsidRPr="00B04D2C">
        <w:rPr>
          <w:sz w:val="28"/>
          <w:szCs w:val="28"/>
        </w:rPr>
        <w:t xml:space="preserve"> физическими или юридическими лицами в инициативном порядке либо в случаях, если в результате применения </w:t>
      </w:r>
      <w:proofErr w:type="gramStart"/>
      <w:r>
        <w:rPr>
          <w:sz w:val="28"/>
          <w:szCs w:val="28"/>
        </w:rPr>
        <w:t>П</w:t>
      </w:r>
      <w:r w:rsidR="002E5EDF" w:rsidRPr="00B04D2C">
        <w:rPr>
          <w:sz w:val="28"/>
          <w:szCs w:val="28"/>
        </w:rPr>
        <w:t>равил</w:t>
      </w:r>
      <w:proofErr w:type="gramEnd"/>
      <w:r w:rsidR="002E5EDF" w:rsidRPr="00B04D2C">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E5EDF" w:rsidRPr="00B04D2C" w:rsidRDefault="00070814" w:rsidP="00B04D2C">
      <w:pPr>
        <w:suppressAutoHyphens/>
        <w:ind w:firstLine="709"/>
        <w:jc w:val="both"/>
        <w:rPr>
          <w:sz w:val="28"/>
          <w:szCs w:val="28"/>
        </w:rPr>
      </w:pPr>
      <w:bookmarkStart w:id="34" w:name="Par19"/>
      <w:bookmarkEnd w:id="34"/>
      <w:r>
        <w:rPr>
          <w:sz w:val="28"/>
          <w:szCs w:val="28"/>
        </w:rPr>
        <w:t>4</w:t>
      </w:r>
      <w:r w:rsidR="002E5EDF" w:rsidRPr="00B04D2C">
        <w:rPr>
          <w:sz w:val="28"/>
          <w:szCs w:val="28"/>
        </w:rPr>
        <w:t>. В случае</w:t>
      </w:r>
      <w:proofErr w:type="gramStart"/>
      <w:r w:rsidR="002E5EDF" w:rsidRPr="00B04D2C">
        <w:rPr>
          <w:sz w:val="28"/>
          <w:szCs w:val="28"/>
        </w:rPr>
        <w:t>,</w:t>
      </w:r>
      <w:proofErr w:type="gramEnd"/>
      <w:r w:rsidR="002E5EDF" w:rsidRPr="00B04D2C">
        <w:rPr>
          <w:sz w:val="28"/>
          <w:szCs w:val="28"/>
        </w:rPr>
        <w:t xml:space="preserve"> если </w:t>
      </w:r>
      <w:r>
        <w:rPr>
          <w:sz w:val="28"/>
          <w:szCs w:val="28"/>
        </w:rPr>
        <w:t xml:space="preserve">Правилами </w:t>
      </w:r>
      <w:r w:rsidR="002E5EDF" w:rsidRPr="00B04D2C">
        <w:rPr>
          <w:sz w:val="28"/>
          <w:szCs w:val="28"/>
        </w:rPr>
        <w:t xml:space="preserve"> не обеспечена в соответствии с </w:t>
      </w:r>
      <w:hyperlink r:id="rId33" w:history="1">
        <w:r w:rsidR="002E5EDF" w:rsidRPr="00B04D2C">
          <w:rPr>
            <w:sz w:val="28"/>
            <w:szCs w:val="28"/>
          </w:rPr>
          <w:t>частью 3.1 статьи 31</w:t>
        </w:r>
      </w:hyperlink>
      <w:r w:rsidR="002E5EDF" w:rsidRPr="00B04D2C">
        <w:rPr>
          <w:sz w:val="28"/>
          <w:szCs w:val="28"/>
        </w:rPr>
        <w:t xml:space="preserve">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w:t>
      </w:r>
      <w:r>
        <w:rPr>
          <w:sz w:val="28"/>
          <w:szCs w:val="28"/>
        </w:rPr>
        <w:t>Смоленской области</w:t>
      </w:r>
      <w:r w:rsidR="002E5EDF" w:rsidRPr="00B04D2C">
        <w:rPr>
          <w:sz w:val="28"/>
          <w:szCs w:val="28"/>
        </w:rPr>
        <w:t xml:space="preserve">, </w:t>
      </w:r>
      <w:r>
        <w:rPr>
          <w:sz w:val="28"/>
          <w:szCs w:val="28"/>
        </w:rPr>
        <w:t>Комитет</w:t>
      </w:r>
      <w:r w:rsidR="002E5EDF" w:rsidRPr="00B04D2C">
        <w:rPr>
          <w:sz w:val="28"/>
          <w:szCs w:val="28"/>
        </w:rPr>
        <w:t xml:space="preserve"> направля</w:t>
      </w:r>
      <w:r>
        <w:rPr>
          <w:sz w:val="28"/>
          <w:szCs w:val="28"/>
        </w:rPr>
        <w:t>е</w:t>
      </w:r>
      <w:r w:rsidR="002E5EDF" w:rsidRPr="00B04D2C">
        <w:rPr>
          <w:sz w:val="28"/>
          <w:szCs w:val="28"/>
        </w:rPr>
        <w:t>т Главе муниципального образования «Ярцевский район» Смоленской области тре</w:t>
      </w:r>
      <w:r>
        <w:rPr>
          <w:sz w:val="28"/>
          <w:szCs w:val="28"/>
        </w:rPr>
        <w:t>бование о внесении изменений в П</w:t>
      </w:r>
      <w:r w:rsidR="002E5EDF" w:rsidRPr="00B04D2C">
        <w:rPr>
          <w:sz w:val="28"/>
          <w:szCs w:val="28"/>
        </w:rPr>
        <w:t xml:space="preserve">равила в целях обеспечения размещения </w:t>
      </w:r>
      <w:r w:rsidR="002E5EDF" w:rsidRPr="00B04D2C">
        <w:rPr>
          <w:sz w:val="28"/>
          <w:szCs w:val="28"/>
        </w:rPr>
        <w:lastRenderedPageBreak/>
        <w:t>указанных объектов.</w:t>
      </w:r>
    </w:p>
    <w:p w:rsidR="002E5EDF" w:rsidRPr="00B04D2C" w:rsidRDefault="00A7198D" w:rsidP="00B04D2C">
      <w:pPr>
        <w:suppressAutoHyphens/>
        <w:ind w:firstLine="709"/>
        <w:jc w:val="both"/>
        <w:rPr>
          <w:sz w:val="28"/>
          <w:szCs w:val="28"/>
        </w:rPr>
      </w:pPr>
      <w:r>
        <w:rPr>
          <w:sz w:val="28"/>
          <w:szCs w:val="28"/>
        </w:rPr>
        <w:t>5</w:t>
      </w:r>
      <w:r w:rsidR="002E5EDF" w:rsidRPr="00B04D2C">
        <w:rPr>
          <w:sz w:val="28"/>
          <w:szCs w:val="28"/>
        </w:rPr>
        <w:t xml:space="preserve">. В случае, предусмотренном </w:t>
      </w:r>
      <w:hyperlink w:anchor="Par19" w:history="1">
        <w:r w:rsidR="002E5EDF" w:rsidRPr="00B04D2C">
          <w:rPr>
            <w:sz w:val="28"/>
            <w:szCs w:val="28"/>
          </w:rPr>
          <w:t>частью 3.1</w:t>
        </w:r>
      </w:hyperlink>
      <w:r w:rsidR="002E5EDF" w:rsidRPr="00B04D2C">
        <w:rPr>
          <w:sz w:val="28"/>
          <w:szCs w:val="28"/>
        </w:rPr>
        <w:t xml:space="preserve"> статьи 33 Градостроительного кодекса Российской Федерации, Глава муниципального образования «Ярцевский район» Смоленской области обеспечива</w:t>
      </w:r>
      <w:r>
        <w:rPr>
          <w:sz w:val="28"/>
          <w:szCs w:val="28"/>
        </w:rPr>
        <w:t>ет внесение изменений в П</w:t>
      </w:r>
      <w:r w:rsidR="002E5EDF" w:rsidRPr="00B04D2C">
        <w:rPr>
          <w:sz w:val="28"/>
          <w:szCs w:val="28"/>
        </w:rPr>
        <w:t xml:space="preserve">равила в течение тридцати дней со дня получения </w:t>
      </w:r>
      <w:r w:rsidR="004E327E">
        <w:rPr>
          <w:sz w:val="28"/>
          <w:szCs w:val="28"/>
        </w:rPr>
        <w:t xml:space="preserve">требования </w:t>
      </w:r>
      <w:r w:rsidR="002E5EDF" w:rsidRPr="004E327E">
        <w:rPr>
          <w:sz w:val="28"/>
          <w:szCs w:val="28"/>
        </w:rPr>
        <w:t xml:space="preserve">указанного в </w:t>
      </w:r>
      <w:hyperlink w:anchor="Par19" w:history="1">
        <w:r w:rsidR="002E5EDF" w:rsidRPr="004E327E">
          <w:rPr>
            <w:sz w:val="28"/>
            <w:szCs w:val="28"/>
          </w:rPr>
          <w:t>части 3.1</w:t>
        </w:r>
      </w:hyperlink>
      <w:r w:rsidR="002E5EDF" w:rsidRPr="004E327E">
        <w:rPr>
          <w:sz w:val="28"/>
          <w:szCs w:val="28"/>
        </w:rPr>
        <w:t xml:space="preserve"> статьи 33 Градостроительного кодекса Российской Федерации.</w:t>
      </w:r>
      <w:r w:rsidR="00F92F4B" w:rsidRPr="004E327E">
        <w:rPr>
          <w:sz w:val="28"/>
          <w:szCs w:val="28"/>
        </w:rPr>
        <w:t xml:space="preserve"> </w:t>
      </w:r>
    </w:p>
    <w:p w:rsidR="002E5EDF" w:rsidRPr="00B04D2C" w:rsidRDefault="00A7198D" w:rsidP="00B04D2C">
      <w:pPr>
        <w:suppressAutoHyphens/>
        <w:ind w:firstLine="709"/>
        <w:jc w:val="both"/>
        <w:rPr>
          <w:sz w:val="28"/>
          <w:szCs w:val="28"/>
        </w:rPr>
      </w:pPr>
      <w:r>
        <w:rPr>
          <w:sz w:val="28"/>
          <w:szCs w:val="28"/>
        </w:rPr>
        <w:t>6</w:t>
      </w:r>
      <w:r w:rsidR="00DA5556">
        <w:rPr>
          <w:sz w:val="28"/>
          <w:szCs w:val="28"/>
        </w:rPr>
        <w:t xml:space="preserve">. </w:t>
      </w:r>
      <w:proofErr w:type="gramStart"/>
      <w:r w:rsidR="00DA5556">
        <w:rPr>
          <w:sz w:val="28"/>
          <w:szCs w:val="28"/>
        </w:rPr>
        <w:t>В целях внесения изменений в П</w:t>
      </w:r>
      <w:r w:rsidR="002E5EDF" w:rsidRPr="00B04D2C">
        <w:rPr>
          <w:sz w:val="28"/>
          <w:szCs w:val="28"/>
        </w:rPr>
        <w:t xml:space="preserve">равила в случаях, предусмотренных </w:t>
      </w:r>
      <w:hyperlink w:anchor="Par7" w:history="1">
        <w:r w:rsidR="002E5EDF" w:rsidRPr="00B04D2C">
          <w:rPr>
            <w:sz w:val="28"/>
            <w:szCs w:val="28"/>
          </w:rPr>
          <w:t>пунктами 3</w:t>
        </w:r>
      </w:hyperlink>
      <w:r w:rsidR="002E5EDF" w:rsidRPr="00B04D2C">
        <w:rPr>
          <w:sz w:val="28"/>
          <w:szCs w:val="28"/>
        </w:rPr>
        <w:t xml:space="preserve"> </w:t>
      </w:r>
      <w:r w:rsidR="003211D1">
        <w:rPr>
          <w:sz w:val="28"/>
          <w:szCs w:val="28"/>
        </w:rPr>
        <w:t>–</w:t>
      </w:r>
      <w:r w:rsidR="002E5EDF" w:rsidRPr="00B04D2C">
        <w:rPr>
          <w:sz w:val="28"/>
          <w:szCs w:val="28"/>
        </w:rPr>
        <w:t xml:space="preserve"> </w:t>
      </w:r>
      <w:hyperlink w:anchor="Par11" w:history="1">
        <w:r w:rsidR="002E5EDF" w:rsidRPr="00B04D2C">
          <w:rPr>
            <w:sz w:val="28"/>
            <w:szCs w:val="28"/>
          </w:rPr>
          <w:t>5 части 2</w:t>
        </w:r>
      </w:hyperlink>
      <w:r w:rsidR="002E5EDF" w:rsidRPr="00B04D2C">
        <w:rPr>
          <w:sz w:val="28"/>
          <w:szCs w:val="28"/>
        </w:rPr>
        <w:t xml:space="preserve"> и </w:t>
      </w:r>
      <w:hyperlink w:anchor="Par19" w:history="1">
        <w:r w:rsidR="002E5EDF" w:rsidRPr="00B04D2C">
          <w:rPr>
            <w:sz w:val="28"/>
            <w:szCs w:val="28"/>
          </w:rPr>
          <w:t>частью 3.1</w:t>
        </w:r>
      </w:hyperlink>
      <w:r w:rsidR="002E5EDF" w:rsidRPr="00B04D2C">
        <w:rPr>
          <w:sz w:val="28"/>
          <w:szCs w:val="28"/>
        </w:rPr>
        <w:t xml:space="preserve"> статьи 33 Градостроительного кодекса Российской Федерации, </w:t>
      </w:r>
      <w:r w:rsidR="00DA5556">
        <w:rPr>
          <w:sz w:val="28"/>
          <w:szCs w:val="28"/>
        </w:rPr>
        <w:t>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w:t>
      </w:r>
      <w:proofErr w:type="gramEnd"/>
      <w:r w:rsidR="00DA5556">
        <w:rPr>
          <w:sz w:val="28"/>
          <w:szCs w:val="28"/>
        </w:rPr>
        <w:t xml:space="preserve"> </w:t>
      </w:r>
      <w:proofErr w:type="gramStart"/>
      <w:r w:rsidR="00DA5556">
        <w:rPr>
          <w:sz w:val="28"/>
          <w:szCs w:val="28"/>
        </w:rPr>
        <w:t xml:space="preserve">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002E5EDF" w:rsidRPr="00B04D2C">
        <w:rPr>
          <w:sz w:val="28"/>
          <w:szCs w:val="28"/>
        </w:rPr>
        <w:t xml:space="preserve">проведение общественных обсуждений или публичных слушаний, опубликование сообщения о принятии решения о подготовке проекта о внесении изменений в </w:t>
      </w:r>
      <w:r w:rsidR="00DA5556">
        <w:rPr>
          <w:sz w:val="28"/>
          <w:szCs w:val="28"/>
        </w:rPr>
        <w:t>П</w:t>
      </w:r>
      <w:r w:rsidR="002E5EDF" w:rsidRPr="00B04D2C">
        <w:rPr>
          <w:sz w:val="28"/>
          <w:szCs w:val="28"/>
        </w:rPr>
        <w:t xml:space="preserve">равила и подготовка предусмотренного </w:t>
      </w:r>
      <w:hyperlink w:anchor="Par25" w:history="1">
        <w:r w:rsidR="002E5EDF" w:rsidRPr="00B04D2C">
          <w:rPr>
            <w:sz w:val="28"/>
            <w:szCs w:val="28"/>
          </w:rPr>
          <w:t>частью 4</w:t>
        </w:r>
      </w:hyperlink>
      <w:r w:rsidR="002E5EDF" w:rsidRPr="00B04D2C">
        <w:rPr>
          <w:sz w:val="28"/>
          <w:szCs w:val="28"/>
        </w:rPr>
        <w:t xml:space="preserve"> статьи 33 Градостроительного кодекса Российской Федерации заключения Комиссии не требу</w:t>
      </w:r>
      <w:r w:rsidR="00F61273">
        <w:rPr>
          <w:sz w:val="28"/>
          <w:szCs w:val="28"/>
        </w:rPr>
        <w:t>е</w:t>
      </w:r>
      <w:r w:rsidR="002E5EDF" w:rsidRPr="00B04D2C">
        <w:rPr>
          <w:sz w:val="28"/>
          <w:szCs w:val="28"/>
        </w:rPr>
        <w:t>тся.</w:t>
      </w:r>
      <w:proofErr w:type="gramEnd"/>
    </w:p>
    <w:p w:rsidR="002E5EDF" w:rsidRPr="00B04D2C" w:rsidRDefault="00F61273" w:rsidP="00B04D2C">
      <w:pPr>
        <w:suppressAutoHyphens/>
        <w:ind w:firstLine="709"/>
        <w:jc w:val="both"/>
        <w:rPr>
          <w:sz w:val="28"/>
          <w:szCs w:val="28"/>
        </w:rPr>
      </w:pPr>
      <w:bookmarkStart w:id="35" w:name="Par25"/>
      <w:bookmarkEnd w:id="35"/>
      <w:r>
        <w:rPr>
          <w:sz w:val="28"/>
          <w:szCs w:val="28"/>
        </w:rPr>
        <w:t>7</w:t>
      </w:r>
      <w:r w:rsidR="002E5EDF" w:rsidRPr="00B04D2C">
        <w:rPr>
          <w:sz w:val="28"/>
          <w:szCs w:val="28"/>
        </w:rPr>
        <w:t xml:space="preserve">. </w:t>
      </w:r>
      <w:proofErr w:type="gramStart"/>
      <w:r w:rsidR="002E5EDF" w:rsidRPr="00B04D2C">
        <w:rPr>
          <w:sz w:val="28"/>
          <w:szCs w:val="28"/>
        </w:rPr>
        <w:t>Комиссия в течение тридцати дней со дня поступления пред</w:t>
      </w:r>
      <w:r>
        <w:rPr>
          <w:sz w:val="28"/>
          <w:szCs w:val="28"/>
        </w:rPr>
        <w:t>ложения о внесении изменения в П</w:t>
      </w:r>
      <w:r w:rsidR="002E5EDF" w:rsidRPr="00B04D2C">
        <w:rPr>
          <w:sz w:val="28"/>
          <w:szCs w:val="28"/>
        </w:rPr>
        <w:t>равила осуществляет подготовку заключения, в котором содержатся рекомендации о внесении в соответствии с поступ</w:t>
      </w:r>
      <w:r>
        <w:rPr>
          <w:sz w:val="28"/>
          <w:szCs w:val="28"/>
        </w:rPr>
        <w:t>ившим предложением изменения в П</w:t>
      </w:r>
      <w:r w:rsidR="002E5EDF" w:rsidRPr="00B04D2C">
        <w:rPr>
          <w:sz w:val="28"/>
          <w:szCs w:val="28"/>
        </w:rPr>
        <w:t>равила или об отклонении такого предложения с указанием причин отклонения, и направляет это заключение Главе муниципального образования «Ярцевский район» Смоленской области.</w:t>
      </w:r>
      <w:proofErr w:type="gramEnd"/>
    </w:p>
    <w:p w:rsidR="002E5EDF" w:rsidRPr="00B04D2C" w:rsidRDefault="00F61273" w:rsidP="00B04D2C">
      <w:pPr>
        <w:suppressAutoHyphens/>
        <w:ind w:firstLine="709"/>
        <w:jc w:val="both"/>
        <w:rPr>
          <w:sz w:val="28"/>
          <w:szCs w:val="28"/>
        </w:rPr>
      </w:pPr>
      <w:r>
        <w:rPr>
          <w:sz w:val="28"/>
          <w:szCs w:val="28"/>
        </w:rPr>
        <w:t>8</w:t>
      </w:r>
      <w:r w:rsidR="002E5EDF" w:rsidRPr="00B04D2C">
        <w:rPr>
          <w:sz w:val="28"/>
          <w:szCs w:val="28"/>
        </w:rPr>
        <w:t>.</w:t>
      </w:r>
      <w:r>
        <w:rPr>
          <w:sz w:val="28"/>
          <w:szCs w:val="28"/>
        </w:rPr>
        <w:t xml:space="preserve"> Проект о внесении изменений в П</w:t>
      </w:r>
      <w:r w:rsidR="002E5EDF" w:rsidRPr="00B04D2C">
        <w:rPr>
          <w:sz w:val="28"/>
          <w:szCs w:val="28"/>
        </w:rPr>
        <w:t>равила, предусм</w:t>
      </w:r>
      <w:r>
        <w:rPr>
          <w:sz w:val="28"/>
          <w:szCs w:val="28"/>
        </w:rPr>
        <w:t>атривающих приведение данных П</w:t>
      </w:r>
      <w:r w:rsidR="002E5EDF" w:rsidRPr="00B04D2C">
        <w:rPr>
          <w:sz w:val="28"/>
          <w:szCs w:val="28"/>
        </w:rPr>
        <w:t>равил в соответствие с ограничениями использования объектов недвижимости</w:t>
      </w:r>
      <w:r w:rsidR="002E5EDF" w:rsidRPr="00B34E10">
        <w:rPr>
          <w:sz w:val="28"/>
          <w:szCs w:val="28"/>
        </w:rPr>
        <w:t>, установленными на</w:t>
      </w:r>
      <w:r w:rsidR="002E5EDF" w:rsidRPr="00B04D2C">
        <w:rPr>
          <w:sz w:val="28"/>
          <w:szCs w:val="28"/>
        </w:rPr>
        <w:t xml:space="preserve"> </w:t>
      </w:r>
      <w:proofErr w:type="spellStart"/>
      <w:r w:rsidR="002E5EDF" w:rsidRPr="00B04D2C">
        <w:rPr>
          <w:sz w:val="28"/>
          <w:szCs w:val="28"/>
        </w:rPr>
        <w:t>приаэродромной</w:t>
      </w:r>
      <w:proofErr w:type="spellEnd"/>
      <w:r w:rsidR="002E5EDF" w:rsidRPr="00B04D2C">
        <w:rPr>
          <w:sz w:val="28"/>
          <w:szCs w:val="28"/>
        </w:rPr>
        <w:t xml:space="preserve"> территории, рассмотрению Комиссией не подлежит.</w:t>
      </w:r>
    </w:p>
    <w:p w:rsidR="002E5EDF" w:rsidRPr="00B04D2C" w:rsidRDefault="00F61273" w:rsidP="00B04D2C">
      <w:pPr>
        <w:suppressAutoHyphens/>
        <w:ind w:firstLine="709"/>
        <w:jc w:val="both"/>
        <w:rPr>
          <w:sz w:val="28"/>
          <w:szCs w:val="28"/>
        </w:rPr>
      </w:pPr>
      <w:r>
        <w:rPr>
          <w:sz w:val="28"/>
          <w:szCs w:val="28"/>
        </w:rPr>
        <w:t>9</w:t>
      </w:r>
      <w:r w:rsidR="002E5EDF" w:rsidRPr="00B04D2C">
        <w:rPr>
          <w:sz w:val="28"/>
          <w:szCs w:val="28"/>
        </w:rPr>
        <w:t>. Глава муниципального образования «Ярцевский район» Смоленской области с учетом рекомендаций, содержащихся в заключени</w:t>
      </w:r>
      <w:proofErr w:type="gramStart"/>
      <w:r w:rsidR="002E5EDF" w:rsidRPr="00B04D2C">
        <w:rPr>
          <w:sz w:val="28"/>
          <w:szCs w:val="28"/>
        </w:rPr>
        <w:t>и</w:t>
      </w:r>
      <w:proofErr w:type="gramEnd"/>
      <w:r w:rsidR="002E5EDF" w:rsidRPr="00B04D2C">
        <w:rPr>
          <w:sz w:val="28"/>
          <w:szCs w:val="28"/>
        </w:rPr>
        <w:t xml:space="preserve"> Комиссии, в течение тридцати дней принимает решение о подготовке </w:t>
      </w:r>
      <w:r w:rsidR="005A0719">
        <w:rPr>
          <w:sz w:val="28"/>
          <w:szCs w:val="28"/>
        </w:rPr>
        <w:t>проекта о внесении изменения в П</w:t>
      </w:r>
      <w:r w:rsidR="002E5EDF" w:rsidRPr="00B04D2C">
        <w:rPr>
          <w:sz w:val="28"/>
          <w:szCs w:val="28"/>
        </w:rPr>
        <w:t xml:space="preserve">равила или об отклонении предложения о внесении изменения в данные </w:t>
      </w:r>
      <w:r w:rsidR="00B34E10">
        <w:rPr>
          <w:sz w:val="28"/>
          <w:szCs w:val="28"/>
        </w:rPr>
        <w:t>П</w:t>
      </w:r>
      <w:r w:rsidR="002E5EDF" w:rsidRPr="00B04D2C">
        <w:rPr>
          <w:sz w:val="28"/>
          <w:szCs w:val="28"/>
        </w:rPr>
        <w:t>равила с указанием причин отклонения и направляет копию такого решения заявителям.</w:t>
      </w:r>
    </w:p>
    <w:p w:rsidR="002E5EDF" w:rsidRPr="00B04D2C" w:rsidRDefault="005A0719" w:rsidP="00B04D2C">
      <w:pPr>
        <w:suppressAutoHyphens/>
        <w:ind w:firstLine="709"/>
        <w:jc w:val="both"/>
        <w:rPr>
          <w:sz w:val="28"/>
          <w:szCs w:val="28"/>
        </w:rPr>
      </w:pPr>
      <w:r>
        <w:rPr>
          <w:sz w:val="28"/>
          <w:szCs w:val="28"/>
        </w:rPr>
        <w:t>10</w:t>
      </w:r>
      <w:r w:rsidR="002E5EDF" w:rsidRPr="00B04D2C">
        <w:rPr>
          <w:sz w:val="28"/>
          <w:szCs w:val="28"/>
        </w:rPr>
        <w:t xml:space="preserve">. Глава муниципального образования «Ярцевский район» Смоленской области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4" w:history="1">
        <w:r w:rsidR="002E5EDF" w:rsidRPr="00B04D2C">
          <w:rPr>
            <w:sz w:val="28"/>
            <w:szCs w:val="28"/>
          </w:rPr>
          <w:t>пункте 1.1 части 2</w:t>
        </w:r>
      </w:hyperlink>
      <w:r w:rsidR="002E5EDF" w:rsidRPr="00B04D2C">
        <w:rPr>
          <w:sz w:val="28"/>
          <w:szCs w:val="28"/>
        </w:rPr>
        <w:t xml:space="preserve"> статьи 33 Градостроительного кодекса Российской Федерации, обязан принять решение о внесении изменений в </w:t>
      </w:r>
      <w:r>
        <w:rPr>
          <w:sz w:val="28"/>
          <w:szCs w:val="28"/>
        </w:rPr>
        <w:t>П</w:t>
      </w:r>
      <w:r w:rsidR="002E5EDF" w:rsidRPr="00B04D2C">
        <w:rPr>
          <w:sz w:val="28"/>
          <w:szCs w:val="28"/>
        </w:rPr>
        <w:t xml:space="preserve">равила. Предписание, указанное в </w:t>
      </w:r>
      <w:hyperlink w:anchor="Par4" w:history="1">
        <w:r w:rsidR="002E5EDF" w:rsidRPr="00B04D2C">
          <w:rPr>
            <w:sz w:val="28"/>
            <w:szCs w:val="28"/>
          </w:rPr>
          <w:t>пункте 1.1 части 2</w:t>
        </w:r>
      </w:hyperlink>
      <w:r w:rsidR="002E5EDF" w:rsidRPr="00B04D2C">
        <w:rPr>
          <w:sz w:val="28"/>
          <w:szCs w:val="28"/>
        </w:rPr>
        <w:t xml:space="preserve"> статьи 33 Градостроительного кодекса Российской Федерации, может быть обжаловано Главой муниципального образования «Ярцевский район» Смоленской области </w:t>
      </w:r>
      <w:r w:rsidR="002E5EDF" w:rsidRPr="00B04D2C">
        <w:rPr>
          <w:sz w:val="28"/>
          <w:szCs w:val="28"/>
        </w:rPr>
        <w:lastRenderedPageBreak/>
        <w:t>в суд</w:t>
      </w:r>
      <w:r>
        <w:rPr>
          <w:sz w:val="28"/>
          <w:szCs w:val="28"/>
        </w:rPr>
        <w:t>е</w:t>
      </w:r>
      <w:r w:rsidR="002E5EDF" w:rsidRPr="00B04D2C">
        <w:rPr>
          <w:sz w:val="28"/>
          <w:szCs w:val="28"/>
        </w:rPr>
        <w:t>.</w:t>
      </w:r>
    </w:p>
    <w:p w:rsidR="002E5EDF" w:rsidRPr="00B04D2C" w:rsidRDefault="005A0719" w:rsidP="00B04D2C">
      <w:pPr>
        <w:suppressAutoHyphens/>
        <w:ind w:firstLine="709"/>
        <w:jc w:val="both"/>
        <w:rPr>
          <w:sz w:val="28"/>
          <w:szCs w:val="28"/>
        </w:rPr>
      </w:pPr>
      <w:r>
        <w:rPr>
          <w:sz w:val="28"/>
          <w:szCs w:val="28"/>
        </w:rPr>
        <w:t>11</w:t>
      </w:r>
      <w:r w:rsidR="002E5EDF" w:rsidRPr="00B04D2C">
        <w:rPr>
          <w:sz w:val="28"/>
          <w:szCs w:val="28"/>
        </w:rPr>
        <w:t xml:space="preserve">. </w:t>
      </w:r>
      <w:proofErr w:type="gramStart"/>
      <w:r w:rsidR="002E5EDF" w:rsidRPr="00B04D2C">
        <w:rPr>
          <w:sz w:val="28"/>
          <w:szCs w:val="28"/>
        </w:rPr>
        <w:t xml:space="preserve">Со дня поступления в </w:t>
      </w:r>
      <w:r>
        <w:rPr>
          <w:sz w:val="28"/>
          <w:szCs w:val="28"/>
        </w:rPr>
        <w:t xml:space="preserve">Администрацию муниципального образования </w:t>
      </w:r>
      <w:proofErr w:type="spellStart"/>
      <w:r>
        <w:rPr>
          <w:sz w:val="28"/>
          <w:szCs w:val="28"/>
        </w:rPr>
        <w:t>Капыревщинского</w:t>
      </w:r>
      <w:proofErr w:type="spellEnd"/>
      <w:r>
        <w:rPr>
          <w:sz w:val="28"/>
          <w:szCs w:val="28"/>
        </w:rPr>
        <w:t xml:space="preserve"> поселения </w:t>
      </w:r>
      <w:proofErr w:type="spellStart"/>
      <w:r>
        <w:rPr>
          <w:sz w:val="28"/>
          <w:szCs w:val="28"/>
        </w:rPr>
        <w:t>Ярцевского</w:t>
      </w:r>
      <w:proofErr w:type="spellEnd"/>
      <w:r>
        <w:rPr>
          <w:sz w:val="28"/>
          <w:szCs w:val="28"/>
        </w:rPr>
        <w:t xml:space="preserve"> района Смоленской области</w:t>
      </w:r>
      <w:r w:rsidR="002E5EDF" w:rsidRPr="00B04D2C">
        <w:rPr>
          <w:sz w:val="28"/>
          <w:szCs w:val="28"/>
        </w:rPr>
        <w:t xml:space="preserve"> </w:t>
      </w:r>
      <w:r w:rsidR="002E5EDF" w:rsidRPr="00F92F4B">
        <w:rPr>
          <w:sz w:val="28"/>
          <w:szCs w:val="28"/>
        </w:rPr>
        <w:t>уведомления о выявлении самовольной постройки от</w:t>
      </w:r>
      <w:r w:rsidR="002E5EDF" w:rsidRPr="00B04D2C">
        <w:rPr>
          <w:sz w:val="28"/>
          <w:szCs w:val="28"/>
        </w:rPr>
        <w:t xml:space="preserve"> исполнительного органа государственной власти, должностного лица, государственного учреждения или </w:t>
      </w:r>
      <w:r w:rsidR="007758F7">
        <w:rPr>
          <w:sz w:val="28"/>
          <w:szCs w:val="28"/>
        </w:rPr>
        <w:t xml:space="preserve">Администрации </w:t>
      </w:r>
      <w:r w:rsidR="007758F7" w:rsidRPr="00B04D2C">
        <w:rPr>
          <w:sz w:val="28"/>
          <w:szCs w:val="28"/>
        </w:rPr>
        <w:t>муниципального образования «Ярцевский район» Смоленской области</w:t>
      </w:r>
      <w:r w:rsidR="002E5EDF" w:rsidRPr="00B04D2C">
        <w:rPr>
          <w:sz w:val="28"/>
          <w:szCs w:val="28"/>
        </w:rPr>
        <w:t xml:space="preserve"> не допускается внесение в </w:t>
      </w:r>
      <w:r w:rsidR="007758F7">
        <w:rPr>
          <w:sz w:val="28"/>
          <w:szCs w:val="28"/>
        </w:rPr>
        <w:t>П</w:t>
      </w:r>
      <w:r w:rsidR="002E5EDF" w:rsidRPr="00B04D2C">
        <w:rPr>
          <w:sz w:val="28"/>
          <w:szCs w:val="28"/>
        </w:rPr>
        <w:t>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w:t>
      </w:r>
      <w:proofErr w:type="gramEnd"/>
      <w:r w:rsidR="002E5EDF" w:rsidRPr="00B04D2C">
        <w:rPr>
          <w:sz w:val="28"/>
          <w:szCs w:val="28"/>
        </w:rPr>
        <w:t xml:space="preserve"> </w:t>
      </w:r>
      <w:proofErr w:type="gramStart"/>
      <w:r w:rsidR="002E5EDF" w:rsidRPr="00B04D2C">
        <w:rPr>
          <w:sz w:val="28"/>
          <w:szCs w:val="28"/>
        </w:rPr>
        <w:t xml:space="preserve">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7758F7">
        <w:rPr>
          <w:sz w:val="28"/>
          <w:szCs w:val="28"/>
        </w:rPr>
        <w:t xml:space="preserve">Администрацией муниципального образования </w:t>
      </w:r>
      <w:proofErr w:type="spellStart"/>
      <w:r w:rsidR="007758F7">
        <w:rPr>
          <w:sz w:val="28"/>
          <w:szCs w:val="28"/>
        </w:rPr>
        <w:t>Капыревщинского</w:t>
      </w:r>
      <w:proofErr w:type="spellEnd"/>
      <w:r w:rsidR="007758F7">
        <w:rPr>
          <w:sz w:val="28"/>
          <w:szCs w:val="28"/>
        </w:rPr>
        <w:t xml:space="preserve"> поселения </w:t>
      </w:r>
      <w:proofErr w:type="spellStart"/>
      <w:r w:rsidR="007758F7">
        <w:rPr>
          <w:sz w:val="28"/>
          <w:szCs w:val="28"/>
        </w:rPr>
        <w:t>Ярцевского</w:t>
      </w:r>
      <w:proofErr w:type="spellEnd"/>
      <w:r w:rsidR="007758F7">
        <w:rPr>
          <w:sz w:val="28"/>
          <w:szCs w:val="28"/>
        </w:rPr>
        <w:t xml:space="preserve"> района Смоленской области</w:t>
      </w:r>
      <w:r w:rsidR="002E5EDF" w:rsidRPr="00B04D2C">
        <w:rPr>
          <w:sz w:val="28"/>
          <w:szCs w:val="28"/>
        </w:rPr>
        <w:t xml:space="preserve"> в исполнительный орган государственной власти, должностному лицу, в государственное учреждение или </w:t>
      </w:r>
      <w:r w:rsidR="002E5EDF" w:rsidRPr="009A5BF4">
        <w:rPr>
          <w:sz w:val="28"/>
          <w:szCs w:val="28"/>
        </w:rPr>
        <w:t xml:space="preserve">в </w:t>
      </w:r>
      <w:r w:rsidR="007758F7" w:rsidRPr="009A5BF4">
        <w:rPr>
          <w:sz w:val="28"/>
          <w:szCs w:val="28"/>
        </w:rPr>
        <w:t>Администрацию</w:t>
      </w:r>
      <w:proofErr w:type="gramEnd"/>
      <w:r w:rsidR="007758F7" w:rsidRPr="009A5BF4">
        <w:rPr>
          <w:sz w:val="28"/>
          <w:szCs w:val="28"/>
        </w:rPr>
        <w:t xml:space="preserve"> муниципального образования «Ярцевский район» Смоленской </w:t>
      </w:r>
      <w:proofErr w:type="gramStart"/>
      <w:r w:rsidR="007758F7" w:rsidRPr="009A5BF4">
        <w:rPr>
          <w:sz w:val="28"/>
          <w:szCs w:val="28"/>
        </w:rPr>
        <w:t>области</w:t>
      </w:r>
      <w:proofErr w:type="gramEnd"/>
      <w:r w:rsidR="002E5EDF" w:rsidRPr="00B04D2C">
        <w:rPr>
          <w:sz w:val="28"/>
          <w:szCs w:val="28"/>
        </w:rPr>
        <w:t xml:space="preserve"> и от </w:t>
      </w:r>
      <w:proofErr w:type="gramStart"/>
      <w:r w:rsidR="002E5EDF" w:rsidRPr="00B04D2C">
        <w:rPr>
          <w:sz w:val="28"/>
          <w:szCs w:val="28"/>
        </w:rPr>
        <w:t>которых</w:t>
      </w:r>
      <w:proofErr w:type="gramEnd"/>
      <w:r w:rsidR="002E5EDF" w:rsidRPr="00B04D2C">
        <w:rPr>
          <w:sz w:val="28"/>
          <w:szCs w:val="28"/>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5EDF" w:rsidRPr="00B04D2C" w:rsidRDefault="007758F7" w:rsidP="00B04D2C">
      <w:pPr>
        <w:suppressAutoHyphens/>
        <w:ind w:firstLine="709"/>
        <w:jc w:val="both"/>
        <w:rPr>
          <w:sz w:val="28"/>
          <w:szCs w:val="28"/>
        </w:rPr>
      </w:pPr>
      <w:bookmarkStart w:id="36" w:name="Par33"/>
      <w:bookmarkEnd w:id="36"/>
      <w:r>
        <w:rPr>
          <w:sz w:val="28"/>
          <w:szCs w:val="28"/>
        </w:rPr>
        <w:t>12</w:t>
      </w:r>
      <w:r w:rsidR="002E5EDF" w:rsidRPr="00B04D2C">
        <w:rPr>
          <w:sz w:val="28"/>
          <w:szCs w:val="28"/>
        </w:rPr>
        <w:t xml:space="preserve">. </w:t>
      </w:r>
      <w:proofErr w:type="gramStart"/>
      <w:r w:rsidR="002E5EDF" w:rsidRPr="00B04D2C">
        <w:rPr>
          <w:sz w:val="28"/>
          <w:szCs w:val="28"/>
        </w:rPr>
        <w:t xml:space="preserve">В случаях, предусмотренных </w:t>
      </w:r>
      <w:hyperlink w:anchor="Par7" w:history="1">
        <w:r w:rsidR="002E5EDF" w:rsidRPr="00B04D2C">
          <w:rPr>
            <w:sz w:val="28"/>
            <w:szCs w:val="28"/>
          </w:rPr>
          <w:t>пунктами 3</w:t>
        </w:r>
      </w:hyperlink>
      <w:r w:rsidR="002E5EDF" w:rsidRPr="00B04D2C">
        <w:rPr>
          <w:sz w:val="28"/>
          <w:szCs w:val="28"/>
        </w:rPr>
        <w:t xml:space="preserve"> </w:t>
      </w:r>
      <w:r w:rsidR="00471A4A">
        <w:rPr>
          <w:sz w:val="28"/>
          <w:szCs w:val="28"/>
        </w:rPr>
        <w:t>–</w:t>
      </w:r>
      <w:r w:rsidR="002E5EDF" w:rsidRPr="00B04D2C">
        <w:rPr>
          <w:sz w:val="28"/>
          <w:szCs w:val="28"/>
        </w:rPr>
        <w:t xml:space="preserve"> </w:t>
      </w:r>
      <w:hyperlink w:anchor="Par11" w:history="1">
        <w:r w:rsidR="002E5EDF" w:rsidRPr="00B04D2C">
          <w:rPr>
            <w:sz w:val="28"/>
            <w:szCs w:val="28"/>
          </w:rPr>
          <w:t>5 части 2</w:t>
        </w:r>
      </w:hyperlink>
      <w:r w:rsidR="002E5EDF" w:rsidRPr="00B04D2C">
        <w:rPr>
          <w:sz w:val="28"/>
          <w:szCs w:val="28"/>
        </w:rPr>
        <w:t xml:space="preserve"> статьи 33 Градостроительного кодекса Российской Федерации, исполнительный орган государственной власти или </w:t>
      </w:r>
      <w:r w:rsidR="009A5BF4">
        <w:rPr>
          <w:sz w:val="28"/>
          <w:szCs w:val="28"/>
        </w:rPr>
        <w:t>Администрация муниципального образования «Ярцевский район» Смоленской области</w:t>
      </w:r>
      <w:r w:rsidR="002E5EDF" w:rsidRPr="00B04D2C">
        <w:rPr>
          <w:sz w:val="28"/>
          <w:szCs w:val="28"/>
        </w:rPr>
        <w:t>,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«Ярцевский район» Смоленской области требование</w:t>
      </w:r>
      <w:proofErr w:type="gramEnd"/>
      <w:r w:rsidR="002E5EDF" w:rsidRPr="00B04D2C">
        <w:rPr>
          <w:sz w:val="28"/>
          <w:szCs w:val="28"/>
        </w:rPr>
        <w:t xml:space="preserve">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E5EDF" w:rsidRPr="00B04D2C" w:rsidRDefault="007758F7" w:rsidP="00B04D2C">
      <w:pPr>
        <w:suppressAutoHyphens/>
        <w:ind w:firstLine="709"/>
        <w:jc w:val="both"/>
        <w:rPr>
          <w:sz w:val="28"/>
          <w:szCs w:val="28"/>
        </w:rPr>
      </w:pPr>
      <w:r>
        <w:rPr>
          <w:sz w:val="28"/>
          <w:szCs w:val="28"/>
        </w:rPr>
        <w:t>13</w:t>
      </w:r>
      <w:r w:rsidR="002E5EDF" w:rsidRPr="00B04D2C">
        <w:rPr>
          <w:sz w:val="28"/>
          <w:szCs w:val="28"/>
        </w:rPr>
        <w:t xml:space="preserve">. </w:t>
      </w:r>
      <w:proofErr w:type="gramStart"/>
      <w:r w:rsidR="002E5EDF" w:rsidRPr="00B04D2C">
        <w:rPr>
          <w:sz w:val="28"/>
          <w:szCs w:val="28"/>
        </w:rPr>
        <w:t xml:space="preserve">В случае поступления требования, предусмотренного </w:t>
      </w:r>
      <w:hyperlink w:anchor="Par33" w:history="1">
        <w:r w:rsidR="002E5EDF" w:rsidRPr="00B04D2C">
          <w:rPr>
            <w:sz w:val="28"/>
            <w:szCs w:val="28"/>
          </w:rPr>
          <w:t>частью 8</w:t>
        </w:r>
      </w:hyperlink>
      <w:r w:rsidR="002E5EDF" w:rsidRPr="00B04D2C">
        <w:rPr>
          <w:sz w:val="28"/>
          <w:szCs w:val="28"/>
        </w:rPr>
        <w:t xml:space="preserve">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002E5EDF" w:rsidRPr="00B04D2C">
          <w:rPr>
            <w:sz w:val="28"/>
            <w:szCs w:val="28"/>
          </w:rPr>
          <w:t>пунктами 3</w:t>
        </w:r>
      </w:hyperlink>
      <w:r w:rsidR="002E5EDF" w:rsidRPr="00B04D2C">
        <w:rPr>
          <w:sz w:val="28"/>
          <w:szCs w:val="28"/>
        </w:rPr>
        <w:t xml:space="preserve"> - </w:t>
      </w:r>
      <w:hyperlink w:anchor="Par11" w:history="1">
        <w:r w:rsidR="002E5EDF" w:rsidRPr="00B04D2C">
          <w:rPr>
            <w:sz w:val="28"/>
            <w:szCs w:val="28"/>
          </w:rPr>
          <w:t>5 части 2</w:t>
        </w:r>
      </w:hyperlink>
      <w:r w:rsidR="002E5EDF" w:rsidRPr="00B04D2C">
        <w:rPr>
          <w:sz w:val="28"/>
          <w:szCs w:val="28"/>
        </w:rPr>
        <w:t xml:space="preserve"> статьи 33 Градостроительного кодекса </w:t>
      </w:r>
      <w:r w:rsidR="002E5EDF" w:rsidRPr="00B04D2C">
        <w:rPr>
          <w:sz w:val="28"/>
          <w:szCs w:val="28"/>
        </w:rPr>
        <w:lastRenderedPageBreak/>
        <w:t>Российской Федерации осно</w:t>
      </w:r>
      <w:r w:rsidR="00711CC1">
        <w:rPr>
          <w:sz w:val="28"/>
          <w:szCs w:val="28"/>
        </w:rPr>
        <w:t>ваний для внесения изменений в П</w:t>
      </w:r>
      <w:r w:rsidR="002E5EDF" w:rsidRPr="00B04D2C">
        <w:rPr>
          <w:sz w:val="28"/>
          <w:szCs w:val="28"/>
        </w:rPr>
        <w:t>равила Глава</w:t>
      </w:r>
      <w:proofErr w:type="gramEnd"/>
      <w:r w:rsidR="002E5EDF" w:rsidRPr="00B04D2C">
        <w:rPr>
          <w:sz w:val="28"/>
          <w:szCs w:val="28"/>
        </w:rPr>
        <w:t xml:space="preserve"> муниципального образования «Ярцевский район» Смоленской области обязан принять решение о подготовке проекта о</w:t>
      </w:r>
      <w:r w:rsidR="00711CC1">
        <w:rPr>
          <w:sz w:val="28"/>
          <w:szCs w:val="28"/>
        </w:rPr>
        <w:t xml:space="preserve"> внесении изменений в данные П</w:t>
      </w:r>
      <w:r w:rsidR="002E5EDF" w:rsidRPr="00B04D2C">
        <w:rPr>
          <w:sz w:val="28"/>
          <w:szCs w:val="28"/>
        </w:rPr>
        <w:t>равила.</w:t>
      </w:r>
    </w:p>
    <w:p w:rsidR="002E5EDF" w:rsidRPr="00B04D2C" w:rsidRDefault="002E5EDF" w:rsidP="00B04D2C">
      <w:pPr>
        <w:suppressAutoHyphens/>
        <w:ind w:firstLine="709"/>
        <w:jc w:val="both"/>
        <w:rPr>
          <w:sz w:val="28"/>
          <w:szCs w:val="28"/>
        </w:rPr>
      </w:pPr>
      <w:r w:rsidRPr="00B04D2C">
        <w:rPr>
          <w:sz w:val="28"/>
          <w:szCs w:val="28"/>
        </w:rPr>
        <w:t>1</w:t>
      </w:r>
      <w:r w:rsidR="00711CC1">
        <w:rPr>
          <w:sz w:val="28"/>
          <w:szCs w:val="28"/>
        </w:rPr>
        <w:t>4</w:t>
      </w:r>
      <w:r w:rsidRPr="00B04D2C">
        <w:rPr>
          <w:sz w:val="28"/>
          <w:szCs w:val="28"/>
        </w:rPr>
        <w:t xml:space="preserve">. </w:t>
      </w:r>
      <w:proofErr w:type="gramStart"/>
      <w:r w:rsidRPr="00B04D2C">
        <w:rPr>
          <w:sz w:val="28"/>
          <w:szCs w:val="28"/>
        </w:rPr>
        <w:t>Срок вне</w:t>
      </w:r>
      <w:r w:rsidR="00711CC1">
        <w:rPr>
          <w:sz w:val="28"/>
          <w:szCs w:val="28"/>
        </w:rPr>
        <w:t>сения изменений в утвержденные П</w:t>
      </w:r>
      <w:r w:rsidRPr="00B04D2C">
        <w:rPr>
          <w:sz w:val="28"/>
          <w:szCs w:val="28"/>
        </w:rPr>
        <w:t xml:space="preserve">равила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ar33" w:history="1">
        <w:r w:rsidRPr="00B04D2C">
          <w:rPr>
            <w:sz w:val="28"/>
            <w:szCs w:val="28"/>
          </w:rPr>
          <w:t>частью 8</w:t>
        </w:r>
      </w:hyperlink>
      <w:r w:rsidRPr="00B04D2C">
        <w:rPr>
          <w:sz w:val="28"/>
          <w:szCs w:val="28"/>
        </w:rPr>
        <w:t xml:space="preserve"> статьи 33 Градостроительного кодекса</w:t>
      </w:r>
      <w:proofErr w:type="gramEnd"/>
      <w:r w:rsidRPr="00B04D2C">
        <w:rPr>
          <w:sz w:val="28"/>
          <w:szCs w:val="28"/>
        </w:rPr>
        <w:t xml:space="preserve">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B04D2C">
          <w:rPr>
            <w:sz w:val="28"/>
            <w:szCs w:val="28"/>
          </w:rPr>
          <w:t>пунктами 3</w:t>
        </w:r>
      </w:hyperlink>
      <w:r w:rsidRPr="00B04D2C">
        <w:rPr>
          <w:sz w:val="28"/>
          <w:szCs w:val="28"/>
        </w:rPr>
        <w:t xml:space="preserve"> - </w:t>
      </w:r>
      <w:hyperlink w:anchor="Par11" w:history="1">
        <w:r w:rsidRPr="00B04D2C">
          <w:rPr>
            <w:sz w:val="28"/>
            <w:szCs w:val="28"/>
          </w:rPr>
          <w:t>5 части 2</w:t>
        </w:r>
      </w:hyperlink>
      <w:r w:rsidRPr="00B04D2C">
        <w:rPr>
          <w:sz w:val="28"/>
          <w:szCs w:val="28"/>
        </w:rPr>
        <w:t xml:space="preserve"> статьи 33 Градостроительного кодекса Российской Федерации оснований для внесения изменений в </w:t>
      </w:r>
      <w:r w:rsidR="00711CC1">
        <w:rPr>
          <w:sz w:val="28"/>
          <w:szCs w:val="28"/>
        </w:rPr>
        <w:t>П</w:t>
      </w:r>
      <w:r w:rsidRPr="00B04D2C">
        <w:rPr>
          <w:sz w:val="28"/>
          <w:szCs w:val="28"/>
        </w:rPr>
        <w:t>равила.</w:t>
      </w:r>
    </w:p>
    <w:p w:rsidR="002E5EDF" w:rsidRPr="00711CC1" w:rsidRDefault="002E5EDF" w:rsidP="00B04D2C">
      <w:pPr>
        <w:suppressAutoHyphens/>
        <w:ind w:firstLine="709"/>
        <w:jc w:val="both"/>
        <w:rPr>
          <w:sz w:val="28"/>
          <w:szCs w:val="28"/>
        </w:rPr>
      </w:pPr>
      <w:r w:rsidRPr="00711CC1">
        <w:rPr>
          <w:sz w:val="28"/>
          <w:szCs w:val="28"/>
        </w:rPr>
        <w:t>1</w:t>
      </w:r>
      <w:r w:rsidR="00711CC1">
        <w:rPr>
          <w:sz w:val="28"/>
          <w:szCs w:val="28"/>
        </w:rPr>
        <w:t>5</w:t>
      </w:r>
      <w:r w:rsidRPr="00711CC1">
        <w:rPr>
          <w:sz w:val="28"/>
          <w:szCs w:val="28"/>
        </w:rPr>
        <w:t xml:space="preserve">. </w:t>
      </w:r>
      <w:proofErr w:type="gramStart"/>
      <w:r w:rsidRPr="00711CC1">
        <w:rPr>
          <w:sz w:val="28"/>
          <w:szCs w:val="28"/>
        </w:rPr>
        <w:t>Изменения част</w:t>
      </w:r>
      <w:r w:rsidR="00711CC1">
        <w:rPr>
          <w:sz w:val="28"/>
          <w:szCs w:val="28"/>
        </w:rPr>
        <w:t>и</w:t>
      </w:r>
      <w:r w:rsidRPr="00711CC1">
        <w:rPr>
          <w:sz w:val="28"/>
          <w:szCs w:val="28"/>
        </w:rPr>
        <w:t xml:space="preserve"> 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w:t>
      </w:r>
      <w:r w:rsidR="00711CC1">
        <w:rPr>
          <w:sz w:val="28"/>
          <w:szCs w:val="28"/>
        </w:rPr>
        <w:t>Администрации муниципального образования «Ярцевский район» Смоленской области.</w:t>
      </w:r>
      <w:proofErr w:type="gramEnd"/>
    </w:p>
    <w:p w:rsidR="002E5EDF" w:rsidRPr="00B04D2C" w:rsidRDefault="002E5EDF" w:rsidP="00B04D2C">
      <w:pPr>
        <w:pStyle w:val="2"/>
        <w:suppressAutoHyphens/>
        <w:spacing w:before="120"/>
        <w:ind w:firstLine="709"/>
        <w:jc w:val="both"/>
        <w:rPr>
          <w:rFonts w:ascii="Times New Roman" w:hAnsi="Times New Roman"/>
          <w:i w:val="0"/>
        </w:rPr>
      </w:pPr>
      <w:bookmarkStart w:id="37" w:name="_Toc442281618"/>
      <w:bookmarkStart w:id="38" w:name="_Toc26866110"/>
      <w:r w:rsidRPr="00B04D2C">
        <w:rPr>
          <w:rFonts w:ascii="Times New Roman" w:hAnsi="Times New Roman"/>
          <w:i w:val="0"/>
        </w:rPr>
        <w:t>Глава 7. ПОЛОЖЕНИЯ О РЕГУЛИРОВАНИИ ИНЫХ ВОПРОСОВ ЗЕМЛЕПОЛЬЗОВАНИЯ И ЗАСТРОЙКИ</w:t>
      </w:r>
      <w:bookmarkEnd w:id="37"/>
      <w:bookmarkEnd w:id="38"/>
    </w:p>
    <w:p w:rsidR="002E5EDF" w:rsidRPr="00B04D2C" w:rsidRDefault="002E5EDF" w:rsidP="00B04D2C">
      <w:pPr>
        <w:pStyle w:val="30"/>
        <w:suppressAutoHyphens/>
        <w:spacing w:before="120"/>
        <w:ind w:firstLine="709"/>
        <w:jc w:val="both"/>
        <w:rPr>
          <w:rFonts w:ascii="Times New Roman" w:hAnsi="Times New Roman"/>
          <w:sz w:val="28"/>
          <w:szCs w:val="28"/>
        </w:rPr>
      </w:pPr>
      <w:bookmarkStart w:id="39" w:name="_Toc268487905"/>
      <w:bookmarkStart w:id="40" w:name="_Toc442281619"/>
      <w:bookmarkStart w:id="41" w:name="_Toc26866111"/>
      <w:r w:rsidRPr="00B04D2C">
        <w:rPr>
          <w:rFonts w:ascii="Times New Roman" w:hAnsi="Times New Roman"/>
          <w:sz w:val="28"/>
          <w:szCs w:val="28"/>
        </w:rPr>
        <w:t xml:space="preserve">Статья 16. Общие принципы регулирования иных вопросов землепользования и застройки на территории муниципального образования </w:t>
      </w:r>
      <w:proofErr w:type="spellStart"/>
      <w:r w:rsidRPr="00B04D2C">
        <w:rPr>
          <w:rFonts w:ascii="Times New Roman" w:hAnsi="Times New Roman"/>
          <w:sz w:val="28"/>
          <w:szCs w:val="28"/>
        </w:rPr>
        <w:t>Капыревщинское</w:t>
      </w:r>
      <w:proofErr w:type="spellEnd"/>
      <w:r w:rsidRPr="00B04D2C">
        <w:rPr>
          <w:rFonts w:ascii="Times New Roman" w:hAnsi="Times New Roman"/>
          <w:sz w:val="28"/>
          <w:szCs w:val="28"/>
        </w:rPr>
        <w:t xml:space="preserve"> сельское поселение </w:t>
      </w:r>
      <w:proofErr w:type="spellStart"/>
      <w:r w:rsidRPr="00B04D2C">
        <w:rPr>
          <w:rFonts w:ascii="Times New Roman" w:hAnsi="Times New Roman"/>
          <w:sz w:val="28"/>
          <w:szCs w:val="28"/>
        </w:rPr>
        <w:t>Ярцевского</w:t>
      </w:r>
      <w:proofErr w:type="spellEnd"/>
      <w:r w:rsidRPr="00B04D2C">
        <w:rPr>
          <w:rFonts w:ascii="Times New Roman" w:hAnsi="Times New Roman"/>
          <w:sz w:val="28"/>
          <w:szCs w:val="28"/>
        </w:rPr>
        <w:t xml:space="preserve"> района Смоленской области</w:t>
      </w:r>
      <w:bookmarkEnd w:id="39"/>
      <w:r w:rsidRPr="00B04D2C">
        <w:rPr>
          <w:rFonts w:ascii="Times New Roman" w:hAnsi="Times New Roman"/>
          <w:sz w:val="28"/>
          <w:szCs w:val="28"/>
        </w:rPr>
        <w:t>.</w:t>
      </w:r>
      <w:bookmarkEnd w:id="40"/>
      <w:bookmarkEnd w:id="41"/>
    </w:p>
    <w:p w:rsidR="002E5EDF" w:rsidRPr="00B04D2C" w:rsidRDefault="002E5EDF" w:rsidP="00B04D2C">
      <w:pPr>
        <w:suppressAutoHyphens/>
        <w:ind w:firstLine="709"/>
        <w:jc w:val="both"/>
        <w:rPr>
          <w:sz w:val="28"/>
          <w:szCs w:val="28"/>
        </w:rPr>
      </w:pPr>
      <w:r w:rsidRPr="00B04D2C">
        <w:rPr>
          <w:sz w:val="28"/>
          <w:szCs w:val="28"/>
        </w:rPr>
        <w:t xml:space="preserve">1. Иные вопросы землепользования и застройки на территории муниципального образования </w:t>
      </w:r>
      <w:proofErr w:type="spellStart"/>
      <w:r w:rsidRPr="00B04D2C">
        <w:rPr>
          <w:sz w:val="28"/>
          <w:szCs w:val="28"/>
        </w:rPr>
        <w:t>Капыревщинско</w:t>
      </w:r>
      <w:r w:rsidR="000B1ED9">
        <w:rPr>
          <w:sz w:val="28"/>
          <w:szCs w:val="28"/>
        </w:rPr>
        <w:t>го</w:t>
      </w:r>
      <w:proofErr w:type="spellEnd"/>
      <w:r w:rsidRPr="00B04D2C">
        <w:rPr>
          <w:sz w:val="28"/>
          <w:szCs w:val="28"/>
        </w:rPr>
        <w:t xml:space="preserve"> сельско</w:t>
      </w:r>
      <w:r w:rsidR="000B1ED9">
        <w:rPr>
          <w:sz w:val="28"/>
          <w:szCs w:val="28"/>
        </w:rPr>
        <w:t>го</w:t>
      </w:r>
      <w:r w:rsidRPr="00B04D2C">
        <w:rPr>
          <w:sz w:val="28"/>
          <w:szCs w:val="28"/>
        </w:rPr>
        <w:t xml:space="preserve"> поселени</w:t>
      </w:r>
      <w:r w:rsidR="000B1ED9">
        <w:rPr>
          <w:sz w:val="28"/>
          <w:szCs w:val="28"/>
        </w:rPr>
        <w:t>я</w:t>
      </w:r>
      <w:r w:rsidRPr="00B04D2C">
        <w:rPr>
          <w:sz w:val="28"/>
          <w:szCs w:val="28"/>
        </w:rPr>
        <w:t xml:space="preserve"> </w:t>
      </w:r>
      <w:proofErr w:type="spellStart"/>
      <w:r w:rsidRPr="00B04D2C">
        <w:rPr>
          <w:sz w:val="28"/>
          <w:szCs w:val="28"/>
        </w:rPr>
        <w:t>Ярцевского</w:t>
      </w:r>
      <w:proofErr w:type="spellEnd"/>
      <w:r w:rsidRPr="00B04D2C">
        <w:rPr>
          <w:sz w:val="28"/>
          <w:szCs w:val="28"/>
        </w:rPr>
        <w:t xml:space="preserve"> района Смоленской области регулируются законодательством Российской Федерации, Смоленской области, правовыми актами муниципального образования «Ярцевский район» Смоленской области, муниципального образования </w:t>
      </w:r>
      <w:proofErr w:type="spellStart"/>
      <w:r w:rsidRPr="00B04D2C">
        <w:rPr>
          <w:sz w:val="28"/>
          <w:szCs w:val="28"/>
        </w:rPr>
        <w:t>Капыревщинское</w:t>
      </w:r>
      <w:proofErr w:type="spellEnd"/>
      <w:r w:rsidRPr="00B04D2C">
        <w:rPr>
          <w:sz w:val="28"/>
          <w:szCs w:val="28"/>
        </w:rPr>
        <w:t xml:space="preserve"> сельское поселение </w:t>
      </w:r>
      <w:proofErr w:type="spellStart"/>
      <w:r w:rsidRPr="00B04D2C">
        <w:rPr>
          <w:sz w:val="28"/>
          <w:szCs w:val="28"/>
        </w:rPr>
        <w:t>Ярцевского</w:t>
      </w:r>
      <w:proofErr w:type="spellEnd"/>
      <w:r w:rsidRPr="00B04D2C">
        <w:rPr>
          <w:sz w:val="28"/>
          <w:szCs w:val="28"/>
        </w:rPr>
        <w:t xml:space="preserve"> района Смоленской области.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42" w:name="_Toc442281620"/>
      <w:bookmarkStart w:id="43" w:name="_Toc26866112"/>
      <w:r w:rsidRPr="00B04D2C">
        <w:rPr>
          <w:rFonts w:ascii="Times New Roman" w:hAnsi="Times New Roman"/>
          <w:sz w:val="28"/>
          <w:szCs w:val="28"/>
        </w:rPr>
        <w:t xml:space="preserve">Статья 17. </w:t>
      </w:r>
      <w:bookmarkStart w:id="44" w:name="_Toc248541618"/>
      <w:r w:rsidRPr="00B04D2C">
        <w:rPr>
          <w:rFonts w:ascii="Times New Roman" w:hAnsi="Times New Roman"/>
          <w:sz w:val="28"/>
          <w:szCs w:val="28"/>
        </w:rPr>
        <w:t>Нормы предоставления земельных участков</w:t>
      </w:r>
      <w:bookmarkEnd w:id="44"/>
      <w:r w:rsidRPr="00B04D2C">
        <w:rPr>
          <w:rFonts w:ascii="Times New Roman" w:hAnsi="Times New Roman"/>
          <w:sz w:val="28"/>
          <w:szCs w:val="28"/>
        </w:rPr>
        <w:t>.</w:t>
      </w:r>
      <w:bookmarkEnd w:id="42"/>
      <w:bookmarkEnd w:id="43"/>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 xml:space="preserve">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и расположенных на территории муниципального образования </w:t>
      </w:r>
      <w:proofErr w:type="spellStart"/>
      <w:r w:rsidRPr="00B04D2C">
        <w:rPr>
          <w:sz w:val="28"/>
          <w:szCs w:val="28"/>
        </w:rPr>
        <w:t>Капыревщинско</w:t>
      </w:r>
      <w:r w:rsidR="000B1ED9">
        <w:rPr>
          <w:sz w:val="28"/>
          <w:szCs w:val="28"/>
        </w:rPr>
        <w:t>го</w:t>
      </w:r>
      <w:proofErr w:type="spellEnd"/>
      <w:r w:rsidRPr="00B04D2C">
        <w:rPr>
          <w:sz w:val="28"/>
          <w:szCs w:val="28"/>
        </w:rPr>
        <w:t xml:space="preserve"> сельско</w:t>
      </w:r>
      <w:r w:rsidR="000B1ED9">
        <w:rPr>
          <w:sz w:val="28"/>
          <w:szCs w:val="28"/>
        </w:rPr>
        <w:t>го</w:t>
      </w:r>
      <w:r w:rsidRPr="00B04D2C">
        <w:rPr>
          <w:sz w:val="28"/>
          <w:szCs w:val="28"/>
        </w:rPr>
        <w:t xml:space="preserve"> п</w:t>
      </w:r>
      <w:r w:rsidR="000B1ED9">
        <w:rPr>
          <w:sz w:val="28"/>
          <w:szCs w:val="28"/>
        </w:rPr>
        <w:t>оселения</w:t>
      </w:r>
      <w:r w:rsidRPr="00B04D2C">
        <w:rPr>
          <w:sz w:val="28"/>
          <w:szCs w:val="28"/>
        </w:rPr>
        <w:t xml:space="preserve"> </w:t>
      </w:r>
      <w:proofErr w:type="spellStart"/>
      <w:r w:rsidRPr="00B04D2C">
        <w:rPr>
          <w:sz w:val="28"/>
          <w:szCs w:val="28"/>
        </w:rPr>
        <w:t>Ярцевского</w:t>
      </w:r>
      <w:proofErr w:type="spellEnd"/>
      <w:r w:rsidRPr="00B04D2C">
        <w:rPr>
          <w:sz w:val="28"/>
          <w:szCs w:val="28"/>
        </w:rPr>
        <w:t xml:space="preserve"> района Смоленской области, устанавливаются частью ΙΙ настоящих Правил за исключением земельных участков, предоставляемых </w:t>
      </w:r>
      <w:r w:rsidRPr="00B04D2C">
        <w:rPr>
          <w:sz w:val="28"/>
          <w:szCs w:val="28"/>
        </w:rPr>
        <w:lastRenderedPageBreak/>
        <w:t>гражданам для целей, указанных в пункте 5 настоящей статьи.</w:t>
      </w:r>
      <w:proofErr w:type="gramEnd"/>
    </w:p>
    <w:p w:rsidR="002E5EDF" w:rsidRPr="00B04D2C" w:rsidRDefault="002E5EDF" w:rsidP="00B04D2C">
      <w:pPr>
        <w:suppressAutoHyphens/>
        <w:ind w:firstLine="709"/>
        <w:jc w:val="both"/>
        <w:rPr>
          <w:b/>
          <w:sz w:val="28"/>
          <w:szCs w:val="28"/>
        </w:rPr>
      </w:pPr>
      <w:r w:rsidRPr="00B04D2C">
        <w:rPr>
          <w:b/>
          <w:sz w:val="28"/>
          <w:szCs w:val="28"/>
        </w:rPr>
        <w:t>Предельные размеры земельных участков и их площади, применяются к вновь образуемым земельным участкам.</w:t>
      </w:r>
    </w:p>
    <w:p w:rsidR="002E5EDF" w:rsidRPr="00B04D2C" w:rsidRDefault="002E5EDF" w:rsidP="00B04D2C">
      <w:pPr>
        <w:suppressAutoHyphens/>
        <w:ind w:firstLine="709"/>
        <w:jc w:val="both"/>
        <w:rPr>
          <w:b/>
          <w:sz w:val="28"/>
          <w:szCs w:val="28"/>
        </w:rPr>
      </w:pPr>
      <w:r w:rsidRPr="00B04D2C">
        <w:rPr>
          <w:b/>
          <w:sz w:val="28"/>
          <w:szCs w:val="28"/>
        </w:rPr>
        <w:t>Предельные (минимальные и 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w:t>
      </w:r>
    </w:p>
    <w:p w:rsidR="002E5EDF" w:rsidRPr="00B04D2C" w:rsidRDefault="002E5EDF" w:rsidP="00B04D2C">
      <w:pPr>
        <w:suppressAutoHyphens/>
        <w:ind w:firstLine="709"/>
        <w:jc w:val="both"/>
        <w:rPr>
          <w:sz w:val="28"/>
          <w:szCs w:val="28"/>
        </w:rPr>
      </w:pPr>
      <w:r w:rsidRPr="00B04D2C">
        <w:rPr>
          <w:sz w:val="28"/>
          <w:szCs w:val="28"/>
        </w:rPr>
        <w:t>1)</w:t>
      </w:r>
      <w:r w:rsidRPr="00B04D2C">
        <w:rPr>
          <w:sz w:val="28"/>
          <w:szCs w:val="28"/>
        </w:rPr>
        <w:tab/>
        <w:t>для ведения садоводства — 0,02 – 0,11 га;</w:t>
      </w:r>
    </w:p>
    <w:p w:rsidR="002E5EDF" w:rsidRPr="00B04D2C" w:rsidRDefault="002E5EDF" w:rsidP="00B04D2C">
      <w:pPr>
        <w:suppressAutoHyphens/>
        <w:ind w:firstLine="709"/>
        <w:jc w:val="both"/>
        <w:rPr>
          <w:sz w:val="28"/>
          <w:szCs w:val="28"/>
        </w:rPr>
      </w:pPr>
      <w:r w:rsidRPr="00B04D2C">
        <w:rPr>
          <w:sz w:val="28"/>
          <w:szCs w:val="28"/>
        </w:rPr>
        <w:t>2)</w:t>
      </w:r>
      <w:r w:rsidRPr="00B04D2C">
        <w:rPr>
          <w:sz w:val="28"/>
          <w:szCs w:val="28"/>
        </w:rPr>
        <w:tab/>
        <w:t>для ведения огородничества — 0,02 – 0,11 га (для территориальных зон с маркировкой СХ);</w:t>
      </w:r>
    </w:p>
    <w:p w:rsidR="002E5EDF" w:rsidRPr="00B04D2C" w:rsidRDefault="002E5EDF" w:rsidP="00B04D2C">
      <w:pPr>
        <w:suppressAutoHyphens/>
        <w:ind w:firstLine="709"/>
        <w:jc w:val="both"/>
        <w:rPr>
          <w:sz w:val="28"/>
          <w:szCs w:val="28"/>
        </w:rPr>
      </w:pPr>
      <w:r w:rsidRPr="00B04D2C">
        <w:rPr>
          <w:sz w:val="28"/>
          <w:szCs w:val="28"/>
        </w:rPr>
        <w:t>3)</w:t>
      </w:r>
      <w:r w:rsidRPr="00B04D2C">
        <w:rPr>
          <w:sz w:val="28"/>
          <w:szCs w:val="28"/>
        </w:rPr>
        <w:tab/>
        <w:t>для индивидуального жилищного строительства — 0,1 - 0,15 га;</w:t>
      </w:r>
    </w:p>
    <w:p w:rsidR="002E5EDF" w:rsidRPr="00B04D2C" w:rsidRDefault="002E5EDF" w:rsidP="00B04D2C">
      <w:pPr>
        <w:suppressAutoHyphens/>
        <w:ind w:firstLine="709"/>
        <w:jc w:val="both"/>
        <w:rPr>
          <w:sz w:val="28"/>
          <w:szCs w:val="28"/>
        </w:rPr>
      </w:pPr>
      <w:r w:rsidRPr="00B04D2C">
        <w:rPr>
          <w:sz w:val="28"/>
          <w:szCs w:val="28"/>
        </w:rPr>
        <w:t>4)</w:t>
      </w:r>
      <w:r w:rsidRPr="00B04D2C">
        <w:rPr>
          <w:sz w:val="28"/>
          <w:szCs w:val="28"/>
        </w:rPr>
        <w:tab/>
        <w:t>для ведения личного подсобного хозяйства — 0,06 – 0,</w:t>
      </w:r>
      <w:r w:rsidR="00711CC1">
        <w:rPr>
          <w:sz w:val="28"/>
          <w:szCs w:val="28"/>
        </w:rPr>
        <w:t>5</w:t>
      </w:r>
      <w:r w:rsidRPr="00B04D2C">
        <w:rPr>
          <w:sz w:val="28"/>
          <w:szCs w:val="28"/>
        </w:rPr>
        <w:t xml:space="preserve"> (в территориальной зоне с маркировкой СХ - 2,0 га).</w:t>
      </w:r>
    </w:p>
    <w:p w:rsidR="002E5EDF" w:rsidRPr="00B04D2C" w:rsidRDefault="002E5EDF" w:rsidP="00B04D2C">
      <w:pPr>
        <w:suppressAutoHyphens/>
        <w:ind w:firstLine="709"/>
        <w:jc w:val="both"/>
        <w:rPr>
          <w:sz w:val="28"/>
          <w:szCs w:val="28"/>
        </w:rPr>
      </w:pPr>
      <w:r w:rsidRPr="00B04D2C">
        <w:rPr>
          <w:sz w:val="28"/>
          <w:szCs w:val="28"/>
        </w:rPr>
        <w:t>2. Установленный минимальный размер земельного участка для индивидуальных жилых домов не распространяется на случаи, когда под индивидуальным жилым домом в сложившейся застройке земельный участок меньше установленного минимального размера и увеличение его площади не представляется возможным.</w:t>
      </w:r>
    </w:p>
    <w:p w:rsidR="002E5EDF" w:rsidRPr="00B04D2C" w:rsidRDefault="00451CC3" w:rsidP="00B04D2C">
      <w:pPr>
        <w:suppressAutoHyphens/>
        <w:ind w:firstLine="709"/>
        <w:jc w:val="both"/>
        <w:rPr>
          <w:sz w:val="28"/>
          <w:szCs w:val="28"/>
        </w:rPr>
      </w:pPr>
      <w:r w:rsidRPr="00451CC3">
        <w:rPr>
          <w:sz w:val="28"/>
          <w:szCs w:val="28"/>
        </w:rPr>
        <w:t>3</w:t>
      </w:r>
      <w:r w:rsidR="002E5EDF" w:rsidRPr="00451CC3">
        <w:rPr>
          <w:sz w:val="28"/>
          <w:szCs w:val="28"/>
        </w:rPr>
        <w:t xml:space="preserve">. В случае отсутствия указанных в пункте 1 настоящей статьи </w:t>
      </w:r>
      <w:proofErr w:type="gramStart"/>
      <w:r w:rsidR="002E5EDF" w:rsidRPr="00451CC3">
        <w:rPr>
          <w:sz w:val="28"/>
          <w:szCs w:val="28"/>
        </w:rPr>
        <w:t>нормативов размеров земельных участков, предоставляемых гражданам в собственность из состава государственных или муниципальных земель определяются</w:t>
      </w:r>
      <w:proofErr w:type="gramEnd"/>
      <w:r w:rsidR="002E5EDF" w:rsidRPr="00451CC3">
        <w:rPr>
          <w:sz w:val="28"/>
          <w:szCs w:val="28"/>
        </w:rPr>
        <w:t xml:space="preserve"> землеустроительной, градостроительной и проектной документацией.</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45" w:name="_Toc442281621"/>
      <w:bookmarkStart w:id="46" w:name="_Toc26866113"/>
      <w:r w:rsidRPr="00B04D2C">
        <w:rPr>
          <w:rFonts w:ascii="Times New Roman" w:hAnsi="Times New Roman"/>
          <w:sz w:val="28"/>
          <w:szCs w:val="28"/>
        </w:rPr>
        <w:t>Статья 18. Общие положения о праве ограниченного пользования чужим земельным участком (сервитут).</w:t>
      </w:r>
      <w:bookmarkEnd w:id="45"/>
      <w:bookmarkEnd w:id="46"/>
    </w:p>
    <w:p w:rsidR="002E5EDF" w:rsidRPr="00B04D2C" w:rsidRDefault="002E5EDF" w:rsidP="00B04D2C">
      <w:pPr>
        <w:suppressAutoHyphens/>
        <w:ind w:firstLine="709"/>
        <w:jc w:val="both"/>
        <w:rPr>
          <w:sz w:val="28"/>
          <w:szCs w:val="28"/>
        </w:rPr>
      </w:pPr>
      <w:r w:rsidRPr="00B04D2C">
        <w:rPr>
          <w:sz w:val="28"/>
          <w:szCs w:val="28"/>
        </w:rPr>
        <w:t xml:space="preserve">1. </w:t>
      </w:r>
      <w:r w:rsidR="00711CC1">
        <w:rPr>
          <w:sz w:val="28"/>
          <w:szCs w:val="28"/>
        </w:rPr>
        <w:t xml:space="preserve"> Право ограниченного пользования чужим земельным участком (сервитут, публичный сервитут) </w:t>
      </w:r>
      <w:r w:rsidRPr="00B04D2C">
        <w:rPr>
          <w:sz w:val="28"/>
          <w:szCs w:val="28"/>
        </w:rPr>
        <w:t>устанавливается в соответствии с гражданским законодательством</w:t>
      </w:r>
      <w:r w:rsidR="00711CC1">
        <w:rPr>
          <w:sz w:val="28"/>
          <w:szCs w:val="28"/>
        </w:rPr>
        <w:t xml:space="preserve"> и Земельным кодексом</w:t>
      </w:r>
      <w:r w:rsidRPr="00B04D2C">
        <w:rPr>
          <w:sz w:val="28"/>
          <w:szCs w:val="28"/>
        </w:rPr>
        <w:t xml:space="preserve"> Российской Федерации.</w:t>
      </w:r>
    </w:p>
    <w:p w:rsidR="00711CC1" w:rsidRDefault="00711CC1" w:rsidP="00B04D2C">
      <w:pPr>
        <w:pStyle w:val="10"/>
        <w:suppressAutoHyphens/>
        <w:rPr>
          <w:szCs w:val="28"/>
        </w:rPr>
      </w:pPr>
      <w:bookmarkStart w:id="47" w:name="_Toc26866114"/>
    </w:p>
    <w:p w:rsidR="002E5EDF" w:rsidRPr="00B04D2C" w:rsidRDefault="002E5EDF" w:rsidP="00B04D2C">
      <w:pPr>
        <w:pStyle w:val="10"/>
        <w:suppressAutoHyphens/>
        <w:rPr>
          <w:szCs w:val="28"/>
        </w:rPr>
      </w:pPr>
      <w:r w:rsidRPr="00B04D2C">
        <w:rPr>
          <w:szCs w:val="28"/>
        </w:rPr>
        <w:t>ЧАСТЬ II. ГРАДОСТРОИТЕЛЬНЫЕ РЕГЛАМЕНТЫ</w:t>
      </w:r>
      <w:bookmarkEnd w:id="47"/>
    </w:p>
    <w:p w:rsidR="002E5EDF" w:rsidRPr="00B04D2C" w:rsidRDefault="002E5EDF" w:rsidP="00B04D2C">
      <w:pPr>
        <w:pStyle w:val="2"/>
        <w:suppressAutoHyphens/>
        <w:spacing w:before="120"/>
        <w:ind w:firstLine="709"/>
        <w:jc w:val="both"/>
        <w:rPr>
          <w:rFonts w:ascii="Times New Roman" w:hAnsi="Times New Roman"/>
          <w:i w:val="0"/>
        </w:rPr>
      </w:pPr>
      <w:bookmarkStart w:id="48" w:name="_Toc26866115"/>
      <w:r w:rsidRPr="00B04D2C">
        <w:rPr>
          <w:rFonts w:ascii="Times New Roman" w:hAnsi="Times New Roman"/>
          <w:i w:val="0"/>
        </w:rPr>
        <w:t>Глава 1. ГРАДОСТРОИТЕЛЬНЫЕ РЕГЛАМЕНТЫ</w:t>
      </w:r>
      <w:bookmarkEnd w:id="48"/>
    </w:p>
    <w:p w:rsidR="002E5EDF" w:rsidRPr="00B04D2C" w:rsidRDefault="002E5EDF" w:rsidP="00B04D2C">
      <w:pPr>
        <w:pStyle w:val="30"/>
        <w:suppressAutoHyphens/>
        <w:spacing w:before="120"/>
        <w:ind w:firstLine="709"/>
        <w:jc w:val="both"/>
        <w:rPr>
          <w:rFonts w:ascii="Times New Roman" w:hAnsi="Times New Roman"/>
          <w:sz w:val="28"/>
          <w:szCs w:val="28"/>
        </w:rPr>
      </w:pPr>
      <w:bookmarkStart w:id="49" w:name="_Toc26866116"/>
      <w:r w:rsidRPr="00B04D2C">
        <w:rPr>
          <w:rFonts w:ascii="Times New Roman" w:hAnsi="Times New Roman"/>
          <w:sz w:val="28"/>
          <w:szCs w:val="28"/>
        </w:rPr>
        <w:t>Статья 19. Структура градостроительных регламентов</w:t>
      </w:r>
      <w:bookmarkEnd w:id="49"/>
    </w:p>
    <w:p w:rsidR="002E5EDF" w:rsidRPr="00B04D2C" w:rsidRDefault="002E5EDF" w:rsidP="00B04D2C">
      <w:pPr>
        <w:suppressAutoHyphens/>
        <w:ind w:firstLine="709"/>
        <w:jc w:val="both"/>
        <w:rPr>
          <w:sz w:val="28"/>
          <w:szCs w:val="28"/>
        </w:rPr>
      </w:pPr>
      <w:r w:rsidRPr="00B04D2C">
        <w:rPr>
          <w:sz w:val="28"/>
          <w:szCs w:val="28"/>
        </w:rPr>
        <w:t>1. Настоящими Правилами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(или) к группам территориальных зон и к отдельным территориальным зонам.</w:t>
      </w:r>
    </w:p>
    <w:p w:rsidR="002E5EDF" w:rsidRPr="00B04D2C" w:rsidRDefault="002E5EDF" w:rsidP="00B04D2C">
      <w:pPr>
        <w:suppressAutoHyphens/>
        <w:ind w:firstLine="709"/>
        <w:jc w:val="both"/>
        <w:rPr>
          <w:sz w:val="28"/>
          <w:szCs w:val="28"/>
        </w:rPr>
      </w:pPr>
      <w:r w:rsidRPr="00B04D2C">
        <w:rPr>
          <w:sz w:val="28"/>
          <w:szCs w:val="28"/>
        </w:rPr>
        <w:t>2. Градостроительные регламенты, относящиеся ко всем территориальным зонам в целом или к группам территориальных зон, приведены в главе 1, части II настоящих Правил. Градостроительные регламенты, относящиеся к отдельным территориальным зонам, приведены в главе 2 части II настоящих Правил.</w:t>
      </w:r>
    </w:p>
    <w:p w:rsidR="002E5EDF" w:rsidRPr="00B04D2C" w:rsidRDefault="002E5EDF" w:rsidP="00B04D2C">
      <w:pPr>
        <w:suppressAutoHyphens/>
        <w:ind w:firstLine="709"/>
        <w:jc w:val="both"/>
        <w:rPr>
          <w:sz w:val="28"/>
          <w:szCs w:val="28"/>
        </w:rPr>
      </w:pPr>
      <w:r w:rsidRPr="00B04D2C">
        <w:rPr>
          <w:sz w:val="28"/>
          <w:szCs w:val="28"/>
        </w:rPr>
        <w:lastRenderedPageBreak/>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2E5EDF" w:rsidRPr="00B04D2C" w:rsidRDefault="002E5EDF" w:rsidP="00B04D2C">
      <w:pPr>
        <w:suppressAutoHyphens/>
        <w:ind w:firstLine="709"/>
        <w:jc w:val="both"/>
        <w:rPr>
          <w:sz w:val="28"/>
          <w:szCs w:val="28"/>
        </w:rPr>
      </w:pPr>
      <w:r w:rsidRPr="00B04D2C">
        <w:rPr>
          <w:sz w:val="28"/>
          <w:szCs w:val="28"/>
        </w:rPr>
        <w:t>- минимальная и (или) максимальная площадь земельных участков;</w:t>
      </w:r>
    </w:p>
    <w:p w:rsidR="002E5EDF" w:rsidRPr="00B04D2C" w:rsidRDefault="002E5EDF" w:rsidP="00B04D2C">
      <w:pPr>
        <w:suppressAutoHyphens/>
        <w:ind w:firstLine="709"/>
        <w:jc w:val="both"/>
        <w:rPr>
          <w:sz w:val="28"/>
          <w:szCs w:val="28"/>
        </w:rPr>
      </w:pPr>
      <w:r w:rsidRPr="00B04D2C">
        <w:rPr>
          <w:sz w:val="28"/>
          <w:szCs w:val="28"/>
        </w:rPr>
        <w:t>- максимальный процент застройки в границах земельного участка;</w:t>
      </w:r>
    </w:p>
    <w:p w:rsidR="002E5EDF" w:rsidRPr="00B04D2C" w:rsidRDefault="002E5EDF" w:rsidP="00B04D2C">
      <w:pPr>
        <w:suppressAutoHyphens/>
        <w:ind w:firstLine="709"/>
        <w:jc w:val="both"/>
        <w:rPr>
          <w:sz w:val="28"/>
          <w:szCs w:val="28"/>
        </w:rPr>
      </w:pPr>
      <w:r w:rsidRPr="00B04D2C">
        <w:rPr>
          <w:sz w:val="28"/>
          <w:szCs w:val="28"/>
        </w:rPr>
        <w:t>- коэффициент использования территории;</w:t>
      </w:r>
    </w:p>
    <w:p w:rsidR="002E5EDF" w:rsidRPr="00B04D2C" w:rsidRDefault="002E5EDF" w:rsidP="00B04D2C">
      <w:pPr>
        <w:suppressAutoHyphens/>
        <w:ind w:firstLine="709"/>
        <w:jc w:val="both"/>
        <w:rPr>
          <w:sz w:val="28"/>
          <w:szCs w:val="28"/>
        </w:rPr>
      </w:pPr>
      <w:r w:rsidRPr="00B04D2C">
        <w:rPr>
          <w:sz w:val="28"/>
          <w:szCs w:val="28"/>
        </w:rPr>
        <w:t>- минимальные отступы зданий, строений, сооружений от границ земельных участков;</w:t>
      </w:r>
    </w:p>
    <w:p w:rsidR="002E5EDF" w:rsidRPr="00B04D2C" w:rsidRDefault="002E5EDF" w:rsidP="00B04D2C">
      <w:pPr>
        <w:suppressAutoHyphens/>
        <w:ind w:firstLine="709"/>
        <w:jc w:val="both"/>
        <w:rPr>
          <w:sz w:val="28"/>
          <w:szCs w:val="28"/>
        </w:rPr>
      </w:pPr>
      <w:r w:rsidRPr="00B04D2C">
        <w:rPr>
          <w:sz w:val="28"/>
          <w:szCs w:val="28"/>
        </w:rPr>
        <w:t>- максимальные выступы за красную линию частей зданий, строений, сооружений;</w:t>
      </w:r>
    </w:p>
    <w:p w:rsidR="002E5EDF" w:rsidRPr="00B04D2C" w:rsidRDefault="002E5EDF" w:rsidP="00B04D2C">
      <w:pPr>
        <w:suppressAutoHyphens/>
        <w:ind w:firstLine="709"/>
        <w:jc w:val="both"/>
        <w:rPr>
          <w:sz w:val="28"/>
          <w:szCs w:val="28"/>
        </w:rPr>
      </w:pPr>
      <w:r w:rsidRPr="00B04D2C">
        <w:rPr>
          <w:sz w:val="28"/>
          <w:szCs w:val="28"/>
        </w:rPr>
        <w:t>- предельное (максимальное) количество этажей (или предельная высота зданий) зданий, строений, сооружений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максимальная высота зданий, строений, сооружений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2E5EDF" w:rsidRPr="00B04D2C" w:rsidRDefault="002E5EDF" w:rsidP="00B04D2C">
      <w:pPr>
        <w:suppressAutoHyphens/>
        <w:ind w:firstLine="709"/>
        <w:jc w:val="both"/>
        <w:rPr>
          <w:sz w:val="28"/>
          <w:szCs w:val="28"/>
        </w:rPr>
      </w:pPr>
      <w:r w:rsidRPr="00B04D2C">
        <w:rPr>
          <w:sz w:val="28"/>
          <w:szCs w:val="28"/>
        </w:rPr>
        <w:t>- максимальное количество жилых блоков блокированной жилой застройки (для домов блокированной застройки);</w:t>
      </w:r>
    </w:p>
    <w:p w:rsidR="002E5EDF" w:rsidRPr="00B04D2C" w:rsidRDefault="002E5EDF" w:rsidP="00B04D2C">
      <w:pPr>
        <w:suppressAutoHyphens/>
        <w:ind w:firstLine="709"/>
        <w:jc w:val="both"/>
        <w:rPr>
          <w:sz w:val="28"/>
          <w:szCs w:val="28"/>
        </w:rPr>
      </w:pPr>
      <w:r w:rsidRPr="00B04D2C">
        <w:rPr>
          <w:sz w:val="28"/>
          <w:szCs w:val="28"/>
        </w:rPr>
        <w:t>- 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минимальная доля озелененной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xml:space="preserve">-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индивидуального автотранспорта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минимальное количество мест на погрузочно-разгрузочных площадках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xml:space="preserve">-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(технологического отстоя) грузового автотранспорта на территории земельных участков.</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0" w:name="_Toc26866117"/>
      <w:r w:rsidRPr="00B04D2C">
        <w:rPr>
          <w:rFonts w:ascii="Times New Roman" w:hAnsi="Times New Roman"/>
          <w:sz w:val="28"/>
          <w:szCs w:val="28"/>
        </w:rPr>
        <w:t>Статья 20.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50"/>
    </w:p>
    <w:p w:rsidR="002E5EDF" w:rsidRPr="00B04D2C" w:rsidRDefault="002E5EDF" w:rsidP="00B04D2C">
      <w:pPr>
        <w:suppressAutoHyphens/>
        <w:ind w:firstLine="709"/>
        <w:jc w:val="both"/>
        <w:rPr>
          <w:sz w:val="28"/>
          <w:szCs w:val="28"/>
        </w:rPr>
      </w:pPr>
      <w:r w:rsidRPr="00B04D2C">
        <w:rPr>
          <w:sz w:val="28"/>
          <w:szCs w:val="28"/>
        </w:rPr>
        <w:t xml:space="preserve">1. В пределах одного земельного участка, в том числе в пределах </w:t>
      </w:r>
      <w:proofErr w:type="gramStart"/>
      <w:r w:rsidRPr="00B04D2C">
        <w:rPr>
          <w:sz w:val="28"/>
          <w:szCs w:val="28"/>
        </w:rPr>
        <w:t>одного здания, допускается</w:t>
      </w:r>
      <w:proofErr w:type="gramEnd"/>
      <w:r w:rsidRPr="00B04D2C">
        <w:rPr>
          <w:sz w:val="28"/>
          <w:szCs w:val="28"/>
        </w:rPr>
        <w:t xml:space="preserve"> при соблюдении действующих нормативов размещение двух и более разрешенных видов использования (основных и обеспечивающих основные виды использования вспомогательных) или (условных и обеспечивающих условные виды использования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2E5EDF" w:rsidRPr="00B04D2C" w:rsidRDefault="002E5EDF" w:rsidP="00B04D2C">
      <w:pPr>
        <w:suppressAutoHyphens/>
        <w:ind w:firstLine="709"/>
        <w:jc w:val="both"/>
        <w:rPr>
          <w:sz w:val="28"/>
          <w:szCs w:val="28"/>
        </w:rPr>
      </w:pPr>
      <w:r w:rsidRPr="00B04D2C">
        <w:rPr>
          <w:sz w:val="28"/>
          <w:szCs w:val="28"/>
        </w:rPr>
        <w:lastRenderedPageBreak/>
        <w:t xml:space="preserve">2. Размещение объектов, относящихся к условно разрешенным видам использования на территории земельного участка, может быть ограничено по объемам разрешенного строительства и реконструкции.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w:t>
      </w:r>
      <w:proofErr w:type="spellStart"/>
      <w:r w:rsidRPr="00B04D2C">
        <w:rPr>
          <w:sz w:val="28"/>
          <w:szCs w:val="28"/>
        </w:rPr>
        <w:t>смежно</w:t>
      </w:r>
      <w:proofErr w:type="spellEnd"/>
      <w:r w:rsidRPr="00B04D2C">
        <w:rPr>
          <w:sz w:val="28"/>
          <w:szCs w:val="28"/>
        </w:rPr>
        <w:t xml:space="preserve"> 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градостроительными регламентами, установленными настоящими Правилами применительно к соответствующей территориальной зоне и техническими регламентами.</w:t>
      </w:r>
    </w:p>
    <w:p w:rsidR="002E5EDF" w:rsidRPr="00B04D2C" w:rsidRDefault="002E5EDF" w:rsidP="00B04D2C">
      <w:pPr>
        <w:suppressAutoHyphens/>
        <w:ind w:firstLine="709"/>
        <w:jc w:val="both"/>
        <w:rPr>
          <w:sz w:val="28"/>
          <w:szCs w:val="28"/>
        </w:rPr>
      </w:pPr>
      <w:r w:rsidRPr="00B04D2C">
        <w:rPr>
          <w:sz w:val="28"/>
          <w:szCs w:val="28"/>
        </w:rPr>
        <w:t xml:space="preserve">Суммарная доля площади земельного участка, занимаемая объектами условно разрешенных видов использования, а также относящимся к ним озеленением, </w:t>
      </w:r>
      <w:proofErr w:type="spellStart"/>
      <w:r w:rsidRPr="00B04D2C">
        <w:rPr>
          <w:sz w:val="28"/>
          <w:szCs w:val="28"/>
        </w:rPr>
        <w:t>машино-местами</w:t>
      </w:r>
      <w:proofErr w:type="spellEnd"/>
      <w:r w:rsidRPr="00B04D2C">
        <w:rPr>
          <w:sz w:val="28"/>
          <w:szCs w:val="28"/>
        </w:rPr>
        <w:t xml:space="preserve">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территории соответствующего земельного участка и соответствующей территориальной зоны.</w:t>
      </w:r>
    </w:p>
    <w:p w:rsidR="002E5EDF" w:rsidRPr="00B04D2C" w:rsidRDefault="002E5EDF" w:rsidP="00B04D2C">
      <w:pPr>
        <w:suppressAutoHyphens/>
        <w:ind w:firstLine="709"/>
        <w:jc w:val="both"/>
        <w:rPr>
          <w:sz w:val="28"/>
          <w:szCs w:val="28"/>
        </w:rPr>
      </w:pPr>
      <w:r w:rsidRPr="00B04D2C">
        <w:rPr>
          <w:sz w:val="28"/>
          <w:szCs w:val="28"/>
        </w:rPr>
        <w:t>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2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2E5EDF" w:rsidRPr="00B04D2C" w:rsidRDefault="002E5EDF" w:rsidP="00B04D2C">
      <w:pPr>
        <w:suppressAutoHyphens/>
        <w:ind w:firstLine="709"/>
        <w:jc w:val="both"/>
        <w:rPr>
          <w:sz w:val="28"/>
          <w:szCs w:val="28"/>
        </w:rPr>
      </w:pPr>
      <w:r w:rsidRPr="00B04D2C">
        <w:rPr>
          <w:sz w:val="28"/>
          <w:szCs w:val="28"/>
        </w:rPr>
        <w:t>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 за пределы границ земельного участка, на территории которого находятся указанные объекты.</w:t>
      </w:r>
    </w:p>
    <w:p w:rsidR="002E5EDF" w:rsidRPr="00B04D2C" w:rsidRDefault="002E5EDF" w:rsidP="00B04D2C">
      <w:pPr>
        <w:suppressAutoHyphens/>
        <w:ind w:firstLine="709"/>
        <w:jc w:val="both"/>
        <w:rPr>
          <w:sz w:val="28"/>
          <w:szCs w:val="28"/>
        </w:rPr>
      </w:pPr>
      <w:r w:rsidRPr="00B04D2C">
        <w:rPr>
          <w:sz w:val="28"/>
          <w:szCs w:val="28"/>
        </w:rPr>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в соответствии с действующим законодательством.</w:t>
      </w:r>
    </w:p>
    <w:p w:rsidR="002E5EDF" w:rsidRPr="00B04D2C" w:rsidRDefault="002E5EDF" w:rsidP="00B04D2C">
      <w:pPr>
        <w:suppressAutoHyphens/>
        <w:ind w:firstLine="709"/>
        <w:jc w:val="both"/>
        <w:rPr>
          <w:sz w:val="28"/>
          <w:szCs w:val="28"/>
        </w:rPr>
      </w:pPr>
      <w:r w:rsidRPr="00B04D2C">
        <w:rPr>
          <w:sz w:val="28"/>
          <w:szCs w:val="28"/>
        </w:rPr>
        <w:t xml:space="preserve">6. </w:t>
      </w:r>
      <w:proofErr w:type="gramStart"/>
      <w:r w:rsidRPr="00B04D2C">
        <w:rPr>
          <w:sz w:val="28"/>
          <w:szCs w:val="28"/>
        </w:rPr>
        <w:t xml:space="preserve">Земельные участки общего пользования, в том числе занятые </w:t>
      </w:r>
      <w:r w:rsidRPr="00B04D2C">
        <w:rPr>
          <w:sz w:val="28"/>
          <w:szCs w:val="28"/>
        </w:rPr>
        <w:lastRenderedPageBreak/>
        <w:t>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roofErr w:type="gramEnd"/>
      <w:r w:rsidRPr="00B04D2C">
        <w:rPr>
          <w:sz w:val="28"/>
          <w:szCs w:val="28"/>
        </w:rPr>
        <w:t xml:space="preserve"> Границы земельных участков общего пользования определяются проектами планировки и проектами межевания.</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1" w:name="_Toc26866118"/>
      <w:r w:rsidRPr="00B04D2C">
        <w:rPr>
          <w:rFonts w:ascii="Times New Roman" w:hAnsi="Times New Roman"/>
          <w:sz w:val="28"/>
          <w:szCs w:val="28"/>
        </w:rPr>
        <w:t>Статья 21. Вспомогательные виды разрешенного использования земельных участков и объектов капитального строительства</w:t>
      </w:r>
      <w:bookmarkEnd w:id="51"/>
    </w:p>
    <w:p w:rsidR="002E5EDF" w:rsidRPr="00B04D2C" w:rsidRDefault="002E5EDF" w:rsidP="00B04D2C">
      <w:pPr>
        <w:suppressAutoHyphens/>
        <w:ind w:firstLine="709"/>
        <w:jc w:val="both"/>
        <w:rPr>
          <w:sz w:val="28"/>
          <w:szCs w:val="28"/>
        </w:rPr>
      </w:pPr>
      <w:r w:rsidRPr="00B04D2C">
        <w:rPr>
          <w:sz w:val="28"/>
          <w:szCs w:val="28"/>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E5EDF" w:rsidRPr="00B04D2C" w:rsidRDefault="002E5EDF" w:rsidP="00B04D2C">
      <w:pPr>
        <w:suppressAutoHyphens/>
        <w:ind w:firstLine="709"/>
        <w:jc w:val="both"/>
        <w:rPr>
          <w:sz w:val="28"/>
          <w:szCs w:val="28"/>
        </w:rPr>
      </w:pPr>
      <w:r w:rsidRPr="00B04D2C">
        <w:rPr>
          <w:sz w:val="28"/>
          <w:szCs w:val="28"/>
        </w:rPr>
        <w:t>- проезды общего пользования;</w:t>
      </w:r>
    </w:p>
    <w:p w:rsidR="002E5EDF" w:rsidRPr="00B04D2C" w:rsidRDefault="002E5EDF" w:rsidP="00B04D2C">
      <w:pPr>
        <w:suppressAutoHyphens/>
        <w:ind w:firstLine="709"/>
        <w:jc w:val="both"/>
        <w:rPr>
          <w:sz w:val="28"/>
          <w:szCs w:val="28"/>
        </w:rPr>
      </w:pPr>
      <w:r w:rsidRPr="00B04D2C">
        <w:rPr>
          <w:sz w:val="28"/>
          <w:szCs w:val="28"/>
        </w:rPr>
        <w:t>- объекты коммунального хозяйства (</w:t>
      </w:r>
      <w:proofErr w:type="spellStart"/>
      <w:r w:rsidRPr="00B04D2C">
        <w:rPr>
          <w:sz w:val="28"/>
          <w:szCs w:val="28"/>
        </w:rPr>
        <w:t>электро</w:t>
      </w:r>
      <w:proofErr w:type="spellEnd"/>
      <w:r w:rsidRPr="00B04D2C">
        <w:rPr>
          <w:sz w:val="28"/>
          <w:szCs w:val="28"/>
        </w:rPr>
        <w:t>-, тепл</w:t>
      </w:r>
      <w:proofErr w:type="gramStart"/>
      <w:r w:rsidRPr="00B04D2C">
        <w:rPr>
          <w:sz w:val="28"/>
          <w:szCs w:val="28"/>
        </w:rPr>
        <w:t>о-</w:t>
      </w:r>
      <w:proofErr w:type="gramEnd"/>
      <w:r w:rsidRPr="00B04D2C">
        <w:rPr>
          <w:sz w:val="28"/>
          <w:szCs w:val="28"/>
        </w:rPr>
        <w:t xml:space="preserve">, </w:t>
      </w:r>
      <w:proofErr w:type="spellStart"/>
      <w:r w:rsidRPr="00B04D2C">
        <w:rPr>
          <w:sz w:val="28"/>
          <w:szCs w:val="28"/>
        </w:rPr>
        <w:t>газо</w:t>
      </w:r>
      <w:proofErr w:type="spellEnd"/>
      <w:r w:rsidRPr="00B04D2C">
        <w:rPr>
          <w:sz w:val="28"/>
          <w:szCs w:val="28"/>
        </w:rPr>
        <w:t>-,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E5EDF" w:rsidRPr="00B04D2C" w:rsidRDefault="002E5EDF" w:rsidP="00B04D2C">
      <w:pPr>
        <w:suppressAutoHyphens/>
        <w:ind w:firstLine="709"/>
        <w:jc w:val="both"/>
        <w:rPr>
          <w:sz w:val="28"/>
          <w:szCs w:val="28"/>
        </w:rPr>
      </w:pPr>
      <w:r w:rsidRPr="00B04D2C">
        <w:rPr>
          <w:sz w:val="28"/>
          <w:szCs w:val="28"/>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E5EDF" w:rsidRPr="00B04D2C" w:rsidRDefault="002E5EDF" w:rsidP="00B04D2C">
      <w:pPr>
        <w:suppressAutoHyphens/>
        <w:ind w:firstLine="709"/>
        <w:jc w:val="both"/>
        <w:rPr>
          <w:sz w:val="28"/>
          <w:szCs w:val="28"/>
        </w:rPr>
      </w:pPr>
      <w:r w:rsidRPr="00B04D2C">
        <w:rPr>
          <w:sz w:val="28"/>
          <w:szCs w:val="28"/>
        </w:rPr>
        <w:t>- благоустроенные, в том числе озелененные, детские площадки, площадки для отдыха, спортивных занятий;</w:t>
      </w:r>
    </w:p>
    <w:p w:rsidR="002E5EDF" w:rsidRPr="00B04D2C" w:rsidRDefault="002E5EDF" w:rsidP="00B04D2C">
      <w:pPr>
        <w:suppressAutoHyphens/>
        <w:ind w:firstLine="709"/>
        <w:jc w:val="both"/>
        <w:rPr>
          <w:sz w:val="28"/>
          <w:szCs w:val="28"/>
        </w:rPr>
      </w:pPr>
      <w:r w:rsidRPr="00B04D2C">
        <w:rPr>
          <w:sz w:val="28"/>
          <w:szCs w:val="28"/>
        </w:rPr>
        <w:t>- площадки хозяйственные, в том числе площадки для мусоросборников;</w:t>
      </w:r>
    </w:p>
    <w:p w:rsidR="002E5EDF" w:rsidRPr="00B04D2C" w:rsidRDefault="002E5EDF" w:rsidP="00B04D2C">
      <w:pPr>
        <w:suppressAutoHyphens/>
        <w:ind w:firstLine="709"/>
        <w:jc w:val="both"/>
        <w:rPr>
          <w:sz w:val="28"/>
          <w:szCs w:val="28"/>
        </w:rPr>
      </w:pPr>
      <w:r w:rsidRPr="00B04D2C">
        <w:rPr>
          <w:sz w:val="28"/>
          <w:szCs w:val="28"/>
        </w:rPr>
        <w:t>- общественные туалеты;</w:t>
      </w:r>
    </w:p>
    <w:p w:rsidR="002E5EDF" w:rsidRPr="00B04D2C" w:rsidRDefault="002E5EDF" w:rsidP="00B04D2C">
      <w:pPr>
        <w:suppressAutoHyphens/>
        <w:ind w:firstLine="709"/>
        <w:jc w:val="both"/>
        <w:rPr>
          <w:sz w:val="28"/>
          <w:szCs w:val="28"/>
        </w:rPr>
      </w:pPr>
      <w:r w:rsidRPr="00B04D2C">
        <w:rPr>
          <w:sz w:val="28"/>
          <w:szCs w:val="28"/>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E5EDF" w:rsidRPr="00B04D2C" w:rsidRDefault="002E5EDF" w:rsidP="00B04D2C">
      <w:pPr>
        <w:suppressAutoHyphens/>
        <w:ind w:firstLine="709"/>
        <w:jc w:val="both"/>
        <w:rPr>
          <w:sz w:val="28"/>
          <w:szCs w:val="28"/>
        </w:rPr>
      </w:pPr>
      <w:r w:rsidRPr="00B04D2C">
        <w:rPr>
          <w:sz w:val="28"/>
          <w:szCs w:val="28"/>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E5EDF" w:rsidRPr="00B04D2C" w:rsidRDefault="002E5EDF" w:rsidP="00B04D2C">
      <w:pPr>
        <w:suppressAutoHyphens/>
        <w:ind w:firstLine="709"/>
        <w:jc w:val="both"/>
        <w:rPr>
          <w:sz w:val="28"/>
          <w:szCs w:val="28"/>
        </w:rPr>
      </w:pPr>
      <w:r w:rsidRPr="00B04D2C">
        <w:rPr>
          <w:sz w:val="28"/>
          <w:szCs w:val="28"/>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2E5EDF" w:rsidRPr="00B04D2C" w:rsidRDefault="002E5EDF" w:rsidP="00B04D2C">
      <w:pPr>
        <w:suppressAutoHyphens/>
        <w:ind w:firstLine="709"/>
        <w:jc w:val="both"/>
        <w:rPr>
          <w:sz w:val="28"/>
          <w:szCs w:val="28"/>
        </w:rPr>
      </w:pPr>
      <w:r w:rsidRPr="00B04D2C">
        <w:rPr>
          <w:sz w:val="28"/>
          <w:szCs w:val="28"/>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2E5EDF" w:rsidRPr="00B04D2C" w:rsidRDefault="002E5EDF" w:rsidP="00B04D2C">
      <w:pPr>
        <w:suppressAutoHyphens/>
        <w:ind w:firstLine="709"/>
        <w:jc w:val="both"/>
        <w:rPr>
          <w:sz w:val="28"/>
          <w:szCs w:val="28"/>
        </w:rPr>
      </w:pPr>
      <w:r w:rsidRPr="00B04D2C">
        <w:rPr>
          <w:sz w:val="28"/>
          <w:szCs w:val="28"/>
        </w:rPr>
        <w:lastRenderedPageBreak/>
        <w:t>3.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строений, сооружений, расположенных на территории соответствующего земельного участка, включая подземную часть.</w:t>
      </w:r>
    </w:p>
    <w:p w:rsidR="002E5EDF" w:rsidRPr="00B04D2C" w:rsidRDefault="002E5EDF" w:rsidP="00B04D2C">
      <w:pPr>
        <w:suppressAutoHyphens/>
        <w:ind w:firstLine="709"/>
        <w:jc w:val="both"/>
        <w:rPr>
          <w:sz w:val="28"/>
          <w:szCs w:val="28"/>
        </w:rPr>
      </w:pPr>
      <w:r w:rsidRPr="00B04D2C">
        <w:rPr>
          <w:sz w:val="28"/>
          <w:szCs w:val="28"/>
        </w:rPr>
        <w:t xml:space="preserve">4. </w:t>
      </w:r>
      <w:proofErr w:type="gramStart"/>
      <w:r w:rsidRPr="00B04D2C">
        <w:rPr>
          <w:sz w:val="28"/>
          <w:szCs w:val="28"/>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roofErr w:type="gramEnd"/>
    </w:p>
    <w:p w:rsidR="002E5EDF" w:rsidRPr="00B04D2C" w:rsidRDefault="002E5EDF" w:rsidP="00B04D2C">
      <w:pPr>
        <w:pStyle w:val="30"/>
        <w:suppressAutoHyphens/>
        <w:spacing w:before="120"/>
        <w:ind w:firstLine="709"/>
        <w:jc w:val="both"/>
        <w:rPr>
          <w:rFonts w:ascii="Times New Roman" w:hAnsi="Times New Roman"/>
          <w:sz w:val="28"/>
          <w:szCs w:val="28"/>
        </w:rPr>
      </w:pPr>
      <w:bookmarkStart w:id="52" w:name="_Toc26866119"/>
      <w:r w:rsidRPr="00B04D2C">
        <w:rPr>
          <w:rFonts w:ascii="Times New Roman" w:hAnsi="Times New Roman"/>
          <w:sz w:val="28"/>
          <w:szCs w:val="28"/>
        </w:rPr>
        <w:t>Статья 22. Минимальная площадь земельного участка</w:t>
      </w:r>
      <w:bookmarkEnd w:id="52"/>
    </w:p>
    <w:p w:rsidR="002E5EDF" w:rsidRPr="00B04D2C" w:rsidRDefault="002E5EDF" w:rsidP="00B04D2C">
      <w:pPr>
        <w:suppressAutoHyphens/>
        <w:ind w:firstLine="709"/>
        <w:jc w:val="both"/>
        <w:rPr>
          <w:sz w:val="28"/>
          <w:szCs w:val="28"/>
        </w:rPr>
      </w:pPr>
      <w:proofErr w:type="gramStart"/>
      <w:r w:rsidRPr="00B04D2C">
        <w:rPr>
          <w:sz w:val="28"/>
          <w:szCs w:val="28"/>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B04D2C">
        <w:rPr>
          <w:sz w:val="28"/>
          <w:szCs w:val="28"/>
        </w:rPr>
        <w:t>машино-мест</w:t>
      </w:r>
      <w:proofErr w:type="spellEnd"/>
      <w:r w:rsidRPr="00B04D2C">
        <w:rPr>
          <w:sz w:val="28"/>
          <w:szCs w:val="28"/>
        </w:rPr>
        <w:t xml:space="preserve">, проездов и иных необходимых вспомогательных объектов, предназначенных для его обслуживания и эксплуатации в соответствии с настоящими Правилами, </w:t>
      </w:r>
      <w:proofErr w:type="spellStart"/>
      <w:r w:rsidRPr="00B04D2C">
        <w:rPr>
          <w:sz w:val="28"/>
          <w:szCs w:val="28"/>
        </w:rPr>
        <w:t>СанПиН</w:t>
      </w:r>
      <w:proofErr w:type="spellEnd"/>
      <w:r w:rsidRPr="00B04D2C">
        <w:rPr>
          <w:sz w:val="28"/>
          <w:szCs w:val="28"/>
        </w:rPr>
        <w:t xml:space="preserve">, местными нормативами градостроительного проектирования </w:t>
      </w:r>
      <w:proofErr w:type="spellStart"/>
      <w:r w:rsidR="00413011">
        <w:rPr>
          <w:sz w:val="28"/>
          <w:szCs w:val="28"/>
        </w:rPr>
        <w:t>Капыревщинского</w:t>
      </w:r>
      <w:proofErr w:type="spellEnd"/>
      <w:r w:rsidR="00413011">
        <w:rPr>
          <w:sz w:val="28"/>
          <w:szCs w:val="28"/>
        </w:rPr>
        <w:t xml:space="preserve"> сельского поселения </w:t>
      </w:r>
      <w:proofErr w:type="spellStart"/>
      <w:r w:rsidR="00413011">
        <w:rPr>
          <w:sz w:val="28"/>
          <w:szCs w:val="28"/>
        </w:rPr>
        <w:t>Ярцевского</w:t>
      </w:r>
      <w:proofErr w:type="spellEnd"/>
      <w:r w:rsidR="00413011">
        <w:rPr>
          <w:sz w:val="28"/>
          <w:szCs w:val="28"/>
        </w:rPr>
        <w:t xml:space="preserve"> района</w:t>
      </w:r>
      <w:proofErr w:type="gramEnd"/>
      <w:r w:rsidR="00413011">
        <w:rPr>
          <w:sz w:val="28"/>
          <w:szCs w:val="28"/>
        </w:rPr>
        <w:t xml:space="preserve"> Смоленской области </w:t>
      </w:r>
      <w:r w:rsidRPr="00B04D2C">
        <w:rPr>
          <w:sz w:val="28"/>
          <w:szCs w:val="28"/>
        </w:rPr>
        <w:t>и техническими регламентами.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3" w:name="_Toc26866120"/>
      <w:r w:rsidRPr="00B04D2C">
        <w:rPr>
          <w:rFonts w:ascii="Times New Roman" w:hAnsi="Times New Roman"/>
          <w:sz w:val="28"/>
          <w:szCs w:val="28"/>
        </w:rPr>
        <w:t>Статья 23. Коэффициент использования территории</w:t>
      </w:r>
      <w:bookmarkEnd w:id="53"/>
    </w:p>
    <w:p w:rsidR="002E5EDF" w:rsidRPr="00B04D2C" w:rsidRDefault="002E5EDF" w:rsidP="00B04D2C">
      <w:pPr>
        <w:suppressAutoHyphens/>
        <w:ind w:firstLine="709"/>
        <w:jc w:val="both"/>
        <w:rPr>
          <w:sz w:val="28"/>
          <w:szCs w:val="28"/>
        </w:rPr>
      </w:pPr>
      <w:r w:rsidRPr="00B04D2C">
        <w:rPr>
          <w:sz w:val="28"/>
          <w:szCs w:val="28"/>
        </w:rPr>
        <w:t>1. Коэффициент использования территории устанавливается для земельных участков жилой малоэтажной застройки.</w:t>
      </w:r>
    </w:p>
    <w:p w:rsidR="002E5EDF" w:rsidRPr="00B04D2C" w:rsidRDefault="002E5EDF" w:rsidP="00B04D2C">
      <w:pPr>
        <w:suppressAutoHyphens/>
        <w:ind w:firstLine="709"/>
        <w:jc w:val="both"/>
        <w:rPr>
          <w:sz w:val="28"/>
          <w:szCs w:val="28"/>
        </w:rPr>
      </w:pPr>
      <w:r w:rsidRPr="00B04D2C">
        <w:rPr>
          <w:sz w:val="28"/>
          <w:szCs w:val="28"/>
        </w:rPr>
        <w:t>2. Коэффициент использования территории определяется как отношение максимальной общей площади здания, которое можно разместить на территории земельного участка, к площади земельного участка.</w:t>
      </w:r>
    </w:p>
    <w:p w:rsidR="002E5EDF" w:rsidRPr="00B04D2C" w:rsidRDefault="002E5EDF" w:rsidP="00B04D2C">
      <w:pPr>
        <w:suppressAutoHyphens/>
        <w:ind w:firstLine="709"/>
        <w:jc w:val="both"/>
        <w:rPr>
          <w:sz w:val="28"/>
          <w:szCs w:val="28"/>
        </w:rPr>
      </w:pPr>
      <w:r w:rsidRPr="00B04D2C">
        <w:rPr>
          <w:sz w:val="28"/>
          <w:szCs w:val="28"/>
        </w:rPr>
        <w:t>3. Устанавливаются следующие предельные максимальные значения коэффициента использования территории:</w:t>
      </w:r>
    </w:p>
    <w:p w:rsidR="002E5EDF" w:rsidRPr="00B04D2C" w:rsidRDefault="002E5EDF" w:rsidP="00B04D2C">
      <w:pPr>
        <w:suppressAutoHyphens/>
        <w:ind w:firstLine="709"/>
        <w:jc w:val="both"/>
        <w:rPr>
          <w:sz w:val="28"/>
          <w:szCs w:val="28"/>
        </w:rPr>
      </w:pPr>
      <w:r w:rsidRPr="00B04D2C">
        <w:rPr>
          <w:sz w:val="28"/>
          <w:szCs w:val="28"/>
        </w:rPr>
        <w:t>для малоэтажных многоквартирных жилых домов до 4 этажей включительно при уплотнении существующей застройки – 1,2;</w:t>
      </w:r>
    </w:p>
    <w:p w:rsidR="002E5EDF" w:rsidRPr="00B04D2C" w:rsidRDefault="002E5EDF" w:rsidP="00B04D2C">
      <w:pPr>
        <w:suppressAutoHyphens/>
        <w:ind w:firstLine="709"/>
        <w:jc w:val="both"/>
        <w:rPr>
          <w:sz w:val="28"/>
          <w:szCs w:val="28"/>
        </w:rPr>
      </w:pPr>
      <w:r w:rsidRPr="00B04D2C">
        <w:rPr>
          <w:sz w:val="28"/>
          <w:szCs w:val="28"/>
        </w:rPr>
        <w:t>для малоэтажных многоквартирных жилых домов до 4 этажей в проектируемой застройке – 0,6.</w:t>
      </w:r>
    </w:p>
    <w:p w:rsidR="002E5EDF" w:rsidRPr="00B04D2C" w:rsidRDefault="002E5EDF" w:rsidP="00B04D2C">
      <w:pPr>
        <w:suppressAutoHyphens/>
        <w:ind w:firstLine="709"/>
        <w:jc w:val="both"/>
        <w:rPr>
          <w:sz w:val="28"/>
          <w:szCs w:val="28"/>
        </w:rPr>
      </w:pPr>
      <w:r w:rsidRPr="00B04D2C">
        <w:rPr>
          <w:sz w:val="28"/>
          <w:szCs w:val="28"/>
        </w:rPr>
        <w:t>4. Плотность застройки участков территориальных зон рекомендуется принимать не более приведенной в таблице 23.1.</w:t>
      </w:r>
    </w:p>
    <w:p w:rsidR="002E5EDF" w:rsidRPr="00B04D2C" w:rsidRDefault="002E5EDF" w:rsidP="00B04D2C">
      <w:pPr>
        <w:suppressAutoHyphens/>
        <w:ind w:firstLine="709"/>
        <w:jc w:val="both"/>
        <w:rPr>
          <w:sz w:val="28"/>
          <w:szCs w:val="28"/>
        </w:rPr>
      </w:pPr>
      <w:r w:rsidRPr="00B04D2C">
        <w:rPr>
          <w:sz w:val="28"/>
          <w:szCs w:val="28"/>
        </w:rPr>
        <w:t>5. Основными показателями плотности застройки являются:</w:t>
      </w:r>
    </w:p>
    <w:p w:rsidR="002E5EDF" w:rsidRPr="00B04D2C" w:rsidRDefault="002E5EDF" w:rsidP="00B04D2C">
      <w:pPr>
        <w:suppressAutoHyphens/>
        <w:ind w:firstLine="709"/>
        <w:jc w:val="both"/>
        <w:rPr>
          <w:sz w:val="28"/>
          <w:szCs w:val="28"/>
        </w:rPr>
      </w:pPr>
      <w:r w:rsidRPr="00B04D2C">
        <w:rPr>
          <w:sz w:val="28"/>
          <w:szCs w:val="28"/>
        </w:rPr>
        <w:t>коэффициент застройки - отношение площади, занятой под зданиями и сооружениями к площади участка (квартала);</w:t>
      </w:r>
    </w:p>
    <w:p w:rsidR="002E5EDF" w:rsidRPr="00B04D2C" w:rsidRDefault="002E5EDF" w:rsidP="00B04D2C">
      <w:pPr>
        <w:suppressAutoHyphens/>
        <w:ind w:firstLine="709"/>
        <w:jc w:val="both"/>
        <w:rPr>
          <w:sz w:val="28"/>
          <w:szCs w:val="28"/>
        </w:rPr>
      </w:pPr>
      <w:r w:rsidRPr="00B04D2C">
        <w:rPr>
          <w:sz w:val="28"/>
          <w:szCs w:val="28"/>
        </w:rPr>
        <w:t>коэффициент плотности застройки - отношение площади всех этажей зданий и сооружений к площади участка (квартала).</w:t>
      </w:r>
    </w:p>
    <w:p w:rsidR="002E5EDF" w:rsidRPr="009A5BF4" w:rsidRDefault="002E5EDF" w:rsidP="00B04D2C">
      <w:pPr>
        <w:suppressAutoHyphens/>
        <w:ind w:firstLine="709"/>
        <w:jc w:val="right"/>
        <w:rPr>
          <w:sz w:val="28"/>
          <w:szCs w:val="28"/>
        </w:rPr>
      </w:pPr>
      <w:r w:rsidRPr="009A5BF4">
        <w:rPr>
          <w:sz w:val="28"/>
          <w:szCs w:val="28"/>
        </w:rPr>
        <w:t>Таблица 23.1</w:t>
      </w:r>
    </w:p>
    <w:p w:rsidR="002E5EDF" w:rsidRPr="00B04D2C" w:rsidRDefault="002E5EDF" w:rsidP="00B04D2C">
      <w:pPr>
        <w:suppressAutoHyphens/>
        <w:ind w:firstLine="709"/>
        <w:jc w:val="center"/>
        <w:rPr>
          <w:b/>
          <w:sz w:val="28"/>
          <w:szCs w:val="24"/>
        </w:rPr>
      </w:pPr>
      <w:r w:rsidRPr="00B04D2C">
        <w:rPr>
          <w:b/>
          <w:sz w:val="28"/>
          <w:szCs w:val="24"/>
        </w:rPr>
        <w:t>Показатели плотности застройки участков территориальных зон</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15" w:type="dxa"/>
          <w:left w:w="15" w:type="dxa"/>
          <w:bottom w:w="15" w:type="dxa"/>
          <w:right w:w="15" w:type="dxa"/>
        </w:tblCellMar>
        <w:tblLook w:val="04A0"/>
      </w:tblPr>
      <w:tblGrid>
        <w:gridCol w:w="5953"/>
        <w:gridCol w:w="1634"/>
        <w:gridCol w:w="1887"/>
      </w:tblGrid>
      <w:tr w:rsidR="002E5EDF" w:rsidRPr="00B04D2C" w:rsidTr="000414FE">
        <w:trPr>
          <w:tblCellSpacing w:w="15" w:type="dxa"/>
          <w:jc w:val="center"/>
        </w:trPr>
        <w:tc>
          <w:tcPr>
            <w:tcW w:w="5908" w:type="dxa"/>
            <w:shd w:val="clear" w:color="auto" w:fill="auto"/>
            <w:vAlign w:val="center"/>
            <w:hideMark/>
          </w:tcPr>
          <w:p w:rsidR="002E5EDF" w:rsidRPr="00B04D2C" w:rsidRDefault="002E5EDF" w:rsidP="00B04D2C">
            <w:pPr>
              <w:suppressAutoHyphens/>
              <w:jc w:val="center"/>
              <w:rPr>
                <w:b/>
                <w:sz w:val="24"/>
                <w:szCs w:val="24"/>
              </w:rPr>
            </w:pPr>
            <w:r w:rsidRPr="00B04D2C">
              <w:rPr>
                <w:b/>
                <w:sz w:val="24"/>
                <w:szCs w:val="24"/>
              </w:rPr>
              <w:lastRenderedPageBreak/>
              <w:t>Территориальные зоны</w:t>
            </w:r>
          </w:p>
        </w:tc>
        <w:tc>
          <w:tcPr>
            <w:tcW w:w="1604" w:type="dxa"/>
            <w:shd w:val="clear" w:color="auto" w:fill="auto"/>
            <w:vAlign w:val="center"/>
            <w:hideMark/>
          </w:tcPr>
          <w:p w:rsidR="002E5EDF" w:rsidRPr="00B04D2C" w:rsidRDefault="002E5EDF" w:rsidP="00B04D2C">
            <w:pPr>
              <w:suppressAutoHyphens/>
              <w:jc w:val="center"/>
              <w:rPr>
                <w:b/>
                <w:sz w:val="24"/>
                <w:szCs w:val="24"/>
              </w:rPr>
            </w:pPr>
            <w:r w:rsidRPr="00B04D2C">
              <w:rPr>
                <w:b/>
                <w:sz w:val="24"/>
                <w:szCs w:val="24"/>
              </w:rPr>
              <w:t>Коэффициент застройки (</w:t>
            </w:r>
            <w:proofErr w:type="spellStart"/>
            <w:r w:rsidRPr="00B04D2C">
              <w:rPr>
                <w:b/>
                <w:sz w:val="24"/>
                <w:szCs w:val="24"/>
              </w:rPr>
              <w:t>Кз</w:t>
            </w:r>
            <w:proofErr w:type="spellEnd"/>
            <w:r w:rsidRPr="00B04D2C">
              <w:rPr>
                <w:b/>
                <w:sz w:val="24"/>
                <w:szCs w:val="24"/>
              </w:rPr>
              <w:t>)</w:t>
            </w:r>
          </w:p>
        </w:tc>
        <w:tc>
          <w:tcPr>
            <w:tcW w:w="1842" w:type="dxa"/>
            <w:shd w:val="clear" w:color="auto" w:fill="auto"/>
            <w:vAlign w:val="center"/>
            <w:hideMark/>
          </w:tcPr>
          <w:p w:rsidR="002E5EDF" w:rsidRPr="00B04D2C" w:rsidRDefault="002E5EDF" w:rsidP="00B04D2C">
            <w:pPr>
              <w:suppressAutoHyphens/>
              <w:jc w:val="center"/>
              <w:rPr>
                <w:b/>
                <w:sz w:val="24"/>
                <w:szCs w:val="24"/>
              </w:rPr>
            </w:pPr>
            <w:r w:rsidRPr="00B04D2C">
              <w:rPr>
                <w:b/>
                <w:sz w:val="24"/>
                <w:szCs w:val="24"/>
              </w:rPr>
              <w:t>Коэффициент плотности застройки (</w:t>
            </w:r>
            <w:proofErr w:type="spellStart"/>
            <w:r w:rsidRPr="00B04D2C">
              <w:rPr>
                <w:b/>
                <w:sz w:val="24"/>
                <w:szCs w:val="24"/>
              </w:rPr>
              <w:t>Кпл</w:t>
            </w:r>
            <w:proofErr w:type="gramStart"/>
            <w:r w:rsidRPr="00B04D2C">
              <w:rPr>
                <w:b/>
                <w:sz w:val="24"/>
                <w:szCs w:val="24"/>
              </w:rPr>
              <w:t>.з</w:t>
            </w:r>
            <w:proofErr w:type="spellEnd"/>
            <w:proofErr w:type="gramEnd"/>
            <w:r w:rsidRPr="00B04D2C">
              <w:rPr>
                <w:b/>
                <w:sz w:val="24"/>
                <w:szCs w:val="24"/>
              </w:rPr>
              <w:t>)</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center"/>
              <w:rPr>
                <w:b/>
                <w:sz w:val="24"/>
                <w:szCs w:val="24"/>
              </w:rPr>
            </w:pPr>
            <w:r w:rsidRPr="00B04D2C">
              <w:rPr>
                <w:b/>
                <w:sz w:val="24"/>
                <w:szCs w:val="24"/>
              </w:rPr>
              <w:t>Жилая зона</w:t>
            </w:r>
          </w:p>
        </w:tc>
        <w:tc>
          <w:tcPr>
            <w:tcW w:w="1604" w:type="dxa"/>
            <w:vAlign w:val="center"/>
            <w:hideMark/>
          </w:tcPr>
          <w:p w:rsidR="002E5EDF" w:rsidRPr="00B04D2C" w:rsidRDefault="002E5EDF" w:rsidP="00B04D2C">
            <w:pPr>
              <w:suppressAutoHyphens/>
              <w:jc w:val="center"/>
              <w:rPr>
                <w:sz w:val="24"/>
                <w:szCs w:val="24"/>
              </w:rPr>
            </w:pPr>
          </w:p>
        </w:tc>
        <w:tc>
          <w:tcPr>
            <w:tcW w:w="1842" w:type="dxa"/>
            <w:vAlign w:val="center"/>
            <w:hideMark/>
          </w:tcPr>
          <w:p w:rsidR="002E5EDF" w:rsidRPr="00B04D2C" w:rsidRDefault="002E5EDF" w:rsidP="00B04D2C">
            <w:pPr>
              <w:suppressAutoHyphens/>
              <w:jc w:val="center"/>
              <w:rPr>
                <w:sz w:val="24"/>
                <w:szCs w:val="24"/>
              </w:rPr>
            </w:pP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both"/>
              <w:rPr>
                <w:sz w:val="24"/>
                <w:szCs w:val="24"/>
              </w:rPr>
            </w:pPr>
            <w:r w:rsidRPr="00B04D2C">
              <w:rPr>
                <w:sz w:val="24"/>
                <w:szCs w:val="24"/>
              </w:rPr>
              <w:t>Застройка многоквартирными многоэтажными жилыми домами</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0,4</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0,8</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both"/>
              <w:rPr>
                <w:sz w:val="24"/>
                <w:szCs w:val="24"/>
              </w:rPr>
            </w:pPr>
            <w:r w:rsidRPr="00B04D2C">
              <w:rPr>
                <w:sz w:val="24"/>
                <w:szCs w:val="24"/>
              </w:rPr>
              <w:t>Тоже - реконструируемая</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0,6</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1,6</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both"/>
              <w:rPr>
                <w:sz w:val="24"/>
                <w:szCs w:val="24"/>
              </w:rPr>
            </w:pPr>
            <w:r w:rsidRPr="00B04D2C">
              <w:rPr>
                <w:sz w:val="24"/>
                <w:szCs w:val="24"/>
              </w:rPr>
              <w:t>Застройка многоквартирными жилыми домами малой и средней этажности</w:t>
            </w:r>
          </w:p>
          <w:p w:rsidR="002E5EDF" w:rsidRPr="00B04D2C" w:rsidRDefault="002E5EDF" w:rsidP="00B04D2C">
            <w:pPr>
              <w:suppressAutoHyphens/>
              <w:jc w:val="both"/>
              <w:rPr>
                <w:sz w:val="24"/>
                <w:szCs w:val="24"/>
              </w:rPr>
            </w:pPr>
            <w:r w:rsidRPr="00B04D2C">
              <w:rPr>
                <w:sz w:val="24"/>
                <w:szCs w:val="24"/>
              </w:rPr>
              <w:t>Застройка многоквартирными жилыми домами малой этажности и блокированными жилыми домами без участков</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0,4</w:t>
            </w:r>
          </w:p>
          <w:p w:rsidR="002E5EDF" w:rsidRPr="00B04D2C" w:rsidRDefault="002E5EDF" w:rsidP="00B04D2C">
            <w:pPr>
              <w:suppressAutoHyphens/>
              <w:jc w:val="center"/>
              <w:rPr>
                <w:sz w:val="24"/>
                <w:szCs w:val="24"/>
              </w:rPr>
            </w:pPr>
            <w:r w:rsidRPr="00B04D2C">
              <w:rPr>
                <w:sz w:val="24"/>
                <w:szCs w:val="24"/>
              </w:rPr>
              <w:t>0,4</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0,8</w:t>
            </w:r>
          </w:p>
          <w:p w:rsidR="002E5EDF" w:rsidRPr="00B04D2C" w:rsidRDefault="002E5EDF" w:rsidP="00B04D2C">
            <w:pPr>
              <w:suppressAutoHyphens/>
              <w:jc w:val="center"/>
              <w:rPr>
                <w:sz w:val="24"/>
                <w:szCs w:val="24"/>
              </w:rPr>
            </w:pPr>
            <w:r w:rsidRPr="00B04D2C">
              <w:rPr>
                <w:sz w:val="24"/>
                <w:szCs w:val="24"/>
              </w:rPr>
              <w:t>0,7</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both"/>
              <w:rPr>
                <w:sz w:val="24"/>
                <w:szCs w:val="24"/>
              </w:rPr>
            </w:pPr>
            <w:r w:rsidRPr="00B04D2C">
              <w:rPr>
                <w:sz w:val="24"/>
                <w:szCs w:val="24"/>
              </w:rPr>
              <w:t xml:space="preserve">Застройка блокированными жилыми домами с </w:t>
            </w:r>
            <w:proofErr w:type="spellStart"/>
            <w:r w:rsidRPr="00B04D2C">
              <w:rPr>
                <w:sz w:val="24"/>
                <w:szCs w:val="24"/>
              </w:rPr>
              <w:t>приквартирными</w:t>
            </w:r>
            <w:proofErr w:type="spellEnd"/>
            <w:r w:rsidRPr="00B04D2C">
              <w:rPr>
                <w:sz w:val="24"/>
                <w:szCs w:val="24"/>
              </w:rPr>
              <w:t xml:space="preserve"> земельными участками</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0,3</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0,6</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rPr>
                <w:sz w:val="24"/>
                <w:szCs w:val="24"/>
              </w:rPr>
            </w:pPr>
            <w:r w:rsidRPr="00B04D2C">
              <w:rPr>
                <w:sz w:val="24"/>
                <w:szCs w:val="24"/>
              </w:rPr>
              <w:t xml:space="preserve">Застройка </w:t>
            </w:r>
            <w:proofErr w:type="spellStart"/>
            <w:proofErr w:type="gramStart"/>
            <w:r w:rsidRPr="00B04D2C">
              <w:rPr>
                <w:sz w:val="24"/>
                <w:szCs w:val="24"/>
              </w:rPr>
              <w:t>одно-двухквартирными</w:t>
            </w:r>
            <w:proofErr w:type="spellEnd"/>
            <w:proofErr w:type="gramEnd"/>
            <w:r w:rsidRPr="00B04D2C">
              <w:rPr>
                <w:sz w:val="24"/>
                <w:szCs w:val="24"/>
              </w:rPr>
              <w:t xml:space="preserve"> жилыми домами с приусадебными земельными участками</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0,2</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0,4</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center"/>
              <w:rPr>
                <w:b/>
                <w:sz w:val="24"/>
                <w:szCs w:val="24"/>
              </w:rPr>
            </w:pPr>
            <w:r w:rsidRPr="00B04D2C">
              <w:rPr>
                <w:b/>
                <w:sz w:val="24"/>
                <w:szCs w:val="24"/>
              </w:rPr>
              <w:t>Общественно-деловая зона</w:t>
            </w:r>
          </w:p>
        </w:tc>
        <w:tc>
          <w:tcPr>
            <w:tcW w:w="1604" w:type="dxa"/>
            <w:vAlign w:val="center"/>
            <w:hideMark/>
          </w:tcPr>
          <w:p w:rsidR="002E5EDF" w:rsidRPr="00B04D2C" w:rsidRDefault="002E5EDF" w:rsidP="00B04D2C">
            <w:pPr>
              <w:suppressAutoHyphens/>
              <w:jc w:val="center"/>
              <w:rPr>
                <w:sz w:val="24"/>
                <w:szCs w:val="24"/>
              </w:rPr>
            </w:pPr>
          </w:p>
        </w:tc>
        <w:tc>
          <w:tcPr>
            <w:tcW w:w="1842" w:type="dxa"/>
            <w:vAlign w:val="center"/>
            <w:hideMark/>
          </w:tcPr>
          <w:p w:rsidR="002E5EDF" w:rsidRPr="00B04D2C" w:rsidRDefault="002E5EDF" w:rsidP="00B04D2C">
            <w:pPr>
              <w:suppressAutoHyphens/>
              <w:jc w:val="center"/>
              <w:rPr>
                <w:sz w:val="24"/>
                <w:szCs w:val="24"/>
              </w:rPr>
            </w:pP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rPr>
                <w:sz w:val="24"/>
                <w:szCs w:val="24"/>
              </w:rPr>
            </w:pPr>
            <w:r w:rsidRPr="00B04D2C">
              <w:rPr>
                <w:sz w:val="24"/>
                <w:szCs w:val="24"/>
              </w:rPr>
              <w:t>Многофункциональная застройка</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1,0</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3,0</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rPr>
                <w:sz w:val="24"/>
                <w:szCs w:val="24"/>
              </w:rPr>
            </w:pPr>
            <w:r w:rsidRPr="00B04D2C">
              <w:rPr>
                <w:sz w:val="24"/>
                <w:szCs w:val="24"/>
              </w:rPr>
              <w:t>Специализированная общественная застройка</w:t>
            </w:r>
          </w:p>
        </w:tc>
        <w:tc>
          <w:tcPr>
            <w:tcW w:w="1604" w:type="dxa"/>
            <w:vAlign w:val="center"/>
            <w:hideMark/>
          </w:tcPr>
          <w:p w:rsidR="002E5EDF" w:rsidRPr="00B04D2C" w:rsidRDefault="002E5EDF" w:rsidP="00B04D2C">
            <w:pPr>
              <w:suppressAutoHyphens/>
              <w:jc w:val="center"/>
              <w:rPr>
                <w:sz w:val="24"/>
                <w:szCs w:val="24"/>
              </w:rPr>
            </w:pPr>
            <w:r w:rsidRPr="00B04D2C">
              <w:rPr>
                <w:sz w:val="24"/>
                <w:szCs w:val="24"/>
              </w:rPr>
              <w:t>0,8</w:t>
            </w:r>
          </w:p>
        </w:tc>
        <w:tc>
          <w:tcPr>
            <w:tcW w:w="1842" w:type="dxa"/>
            <w:vAlign w:val="center"/>
            <w:hideMark/>
          </w:tcPr>
          <w:p w:rsidR="002E5EDF" w:rsidRPr="00B04D2C" w:rsidRDefault="002E5EDF" w:rsidP="00B04D2C">
            <w:pPr>
              <w:suppressAutoHyphens/>
              <w:jc w:val="center"/>
              <w:rPr>
                <w:sz w:val="24"/>
                <w:szCs w:val="24"/>
              </w:rPr>
            </w:pPr>
            <w:r w:rsidRPr="00B04D2C">
              <w:rPr>
                <w:sz w:val="24"/>
                <w:szCs w:val="24"/>
              </w:rPr>
              <w:t>2,4</w:t>
            </w:r>
          </w:p>
        </w:tc>
      </w:tr>
      <w:tr w:rsidR="002E5EDF" w:rsidRPr="00B04D2C" w:rsidTr="000414FE">
        <w:trPr>
          <w:tblCellSpacing w:w="15" w:type="dxa"/>
          <w:jc w:val="center"/>
        </w:trPr>
        <w:tc>
          <w:tcPr>
            <w:tcW w:w="5908" w:type="dxa"/>
            <w:vAlign w:val="center"/>
            <w:hideMark/>
          </w:tcPr>
          <w:p w:rsidR="002E5EDF" w:rsidRPr="00B04D2C" w:rsidRDefault="002E5EDF" w:rsidP="00B04D2C">
            <w:pPr>
              <w:suppressAutoHyphens/>
              <w:jc w:val="center"/>
              <w:rPr>
                <w:b/>
                <w:sz w:val="24"/>
                <w:szCs w:val="24"/>
              </w:rPr>
            </w:pPr>
            <w:r w:rsidRPr="00B04D2C">
              <w:rPr>
                <w:b/>
                <w:sz w:val="24"/>
                <w:szCs w:val="24"/>
              </w:rPr>
              <w:t>Производственная зона</w:t>
            </w:r>
          </w:p>
          <w:p w:rsidR="002E5EDF" w:rsidRPr="00B04D2C" w:rsidRDefault="002E5EDF" w:rsidP="00B04D2C">
            <w:pPr>
              <w:suppressAutoHyphens/>
              <w:jc w:val="both"/>
              <w:rPr>
                <w:sz w:val="24"/>
                <w:szCs w:val="24"/>
              </w:rPr>
            </w:pPr>
            <w:r w:rsidRPr="00B04D2C">
              <w:rPr>
                <w:sz w:val="24"/>
                <w:szCs w:val="24"/>
              </w:rPr>
              <w:t>Промышленная</w:t>
            </w:r>
          </w:p>
          <w:p w:rsidR="002E5EDF" w:rsidRPr="00B04D2C" w:rsidRDefault="002E5EDF" w:rsidP="00B04D2C">
            <w:pPr>
              <w:suppressAutoHyphens/>
              <w:jc w:val="both"/>
              <w:rPr>
                <w:sz w:val="24"/>
                <w:szCs w:val="24"/>
              </w:rPr>
            </w:pPr>
            <w:r w:rsidRPr="00B04D2C">
              <w:rPr>
                <w:sz w:val="24"/>
                <w:szCs w:val="24"/>
              </w:rPr>
              <w:t>Научно – производственная*</w:t>
            </w:r>
          </w:p>
          <w:p w:rsidR="002E5EDF" w:rsidRPr="00B04D2C" w:rsidRDefault="002E5EDF" w:rsidP="00B04D2C">
            <w:pPr>
              <w:suppressAutoHyphens/>
              <w:jc w:val="both"/>
              <w:rPr>
                <w:sz w:val="24"/>
                <w:szCs w:val="24"/>
              </w:rPr>
            </w:pPr>
            <w:r w:rsidRPr="00B04D2C">
              <w:rPr>
                <w:sz w:val="24"/>
                <w:szCs w:val="24"/>
              </w:rPr>
              <w:t xml:space="preserve">Коммунально-складская </w:t>
            </w:r>
          </w:p>
        </w:tc>
        <w:tc>
          <w:tcPr>
            <w:tcW w:w="1604" w:type="dxa"/>
            <w:vAlign w:val="center"/>
            <w:hideMark/>
          </w:tcPr>
          <w:p w:rsidR="002E5EDF" w:rsidRPr="00B04D2C" w:rsidRDefault="002E5EDF" w:rsidP="00B04D2C">
            <w:pPr>
              <w:suppressAutoHyphens/>
              <w:jc w:val="center"/>
              <w:rPr>
                <w:sz w:val="24"/>
                <w:szCs w:val="24"/>
              </w:rPr>
            </w:pPr>
          </w:p>
          <w:p w:rsidR="002E5EDF" w:rsidRPr="00B04D2C" w:rsidRDefault="002E5EDF" w:rsidP="00B04D2C">
            <w:pPr>
              <w:suppressAutoHyphens/>
              <w:jc w:val="center"/>
              <w:rPr>
                <w:sz w:val="24"/>
                <w:szCs w:val="24"/>
              </w:rPr>
            </w:pPr>
            <w:r w:rsidRPr="00B04D2C">
              <w:rPr>
                <w:sz w:val="24"/>
                <w:szCs w:val="24"/>
              </w:rPr>
              <w:t>0,8</w:t>
            </w:r>
          </w:p>
          <w:p w:rsidR="002E5EDF" w:rsidRPr="00B04D2C" w:rsidRDefault="002E5EDF" w:rsidP="00B04D2C">
            <w:pPr>
              <w:suppressAutoHyphens/>
              <w:jc w:val="center"/>
              <w:rPr>
                <w:sz w:val="24"/>
                <w:szCs w:val="24"/>
              </w:rPr>
            </w:pPr>
            <w:r w:rsidRPr="00B04D2C">
              <w:rPr>
                <w:sz w:val="24"/>
                <w:szCs w:val="24"/>
              </w:rPr>
              <w:t>0,6</w:t>
            </w:r>
          </w:p>
          <w:p w:rsidR="002E5EDF" w:rsidRPr="00B04D2C" w:rsidRDefault="002E5EDF" w:rsidP="00B04D2C">
            <w:pPr>
              <w:suppressAutoHyphens/>
              <w:jc w:val="center"/>
              <w:rPr>
                <w:sz w:val="24"/>
                <w:szCs w:val="24"/>
              </w:rPr>
            </w:pPr>
            <w:r w:rsidRPr="00B04D2C">
              <w:rPr>
                <w:sz w:val="24"/>
                <w:szCs w:val="24"/>
              </w:rPr>
              <w:t>0,6</w:t>
            </w:r>
          </w:p>
        </w:tc>
        <w:tc>
          <w:tcPr>
            <w:tcW w:w="1842" w:type="dxa"/>
            <w:vAlign w:val="center"/>
            <w:hideMark/>
          </w:tcPr>
          <w:p w:rsidR="002E5EDF" w:rsidRPr="00B04D2C" w:rsidRDefault="002E5EDF" w:rsidP="00B04D2C">
            <w:pPr>
              <w:suppressAutoHyphens/>
              <w:jc w:val="center"/>
              <w:rPr>
                <w:sz w:val="24"/>
                <w:szCs w:val="24"/>
              </w:rPr>
            </w:pPr>
          </w:p>
          <w:p w:rsidR="002E5EDF" w:rsidRPr="00B04D2C" w:rsidRDefault="002E5EDF" w:rsidP="00B04D2C">
            <w:pPr>
              <w:suppressAutoHyphens/>
              <w:jc w:val="center"/>
              <w:rPr>
                <w:sz w:val="24"/>
                <w:szCs w:val="24"/>
              </w:rPr>
            </w:pPr>
            <w:r w:rsidRPr="00B04D2C">
              <w:rPr>
                <w:sz w:val="24"/>
                <w:szCs w:val="24"/>
              </w:rPr>
              <w:t>2,4</w:t>
            </w:r>
          </w:p>
          <w:p w:rsidR="002E5EDF" w:rsidRPr="00B04D2C" w:rsidRDefault="002E5EDF" w:rsidP="00B04D2C">
            <w:pPr>
              <w:suppressAutoHyphens/>
              <w:jc w:val="center"/>
              <w:rPr>
                <w:sz w:val="24"/>
                <w:szCs w:val="24"/>
              </w:rPr>
            </w:pPr>
            <w:r w:rsidRPr="00B04D2C">
              <w:rPr>
                <w:sz w:val="24"/>
                <w:szCs w:val="24"/>
              </w:rPr>
              <w:t>1,0</w:t>
            </w:r>
          </w:p>
          <w:p w:rsidR="002E5EDF" w:rsidRPr="00B04D2C" w:rsidRDefault="002E5EDF" w:rsidP="00B04D2C">
            <w:pPr>
              <w:suppressAutoHyphens/>
              <w:jc w:val="center"/>
              <w:rPr>
                <w:sz w:val="24"/>
                <w:szCs w:val="24"/>
              </w:rPr>
            </w:pPr>
            <w:r w:rsidRPr="00B04D2C">
              <w:rPr>
                <w:sz w:val="24"/>
                <w:szCs w:val="24"/>
              </w:rPr>
              <w:t>1,8</w:t>
            </w:r>
          </w:p>
        </w:tc>
      </w:tr>
    </w:tbl>
    <w:p w:rsidR="002E5EDF" w:rsidRPr="00B04D2C" w:rsidRDefault="002E5EDF" w:rsidP="00B04D2C">
      <w:pPr>
        <w:pStyle w:val="30"/>
        <w:suppressAutoHyphens/>
        <w:spacing w:before="120"/>
        <w:ind w:firstLine="709"/>
        <w:jc w:val="both"/>
        <w:rPr>
          <w:rFonts w:ascii="Times New Roman" w:hAnsi="Times New Roman"/>
          <w:sz w:val="28"/>
          <w:szCs w:val="28"/>
        </w:rPr>
      </w:pPr>
      <w:bookmarkStart w:id="54" w:name="_Toc26866121"/>
      <w:r w:rsidRPr="00B04D2C">
        <w:rPr>
          <w:rFonts w:ascii="Times New Roman" w:hAnsi="Times New Roman"/>
          <w:sz w:val="28"/>
          <w:szCs w:val="28"/>
        </w:rPr>
        <w:t>Статья 24. Минимальные отступы зданий, строений, сооружений от границ земельных участков</w:t>
      </w:r>
      <w:bookmarkEnd w:id="54"/>
    </w:p>
    <w:p w:rsidR="002E5EDF" w:rsidRPr="00B04D2C" w:rsidRDefault="002E5EDF" w:rsidP="00B04D2C">
      <w:pPr>
        <w:suppressAutoHyphens/>
        <w:ind w:firstLine="709"/>
        <w:jc w:val="both"/>
        <w:rPr>
          <w:sz w:val="28"/>
          <w:szCs w:val="28"/>
        </w:rPr>
      </w:pPr>
      <w:r w:rsidRPr="00B04D2C">
        <w:rPr>
          <w:sz w:val="28"/>
          <w:szCs w:val="28"/>
        </w:rPr>
        <w:t>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кроме зон с кодовым обозначением О.</w:t>
      </w:r>
    </w:p>
    <w:p w:rsidR="002E5EDF" w:rsidRPr="00B04D2C" w:rsidRDefault="002E5EDF" w:rsidP="00B04D2C">
      <w:pPr>
        <w:suppressAutoHyphens/>
        <w:ind w:firstLine="709"/>
        <w:jc w:val="both"/>
        <w:rPr>
          <w:sz w:val="28"/>
          <w:szCs w:val="28"/>
        </w:rPr>
      </w:pPr>
      <w:r w:rsidRPr="00B04D2C">
        <w:rPr>
          <w:sz w:val="28"/>
          <w:szCs w:val="28"/>
        </w:rPr>
        <w:t>2. Минимальные отступы от границ земельных участков стен зданий, строений, сооружений без окон:</w:t>
      </w:r>
    </w:p>
    <w:p w:rsidR="002E5EDF" w:rsidRPr="00B04D2C" w:rsidRDefault="002E5EDF" w:rsidP="00B04D2C">
      <w:pPr>
        <w:suppressAutoHyphens/>
        <w:ind w:firstLine="709"/>
        <w:jc w:val="both"/>
        <w:rPr>
          <w:sz w:val="28"/>
          <w:szCs w:val="28"/>
        </w:rPr>
      </w:pPr>
      <w:r w:rsidRPr="00B04D2C">
        <w:rPr>
          <w:sz w:val="28"/>
          <w:szCs w:val="28"/>
        </w:rPr>
        <w:t>- на расстоянии, обеспечивающем нормативную инсоляцию и освещенность объектов капительного строительства на сопряженных земельных участках;</w:t>
      </w:r>
    </w:p>
    <w:p w:rsidR="002E5EDF" w:rsidRPr="00B04D2C" w:rsidRDefault="002E5EDF" w:rsidP="00B04D2C">
      <w:pPr>
        <w:suppressAutoHyphens/>
        <w:ind w:firstLine="709"/>
        <w:jc w:val="both"/>
        <w:rPr>
          <w:sz w:val="28"/>
          <w:szCs w:val="28"/>
        </w:rPr>
      </w:pPr>
      <w:r w:rsidRPr="00B04D2C">
        <w:rPr>
          <w:sz w:val="28"/>
          <w:szCs w:val="28"/>
        </w:rPr>
        <w:t>3. Минимальные отступы от границ земельных участков стен зданий, строений, сооружений с окнами:</w:t>
      </w:r>
    </w:p>
    <w:p w:rsidR="002E5EDF" w:rsidRPr="00B04D2C" w:rsidRDefault="002E5EDF" w:rsidP="00B04D2C">
      <w:pPr>
        <w:suppressAutoHyphens/>
        <w:ind w:firstLine="709"/>
        <w:jc w:val="both"/>
        <w:rPr>
          <w:sz w:val="28"/>
          <w:szCs w:val="28"/>
        </w:rPr>
      </w:pPr>
      <w:r w:rsidRPr="00B04D2C">
        <w:rPr>
          <w:sz w:val="28"/>
          <w:szCs w:val="28"/>
        </w:rPr>
        <w:t>- на расстоянии, обеспечивающем нормативную инсоляцию и освещенность объектов капитального строительства, расположенных в границах земельного участка и сопряженных земельных участках.</w:t>
      </w:r>
    </w:p>
    <w:p w:rsidR="002E5EDF" w:rsidRPr="00B04D2C" w:rsidRDefault="002E5EDF" w:rsidP="00B04D2C">
      <w:pPr>
        <w:suppressAutoHyphens/>
        <w:ind w:firstLine="709"/>
        <w:jc w:val="both"/>
        <w:rPr>
          <w:sz w:val="28"/>
          <w:szCs w:val="28"/>
        </w:rPr>
      </w:pPr>
      <w:r w:rsidRPr="00B04D2C">
        <w:rPr>
          <w:sz w:val="28"/>
          <w:szCs w:val="28"/>
        </w:rPr>
        <w:t xml:space="preserve">4. Минимальные отступы от границ земельных участков стен зданий, строений, сооружений по границам земельных участков, совпадающим с </w:t>
      </w:r>
      <w:r w:rsidRPr="00B04D2C">
        <w:rPr>
          <w:sz w:val="28"/>
          <w:szCs w:val="28"/>
        </w:rPr>
        <w:lastRenderedPageBreak/>
        <w:t>красными линиями улиц и проездов, при выполнении требований пунктов 2 и 3 настоящей статьи устанавливаются:</w:t>
      </w:r>
    </w:p>
    <w:p w:rsidR="002E5EDF" w:rsidRPr="00B04D2C" w:rsidRDefault="002E5EDF" w:rsidP="00B04D2C">
      <w:pPr>
        <w:suppressAutoHyphens/>
        <w:ind w:firstLine="709"/>
        <w:jc w:val="both"/>
        <w:rPr>
          <w:sz w:val="28"/>
          <w:szCs w:val="28"/>
        </w:rPr>
      </w:pPr>
      <w:r w:rsidRPr="00B04D2C">
        <w:rPr>
          <w:sz w:val="28"/>
          <w:szCs w:val="28"/>
        </w:rPr>
        <w:t>- для жилых зданий с квартирами в первых этажах, - 5 метров;</w:t>
      </w:r>
    </w:p>
    <w:p w:rsidR="002E5EDF" w:rsidRPr="00AD46BD" w:rsidRDefault="002E5EDF" w:rsidP="00B04D2C">
      <w:pPr>
        <w:suppressAutoHyphens/>
        <w:ind w:firstLine="709"/>
        <w:jc w:val="both"/>
        <w:rPr>
          <w:sz w:val="28"/>
          <w:szCs w:val="28"/>
        </w:rPr>
      </w:pPr>
      <w:r w:rsidRPr="00B04D2C">
        <w:rPr>
          <w:sz w:val="28"/>
          <w:szCs w:val="28"/>
        </w:rPr>
        <w:t xml:space="preserve">- для </w:t>
      </w:r>
      <w:r w:rsidRPr="00AD46BD">
        <w:rPr>
          <w:sz w:val="28"/>
          <w:szCs w:val="28"/>
        </w:rPr>
        <w:t xml:space="preserve">учреждений образования, выходящих на магистральные улицы, - </w:t>
      </w:r>
      <w:smartTag w:uri="urn:schemas-microsoft-com:office:smarttags" w:element="metricconverter">
        <w:smartTagPr>
          <w:attr w:name="ProductID" w:val="25 метров"/>
        </w:smartTagPr>
        <w:r w:rsidRPr="00AD46BD">
          <w:rPr>
            <w:sz w:val="28"/>
            <w:szCs w:val="28"/>
          </w:rPr>
          <w:t>25 метров</w:t>
        </w:r>
      </w:smartTag>
      <w:r w:rsidRPr="00AD46BD">
        <w:rPr>
          <w:sz w:val="28"/>
          <w:szCs w:val="28"/>
        </w:rPr>
        <w:t>;</w:t>
      </w:r>
    </w:p>
    <w:p w:rsidR="002E5EDF" w:rsidRPr="00B04D2C" w:rsidRDefault="002E5EDF" w:rsidP="00B04D2C">
      <w:pPr>
        <w:suppressAutoHyphens/>
        <w:ind w:firstLine="709"/>
        <w:jc w:val="both"/>
        <w:rPr>
          <w:sz w:val="28"/>
          <w:szCs w:val="28"/>
        </w:rPr>
      </w:pPr>
      <w:r w:rsidRPr="00AD46BD">
        <w:rPr>
          <w:sz w:val="28"/>
          <w:szCs w:val="28"/>
        </w:rPr>
        <w:t>- для учреждений образования</w:t>
      </w:r>
      <w:r w:rsidRPr="00B04D2C">
        <w:rPr>
          <w:sz w:val="28"/>
          <w:szCs w:val="28"/>
        </w:rPr>
        <w:t xml:space="preserve">, на прочие улицы и проезды общего пользования, - </w:t>
      </w:r>
      <w:smartTag w:uri="urn:schemas-microsoft-com:office:smarttags" w:element="metricconverter">
        <w:smartTagPr>
          <w:attr w:name="ProductID" w:val="15 метров"/>
        </w:smartTagPr>
        <w:r w:rsidRPr="00B04D2C">
          <w:rPr>
            <w:sz w:val="28"/>
            <w:szCs w:val="28"/>
          </w:rPr>
          <w:t>15 метров</w:t>
        </w:r>
      </w:smartTag>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для жилых зданий с квартирами на первых этажах, выходящих на прочие улицы и проезды общего пользования, - 5 метров;</w:t>
      </w:r>
    </w:p>
    <w:p w:rsidR="002E5EDF" w:rsidRPr="00B04D2C" w:rsidRDefault="002E5EDF" w:rsidP="00B04D2C">
      <w:pPr>
        <w:suppressAutoHyphens/>
        <w:ind w:firstLine="709"/>
        <w:jc w:val="both"/>
        <w:rPr>
          <w:sz w:val="28"/>
          <w:szCs w:val="28"/>
        </w:rPr>
      </w:pPr>
      <w:r w:rsidRPr="00B04D2C">
        <w:rPr>
          <w:sz w:val="28"/>
          <w:szCs w:val="28"/>
        </w:rPr>
        <w:t>- для прочих зданий - 3 метра.</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5" w:name="_Toc26866122"/>
      <w:r w:rsidRPr="00B04D2C">
        <w:rPr>
          <w:rFonts w:ascii="Times New Roman" w:hAnsi="Times New Roman"/>
          <w:sz w:val="28"/>
          <w:szCs w:val="28"/>
        </w:rPr>
        <w:t>Статья 25. Максимальные выступы за красную линию частей зданий, строений, сооружений</w:t>
      </w:r>
      <w:bookmarkEnd w:id="55"/>
    </w:p>
    <w:p w:rsidR="002E5EDF" w:rsidRPr="00B04D2C" w:rsidRDefault="002E5EDF" w:rsidP="00B04D2C">
      <w:pPr>
        <w:suppressAutoHyphens/>
        <w:ind w:firstLine="709"/>
        <w:jc w:val="both"/>
        <w:rPr>
          <w:sz w:val="28"/>
          <w:szCs w:val="28"/>
        </w:rPr>
      </w:pPr>
      <w:r w:rsidRPr="00B04D2C">
        <w:rPr>
          <w:sz w:val="28"/>
          <w:szCs w:val="28"/>
        </w:rPr>
        <w:t>Максимальные выступы за красную линию частей зданий, строений сооружений допускаются:</w:t>
      </w:r>
    </w:p>
    <w:p w:rsidR="002E5EDF" w:rsidRPr="00B04D2C" w:rsidRDefault="002E5EDF" w:rsidP="00B04D2C">
      <w:pPr>
        <w:suppressAutoHyphens/>
        <w:ind w:firstLine="709"/>
        <w:jc w:val="both"/>
        <w:rPr>
          <w:sz w:val="28"/>
          <w:szCs w:val="28"/>
        </w:rPr>
      </w:pPr>
      <w:r w:rsidRPr="00AD46BD">
        <w:rPr>
          <w:sz w:val="28"/>
          <w:szCs w:val="28"/>
        </w:rPr>
        <w:t xml:space="preserve">- в отношении балконов, эркеров, козырьков - не более </w:t>
      </w:r>
      <w:smartTag w:uri="urn:schemas-microsoft-com:office:smarttags" w:element="metricconverter">
        <w:smartTagPr>
          <w:attr w:name="ProductID" w:val="0,5 метров"/>
        </w:smartTagPr>
        <w:r w:rsidRPr="00AD46BD">
          <w:rPr>
            <w:sz w:val="28"/>
            <w:szCs w:val="28"/>
          </w:rPr>
          <w:t>0,5 метров</w:t>
        </w:r>
      </w:smartTag>
      <w:r w:rsidRPr="00AD46BD">
        <w:rPr>
          <w:sz w:val="28"/>
          <w:szCs w:val="28"/>
        </w:rPr>
        <w:t xml:space="preserve"> и выше </w:t>
      </w:r>
      <w:smartTag w:uri="urn:schemas-microsoft-com:office:smarttags" w:element="metricconverter">
        <w:smartTagPr>
          <w:attr w:name="ProductID" w:val="3,5 метров"/>
        </w:smartTagPr>
        <w:r w:rsidRPr="00AD46BD">
          <w:rPr>
            <w:sz w:val="28"/>
            <w:szCs w:val="28"/>
          </w:rPr>
          <w:t>3,5 метров</w:t>
        </w:r>
      </w:smartTag>
      <w:r w:rsidRPr="00AD46BD">
        <w:rPr>
          <w:sz w:val="28"/>
          <w:szCs w:val="28"/>
        </w:rPr>
        <w:t xml:space="preserve"> от уровня земли.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6" w:name="_Toc26866123"/>
      <w:r w:rsidRPr="00B04D2C">
        <w:rPr>
          <w:rFonts w:ascii="Times New Roman" w:hAnsi="Times New Roman"/>
          <w:sz w:val="28"/>
          <w:szCs w:val="28"/>
        </w:rPr>
        <w:t>Статья 26. Максимальная высота зданий, строений, сооружений</w:t>
      </w:r>
      <w:bookmarkEnd w:id="56"/>
    </w:p>
    <w:p w:rsidR="002E5EDF" w:rsidRPr="00B04D2C" w:rsidRDefault="002E5EDF" w:rsidP="00B04D2C">
      <w:pPr>
        <w:suppressAutoHyphens/>
        <w:ind w:firstLine="709"/>
        <w:jc w:val="both"/>
        <w:rPr>
          <w:sz w:val="28"/>
          <w:szCs w:val="28"/>
        </w:rPr>
      </w:pPr>
      <w:r w:rsidRPr="00B04D2C">
        <w:rPr>
          <w:sz w:val="28"/>
          <w:szCs w:val="28"/>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E5EDF" w:rsidRPr="00B04D2C" w:rsidRDefault="002E5EDF" w:rsidP="00B04D2C">
      <w:pPr>
        <w:suppressAutoHyphens/>
        <w:ind w:firstLine="709"/>
        <w:jc w:val="both"/>
        <w:rPr>
          <w:sz w:val="28"/>
          <w:szCs w:val="28"/>
        </w:rPr>
      </w:pPr>
      <w:r w:rsidRPr="00B04D2C">
        <w:rPr>
          <w:sz w:val="28"/>
          <w:szCs w:val="28"/>
        </w:rPr>
        <w:t xml:space="preserve">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квадратных метров и высотой </w:t>
      </w:r>
      <w:smartTag w:uri="urn:schemas-microsoft-com:office:smarttags" w:element="metricconverter">
        <w:smartTagPr>
          <w:attr w:name="ProductID" w:val="2,5 метра"/>
        </w:smartTagPr>
        <w:r w:rsidRPr="00B04D2C">
          <w:rPr>
            <w:sz w:val="28"/>
            <w:szCs w:val="28"/>
          </w:rPr>
          <w:t>2,5 метра</w:t>
        </w:r>
      </w:smartTag>
      <w:r w:rsidRPr="00B04D2C">
        <w:rPr>
          <w:sz w:val="28"/>
          <w:szCs w:val="28"/>
        </w:rPr>
        <w:t xml:space="preserve">, а также остекленные световые фонари максимальной высотой </w:t>
      </w:r>
      <w:smartTag w:uri="urn:schemas-microsoft-com:office:smarttags" w:element="metricconverter">
        <w:smartTagPr>
          <w:attr w:name="ProductID" w:val="2,5 метров"/>
        </w:smartTagPr>
        <w:r w:rsidRPr="00B04D2C">
          <w:rPr>
            <w:sz w:val="28"/>
            <w:szCs w:val="28"/>
          </w:rPr>
          <w:t>2,5 метров</w:t>
        </w:r>
      </w:smartTag>
      <w:r w:rsidRPr="00B04D2C">
        <w:rPr>
          <w:sz w:val="28"/>
          <w:szCs w:val="28"/>
        </w:rPr>
        <w:t>, суммарная площадь которых не превышает 25% площади кровли.</w:t>
      </w:r>
    </w:p>
    <w:p w:rsidR="002E5EDF" w:rsidRPr="00B04D2C" w:rsidRDefault="002E5EDF" w:rsidP="00B04D2C">
      <w:pPr>
        <w:suppressAutoHyphens/>
        <w:ind w:firstLine="709"/>
        <w:jc w:val="both"/>
        <w:rPr>
          <w:sz w:val="28"/>
          <w:szCs w:val="28"/>
        </w:rPr>
      </w:pPr>
      <w:r w:rsidRPr="00B04D2C">
        <w:rPr>
          <w:sz w:val="28"/>
          <w:szCs w:val="28"/>
        </w:rPr>
        <w:t>3. Максимальная высота зданий, строений, сооружений установлена Правилами в соответствии с градостроительными регламентами территориальной зоны с учетом:</w:t>
      </w:r>
    </w:p>
    <w:p w:rsidR="002E5EDF" w:rsidRPr="00B04D2C" w:rsidRDefault="002E5EDF" w:rsidP="00B04D2C">
      <w:pPr>
        <w:suppressAutoHyphens/>
        <w:ind w:firstLine="709"/>
        <w:jc w:val="both"/>
        <w:rPr>
          <w:sz w:val="28"/>
          <w:szCs w:val="28"/>
        </w:rPr>
      </w:pPr>
      <w:r w:rsidRPr="00B04D2C">
        <w:rPr>
          <w:sz w:val="28"/>
          <w:szCs w:val="28"/>
        </w:rPr>
        <w:t>- границ зон охраны объектов культурного наследия;</w:t>
      </w:r>
    </w:p>
    <w:p w:rsidR="002E5EDF" w:rsidRPr="00B04D2C" w:rsidRDefault="002E5EDF" w:rsidP="00B04D2C">
      <w:pPr>
        <w:suppressAutoHyphens/>
        <w:ind w:firstLine="709"/>
        <w:jc w:val="both"/>
        <w:rPr>
          <w:sz w:val="28"/>
          <w:szCs w:val="28"/>
        </w:rPr>
      </w:pPr>
      <w:r w:rsidRPr="00B04D2C">
        <w:rPr>
          <w:sz w:val="28"/>
          <w:szCs w:val="28"/>
        </w:rPr>
        <w:t>- максимальной этажности застройки в границах территориальных зон;</w:t>
      </w:r>
    </w:p>
    <w:p w:rsidR="002E5EDF" w:rsidRPr="00B04D2C" w:rsidRDefault="002E5EDF" w:rsidP="00B04D2C">
      <w:pPr>
        <w:suppressAutoHyphens/>
        <w:ind w:firstLine="709"/>
        <w:jc w:val="both"/>
        <w:rPr>
          <w:sz w:val="28"/>
          <w:szCs w:val="28"/>
        </w:rPr>
      </w:pPr>
      <w:r w:rsidRPr="00B04D2C">
        <w:rPr>
          <w:sz w:val="28"/>
          <w:szCs w:val="28"/>
        </w:rPr>
        <w:t>- видов разрешенного использования в границах территориальных зон.</w:t>
      </w:r>
    </w:p>
    <w:p w:rsidR="002E5EDF" w:rsidRPr="00B04D2C" w:rsidRDefault="002E5EDF" w:rsidP="00B04D2C">
      <w:pPr>
        <w:suppressAutoHyphens/>
        <w:ind w:firstLine="709"/>
        <w:jc w:val="both"/>
        <w:rPr>
          <w:sz w:val="28"/>
          <w:szCs w:val="28"/>
        </w:rPr>
      </w:pPr>
      <w:r w:rsidRPr="00B04D2C">
        <w:rPr>
          <w:sz w:val="28"/>
          <w:szCs w:val="28"/>
        </w:rPr>
        <w:t>4.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а также предельные параметры в соответствии с Ка</w:t>
      </w:r>
      <w:r w:rsidR="003609C3">
        <w:rPr>
          <w:sz w:val="28"/>
          <w:szCs w:val="28"/>
        </w:rPr>
        <w:t>ртой границ территориальных зон.</w:t>
      </w:r>
    </w:p>
    <w:p w:rsidR="002E5EDF" w:rsidRPr="00B04D2C" w:rsidRDefault="002E5EDF" w:rsidP="00B04D2C">
      <w:pPr>
        <w:suppressAutoHyphens/>
        <w:ind w:firstLine="709"/>
        <w:jc w:val="both"/>
        <w:rPr>
          <w:sz w:val="28"/>
          <w:szCs w:val="28"/>
        </w:rPr>
      </w:pPr>
      <w:r w:rsidRPr="00B04D2C">
        <w:rPr>
          <w:sz w:val="28"/>
          <w:szCs w:val="28"/>
        </w:rPr>
        <w:t>Максимальная высота зданий и сооружений определяется градостроительным регламентом территориальных зон и (или) заданием на проектирование ОКС.</w:t>
      </w:r>
    </w:p>
    <w:p w:rsidR="002E5EDF" w:rsidRPr="00B04D2C" w:rsidRDefault="002E5EDF" w:rsidP="00B04D2C">
      <w:pPr>
        <w:suppressAutoHyphens/>
        <w:ind w:firstLine="709"/>
        <w:jc w:val="both"/>
        <w:rPr>
          <w:sz w:val="28"/>
          <w:szCs w:val="28"/>
        </w:rPr>
      </w:pPr>
      <w:r w:rsidRPr="00B04D2C">
        <w:rPr>
          <w:sz w:val="28"/>
          <w:szCs w:val="28"/>
        </w:rPr>
        <w:lastRenderedPageBreak/>
        <w:t>5. В случае</w:t>
      </w:r>
      <w:proofErr w:type="gramStart"/>
      <w:r w:rsidRPr="00B04D2C">
        <w:rPr>
          <w:sz w:val="28"/>
          <w:szCs w:val="28"/>
        </w:rPr>
        <w:t>,</w:t>
      </w:r>
      <w:proofErr w:type="gramEnd"/>
      <w:r w:rsidRPr="00B04D2C">
        <w:rPr>
          <w:sz w:val="28"/>
          <w:szCs w:val="28"/>
        </w:rPr>
        <w:t xml:space="preserve"> если соответствующая территория, указанная на Карте границ территориальных зон, расположена в пределах зоны с особыми условиями использования территории, значения максимальной высоты зданий, строений, сооружений подлежат согласованию с соответствующими ведомствами, установившими указанные особые условия.</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7" w:name="_Toc26866124"/>
      <w:r w:rsidRPr="00B04D2C">
        <w:rPr>
          <w:rFonts w:ascii="Times New Roman" w:hAnsi="Times New Roman"/>
          <w:sz w:val="28"/>
          <w:szCs w:val="28"/>
        </w:rPr>
        <w:t>Статья 27. Минимальная доля озелененной территории земельных участков</w:t>
      </w:r>
      <w:bookmarkEnd w:id="57"/>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roofErr w:type="gramEnd"/>
    </w:p>
    <w:p w:rsidR="002E5EDF" w:rsidRPr="00B04D2C" w:rsidRDefault="002E5EDF" w:rsidP="00B04D2C">
      <w:pPr>
        <w:suppressAutoHyphens/>
        <w:ind w:firstLine="709"/>
        <w:jc w:val="both"/>
        <w:rPr>
          <w:sz w:val="28"/>
          <w:szCs w:val="28"/>
        </w:rPr>
      </w:pPr>
      <w:r w:rsidRPr="00B04D2C">
        <w:rPr>
          <w:sz w:val="28"/>
          <w:szCs w:val="28"/>
        </w:rPr>
        <w:t>2. Озелененная территория земельного участка может быть оборудована:</w:t>
      </w:r>
    </w:p>
    <w:p w:rsidR="002E5EDF" w:rsidRPr="00B04D2C" w:rsidRDefault="002E5EDF" w:rsidP="00B04D2C">
      <w:pPr>
        <w:suppressAutoHyphens/>
        <w:ind w:firstLine="709"/>
        <w:jc w:val="both"/>
        <w:rPr>
          <w:sz w:val="28"/>
          <w:szCs w:val="28"/>
        </w:rPr>
      </w:pPr>
      <w:r w:rsidRPr="00B04D2C">
        <w:rPr>
          <w:sz w:val="28"/>
          <w:szCs w:val="28"/>
        </w:rPr>
        <w:t>- площадками для отдыха взрослых, детскими площадками;</w:t>
      </w:r>
    </w:p>
    <w:p w:rsidR="002E5EDF" w:rsidRPr="00B04D2C" w:rsidRDefault="002E5EDF" w:rsidP="00B04D2C">
      <w:pPr>
        <w:suppressAutoHyphens/>
        <w:ind w:firstLine="709"/>
        <w:jc w:val="both"/>
        <w:rPr>
          <w:sz w:val="28"/>
          <w:szCs w:val="28"/>
        </w:rPr>
      </w:pPr>
      <w:r w:rsidRPr="00B04D2C">
        <w:rPr>
          <w:sz w:val="28"/>
          <w:szCs w:val="28"/>
        </w:rPr>
        <w:t>- открытыми спортивными площадками;</w:t>
      </w:r>
    </w:p>
    <w:p w:rsidR="002E5EDF" w:rsidRPr="00B04D2C" w:rsidRDefault="002E5EDF" w:rsidP="00B04D2C">
      <w:pPr>
        <w:suppressAutoHyphens/>
        <w:ind w:firstLine="709"/>
        <w:jc w:val="both"/>
        <w:rPr>
          <w:sz w:val="28"/>
          <w:szCs w:val="28"/>
        </w:rPr>
      </w:pPr>
      <w:r w:rsidRPr="00B04D2C">
        <w:rPr>
          <w:sz w:val="28"/>
          <w:szCs w:val="28"/>
        </w:rPr>
        <w:t>- площадками для выгула собак;</w:t>
      </w:r>
    </w:p>
    <w:p w:rsidR="002E5EDF" w:rsidRPr="00B04D2C" w:rsidRDefault="002E5EDF" w:rsidP="00B04D2C">
      <w:pPr>
        <w:suppressAutoHyphens/>
        <w:ind w:firstLine="709"/>
        <w:jc w:val="both"/>
        <w:rPr>
          <w:sz w:val="28"/>
          <w:szCs w:val="28"/>
        </w:rPr>
      </w:pPr>
      <w:r w:rsidRPr="00B04D2C">
        <w:rPr>
          <w:sz w:val="28"/>
          <w:szCs w:val="28"/>
        </w:rPr>
        <w:t>- грунтовыми пешеходными дорожками;</w:t>
      </w:r>
    </w:p>
    <w:p w:rsidR="002E5EDF" w:rsidRPr="00B04D2C" w:rsidRDefault="002E5EDF" w:rsidP="00B04D2C">
      <w:pPr>
        <w:suppressAutoHyphens/>
        <w:ind w:firstLine="709"/>
        <w:jc w:val="both"/>
        <w:rPr>
          <w:sz w:val="28"/>
          <w:szCs w:val="28"/>
        </w:rPr>
      </w:pPr>
      <w:r w:rsidRPr="00B04D2C">
        <w:rPr>
          <w:sz w:val="28"/>
          <w:szCs w:val="28"/>
        </w:rPr>
        <w:t>- другими подобными объектами.</w:t>
      </w:r>
    </w:p>
    <w:p w:rsidR="002E5EDF" w:rsidRPr="00B04D2C" w:rsidRDefault="002E5EDF" w:rsidP="00B04D2C">
      <w:pPr>
        <w:suppressAutoHyphens/>
        <w:ind w:firstLine="709"/>
        <w:jc w:val="both"/>
        <w:rPr>
          <w:sz w:val="28"/>
          <w:szCs w:val="28"/>
        </w:rPr>
      </w:pPr>
      <w:r w:rsidRPr="00B04D2C">
        <w:rPr>
          <w:sz w:val="28"/>
          <w:szCs w:val="28"/>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2E5EDF" w:rsidRPr="00B04D2C" w:rsidRDefault="002E5EDF" w:rsidP="00B04D2C">
      <w:pPr>
        <w:suppressAutoHyphens/>
        <w:ind w:firstLine="709"/>
        <w:jc w:val="both"/>
        <w:rPr>
          <w:sz w:val="28"/>
          <w:szCs w:val="28"/>
        </w:rPr>
      </w:pPr>
      <w:r w:rsidRPr="00B04D2C">
        <w:rPr>
          <w:sz w:val="28"/>
          <w:szCs w:val="28"/>
        </w:rPr>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2E5EDF" w:rsidRPr="00B04D2C" w:rsidRDefault="002E5EDF" w:rsidP="00B04D2C">
      <w:pPr>
        <w:keepNext/>
        <w:keepLines/>
        <w:suppressAutoHyphens/>
        <w:ind w:firstLine="709"/>
        <w:jc w:val="right"/>
        <w:rPr>
          <w:sz w:val="28"/>
          <w:szCs w:val="28"/>
        </w:rPr>
      </w:pPr>
      <w:r w:rsidRPr="00AD46BD">
        <w:rPr>
          <w:sz w:val="28"/>
          <w:szCs w:val="28"/>
        </w:rPr>
        <w:t>Таблица 27.1</w:t>
      </w:r>
    </w:p>
    <w:p w:rsidR="002E5EDF" w:rsidRPr="00B04D2C" w:rsidRDefault="002E5EDF" w:rsidP="00B04D2C">
      <w:pPr>
        <w:keepNext/>
        <w:keepLines/>
        <w:suppressAutoHyphens/>
        <w:jc w:val="center"/>
        <w:rPr>
          <w:b/>
          <w:sz w:val="28"/>
          <w:szCs w:val="28"/>
        </w:rPr>
      </w:pPr>
      <w:r w:rsidRPr="00B04D2C">
        <w:rPr>
          <w:b/>
          <w:sz w:val="28"/>
          <w:szCs w:val="28"/>
        </w:rPr>
        <w:t>МИНИМАЛЬНО ДОПУСТИМАЯ ПЛОЩАДЬ ОЗЕЛЕНЕННОЙ ТЕРРИТОРИИ ЗЕМЕЛЬНЫХ УЧАСТКОВ</w:t>
      </w:r>
    </w:p>
    <w:tbl>
      <w:tblPr>
        <w:tblW w:w="9356" w:type="dxa"/>
        <w:jc w:val="center"/>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00"/>
      </w:tblPr>
      <w:tblGrid>
        <w:gridCol w:w="540"/>
        <w:gridCol w:w="3429"/>
        <w:gridCol w:w="5387"/>
      </w:tblGrid>
      <w:tr w:rsidR="002E5EDF" w:rsidRPr="00B04D2C" w:rsidTr="000414FE">
        <w:trPr>
          <w:cantSplit/>
          <w:tblCellSpacing w:w="1440" w:type="nil"/>
          <w:jc w:val="center"/>
        </w:trPr>
        <w:tc>
          <w:tcPr>
            <w:tcW w:w="540" w:type="dxa"/>
            <w:shd w:val="clear" w:color="auto" w:fill="auto"/>
            <w:vAlign w:val="center"/>
          </w:tcPr>
          <w:p w:rsidR="002E5EDF" w:rsidRPr="00B04D2C" w:rsidRDefault="002E5EDF" w:rsidP="00B04D2C">
            <w:pPr>
              <w:pStyle w:val="ConsPlusCell"/>
              <w:widowControl/>
              <w:suppressAutoHyphens/>
              <w:jc w:val="center"/>
              <w:rPr>
                <w:rFonts w:ascii="Times New Roman" w:hAnsi="Times New Roman" w:cs="Times New Roman"/>
                <w:b/>
                <w:sz w:val="24"/>
                <w:szCs w:val="24"/>
              </w:rPr>
            </w:pPr>
            <w:r w:rsidRPr="00B04D2C">
              <w:rPr>
                <w:rFonts w:ascii="Times New Roman" w:hAnsi="Times New Roman" w:cs="Times New Roman"/>
                <w:b/>
                <w:sz w:val="24"/>
                <w:szCs w:val="24"/>
              </w:rPr>
              <w:t>№</w:t>
            </w:r>
            <w:proofErr w:type="spellStart"/>
            <w:proofErr w:type="gramStart"/>
            <w:r w:rsidRPr="00B04D2C">
              <w:rPr>
                <w:rFonts w:ascii="Times New Roman" w:hAnsi="Times New Roman" w:cs="Times New Roman"/>
                <w:b/>
                <w:sz w:val="24"/>
                <w:szCs w:val="24"/>
              </w:rPr>
              <w:t>п</w:t>
            </w:r>
            <w:proofErr w:type="spellEnd"/>
            <w:proofErr w:type="gramEnd"/>
            <w:r w:rsidRPr="00B04D2C">
              <w:rPr>
                <w:rFonts w:ascii="Times New Roman" w:hAnsi="Times New Roman" w:cs="Times New Roman"/>
                <w:b/>
                <w:sz w:val="24"/>
                <w:szCs w:val="24"/>
              </w:rPr>
              <w:t>/</w:t>
            </w:r>
            <w:proofErr w:type="spellStart"/>
            <w:r w:rsidRPr="00B04D2C">
              <w:rPr>
                <w:rFonts w:ascii="Times New Roman" w:hAnsi="Times New Roman" w:cs="Times New Roman"/>
                <w:b/>
                <w:sz w:val="24"/>
                <w:szCs w:val="24"/>
              </w:rPr>
              <w:t>п</w:t>
            </w:r>
            <w:proofErr w:type="spellEnd"/>
          </w:p>
        </w:tc>
        <w:tc>
          <w:tcPr>
            <w:tcW w:w="3429" w:type="dxa"/>
            <w:shd w:val="clear" w:color="auto" w:fill="auto"/>
            <w:vAlign w:val="center"/>
          </w:tcPr>
          <w:p w:rsidR="002E5EDF" w:rsidRPr="00B04D2C" w:rsidRDefault="002E5EDF" w:rsidP="00B04D2C">
            <w:pPr>
              <w:pStyle w:val="ConsPlusCell"/>
              <w:widowControl/>
              <w:suppressAutoHyphens/>
              <w:jc w:val="center"/>
              <w:rPr>
                <w:rFonts w:ascii="Times New Roman" w:hAnsi="Times New Roman" w:cs="Times New Roman"/>
                <w:b/>
                <w:sz w:val="24"/>
                <w:szCs w:val="24"/>
              </w:rPr>
            </w:pPr>
            <w:r w:rsidRPr="00B04D2C">
              <w:rPr>
                <w:rFonts w:ascii="Times New Roman" w:hAnsi="Times New Roman" w:cs="Times New Roman"/>
                <w:b/>
                <w:sz w:val="24"/>
                <w:szCs w:val="24"/>
              </w:rPr>
              <w:t>Вид использования</w:t>
            </w:r>
          </w:p>
        </w:tc>
        <w:tc>
          <w:tcPr>
            <w:tcW w:w="5387" w:type="dxa"/>
            <w:shd w:val="clear" w:color="auto" w:fill="auto"/>
            <w:vAlign w:val="center"/>
          </w:tcPr>
          <w:p w:rsidR="002E5EDF" w:rsidRPr="00B04D2C" w:rsidRDefault="002E5EDF" w:rsidP="00B04D2C">
            <w:pPr>
              <w:pStyle w:val="ConsPlusCell"/>
              <w:widowControl/>
              <w:suppressAutoHyphens/>
              <w:jc w:val="center"/>
              <w:rPr>
                <w:rFonts w:ascii="Times New Roman" w:hAnsi="Times New Roman" w:cs="Times New Roman"/>
                <w:b/>
                <w:sz w:val="24"/>
                <w:szCs w:val="24"/>
              </w:rPr>
            </w:pPr>
            <w:r w:rsidRPr="00B04D2C">
              <w:rPr>
                <w:rFonts w:ascii="Times New Roman" w:hAnsi="Times New Roman" w:cs="Times New Roman"/>
                <w:b/>
                <w:sz w:val="24"/>
                <w:szCs w:val="24"/>
              </w:rPr>
              <w:t>Минимальная площадь озелененных территорий</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w:t>
            </w:r>
          </w:p>
        </w:tc>
        <w:tc>
          <w:tcPr>
            <w:tcW w:w="3429"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2</w:t>
            </w:r>
          </w:p>
        </w:tc>
        <w:tc>
          <w:tcPr>
            <w:tcW w:w="5387"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4</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w:t>
            </w:r>
          </w:p>
        </w:tc>
        <w:tc>
          <w:tcPr>
            <w:tcW w:w="3429"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Парки, набережные</w:t>
            </w:r>
          </w:p>
        </w:tc>
        <w:tc>
          <w:tcPr>
            <w:tcW w:w="5387"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70% - при площади </w:t>
            </w:r>
            <w:smartTag w:uri="urn:schemas-microsoft-com:office:smarttags" w:element="metricconverter">
              <w:smartTagPr>
                <w:attr w:name="ProductID" w:val="20 га"/>
              </w:smartTagPr>
              <w:r w:rsidRPr="00B04D2C">
                <w:rPr>
                  <w:rFonts w:ascii="Times New Roman" w:hAnsi="Times New Roman" w:cs="Times New Roman"/>
                  <w:sz w:val="24"/>
                  <w:szCs w:val="24"/>
                </w:rPr>
                <w:t>20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65% - при площади свыше 20 га</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2</w:t>
            </w:r>
          </w:p>
        </w:tc>
        <w:tc>
          <w:tcPr>
            <w:tcW w:w="3429"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Пляжи</w:t>
            </w:r>
          </w:p>
        </w:tc>
        <w:tc>
          <w:tcPr>
            <w:tcW w:w="5387"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10% территории земельного участка при площади участка менее </w:t>
            </w:r>
            <w:smartTag w:uri="urn:schemas-microsoft-com:office:smarttags" w:element="metricconverter">
              <w:smartTagPr>
                <w:attr w:name="ProductID" w:val="1 га"/>
              </w:smartTagPr>
              <w:r w:rsidRPr="00B04D2C">
                <w:rPr>
                  <w:rFonts w:ascii="Times New Roman" w:hAnsi="Times New Roman" w:cs="Times New Roman"/>
                  <w:sz w:val="24"/>
                  <w:szCs w:val="24"/>
                </w:rPr>
                <w:t>1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20% - при площади от 1 до </w:t>
            </w:r>
            <w:smartTag w:uri="urn:schemas-microsoft-com:office:smarttags" w:element="metricconverter">
              <w:smartTagPr>
                <w:attr w:name="ProductID" w:val="5 га"/>
              </w:smartTagPr>
              <w:r w:rsidRPr="00B04D2C">
                <w:rPr>
                  <w:rFonts w:ascii="Times New Roman" w:hAnsi="Times New Roman" w:cs="Times New Roman"/>
                  <w:sz w:val="24"/>
                  <w:szCs w:val="24"/>
                </w:rPr>
                <w:t>5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30% - при площади от 5 до </w:t>
            </w:r>
            <w:smartTag w:uri="urn:schemas-microsoft-com:office:smarttags" w:element="metricconverter">
              <w:smartTagPr>
                <w:attr w:name="ProductID" w:val="20 га"/>
              </w:smartTagPr>
              <w:r w:rsidRPr="00B04D2C">
                <w:rPr>
                  <w:rFonts w:ascii="Times New Roman" w:hAnsi="Times New Roman" w:cs="Times New Roman"/>
                  <w:sz w:val="24"/>
                  <w:szCs w:val="24"/>
                </w:rPr>
                <w:t>20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40% - при площади свыше 20 га</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3</w:t>
            </w:r>
          </w:p>
        </w:tc>
        <w:tc>
          <w:tcPr>
            <w:tcW w:w="3429"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Комплексы аттракционов, луна-парков, аквапарков</w:t>
            </w:r>
          </w:p>
        </w:tc>
        <w:tc>
          <w:tcPr>
            <w:tcW w:w="5387"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5% территории земельного участка при площади участка менее </w:t>
            </w:r>
            <w:smartTag w:uri="urn:schemas-microsoft-com:office:smarttags" w:element="metricconverter">
              <w:smartTagPr>
                <w:attr w:name="ProductID" w:val="1 га"/>
              </w:smartTagPr>
              <w:r w:rsidRPr="00B04D2C">
                <w:rPr>
                  <w:rFonts w:ascii="Times New Roman" w:hAnsi="Times New Roman" w:cs="Times New Roman"/>
                  <w:sz w:val="24"/>
                  <w:szCs w:val="24"/>
                </w:rPr>
                <w:t>1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10% - при площади от 1 до </w:t>
            </w:r>
            <w:smartTag w:uri="urn:schemas-microsoft-com:office:smarttags" w:element="metricconverter">
              <w:smartTagPr>
                <w:attr w:name="ProductID" w:val="5 га"/>
              </w:smartTagPr>
              <w:r w:rsidRPr="00B04D2C">
                <w:rPr>
                  <w:rFonts w:ascii="Times New Roman" w:hAnsi="Times New Roman" w:cs="Times New Roman"/>
                  <w:sz w:val="24"/>
                  <w:szCs w:val="24"/>
                </w:rPr>
                <w:t>5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20% - при площади от 5 до </w:t>
            </w:r>
            <w:smartTag w:uri="urn:schemas-microsoft-com:office:smarttags" w:element="metricconverter">
              <w:smartTagPr>
                <w:attr w:name="ProductID" w:val="20 га"/>
              </w:smartTagPr>
              <w:r w:rsidRPr="00B04D2C">
                <w:rPr>
                  <w:rFonts w:ascii="Times New Roman" w:hAnsi="Times New Roman" w:cs="Times New Roman"/>
                  <w:sz w:val="24"/>
                  <w:szCs w:val="24"/>
                </w:rPr>
                <w:t>20 га</w:t>
              </w:r>
            </w:smartTag>
            <w:r w:rsidRPr="00B04D2C">
              <w:rPr>
                <w:rFonts w:ascii="Times New Roman" w:hAnsi="Times New Roman" w:cs="Times New Roman"/>
                <w:sz w:val="24"/>
                <w:szCs w:val="24"/>
              </w:rPr>
              <w:t>;</w:t>
            </w:r>
          </w:p>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30% - при площади свыше 20 га</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lastRenderedPageBreak/>
              <w:t>4</w:t>
            </w:r>
          </w:p>
        </w:tc>
        <w:tc>
          <w:tcPr>
            <w:tcW w:w="3429"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w:t>
            </w:r>
          </w:p>
        </w:tc>
        <w:tc>
          <w:tcPr>
            <w:tcW w:w="5387"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60% территории земельного участка</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5</w:t>
            </w:r>
          </w:p>
        </w:tc>
        <w:tc>
          <w:tcPr>
            <w:tcW w:w="3429"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Объекты дошкольного, начального и среднего общего образования (школы)</w:t>
            </w:r>
          </w:p>
        </w:tc>
        <w:tc>
          <w:tcPr>
            <w:tcW w:w="5387"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50% территории земельного участка</w:t>
            </w:r>
          </w:p>
        </w:tc>
      </w:tr>
    </w:tbl>
    <w:p w:rsidR="002E5EDF" w:rsidRPr="00B04D2C" w:rsidRDefault="002E5EDF" w:rsidP="00B04D2C">
      <w:pPr>
        <w:suppressAutoHyphens/>
        <w:ind w:firstLine="709"/>
        <w:jc w:val="both"/>
        <w:rPr>
          <w:sz w:val="28"/>
          <w:szCs w:val="28"/>
        </w:rPr>
      </w:pPr>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&lt;*&gt;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E5EDF" w:rsidRPr="00B04D2C" w:rsidRDefault="002E5EDF" w:rsidP="00B04D2C">
      <w:pPr>
        <w:suppressAutoHyphens/>
        <w:ind w:firstLine="709"/>
        <w:jc w:val="both"/>
        <w:rPr>
          <w:sz w:val="28"/>
          <w:szCs w:val="28"/>
        </w:rPr>
      </w:pPr>
      <w:r w:rsidRPr="00B04D2C">
        <w:rPr>
          <w:sz w:val="28"/>
          <w:szCs w:val="28"/>
        </w:rPr>
        <w:t>4. Требование к озеленению участков не относится к встроенным в жилые дома нежилым помещениям с общей площадью менее 200 квадратных метров.</w:t>
      </w:r>
    </w:p>
    <w:p w:rsidR="002E5EDF" w:rsidRPr="00B04D2C" w:rsidRDefault="002E5EDF" w:rsidP="00B04D2C">
      <w:pPr>
        <w:suppressAutoHyphens/>
        <w:ind w:firstLine="709"/>
        <w:jc w:val="both"/>
        <w:rPr>
          <w:sz w:val="28"/>
          <w:szCs w:val="28"/>
        </w:rPr>
      </w:pPr>
      <w:r w:rsidRPr="00B04D2C">
        <w:rPr>
          <w:sz w:val="28"/>
          <w:szCs w:val="28"/>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2E5EDF" w:rsidRPr="00B04D2C" w:rsidRDefault="002E5EDF" w:rsidP="00B04D2C">
      <w:pPr>
        <w:suppressAutoHyphens/>
        <w:ind w:firstLine="709"/>
        <w:jc w:val="both"/>
        <w:rPr>
          <w:sz w:val="28"/>
          <w:szCs w:val="28"/>
        </w:rPr>
      </w:pPr>
      <w:r w:rsidRPr="00B04D2C">
        <w:rPr>
          <w:sz w:val="28"/>
          <w:szCs w:val="28"/>
        </w:rPr>
        <w:t xml:space="preserve">6. Требования к размерам и озеленению санитарно-защитных зон следует принимать в соответствии с техническими регламентами, </w:t>
      </w:r>
      <w:proofErr w:type="spellStart"/>
      <w:r w:rsidRPr="00B04D2C">
        <w:rPr>
          <w:sz w:val="28"/>
          <w:szCs w:val="28"/>
        </w:rPr>
        <w:t>СанПиНами</w:t>
      </w:r>
      <w:proofErr w:type="spellEnd"/>
      <w:r w:rsidRPr="00B04D2C">
        <w:rPr>
          <w:sz w:val="28"/>
          <w:szCs w:val="28"/>
        </w:rPr>
        <w:t xml:space="preserve"> и иными действующими нормативными техническими документами.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8" w:name="_Toc26866125"/>
      <w:r w:rsidRPr="00B04D2C">
        <w:rPr>
          <w:rFonts w:ascii="Times New Roman" w:hAnsi="Times New Roman"/>
          <w:sz w:val="28"/>
          <w:szCs w:val="28"/>
        </w:rPr>
        <w:t xml:space="preserve">Статья 28. Минимальное количество </w:t>
      </w:r>
      <w:proofErr w:type="spellStart"/>
      <w:r w:rsidRPr="00B04D2C">
        <w:rPr>
          <w:rFonts w:ascii="Times New Roman" w:hAnsi="Times New Roman"/>
          <w:sz w:val="28"/>
          <w:szCs w:val="28"/>
        </w:rPr>
        <w:t>машино-мест</w:t>
      </w:r>
      <w:proofErr w:type="spellEnd"/>
      <w:r w:rsidRPr="00B04D2C">
        <w:rPr>
          <w:rFonts w:ascii="Times New Roman" w:hAnsi="Times New Roman"/>
          <w:sz w:val="28"/>
          <w:szCs w:val="28"/>
        </w:rPr>
        <w:t xml:space="preserve"> для хранения индивидуального автотранспорта на территории земельных участков</w:t>
      </w:r>
      <w:bookmarkEnd w:id="58"/>
    </w:p>
    <w:p w:rsidR="002E5EDF" w:rsidRPr="00B04D2C" w:rsidRDefault="002E5EDF" w:rsidP="00B04D2C">
      <w:pPr>
        <w:suppressAutoHyphens/>
        <w:ind w:firstLine="709"/>
        <w:jc w:val="both"/>
        <w:rPr>
          <w:sz w:val="28"/>
          <w:szCs w:val="28"/>
        </w:rPr>
      </w:pPr>
      <w:r w:rsidRPr="00B04D2C">
        <w:rPr>
          <w:sz w:val="28"/>
          <w:szCs w:val="28"/>
        </w:rPr>
        <w:t xml:space="preserve">1.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28.1 для видов использования, расположенных на территории всех зон.</w:t>
      </w:r>
    </w:p>
    <w:p w:rsidR="002E5EDF" w:rsidRPr="00B04D2C" w:rsidRDefault="002E5EDF" w:rsidP="00B04D2C">
      <w:pPr>
        <w:keepNext/>
        <w:keepLines/>
        <w:suppressAutoHyphens/>
        <w:ind w:firstLine="709"/>
        <w:jc w:val="right"/>
        <w:rPr>
          <w:sz w:val="28"/>
          <w:szCs w:val="28"/>
        </w:rPr>
      </w:pPr>
      <w:r w:rsidRPr="00B04D2C">
        <w:rPr>
          <w:sz w:val="28"/>
          <w:szCs w:val="28"/>
        </w:rPr>
        <w:t>Таблица 28.1</w:t>
      </w:r>
    </w:p>
    <w:p w:rsidR="002E5EDF" w:rsidRPr="00B04D2C" w:rsidRDefault="002E5EDF" w:rsidP="00B04D2C">
      <w:pPr>
        <w:keepNext/>
        <w:keepLines/>
        <w:suppressAutoHyphens/>
        <w:jc w:val="center"/>
        <w:rPr>
          <w:b/>
          <w:sz w:val="28"/>
          <w:szCs w:val="28"/>
        </w:rPr>
      </w:pPr>
      <w:r w:rsidRPr="00B04D2C">
        <w:rPr>
          <w:b/>
          <w:sz w:val="28"/>
          <w:szCs w:val="28"/>
        </w:rPr>
        <w:t xml:space="preserve">МИНИМАЛЬНОЕ КОЛИЧЕСТВО </w:t>
      </w:r>
      <w:proofErr w:type="gramStart"/>
      <w:r w:rsidRPr="00B04D2C">
        <w:rPr>
          <w:b/>
          <w:sz w:val="28"/>
          <w:szCs w:val="28"/>
        </w:rPr>
        <w:t>МАШИНО-МЕСТ</w:t>
      </w:r>
      <w:proofErr w:type="gramEnd"/>
      <w:r w:rsidRPr="00B04D2C">
        <w:rPr>
          <w:b/>
          <w:sz w:val="28"/>
          <w:szCs w:val="28"/>
        </w:rPr>
        <w:t xml:space="preserve"> ДЛЯ ХРАНЕНИЯ ИНДИВИДУАЛЬНОГО АВТОТРАНСПОРТА НА ТЕРРИТОРИИ ЗЕМЕЛЬНЫХ УЧАСТКОВ</w:t>
      </w:r>
    </w:p>
    <w:tbl>
      <w:tblPr>
        <w:tblW w:w="0" w:type="auto"/>
        <w:jc w:val="center"/>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00"/>
      </w:tblPr>
      <w:tblGrid>
        <w:gridCol w:w="540"/>
        <w:gridCol w:w="3996"/>
        <w:gridCol w:w="4820"/>
      </w:tblGrid>
      <w:tr w:rsidR="002E5EDF" w:rsidRPr="00B04D2C" w:rsidTr="000414FE">
        <w:trPr>
          <w:cantSplit/>
          <w:tblCellSpacing w:w="1440" w:type="nil"/>
          <w:jc w:val="center"/>
        </w:trPr>
        <w:tc>
          <w:tcPr>
            <w:tcW w:w="540" w:type="dxa"/>
            <w:shd w:val="clear" w:color="auto" w:fill="auto"/>
            <w:vAlign w:val="center"/>
          </w:tcPr>
          <w:p w:rsidR="002E5EDF" w:rsidRPr="00B04D2C" w:rsidRDefault="002E5EDF" w:rsidP="00B04D2C">
            <w:pPr>
              <w:pStyle w:val="ConsPlusCell"/>
              <w:widowControl/>
              <w:suppressAutoHyphens/>
              <w:jc w:val="center"/>
              <w:rPr>
                <w:rFonts w:ascii="Times New Roman" w:hAnsi="Times New Roman" w:cs="Times New Roman"/>
                <w:b/>
                <w:sz w:val="24"/>
                <w:szCs w:val="24"/>
              </w:rPr>
            </w:pPr>
            <w:r w:rsidRPr="00B04D2C">
              <w:rPr>
                <w:rFonts w:ascii="Times New Roman" w:hAnsi="Times New Roman" w:cs="Times New Roman"/>
                <w:b/>
                <w:sz w:val="24"/>
                <w:szCs w:val="24"/>
              </w:rPr>
              <w:t>№</w:t>
            </w:r>
            <w:proofErr w:type="spellStart"/>
            <w:proofErr w:type="gramStart"/>
            <w:r w:rsidRPr="00B04D2C">
              <w:rPr>
                <w:rFonts w:ascii="Times New Roman" w:hAnsi="Times New Roman" w:cs="Times New Roman"/>
                <w:b/>
                <w:sz w:val="24"/>
                <w:szCs w:val="24"/>
              </w:rPr>
              <w:t>п</w:t>
            </w:r>
            <w:proofErr w:type="spellEnd"/>
            <w:proofErr w:type="gramEnd"/>
            <w:r w:rsidRPr="00B04D2C">
              <w:rPr>
                <w:rFonts w:ascii="Times New Roman" w:hAnsi="Times New Roman" w:cs="Times New Roman"/>
                <w:b/>
                <w:sz w:val="24"/>
                <w:szCs w:val="24"/>
              </w:rPr>
              <w:t>/</w:t>
            </w:r>
            <w:proofErr w:type="spellStart"/>
            <w:r w:rsidRPr="00B04D2C">
              <w:rPr>
                <w:rFonts w:ascii="Times New Roman" w:hAnsi="Times New Roman" w:cs="Times New Roman"/>
                <w:b/>
                <w:sz w:val="24"/>
                <w:szCs w:val="24"/>
              </w:rPr>
              <w:t>п</w:t>
            </w:r>
            <w:proofErr w:type="spellEnd"/>
          </w:p>
        </w:tc>
        <w:tc>
          <w:tcPr>
            <w:tcW w:w="3996" w:type="dxa"/>
            <w:shd w:val="clear" w:color="auto" w:fill="auto"/>
            <w:vAlign w:val="center"/>
          </w:tcPr>
          <w:p w:rsidR="002E5EDF" w:rsidRPr="00B04D2C" w:rsidRDefault="002E5EDF" w:rsidP="00B04D2C">
            <w:pPr>
              <w:pStyle w:val="ConsPlusCell"/>
              <w:widowControl/>
              <w:suppressAutoHyphens/>
              <w:jc w:val="center"/>
              <w:rPr>
                <w:rFonts w:ascii="Times New Roman" w:hAnsi="Times New Roman" w:cs="Times New Roman"/>
                <w:b/>
                <w:sz w:val="24"/>
                <w:szCs w:val="24"/>
              </w:rPr>
            </w:pPr>
            <w:r w:rsidRPr="00B04D2C">
              <w:rPr>
                <w:rFonts w:ascii="Times New Roman" w:hAnsi="Times New Roman" w:cs="Times New Roman"/>
                <w:b/>
                <w:sz w:val="24"/>
                <w:szCs w:val="24"/>
              </w:rPr>
              <w:t>Вид использования</w:t>
            </w:r>
          </w:p>
        </w:tc>
        <w:tc>
          <w:tcPr>
            <w:tcW w:w="4820" w:type="dxa"/>
            <w:shd w:val="clear" w:color="auto" w:fill="auto"/>
            <w:vAlign w:val="center"/>
          </w:tcPr>
          <w:p w:rsidR="002E5EDF" w:rsidRPr="00B04D2C" w:rsidRDefault="002E5EDF" w:rsidP="00B04D2C">
            <w:pPr>
              <w:pStyle w:val="ConsPlusCell"/>
              <w:widowControl/>
              <w:suppressAutoHyphens/>
              <w:jc w:val="center"/>
              <w:rPr>
                <w:rFonts w:ascii="Times New Roman" w:hAnsi="Times New Roman" w:cs="Times New Roman"/>
                <w:b/>
                <w:sz w:val="24"/>
                <w:szCs w:val="24"/>
              </w:rPr>
            </w:pPr>
            <w:r w:rsidRPr="00B04D2C">
              <w:rPr>
                <w:rFonts w:ascii="Times New Roman" w:hAnsi="Times New Roman" w:cs="Times New Roman"/>
                <w:b/>
                <w:sz w:val="24"/>
                <w:szCs w:val="24"/>
              </w:rPr>
              <w:t xml:space="preserve">Минимальное количество </w:t>
            </w:r>
            <w:proofErr w:type="spellStart"/>
            <w:r w:rsidRPr="00B04D2C">
              <w:rPr>
                <w:rFonts w:ascii="Times New Roman" w:hAnsi="Times New Roman" w:cs="Times New Roman"/>
                <w:b/>
                <w:sz w:val="24"/>
                <w:szCs w:val="24"/>
              </w:rPr>
              <w:t>машино-мест</w:t>
            </w:r>
            <w:proofErr w:type="spellEnd"/>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w:t>
            </w:r>
          </w:p>
        </w:tc>
        <w:tc>
          <w:tcPr>
            <w:tcW w:w="3996"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2</w:t>
            </w:r>
          </w:p>
        </w:tc>
        <w:tc>
          <w:tcPr>
            <w:tcW w:w="482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4</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AD46BD">
              <w:rPr>
                <w:rFonts w:ascii="Times New Roman" w:hAnsi="Times New Roman" w:cs="Times New Roman"/>
                <w:sz w:val="24"/>
                <w:szCs w:val="24"/>
              </w:rPr>
              <w:t>Индивидуальные жилые дома, дачи, садоводств</w:t>
            </w:r>
            <w:r w:rsidR="00AD46BD" w:rsidRPr="00AD46BD">
              <w:rPr>
                <w:rFonts w:ascii="Times New Roman" w:hAnsi="Times New Roman" w:cs="Times New Roman"/>
                <w:sz w:val="24"/>
                <w:szCs w:val="24"/>
              </w:rPr>
              <w:t>о</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2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земельный участок</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2</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Многоквартирные дома &lt;*&gt;</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2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80 квадратных метров общей площади квартир</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3</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Объекты дошкольного, начального и среднего общего образования</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3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5 работников</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4</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Объекты среднего образования</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2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4 работника, а также 3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15 учащихся</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lastRenderedPageBreak/>
              <w:t>5</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Гостиницы высших категорий (4-5 «звезд»)</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35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100 гостиничных мест</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6</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Гостиницы иных категорий</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15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100 гостиничных мест</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7</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Объекты культуры, обслуживающей, административной, общественной, производственной деятельности, в том числе рассчитанные на прием посетителей</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2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5 работников в максимальную смену, а также 5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10 единовременных посетителей при их максимальном количестве</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8</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Объекты физической культуры и спорта</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5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10 единовременных посетителей (включая зрителей) при их максимальном количестве</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9</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Больничные, санаторно-курортные учреждения, объекты социального обеспечения</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5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20 койко-мест, а также 2 </w:t>
            </w:r>
            <w:proofErr w:type="spellStart"/>
            <w:r w:rsidRPr="00B04D2C">
              <w:rPr>
                <w:rFonts w:ascii="Times New Roman" w:hAnsi="Times New Roman" w:cs="Times New Roman"/>
                <w:sz w:val="24"/>
                <w:szCs w:val="24"/>
              </w:rPr>
              <w:t>машино-места</w:t>
            </w:r>
            <w:proofErr w:type="spellEnd"/>
            <w:r w:rsidRPr="00B04D2C">
              <w:rPr>
                <w:rFonts w:ascii="Times New Roman" w:hAnsi="Times New Roman" w:cs="Times New Roman"/>
                <w:sz w:val="24"/>
                <w:szCs w:val="24"/>
              </w:rPr>
              <w:t xml:space="preserve"> на 5 работников</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10</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Объекты для оздоровительных целей (кемпинги и т.п.)</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1 </w:t>
            </w:r>
            <w:proofErr w:type="spellStart"/>
            <w:r w:rsidRPr="00B04D2C">
              <w:rPr>
                <w:rFonts w:ascii="Times New Roman" w:hAnsi="Times New Roman" w:cs="Times New Roman"/>
                <w:sz w:val="24"/>
                <w:szCs w:val="24"/>
              </w:rPr>
              <w:t>машино-место</w:t>
            </w:r>
            <w:proofErr w:type="spellEnd"/>
            <w:r w:rsidRPr="00B04D2C">
              <w:rPr>
                <w:rFonts w:ascii="Times New Roman" w:hAnsi="Times New Roman" w:cs="Times New Roman"/>
                <w:sz w:val="24"/>
                <w:szCs w:val="24"/>
              </w:rPr>
              <w:t xml:space="preserve"> на 1 гостиничный номер</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11</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proofErr w:type="gramStart"/>
            <w:r w:rsidRPr="00B04D2C">
              <w:rPr>
                <w:rFonts w:ascii="Times New Roman" w:hAnsi="Times New Roman" w:cs="Times New Roman"/>
                <w:sz w:val="24"/>
                <w:szCs w:val="24"/>
              </w:rPr>
              <w:t>Земельные участки садов, скверов, парков, пляжей, комплексов аттракционов, луна-парков, аквапарков, специальных парков</w:t>
            </w:r>
            <w:proofErr w:type="gramEnd"/>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10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w:t>
            </w:r>
            <w:smartTag w:uri="urn:schemas-microsoft-com:office:smarttags" w:element="metricconverter">
              <w:smartTagPr>
                <w:attr w:name="ProductID" w:val="1 га"/>
              </w:smartTagPr>
              <w:r w:rsidRPr="00B04D2C">
                <w:rPr>
                  <w:rFonts w:ascii="Times New Roman" w:hAnsi="Times New Roman" w:cs="Times New Roman"/>
                  <w:sz w:val="24"/>
                  <w:szCs w:val="24"/>
                </w:rPr>
                <w:t>1 га</w:t>
              </w:r>
            </w:smartTag>
            <w:r w:rsidRPr="00B04D2C">
              <w:rPr>
                <w:rFonts w:ascii="Times New Roman" w:hAnsi="Times New Roman" w:cs="Times New Roman"/>
                <w:sz w:val="24"/>
                <w:szCs w:val="24"/>
              </w:rPr>
              <w:t xml:space="preserve"> территории земельного участка</w:t>
            </w:r>
          </w:p>
        </w:tc>
      </w:tr>
      <w:tr w:rsidR="002E5EDF" w:rsidRPr="00B04D2C" w:rsidTr="000414FE">
        <w:trPr>
          <w:cantSplit/>
          <w:tblCellSpacing w:w="1440" w:type="nil"/>
          <w:jc w:val="center"/>
        </w:trPr>
        <w:tc>
          <w:tcPr>
            <w:tcW w:w="540" w:type="dxa"/>
            <w:vAlign w:val="center"/>
          </w:tcPr>
          <w:p w:rsidR="002E5EDF" w:rsidRPr="00B04D2C" w:rsidRDefault="002E5EDF" w:rsidP="00B04D2C">
            <w:pPr>
              <w:pStyle w:val="ConsPlusCell"/>
              <w:widowControl/>
              <w:suppressAutoHyphens/>
              <w:jc w:val="center"/>
              <w:rPr>
                <w:rFonts w:ascii="Times New Roman" w:hAnsi="Times New Roman" w:cs="Times New Roman"/>
                <w:sz w:val="24"/>
                <w:szCs w:val="24"/>
              </w:rPr>
            </w:pPr>
            <w:r w:rsidRPr="00B04D2C">
              <w:rPr>
                <w:rFonts w:ascii="Times New Roman" w:hAnsi="Times New Roman" w:cs="Times New Roman"/>
                <w:sz w:val="24"/>
                <w:szCs w:val="24"/>
              </w:rPr>
              <w:t>12</w:t>
            </w:r>
          </w:p>
        </w:tc>
        <w:tc>
          <w:tcPr>
            <w:tcW w:w="3996"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Кладбища</w:t>
            </w:r>
          </w:p>
        </w:tc>
        <w:tc>
          <w:tcPr>
            <w:tcW w:w="4820" w:type="dxa"/>
            <w:vAlign w:val="center"/>
          </w:tcPr>
          <w:p w:rsidR="002E5EDF" w:rsidRPr="00B04D2C" w:rsidRDefault="002E5EDF" w:rsidP="00B04D2C">
            <w:pPr>
              <w:pStyle w:val="ConsPlusCell"/>
              <w:widowControl/>
              <w:suppressAutoHyphens/>
              <w:jc w:val="both"/>
              <w:rPr>
                <w:rFonts w:ascii="Times New Roman" w:hAnsi="Times New Roman" w:cs="Times New Roman"/>
                <w:sz w:val="24"/>
                <w:szCs w:val="24"/>
              </w:rPr>
            </w:pPr>
            <w:r w:rsidRPr="00B04D2C">
              <w:rPr>
                <w:rFonts w:ascii="Times New Roman" w:hAnsi="Times New Roman" w:cs="Times New Roman"/>
                <w:sz w:val="24"/>
                <w:szCs w:val="24"/>
              </w:rPr>
              <w:t xml:space="preserve">30 </w:t>
            </w:r>
            <w:proofErr w:type="spellStart"/>
            <w:r w:rsidRPr="00B04D2C">
              <w:rPr>
                <w:rFonts w:ascii="Times New Roman" w:hAnsi="Times New Roman" w:cs="Times New Roman"/>
                <w:sz w:val="24"/>
                <w:szCs w:val="24"/>
              </w:rPr>
              <w:t>машино-мест</w:t>
            </w:r>
            <w:proofErr w:type="spellEnd"/>
            <w:r w:rsidRPr="00B04D2C">
              <w:rPr>
                <w:rFonts w:ascii="Times New Roman" w:hAnsi="Times New Roman" w:cs="Times New Roman"/>
                <w:sz w:val="24"/>
                <w:szCs w:val="24"/>
              </w:rPr>
              <w:t xml:space="preserve"> на </w:t>
            </w:r>
            <w:smartTag w:uri="urn:schemas-microsoft-com:office:smarttags" w:element="metricconverter">
              <w:smartTagPr>
                <w:attr w:name="ProductID" w:val="1 га"/>
              </w:smartTagPr>
              <w:r w:rsidRPr="00B04D2C">
                <w:rPr>
                  <w:rFonts w:ascii="Times New Roman" w:hAnsi="Times New Roman" w:cs="Times New Roman"/>
                  <w:sz w:val="24"/>
                  <w:szCs w:val="24"/>
                </w:rPr>
                <w:t>1 га</w:t>
              </w:r>
            </w:smartTag>
            <w:r w:rsidRPr="00B04D2C">
              <w:rPr>
                <w:rFonts w:ascii="Times New Roman" w:hAnsi="Times New Roman" w:cs="Times New Roman"/>
                <w:sz w:val="24"/>
                <w:szCs w:val="24"/>
              </w:rPr>
              <w:t xml:space="preserve"> территории земельного участка</w:t>
            </w:r>
          </w:p>
        </w:tc>
      </w:tr>
    </w:tbl>
    <w:p w:rsidR="002E5EDF" w:rsidRPr="00B04D2C" w:rsidRDefault="002E5EDF" w:rsidP="00B04D2C">
      <w:pPr>
        <w:suppressAutoHyphens/>
        <w:ind w:firstLine="709"/>
        <w:jc w:val="both"/>
        <w:rPr>
          <w:sz w:val="28"/>
          <w:szCs w:val="28"/>
        </w:rPr>
      </w:pPr>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xml:space="preserve">&lt;*&gt; Нормативное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индивидуального автотранспорта в границах квартала складывается из количества </w:t>
      </w:r>
      <w:proofErr w:type="spellStart"/>
      <w:r w:rsidRPr="00B04D2C">
        <w:rPr>
          <w:sz w:val="28"/>
          <w:szCs w:val="28"/>
        </w:rPr>
        <w:t>машино-мест</w:t>
      </w:r>
      <w:proofErr w:type="spellEnd"/>
      <w:r w:rsidRPr="00B04D2C">
        <w:rPr>
          <w:sz w:val="28"/>
          <w:szCs w:val="28"/>
        </w:rPr>
        <w:t xml:space="preserve"> на общественных местах хранения индивидуального автотранспорта, расположенных в границах квартала, и </w:t>
      </w:r>
      <w:proofErr w:type="spellStart"/>
      <w:r w:rsidRPr="00B04D2C">
        <w:rPr>
          <w:sz w:val="28"/>
          <w:szCs w:val="28"/>
        </w:rPr>
        <w:t>машино-мест</w:t>
      </w:r>
      <w:proofErr w:type="spellEnd"/>
      <w:r w:rsidRPr="00B04D2C">
        <w:rPr>
          <w:sz w:val="28"/>
          <w:szCs w:val="28"/>
        </w:rPr>
        <w:t xml:space="preserve"> на земельных участках.</w:t>
      </w:r>
    </w:p>
    <w:p w:rsidR="002E5EDF" w:rsidRPr="00B04D2C" w:rsidRDefault="002E5EDF" w:rsidP="00B04D2C">
      <w:pPr>
        <w:suppressAutoHyphens/>
        <w:ind w:firstLine="709"/>
        <w:jc w:val="both"/>
        <w:rPr>
          <w:sz w:val="28"/>
          <w:szCs w:val="28"/>
        </w:rPr>
      </w:pPr>
      <w:r w:rsidRPr="00B04D2C">
        <w:rPr>
          <w:sz w:val="28"/>
          <w:szCs w:val="28"/>
        </w:rPr>
        <w:t xml:space="preserve">2. Для видов использования, не указанных в таблице 28.1,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индивидуального транспорта на территории земельных участков определяется по аналогии с видами использования, указанными в таблице 28.1.</w:t>
      </w:r>
    </w:p>
    <w:p w:rsidR="002E5EDF" w:rsidRPr="00B04D2C" w:rsidRDefault="002E5EDF" w:rsidP="00B04D2C">
      <w:pPr>
        <w:suppressAutoHyphens/>
        <w:ind w:firstLine="709"/>
        <w:jc w:val="both"/>
        <w:rPr>
          <w:sz w:val="28"/>
          <w:szCs w:val="28"/>
        </w:rPr>
      </w:pPr>
      <w:r w:rsidRPr="00B04D2C">
        <w:rPr>
          <w:sz w:val="28"/>
          <w:szCs w:val="28"/>
        </w:rPr>
        <w:t xml:space="preserve">3. В случае совмещения на земельном участке двух и более видов использования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E5EDF" w:rsidRPr="00B04D2C" w:rsidRDefault="002E5EDF" w:rsidP="00B04D2C">
      <w:pPr>
        <w:suppressAutoHyphens/>
        <w:ind w:firstLine="709"/>
        <w:jc w:val="both"/>
        <w:rPr>
          <w:sz w:val="28"/>
          <w:szCs w:val="28"/>
        </w:rPr>
      </w:pPr>
      <w:r w:rsidRPr="00B04D2C">
        <w:rPr>
          <w:sz w:val="28"/>
          <w:szCs w:val="28"/>
        </w:rPr>
        <w:t xml:space="preserve">4. </w:t>
      </w:r>
      <w:proofErr w:type="spellStart"/>
      <w:proofErr w:type="gramStart"/>
      <w:r w:rsidRPr="00B04D2C">
        <w:rPr>
          <w:sz w:val="28"/>
          <w:szCs w:val="28"/>
        </w:rPr>
        <w:t>Машино-места</w:t>
      </w:r>
      <w:proofErr w:type="spellEnd"/>
      <w:r w:rsidRPr="00B04D2C">
        <w:rPr>
          <w:sz w:val="28"/>
          <w:szCs w:val="28"/>
        </w:rPr>
        <w:t xml:space="preserve"> для хранения индивидуального автотранспорта, необходимые в соответствии с настоящими Правилами, могут быть организованы в виде:</w:t>
      </w:r>
      <w:proofErr w:type="gramEnd"/>
    </w:p>
    <w:p w:rsidR="002E5EDF" w:rsidRPr="00B04D2C" w:rsidRDefault="002E5EDF" w:rsidP="00B04D2C">
      <w:pPr>
        <w:suppressAutoHyphens/>
        <w:ind w:firstLine="709"/>
        <w:jc w:val="both"/>
        <w:rPr>
          <w:sz w:val="28"/>
          <w:szCs w:val="28"/>
        </w:rPr>
      </w:pPr>
      <w:r w:rsidRPr="00B04D2C">
        <w:rPr>
          <w:sz w:val="28"/>
          <w:szCs w:val="28"/>
        </w:rPr>
        <w:t>- капитальных гаражей-стоянок (наземных и подземных, отдельно стоящих, а также встроенных и пристроенных);</w:t>
      </w:r>
    </w:p>
    <w:p w:rsidR="002E5EDF" w:rsidRPr="00B04D2C" w:rsidRDefault="002E5EDF" w:rsidP="00B04D2C">
      <w:pPr>
        <w:suppressAutoHyphens/>
        <w:ind w:firstLine="709"/>
        <w:jc w:val="both"/>
        <w:rPr>
          <w:sz w:val="28"/>
          <w:szCs w:val="28"/>
        </w:rPr>
      </w:pPr>
      <w:r w:rsidRPr="00B04D2C">
        <w:rPr>
          <w:sz w:val="28"/>
          <w:szCs w:val="28"/>
        </w:rPr>
        <w:t>- открытых охраняемых и неохраняемых стоянок.</w:t>
      </w:r>
    </w:p>
    <w:p w:rsidR="002E5EDF" w:rsidRPr="00B04D2C" w:rsidRDefault="002E5EDF" w:rsidP="00B04D2C">
      <w:pPr>
        <w:suppressAutoHyphens/>
        <w:ind w:firstLine="709"/>
        <w:jc w:val="both"/>
        <w:rPr>
          <w:sz w:val="28"/>
          <w:szCs w:val="28"/>
        </w:rPr>
      </w:pPr>
      <w:r w:rsidRPr="00B04D2C">
        <w:rPr>
          <w:sz w:val="28"/>
          <w:szCs w:val="28"/>
        </w:rPr>
        <w:t xml:space="preserve">5. </w:t>
      </w:r>
      <w:proofErr w:type="spellStart"/>
      <w:proofErr w:type="gramStart"/>
      <w:r w:rsidRPr="00B04D2C">
        <w:rPr>
          <w:sz w:val="28"/>
          <w:szCs w:val="28"/>
        </w:rPr>
        <w:t>Машино-места</w:t>
      </w:r>
      <w:proofErr w:type="spellEnd"/>
      <w:r w:rsidRPr="00B04D2C">
        <w:rPr>
          <w:sz w:val="28"/>
          <w:szCs w:val="28"/>
        </w:rPr>
        <w:t xml:space="preserve">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расположенных в пределах квартала, и предназначенных для размещения гаражей, и автостоянок.</w:t>
      </w:r>
      <w:proofErr w:type="gramEnd"/>
      <w:r w:rsidRPr="00B04D2C">
        <w:rPr>
          <w:sz w:val="28"/>
          <w:szCs w:val="28"/>
        </w:rPr>
        <w:t xml:space="preserve"> За пределами земельного участка может быть размещено не более 50% </w:t>
      </w:r>
      <w:proofErr w:type="gramStart"/>
      <w:r w:rsidRPr="00B04D2C">
        <w:rPr>
          <w:sz w:val="28"/>
          <w:szCs w:val="28"/>
        </w:rPr>
        <w:lastRenderedPageBreak/>
        <w:t>необходимых</w:t>
      </w:r>
      <w:proofErr w:type="gramEnd"/>
      <w:r w:rsidRPr="00B04D2C">
        <w:rPr>
          <w:sz w:val="28"/>
          <w:szCs w:val="28"/>
        </w:rPr>
        <w:t xml:space="preserve"> </w:t>
      </w:r>
      <w:proofErr w:type="spellStart"/>
      <w:r w:rsidRPr="00B04D2C">
        <w:rPr>
          <w:sz w:val="28"/>
          <w:szCs w:val="28"/>
        </w:rPr>
        <w:t>машино-мест</w:t>
      </w:r>
      <w:proofErr w:type="spellEnd"/>
      <w:r w:rsidRPr="00B04D2C">
        <w:rPr>
          <w:sz w:val="28"/>
          <w:szCs w:val="28"/>
        </w:rPr>
        <w:t xml:space="preserve">. Участки стоянок для размещения </w:t>
      </w:r>
      <w:proofErr w:type="spellStart"/>
      <w:r w:rsidRPr="00B04D2C">
        <w:rPr>
          <w:sz w:val="28"/>
          <w:szCs w:val="28"/>
        </w:rPr>
        <w:t>машино-мест</w:t>
      </w:r>
      <w:proofErr w:type="spellEnd"/>
      <w:r w:rsidRPr="00B04D2C">
        <w:rPr>
          <w:sz w:val="28"/>
          <w:szCs w:val="28"/>
        </w:rPr>
        <w:t xml:space="preserve"> в соответствии с требованиями настоящей статьи и обоснованные при разработке документации по планировке территории, должны располагаться:</w:t>
      </w:r>
    </w:p>
    <w:p w:rsidR="002E5EDF" w:rsidRPr="00B04D2C" w:rsidRDefault="002E5EDF" w:rsidP="00B04D2C">
      <w:pPr>
        <w:suppressAutoHyphens/>
        <w:ind w:firstLine="709"/>
        <w:jc w:val="both"/>
        <w:rPr>
          <w:sz w:val="28"/>
          <w:szCs w:val="28"/>
        </w:rPr>
      </w:pPr>
      <w:r w:rsidRPr="00B04D2C">
        <w:rPr>
          <w:sz w:val="28"/>
          <w:szCs w:val="28"/>
        </w:rPr>
        <w:t xml:space="preserve">- для жилых домов - в пределах пешеходной доступности не более </w:t>
      </w:r>
      <w:smartTag w:uri="urn:schemas-microsoft-com:office:smarttags" w:element="metricconverter">
        <w:smartTagPr>
          <w:attr w:name="ProductID" w:val="500 метров"/>
        </w:smartTagPr>
        <w:r w:rsidRPr="00B04D2C">
          <w:rPr>
            <w:sz w:val="28"/>
            <w:szCs w:val="28"/>
          </w:rPr>
          <w:t>500 метров</w:t>
        </w:r>
      </w:smartTag>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xml:space="preserve">- для жилых домов, возводимых в рамках программ развития застроенных территорий, - в пределах пешеходной доступности не более </w:t>
      </w:r>
      <w:smartTag w:uri="urn:schemas-microsoft-com:office:smarttags" w:element="metricconverter">
        <w:smartTagPr>
          <w:attr w:name="ProductID" w:val="500 метров"/>
        </w:smartTagPr>
        <w:r w:rsidRPr="00B04D2C">
          <w:rPr>
            <w:sz w:val="28"/>
            <w:szCs w:val="28"/>
          </w:rPr>
          <w:t>500 метров</w:t>
        </w:r>
      </w:smartTag>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для прочих - на примыкающих земельных участках.</w:t>
      </w:r>
    </w:p>
    <w:p w:rsidR="002E5EDF" w:rsidRPr="00B04D2C" w:rsidRDefault="002E5EDF" w:rsidP="00B04D2C">
      <w:pPr>
        <w:suppressAutoHyphens/>
        <w:ind w:firstLine="709"/>
        <w:jc w:val="both"/>
        <w:rPr>
          <w:sz w:val="28"/>
          <w:szCs w:val="28"/>
        </w:rPr>
      </w:pPr>
      <w:r w:rsidRPr="00B04D2C">
        <w:rPr>
          <w:sz w:val="28"/>
          <w:szCs w:val="28"/>
        </w:rPr>
        <w:t xml:space="preserve">Стоянки для размещения индивидуального автотранспорта </w:t>
      </w:r>
      <w:r w:rsidRPr="007B3ED1">
        <w:rPr>
          <w:sz w:val="28"/>
          <w:szCs w:val="28"/>
        </w:rPr>
        <w:t>должны располагать</w:t>
      </w:r>
      <w:r w:rsidR="007B3ED1" w:rsidRPr="007B3ED1">
        <w:rPr>
          <w:sz w:val="28"/>
          <w:szCs w:val="28"/>
        </w:rPr>
        <w:t>ся</w:t>
      </w:r>
      <w:r w:rsidRPr="007B3ED1">
        <w:rPr>
          <w:sz w:val="28"/>
          <w:szCs w:val="28"/>
        </w:rPr>
        <w:t xml:space="preserve"> от жилых домов, объектов образования на расстоянии,</w:t>
      </w:r>
      <w:r w:rsidRPr="00B04D2C">
        <w:rPr>
          <w:sz w:val="28"/>
          <w:szCs w:val="28"/>
        </w:rPr>
        <w:t xml:space="preserve"> определенном </w:t>
      </w:r>
      <w:proofErr w:type="spellStart"/>
      <w:r w:rsidRPr="00B04D2C">
        <w:rPr>
          <w:sz w:val="28"/>
          <w:szCs w:val="28"/>
        </w:rPr>
        <w:t>СанПиНами</w:t>
      </w:r>
      <w:proofErr w:type="spellEnd"/>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 xml:space="preserve">Размещение за пределами земельного участка основного объекта части </w:t>
      </w:r>
      <w:proofErr w:type="spellStart"/>
      <w:r w:rsidRPr="00B04D2C">
        <w:rPr>
          <w:sz w:val="28"/>
          <w:szCs w:val="28"/>
        </w:rPr>
        <w:t>машино-мест</w:t>
      </w:r>
      <w:proofErr w:type="spellEnd"/>
      <w:r w:rsidRPr="00B04D2C">
        <w:rPr>
          <w:sz w:val="28"/>
          <w:szCs w:val="28"/>
        </w:rPr>
        <w:t xml:space="preserve"> должно быть обосновано в документации по планировке территории наличием необходимого количества </w:t>
      </w:r>
      <w:proofErr w:type="spellStart"/>
      <w:r w:rsidRPr="00B04D2C">
        <w:rPr>
          <w:sz w:val="28"/>
          <w:szCs w:val="28"/>
        </w:rPr>
        <w:t>машино-мест</w:t>
      </w:r>
      <w:proofErr w:type="spellEnd"/>
      <w:r w:rsidRPr="00B04D2C">
        <w:rPr>
          <w:sz w:val="28"/>
          <w:szCs w:val="28"/>
        </w:rPr>
        <w:t xml:space="preserve"> или территории для их размещения в границах квартала, в котором размещен земельный участок или в соседних кварталах.</w:t>
      </w:r>
    </w:p>
    <w:p w:rsidR="002E5EDF" w:rsidRPr="00B04D2C" w:rsidRDefault="002E5EDF" w:rsidP="00B04D2C">
      <w:pPr>
        <w:suppressAutoHyphens/>
        <w:ind w:firstLine="709"/>
        <w:jc w:val="both"/>
        <w:rPr>
          <w:sz w:val="28"/>
          <w:szCs w:val="28"/>
        </w:rPr>
      </w:pPr>
      <w:r w:rsidRPr="00B04D2C">
        <w:rPr>
          <w:sz w:val="28"/>
          <w:szCs w:val="28"/>
        </w:rPr>
        <w:t xml:space="preserve">6. Площади </w:t>
      </w:r>
      <w:proofErr w:type="spellStart"/>
      <w:r w:rsidRPr="00B04D2C">
        <w:rPr>
          <w:sz w:val="28"/>
          <w:szCs w:val="28"/>
        </w:rPr>
        <w:t>машино-мест</w:t>
      </w:r>
      <w:proofErr w:type="spellEnd"/>
      <w:r w:rsidRPr="00B04D2C">
        <w:rPr>
          <w:sz w:val="28"/>
          <w:szCs w:val="28"/>
        </w:rPr>
        <w:t xml:space="preserve">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59" w:name="_Toc26866126"/>
      <w:r w:rsidRPr="00B04D2C">
        <w:rPr>
          <w:rFonts w:ascii="Times New Roman" w:hAnsi="Times New Roman"/>
          <w:sz w:val="28"/>
          <w:szCs w:val="28"/>
        </w:rPr>
        <w:t xml:space="preserve">Статья 29. </w:t>
      </w:r>
      <w:r w:rsidRPr="007B3ED1">
        <w:rPr>
          <w:rFonts w:ascii="Times New Roman" w:hAnsi="Times New Roman"/>
          <w:sz w:val="28"/>
          <w:szCs w:val="28"/>
        </w:rPr>
        <w:t>Минимальное количество мест на погрузочно-разгрузочных площадках на территории земельных участков</w:t>
      </w:r>
      <w:bookmarkEnd w:id="59"/>
    </w:p>
    <w:p w:rsidR="002E5EDF" w:rsidRPr="00B04D2C" w:rsidRDefault="002E5EDF" w:rsidP="00B04D2C">
      <w:pPr>
        <w:suppressAutoHyphens/>
        <w:ind w:firstLine="709"/>
        <w:jc w:val="both"/>
        <w:rPr>
          <w:sz w:val="28"/>
          <w:szCs w:val="28"/>
        </w:rPr>
      </w:pPr>
      <w:r w:rsidRPr="00B04D2C">
        <w:rPr>
          <w:sz w:val="28"/>
          <w:szCs w:val="28"/>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2. Площадь мест на погрузочно-разгрузочных площадках определяется из расчета 90 квадратных метров на одно место.</w:t>
      </w:r>
    </w:p>
    <w:p w:rsidR="002E5EDF" w:rsidRPr="00B04D2C" w:rsidRDefault="002E5EDF" w:rsidP="00B04D2C">
      <w:pPr>
        <w:suppressAutoHyphens/>
        <w:ind w:firstLine="709"/>
        <w:jc w:val="both"/>
        <w:rPr>
          <w:sz w:val="28"/>
          <w:szCs w:val="28"/>
        </w:rPr>
      </w:pPr>
      <w:r w:rsidRPr="00B04D2C">
        <w:rPr>
          <w:sz w:val="28"/>
          <w:szCs w:val="28"/>
        </w:rPr>
        <w:t>3. Минимальное количество мест на погрузочно-разгрузочных площадках на территории земельных участков определяется из расчета:</w:t>
      </w:r>
    </w:p>
    <w:p w:rsidR="002E5EDF" w:rsidRPr="00B04D2C" w:rsidRDefault="002E5EDF" w:rsidP="00B04D2C">
      <w:pPr>
        <w:suppressAutoHyphens/>
        <w:ind w:firstLine="709"/>
        <w:jc w:val="both"/>
        <w:rPr>
          <w:sz w:val="28"/>
          <w:szCs w:val="28"/>
        </w:rPr>
      </w:pPr>
      <w:r w:rsidRPr="00B04D2C">
        <w:rPr>
          <w:sz w:val="28"/>
          <w:szCs w:val="28"/>
        </w:rPr>
        <w:t>- 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2E5EDF" w:rsidRPr="00B04D2C" w:rsidRDefault="002E5EDF" w:rsidP="00B04D2C">
      <w:pPr>
        <w:suppressAutoHyphens/>
        <w:ind w:firstLine="709"/>
        <w:jc w:val="both"/>
        <w:rPr>
          <w:sz w:val="28"/>
          <w:szCs w:val="28"/>
        </w:rPr>
      </w:pPr>
      <w:r w:rsidRPr="00B04D2C">
        <w:rPr>
          <w:sz w:val="28"/>
          <w:szCs w:val="28"/>
        </w:rPr>
        <w:t>- 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60" w:name="_Toc26866127"/>
      <w:r w:rsidRPr="00B04D2C">
        <w:rPr>
          <w:rFonts w:ascii="Times New Roman" w:hAnsi="Times New Roman"/>
          <w:sz w:val="28"/>
          <w:szCs w:val="28"/>
        </w:rPr>
        <w:t xml:space="preserve">Статья 30. Минимальное количество </w:t>
      </w:r>
      <w:proofErr w:type="spellStart"/>
      <w:r w:rsidRPr="00B04D2C">
        <w:rPr>
          <w:rFonts w:ascii="Times New Roman" w:hAnsi="Times New Roman"/>
          <w:sz w:val="28"/>
          <w:szCs w:val="28"/>
        </w:rPr>
        <w:t>машино-мест</w:t>
      </w:r>
      <w:proofErr w:type="spellEnd"/>
      <w:r w:rsidRPr="00B04D2C">
        <w:rPr>
          <w:rFonts w:ascii="Times New Roman" w:hAnsi="Times New Roman"/>
          <w:sz w:val="28"/>
          <w:szCs w:val="28"/>
        </w:rPr>
        <w:t xml:space="preserve"> для хранения (технологического отстоя) грузового автотранспорта на территории земельных участков</w:t>
      </w:r>
      <w:bookmarkEnd w:id="60"/>
    </w:p>
    <w:p w:rsidR="002E5EDF" w:rsidRPr="00B04D2C" w:rsidRDefault="002E5EDF" w:rsidP="00B04D2C">
      <w:pPr>
        <w:suppressAutoHyphens/>
        <w:ind w:firstLine="709"/>
        <w:jc w:val="both"/>
        <w:rPr>
          <w:sz w:val="28"/>
          <w:szCs w:val="28"/>
        </w:rPr>
      </w:pPr>
      <w:r w:rsidRPr="00B04D2C">
        <w:rPr>
          <w:sz w:val="28"/>
          <w:szCs w:val="28"/>
        </w:rPr>
        <w:t xml:space="preserve">1. Минимальное количество </w:t>
      </w:r>
      <w:proofErr w:type="spellStart"/>
      <w:r w:rsidRPr="00B04D2C">
        <w:rPr>
          <w:sz w:val="28"/>
          <w:szCs w:val="28"/>
        </w:rPr>
        <w:t>машино-мест</w:t>
      </w:r>
      <w:proofErr w:type="spellEnd"/>
      <w:r w:rsidRPr="00B04D2C">
        <w:rPr>
          <w:sz w:val="28"/>
          <w:szCs w:val="28"/>
        </w:rPr>
        <w:t xml:space="preserve"> для хранения </w:t>
      </w:r>
      <w:r w:rsidRPr="00B04D2C">
        <w:rPr>
          <w:sz w:val="28"/>
          <w:szCs w:val="28"/>
        </w:rPr>
        <w:lastRenderedPageBreak/>
        <w:t>(технологического отстоя) грузового автотранспорта на территории земельных участков определяется из расчета, установленного в пункте 3 статьи 29 настоящей главы для определения минимального количества мест на погрузочно-разгрузочных площадках на территории земельных участков.</w:t>
      </w:r>
    </w:p>
    <w:p w:rsidR="002E5EDF" w:rsidRPr="00B04D2C" w:rsidRDefault="002E5EDF" w:rsidP="00B04D2C">
      <w:pPr>
        <w:suppressAutoHyphens/>
        <w:ind w:firstLine="709"/>
        <w:jc w:val="both"/>
        <w:rPr>
          <w:sz w:val="28"/>
          <w:szCs w:val="28"/>
        </w:rPr>
      </w:pPr>
      <w:r w:rsidRPr="00B04D2C">
        <w:rPr>
          <w:sz w:val="28"/>
          <w:szCs w:val="28"/>
        </w:rPr>
        <w:t xml:space="preserve">2. Площадь </w:t>
      </w:r>
      <w:proofErr w:type="spellStart"/>
      <w:r w:rsidRPr="00B04D2C">
        <w:rPr>
          <w:sz w:val="28"/>
          <w:szCs w:val="28"/>
        </w:rPr>
        <w:t>машино-мест</w:t>
      </w:r>
      <w:proofErr w:type="spellEnd"/>
      <w:r w:rsidRPr="00B04D2C">
        <w:rPr>
          <w:sz w:val="28"/>
          <w:szCs w:val="28"/>
        </w:rPr>
        <w:t xml:space="preserve">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- 70 квадратных метров на автомобиль.</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61" w:name="_Toc26866128"/>
      <w:r w:rsidRPr="00B04D2C">
        <w:rPr>
          <w:rFonts w:ascii="Times New Roman" w:hAnsi="Times New Roman"/>
          <w:sz w:val="28"/>
          <w:szCs w:val="28"/>
        </w:rPr>
        <w:t>Статья 31. Предельные параметры разрешенного строительства, реконструкции объектов капитального строительства, в отношении которых общие требования не устанавливаются</w:t>
      </w:r>
      <w:bookmarkEnd w:id="61"/>
    </w:p>
    <w:p w:rsidR="002E5EDF" w:rsidRPr="00B04D2C" w:rsidRDefault="002E5EDF" w:rsidP="00B04D2C">
      <w:pPr>
        <w:suppressAutoHyphens/>
        <w:ind w:firstLine="709"/>
        <w:jc w:val="both"/>
        <w:rPr>
          <w:sz w:val="28"/>
          <w:szCs w:val="28"/>
        </w:rPr>
      </w:pPr>
      <w:r w:rsidRPr="00B04D2C">
        <w:rPr>
          <w:sz w:val="28"/>
          <w:szCs w:val="28"/>
        </w:rPr>
        <w:t>Не устанавливаются общие требования в отношении следующих предельных параметров разрешенного строительства, реконструкции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максимальное количество жилых блоков блокированной жилой застройки (для домов блокированной застройки);</w:t>
      </w:r>
    </w:p>
    <w:p w:rsidR="002E5EDF" w:rsidRPr="00B04D2C" w:rsidRDefault="002E5EDF" w:rsidP="00B04D2C">
      <w:pPr>
        <w:suppressAutoHyphens/>
        <w:ind w:firstLine="709"/>
        <w:jc w:val="both"/>
        <w:rPr>
          <w:sz w:val="28"/>
          <w:szCs w:val="28"/>
        </w:rPr>
      </w:pPr>
      <w:r w:rsidRPr="00B04D2C">
        <w:rPr>
          <w:sz w:val="28"/>
          <w:szCs w:val="28"/>
        </w:rPr>
        <w:t>- максимальная общая площадь объектов капитального строительства нежилого назначения на территории земельных участков.</w:t>
      </w:r>
    </w:p>
    <w:p w:rsidR="002E5EDF" w:rsidRPr="00B04D2C" w:rsidRDefault="002E5EDF" w:rsidP="00B04D2C">
      <w:pPr>
        <w:pStyle w:val="2"/>
        <w:suppressAutoHyphens/>
        <w:spacing w:before="120"/>
        <w:ind w:firstLine="709"/>
        <w:jc w:val="both"/>
        <w:rPr>
          <w:rFonts w:ascii="Times New Roman" w:hAnsi="Times New Roman"/>
          <w:i w:val="0"/>
        </w:rPr>
      </w:pPr>
      <w:bookmarkStart w:id="62" w:name="_Toc26866129"/>
      <w:r w:rsidRPr="00B04D2C">
        <w:rPr>
          <w:rFonts w:ascii="Times New Roman" w:hAnsi="Times New Roman"/>
          <w:i w:val="0"/>
        </w:rPr>
        <w:t>Глава 2. ГРАДОСТРОИТЕЛЬНЫЕ РЕГЛАМЕНТЫ</w:t>
      </w:r>
      <w:bookmarkEnd w:id="62"/>
    </w:p>
    <w:p w:rsidR="002E5EDF" w:rsidRPr="00B04D2C" w:rsidRDefault="002E5EDF" w:rsidP="00B04D2C">
      <w:pPr>
        <w:pStyle w:val="4"/>
        <w:suppressAutoHyphens/>
        <w:spacing w:before="120"/>
        <w:ind w:firstLine="709"/>
        <w:jc w:val="both"/>
        <w:rPr>
          <w:rFonts w:ascii="Times New Roman" w:hAnsi="Times New Roman"/>
        </w:rPr>
      </w:pPr>
      <w:bookmarkStart w:id="63" w:name="_Toc26866130"/>
      <w:bookmarkStart w:id="64" w:name="_Toc156374316"/>
      <w:r w:rsidRPr="00851808">
        <w:rPr>
          <w:rFonts w:ascii="Times New Roman" w:hAnsi="Times New Roman"/>
        </w:rPr>
        <w:t>§ 1.</w:t>
      </w:r>
      <w:r w:rsidRPr="00B04D2C">
        <w:rPr>
          <w:rFonts w:ascii="Times New Roman" w:hAnsi="Times New Roman"/>
        </w:rPr>
        <w:t xml:space="preserve"> Состав и кодировка территориальных зон</w:t>
      </w:r>
      <w:bookmarkEnd w:id="63"/>
    </w:p>
    <w:bookmarkEnd w:id="64"/>
    <w:p w:rsidR="002E5EDF" w:rsidRPr="00B04D2C" w:rsidRDefault="002E5EDF" w:rsidP="00B04D2C">
      <w:pPr>
        <w:suppressAutoHyphens/>
        <w:ind w:firstLine="709"/>
        <w:jc w:val="both"/>
        <w:rPr>
          <w:sz w:val="28"/>
          <w:szCs w:val="28"/>
        </w:rPr>
      </w:pPr>
      <w:r w:rsidRPr="00B04D2C">
        <w:rPr>
          <w:sz w:val="28"/>
          <w:szCs w:val="28"/>
        </w:rPr>
        <w:t>Зонирование для целей регулирования использования территории поселения выполнено в соответствии со статьями 30-40 Градостроительного кодекса РФ.</w:t>
      </w:r>
    </w:p>
    <w:p w:rsidR="002E5EDF" w:rsidRPr="00B04D2C" w:rsidRDefault="002E5EDF" w:rsidP="00B04D2C">
      <w:pPr>
        <w:suppressAutoHyphens/>
        <w:ind w:firstLine="709"/>
        <w:jc w:val="both"/>
        <w:rPr>
          <w:b/>
          <w:i/>
          <w:sz w:val="28"/>
          <w:szCs w:val="28"/>
        </w:rPr>
      </w:pPr>
      <w:r w:rsidRPr="00B04D2C">
        <w:rPr>
          <w:b/>
          <w:i/>
          <w:sz w:val="28"/>
          <w:szCs w:val="28"/>
        </w:rPr>
        <w:t>Состав и кодировка территориальных зон:</w:t>
      </w:r>
    </w:p>
    <w:p w:rsidR="002E5EDF" w:rsidRPr="00B04D2C" w:rsidRDefault="002E5EDF" w:rsidP="00B04D2C">
      <w:pPr>
        <w:suppressAutoHyphens/>
        <w:ind w:firstLine="709"/>
        <w:jc w:val="both"/>
        <w:rPr>
          <w:b/>
          <w:sz w:val="28"/>
          <w:szCs w:val="28"/>
        </w:rPr>
      </w:pPr>
    </w:p>
    <w:p w:rsidR="002E5EDF" w:rsidRPr="00B04D2C" w:rsidRDefault="002E5EDF" w:rsidP="00B04D2C">
      <w:pPr>
        <w:suppressAutoHyphens/>
        <w:ind w:firstLine="709"/>
        <w:jc w:val="both"/>
        <w:rPr>
          <w:b/>
          <w:sz w:val="28"/>
          <w:szCs w:val="28"/>
          <w:u w:val="single"/>
        </w:rPr>
      </w:pPr>
      <w:r w:rsidRPr="00B04D2C">
        <w:rPr>
          <w:b/>
          <w:sz w:val="28"/>
          <w:szCs w:val="28"/>
          <w:u w:val="single"/>
        </w:rPr>
        <w:t>В границах населенных пунктов:</w:t>
      </w:r>
    </w:p>
    <w:p w:rsidR="002E5EDF" w:rsidRPr="00B04D2C" w:rsidRDefault="002E5EDF" w:rsidP="00B04D2C">
      <w:pPr>
        <w:suppressAutoHyphens/>
        <w:ind w:firstLine="709"/>
        <w:jc w:val="both"/>
        <w:rPr>
          <w:b/>
          <w:sz w:val="28"/>
          <w:szCs w:val="28"/>
        </w:rPr>
      </w:pPr>
      <w:r w:rsidRPr="00B04D2C">
        <w:rPr>
          <w:b/>
          <w:sz w:val="28"/>
          <w:szCs w:val="28"/>
        </w:rPr>
        <w:t>Жилые зоны:</w:t>
      </w:r>
    </w:p>
    <w:p w:rsidR="002E5EDF" w:rsidRPr="00B04D2C" w:rsidRDefault="002E5EDF" w:rsidP="00B04D2C">
      <w:pPr>
        <w:suppressAutoHyphens/>
        <w:ind w:firstLine="709"/>
        <w:jc w:val="both"/>
        <w:rPr>
          <w:sz w:val="28"/>
          <w:szCs w:val="28"/>
        </w:rPr>
      </w:pPr>
      <w:r w:rsidRPr="00B04D2C">
        <w:rPr>
          <w:sz w:val="28"/>
          <w:szCs w:val="28"/>
        </w:rPr>
        <w:t>Зона застройки индивидуальными жилыми домами – Ж.1;</w:t>
      </w:r>
    </w:p>
    <w:p w:rsidR="002E5EDF" w:rsidRPr="00B04D2C" w:rsidRDefault="002E5EDF" w:rsidP="00B04D2C">
      <w:pPr>
        <w:suppressAutoHyphens/>
        <w:ind w:firstLine="709"/>
        <w:jc w:val="both"/>
        <w:rPr>
          <w:sz w:val="28"/>
          <w:szCs w:val="28"/>
        </w:rPr>
      </w:pPr>
      <w:r w:rsidRPr="00B04D2C">
        <w:rPr>
          <w:sz w:val="28"/>
          <w:szCs w:val="28"/>
        </w:rPr>
        <w:t xml:space="preserve">Зона застройки малоэтажными жилыми домами (до 4 этажей, включая </w:t>
      </w:r>
      <w:proofErr w:type="gramStart"/>
      <w:r w:rsidRPr="00B04D2C">
        <w:rPr>
          <w:sz w:val="28"/>
          <w:szCs w:val="28"/>
        </w:rPr>
        <w:t>мансардный</w:t>
      </w:r>
      <w:proofErr w:type="gramEnd"/>
      <w:r w:rsidRPr="00B04D2C">
        <w:rPr>
          <w:sz w:val="28"/>
          <w:szCs w:val="28"/>
        </w:rPr>
        <w:t>) - Ж.2.</w:t>
      </w:r>
    </w:p>
    <w:p w:rsidR="002E5EDF" w:rsidRPr="00B04D2C" w:rsidRDefault="002E5EDF" w:rsidP="00B04D2C">
      <w:pPr>
        <w:suppressAutoHyphens/>
        <w:ind w:firstLine="709"/>
        <w:jc w:val="both"/>
        <w:rPr>
          <w:sz w:val="28"/>
          <w:szCs w:val="28"/>
        </w:rPr>
      </w:pPr>
    </w:p>
    <w:p w:rsidR="002E5EDF" w:rsidRPr="00B04D2C" w:rsidRDefault="002E5EDF" w:rsidP="00B04D2C">
      <w:pPr>
        <w:suppressAutoHyphens/>
        <w:ind w:firstLine="709"/>
        <w:jc w:val="both"/>
        <w:rPr>
          <w:b/>
          <w:sz w:val="28"/>
          <w:szCs w:val="28"/>
        </w:rPr>
      </w:pPr>
      <w:r w:rsidRPr="00B04D2C">
        <w:rPr>
          <w:b/>
          <w:sz w:val="28"/>
          <w:szCs w:val="28"/>
        </w:rPr>
        <w:t>Зона смешанной и общественно-деловой застройки - СОД</w:t>
      </w:r>
    </w:p>
    <w:p w:rsidR="002E5EDF" w:rsidRPr="00B04D2C" w:rsidRDefault="002E5EDF" w:rsidP="00B04D2C">
      <w:pPr>
        <w:suppressAutoHyphens/>
        <w:ind w:firstLine="709"/>
        <w:jc w:val="both"/>
        <w:rPr>
          <w:sz w:val="28"/>
          <w:szCs w:val="28"/>
        </w:rPr>
      </w:pPr>
    </w:p>
    <w:p w:rsidR="002E5EDF" w:rsidRPr="00B04D2C" w:rsidRDefault="002E5EDF" w:rsidP="00B04D2C">
      <w:pPr>
        <w:suppressAutoHyphens/>
        <w:ind w:firstLine="709"/>
        <w:jc w:val="both"/>
        <w:rPr>
          <w:b/>
          <w:sz w:val="28"/>
          <w:szCs w:val="28"/>
        </w:rPr>
      </w:pPr>
      <w:r w:rsidRPr="00B04D2C">
        <w:rPr>
          <w:b/>
          <w:sz w:val="28"/>
          <w:szCs w:val="28"/>
        </w:rPr>
        <w:t>Общественно-деловые зоны:</w:t>
      </w:r>
    </w:p>
    <w:p w:rsidR="002E5EDF" w:rsidRPr="00B04D2C" w:rsidRDefault="002E5EDF" w:rsidP="00B04D2C">
      <w:pPr>
        <w:suppressAutoHyphens/>
        <w:ind w:firstLine="709"/>
        <w:jc w:val="both"/>
        <w:rPr>
          <w:sz w:val="28"/>
          <w:szCs w:val="28"/>
        </w:rPr>
      </w:pPr>
      <w:r w:rsidRPr="00B04D2C">
        <w:rPr>
          <w:sz w:val="28"/>
          <w:szCs w:val="28"/>
        </w:rPr>
        <w:t>Многофункциональная общественно-деловая зона – О.1;</w:t>
      </w:r>
    </w:p>
    <w:p w:rsidR="002E5EDF" w:rsidRPr="00B04D2C" w:rsidRDefault="002E5EDF" w:rsidP="00B04D2C">
      <w:pPr>
        <w:suppressAutoHyphens/>
        <w:ind w:firstLine="709"/>
        <w:jc w:val="both"/>
        <w:rPr>
          <w:sz w:val="28"/>
          <w:szCs w:val="28"/>
        </w:rPr>
      </w:pPr>
      <w:r w:rsidRPr="00B04D2C">
        <w:rPr>
          <w:sz w:val="28"/>
          <w:szCs w:val="28"/>
        </w:rPr>
        <w:t>Зона специализированной общественной застройки – О.2.</w:t>
      </w:r>
    </w:p>
    <w:p w:rsidR="002E5EDF" w:rsidRPr="00B04D2C" w:rsidRDefault="002E5EDF" w:rsidP="00B04D2C">
      <w:pPr>
        <w:suppressAutoHyphens/>
        <w:ind w:firstLine="709"/>
        <w:jc w:val="both"/>
        <w:rPr>
          <w:b/>
          <w:sz w:val="28"/>
          <w:szCs w:val="28"/>
        </w:rPr>
      </w:pPr>
    </w:p>
    <w:p w:rsidR="002E5EDF" w:rsidRPr="00B04D2C" w:rsidRDefault="002E5EDF" w:rsidP="00B04D2C">
      <w:pPr>
        <w:suppressAutoHyphens/>
        <w:ind w:firstLine="709"/>
        <w:jc w:val="both"/>
        <w:rPr>
          <w:b/>
          <w:sz w:val="28"/>
          <w:szCs w:val="28"/>
        </w:rPr>
      </w:pPr>
      <w:r w:rsidRPr="00B04D2C">
        <w:rPr>
          <w:b/>
          <w:sz w:val="28"/>
          <w:szCs w:val="28"/>
        </w:rPr>
        <w:t>Производственные зоны, зоны инженерной и транспортной инфраструктур:</w:t>
      </w:r>
    </w:p>
    <w:p w:rsidR="002E5EDF" w:rsidRPr="00B04D2C" w:rsidRDefault="002E5EDF" w:rsidP="00B04D2C">
      <w:pPr>
        <w:suppressAutoHyphens/>
        <w:ind w:firstLine="709"/>
        <w:jc w:val="both"/>
        <w:rPr>
          <w:sz w:val="28"/>
          <w:szCs w:val="28"/>
        </w:rPr>
      </w:pPr>
      <w:r w:rsidRPr="00B04D2C">
        <w:rPr>
          <w:sz w:val="28"/>
          <w:szCs w:val="28"/>
        </w:rPr>
        <w:t>Производственная зона - П.1;</w:t>
      </w:r>
    </w:p>
    <w:p w:rsidR="002E5EDF" w:rsidRPr="00B04D2C" w:rsidRDefault="002E5EDF" w:rsidP="00B04D2C">
      <w:pPr>
        <w:suppressAutoHyphens/>
        <w:ind w:firstLine="709"/>
        <w:jc w:val="both"/>
        <w:rPr>
          <w:sz w:val="28"/>
          <w:szCs w:val="28"/>
        </w:rPr>
      </w:pPr>
      <w:r w:rsidRPr="00B04D2C">
        <w:rPr>
          <w:sz w:val="28"/>
          <w:szCs w:val="28"/>
        </w:rPr>
        <w:t>Коммунально-складская зона - П.2;</w:t>
      </w:r>
    </w:p>
    <w:p w:rsidR="002E5EDF" w:rsidRPr="00B04D2C" w:rsidRDefault="002E5EDF" w:rsidP="00B04D2C">
      <w:pPr>
        <w:suppressAutoHyphens/>
        <w:ind w:firstLine="709"/>
        <w:jc w:val="both"/>
        <w:rPr>
          <w:sz w:val="28"/>
          <w:szCs w:val="28"/>
        </w:rPr>
      </w:pPr>
      <w:r w:rsidRPr="00B04D2C">
        <w:rPr>
          <w:sz w:val="28"/>
          <w:szCs w:val="28"/>
        </w:rPr>
        <w:t>Зона транспортной инфраструктуры – Т;</w:t>
      </w:r>
    </w:p>
    <w:p w:rsidR="002E5EDF" w:rsidRPr="00B04D2C" w:rsidRDefault="002E5EDF" w:rsidP="00B04D2C">
      <w:pPr>
        <w:suppressAutoHyphens/>
        <w:ind w:firstLine="709"/>
        <w:jc w:val="both"/>
        <w:rPr>
          <w:sz w:val="28"/>
          <w:szCs w:val="28"/>
        </w:rPr>
      </w:pPr>
      <w:r w:rsidRPr="00B04D2C">
        <w:rPr>
          <w:sz w:val="28"/>
          <w:szCs w:val="28"/>
        </w:rPr>
        <w:lastRenderedPageBreak/>
        <w:t>Зона инженерной инфраструктуры – И.</w:t>
      </w:r>
    </w:p>
    <w:p w:rsidR="002E5EDF" w:rsidRPr="00B04D2C" w:rsidRDefault="002E5EDF" w:rsidP="00B04D2C">
      <w:pPr>
        <w:suppressAutoHyphens/>
        <w:ind w:firstLine="709"/>
        <w:jc w:val="both"/>
        <w:rPr>
          <w:b/>
          <w:sz w:val="28"/>
          <w:szCs w:val="28"/>
        </w:rPr>
      </w:pPr>
    </w:p>
    <w:p w:rsidR="002E5EDF" w:rsidRPr="00B04D2C" w:rsidRDefault="002E5EDF" w:rsidP="00B04D2C">
      <w:pPr>
        <w:suppressAutoHyphens/>
        <w:ind w:firstLine="709"/>
        <w:jc w:val="both"/>
        <w:rPr>
          <w:b/>
          <w:sz w:val="28"/>
          <w:szCs w:val="28"/>
        </w:rPr>
      </w:pPr>
      <w:r w:rsidRPr="00B04D2C">
        <w:rPr>
          <w:b/>
          <w:sz w:val="28"/>
          <w:szCs w:val="28"/>
        </w:rPr>
        <w:t>Зоны сельскохозяйственного использования:</w:t>
      </w:r>
    </w:p>
    <w:p w:rsidR="002E5EDF" w:rsidRPr="00B04D2C" w:rsidRDefault="002E5EDF" w:rsidP="00B04D2C">
      <w:pPr>
        <w:suppressAutoHyphens/>
        <w:ind w:firstLine="709"/>
        <w:jc w:val="both"/>
        <w:rPr>
          <w:sz w:val="28"/>
          <w:szCs w:val="28"/>
        </w:rPr>
      </w:pPr>
      <w:r w:rsidRPr="00B04D2C">
        <w:rPr>
          <w:sz w:val="28"/>
          <w:szCs w:val="28"/>
        </w:rPr>
        <w:t>Зона сельскохозяйственных угодий - СХ.1;</w:t>
      </w:r>
    </w:p>
    <w:p w:rsidR="002E5EDF" w:rsidRPr="00B04D2C" w:rsidRDefault="002E5EDF" w:rsidP="00B04D2C">
      <w:pPr>
        <w:suppressAutoHyphens/>
        <w:ind w:firstLine="709"/>
        <w:jc w:val="both"/>
        <w:rPr>
          <w:sz w:val="28"/>
          <w:szCs w:val="28"/>
        </w:rPr>
      </w:pPr>
      <w:r w:rsidRPr="00B04D2C">
        <w:rPr>
          <w:sz w:val="28"/>
          <w:szCs w:val="28"/>
        </w:rPr>
        <w:t>Зона садоводческих, огороднических или дачных некоммерческих объединений граждан - СХ.2;</w:t>
      </w:r>
    </w:p>
    <w:p w:rsidR="002E5EDF" w:rsidRPr="00B04D2C" w:rsidRDefault="002E5EDF" w:rsidP="00B04D2C">
      <w:pPr>
        <w:suppressAutoHyphens/>
        <w:ind w:firstLine="709"/>
        <w:jc w:val="both"/>
        <w:rPr>
          <w:sz w:val="28"/>
          <w:szCs w:val="28"/>
        </w:rPr>
      </w:pPr>
      <w:r w:rsidRPr="00B04D2C">
        <w:rPr>
          <w:sz w:val="28"/>
          <w:szCs w:val="28"/>
        </w:rPr>
        <w:t>Производственная зона сельскохозяйственных предприятий - СХ.3.</w:t>
      </w:r>
    </w:p>
    <w:p w:rsidR="002E5EDF" w:rsidRPr="00B04D2C" w:rsidRDefault="002E5EDF" w:rsidP="00B04D2C">
      <w:pPr>
        <w:suppressAutoHyphens/>
        <w:ind w:firstLine="709"/>
        <w:jc w:val="both"/>
        <w:rPr>
          <w:b/>
          <w:sz w:val="28"/>
          <w:szCs w:val="28"/>
        </w:rPr>
      </w:pPr>
    </w:p>
    <w:p w:rsidR="002E5EDF" w:rsidRPr="00B04D2C" w:rsidRDefault="002E5EDF" w:rsidP="00B04D2C">
      <w:pPr>
        <w:suppressAutoHyphens/>
        <w:ind w:firstLine="709"/>
        <w:jc w:val="both"/>
        <w:rPr>
          <w:b/>
          <w:sz w:val="28"/>
          <w:szCs w:val="28"/>
        </w:rPr>
      </w:pPr>
      <w:r w:rsidRPr="00B04D2C">
        <w:rPr>
          <w:b/>
          <w:sz w:val="28"/>
          <w:szCs w:val="28"/>
        </w:rPr>
        <w:t>Рекреационные зоны:</w:t>
      </w:r>
    </w:p>
    <w:p w:rsidR="002E5EDF" w:rsidRPr="00B04D2C" w:rsidRDefault="002E5EDF" w:rsidP="00B04D2C">
      <w:pPr>
        <w:suppressAutoHyphens/>
        <w:ind w:firstLine="709"/>
        <w:jc w:val="both"/>
        <w:rPr>
          <w:sz w:val="28"/>
          <w:szCs w:val="28"/>
        </w:rPr>
      </w:pPr>
      <w:r w:rsidRPr="00B04D2C">
        <w:rPr>
          <w:sz w:val="28"/>
          <w:szCs w:val="28"/>
        </w:rPr>
        <w:t>Зона озелененных территорий общего пользования (лесопарки, парки, сады, скверы, бульвары, городские леса) – Р.1;</w:t>
      </w:r>
    </w:p>
    <w:p w:rsidR="002E5EDF" w:rsidRPr="00B04D2C" w:rsidRDefault="002E5EDF" w:rsidP="00B04D2C">
      <w:pPr>
        <w:suppressAutoHyphens/>
        <w:ind w:firstLine="709"/>
        <w:jc w:val="both"/>
        <w:rPr>
          <w:sz w:val="28"/>
          <w:szCs w:val="28"/>
        </w:rPr>
      </w:pPr>
      <w:r w:rsidRPr="00B04D2C">
        <w:rPr>
          <w:sz w:val="28"/>
          <w:szCs w:val="28"/>
        </w:rPr>
        <w:t>Зона отдыха - Р.2;</w:t>
      </w:r>
    </w:p>
    <w:p w:rsidR="002E5EDF" w:rsidRPr="00B04D2C" w:rsidRDefault="002E5EDF" w:rsidP="00B04D2C">
      <w:pPr>
        <w:suppressAutoHyphens/>
        <w:ind w:firstLine="709"/>
        <w:jc w:val="both"/>
        <w:rPr>
          <w:sz w:val="28"/>
          <w:szCs w:val="28"/>
        </w:rPr>
      </w:pPr>
      <w:r w:rsidRPr="00B04D2C">
        <w:rPr>
          <w:sz w:val="28"/>
          <w:szCs w:val="28"/>
        </w:rPr>
        <w:t>Иные рекреационные зоны – Р.6.</w:t>
      </w:r>
    </w:p>
    <w:p w:rsidR="002E5EDF" w:rsidRPr="00B04D2C" w:rsidRDefault="002E5EDF" w:rsidP="00B04D2C">
      <w:pPr>
        <w:suppressAutoHyphens/>
        <w:ind w:firstLine="709"/>
        <w:jc w:val="both"/>
        <w:rPr>
          <w:sz w:val="28"/>
          <w:szCs w:val="28"/>
        </w:rPr>
      </w:pPr>
    </w:p>
    <w:p w:rsidR="002E5EDF" w:rsidRPr="00B04D2C" w:rsidRDefault="002E5EDF" w:rsidP="00B04D2C">
      <w:pPr>
        <w:suppressAutoHyphens/>
        <w:ind w:firstLine="709"/>
        <w:jc w:val="both"/>
        <w:rPr>
          <w:b/>
          <w:sz w:val="28"/>
          <w:szCs w:val="28"/>
        </w:rPr>
      </w:pPr>
      <w:r w:rsidRPr="00B04D2C">
        <w:rPr>
          <w:b/>
          <w:sz w:val="28"/>
          <w:szCs w:val="28"/>
        </w:rPr>
        <w:t>Зоны специального назначения:</w:t>
      </w:r>
    </w:p>
    <w:p w:rsidR="002E5EDF" w:rsidRPr="00B04D2C" w:rsidRDefault="002E5EDF" w:rsidP="00B04D2C">
      <w:pPr>
        <w:suppressAutoHyphens/>
        <w:ind w:firstLine="709"/>
        <w:jc w:val="both"/>
        <w:rPr>
          <w:sz w:val="28"/>
          <w:szCs w:val="28"/>
        </w:rPr>
      </w:pPr>
      <w:r w:rsidRPr="00B04D2C">
        <w:rPr>
          <w:sz w:val="28"/>
          <w:szCs w:val="28"/>
        </w:rPr>
        <w:t>Зона кладбищ - СП.1;</w:t>
      </w:r>
    </w:p>
    <w:p w:rsidR="002E5EDF" w:rsidRPr="00B04D2C" w:rsidRDefault="002E5EDF" w:rsidP="00B04D2C">
      <w:pPr>
        <w:suppressAutoHyphens/>
        <w:ind w:firstLine="709"/>
        <w:jc w:val="both"/>
        <w:rPr>
          <w:sz w:val="28"/>
          <w:szCs w:val="28"/>
        </w:rPr>
      </w:pPr>
      <w:r w:rsidRPr="00B04D2C">
        <w:rPr>
          <w:sz w:val="28"/>
          <w:szCs w:val="28"/>
        </w:rPr>
        <w:t>Зона озелененных территорий специального назначения - СП.3.</w:t>
      </w:r>
    </w:p>
    <w:p w:rsidR="002E5EDF" w:rsidRPr="00B04D2C" w:rsidRDefault="002E5EDF" w:rsidP="00B04D2C">
      <w:pPr>
        <w:suppressAutoHyphens/>
        <w:ind w:firstLine="709"/>
        <w:jc w:val="both"/>
        <w:rPr>
          <w:b/>
          <w:sz w:val="28"/>
          <w:szCs w:val="28"/>
        </w:rPr>
      </w:pPr>
    </w:p>
    <w:p w:rsidR="002E5EDF" w:rsidRPr="00B04D2C" w:rsidRDefault="002E5EDF" w:rsidP="00B04D2C">
      <w:pPr>
        <w:suppressAutoHyphens/>
        <w:ind w:firstLine="709"/>
        <w:jc w:val="both"/>
        <w:rPr>
          <w:b/>
          <w:sz w:val="28"/>
          <w:szCs w:val="28"/>
          <w:u w:val="single"/>
        </w:rPr>
      </w:pPr>
      <w:r w:rsidRPr="00B04D2C">
        <w:rPr>
          <w:b/>
          <w:sz w:val="28"/>
          <w:szCs w:val="28"/>
          <w:u w:val="single"/>
        </w:rPr>
        <w:t>Вне границ населенных пунктов (на землях различных категорий):</w:t>
      </w:r>
    </w:p>
    <w:p w:rsidR="002E5EDF" w:rsidRPr="00B04D2C" w:rsidRDefault="002E5EDF" w:rsidP="00B04D2C">
      <w:pPr>
        <w:suppressAutoHyphens/>
        <w:ind w:firstLine="709"/>
        <w:jc w:val="both"/>
        <w:rPr>
          <w:sz w:val="28"/>
          <w:szCs w:val="28"/>
        </w:rPr>
      </w:pPr>
      <w:proofErr w:type="gramStart"/>
      <w:r w:rsidRPr="00B04D2C">
        <w:rPr>
          <w:sz w:val="28"/>
          <w:szCs w:val="28"/>
        </w:rPr>
        <w:t>Производственные зоны, зоны инженерной и транспортной инфраструктуры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земли безопасности и землях иного специального назначения) – ЗПР.</w:t>
      </w:r>
      <w:proofErr w:type="gramEnd"/>
    </w:p>
    <w:p w:rsidR="002E5EDF" w:rsidRPr="00B04D2C" w:rsidRDefault="002E5EDF" w:rsidP="00B04D2C">
      <w:pPr>
        <w:suppressAutoHyphens/>
        <w:ind w:firstLine="709"/>
        <w:jc w:val="both"/>
        <w:rPr>
          <w:sz w:val="28"/>
          <w:szCs w:val="28"/>
        </w:rPr>
      </w:pPr>
      <w:r w:rsidRPr="00B04D2C">
        <w:rPr>
          <w:sz w:val="28"/>
          <w:szCs w:val="28"/>
        </w:rPr>
        <w:t>Производственная зона сельскохозяйственных предприятий (на землях сельскохозяйственного назначения) - ЗСХ.3.</w:t>
      </w:r>
    </w:p>
    <w:p w:rsidR="002E5EDF" w:rsidRPr="00B04D2C" w:rsidRDefault="002E5EDF" w:rsidP="00B04D2C">
      <w:pPr>
        <w:suppressAutoHyphens/>
        <w:ind w:firstLine="709"/>
        <w:jc w:val="both"/>
        <w:rPr>
          <w:sz w:val="28"/>
          <w:szCs w:val="28"/>
        </w:rPr>
      </w:pPr>
    </w:p>
    <w:p w:rsidR="002E5EDF" w:rsidRPr="00B04D2C" w:rsidRDefault="002E5EDF" w:rsidP="00B04D2C">
      <w:pPr>
        <w:pStyle w:val="4"/>
        <w:suppressAutoHyphens/>
        <w:spacing w:before="0" w:after="0"/>
        <w:ind w:firstLine="709"/>
        <w:jc w:val="both"/>
        <w:rPr>
          <w:rFonts w:ascii="Times New Roman" w:hAnsi="Times New Roman"/>
        </w:rPr>
      </w:pPr>
      <w:bookmarkStart w:id="65" w:name="_Toc26866131"/>
      <w:r w:rsidRPr="00B04D2C">
        <w:rPr>
          <w:rFonts w:ascii="Times New Roman" w:hAnsi="Times New Roman"/>
        </w:rPr>
        <w:t>§ 2. Жилые зоны</w:t>
      </w:r>
      <w:bookmarkEnd w:id="65"/>
    </w:p>
    <w:p w:rsidR="002E5EDF" w:rsidRPr="00B04D2C" w:rsidRDefault="002E5EDF" w:rsidP="00B04D2C">
      <w:pPr>
        <w:suppressAutoHyphens/>
        <w:spacing w:before="120" w:after="60"/>
        <w:ind w:firstLine="709"/>
        <w:jc w:val="both"/>
        <w:outlineLvl w:val="3"/>
        <w:rPr>
          <w:sz w:val="28"/>
          <w:szCs w:val="28"/>
        </w:rPr>
      </w:pPr>
      <w:bookmarkStart w:id="66" w:name="_Toc26866132"/>
      <w:r w:rsidRPr="00B04D2C">
        <w:rPr>
          <w:rStyle w:val="31"/>
          <w:rFonts w:ascii="Times New Roman" w:eastAsia="Calibri" w:hAnsi="Times New Roman"/>
          <w:sz w:val="28"/>
          <w:szCs w:val="28"/>
        </w:rPr>
        <w:t>Статья 32. Градостроительный регламент зоны застройки индивидуальными жилыми домами – Ж.1,</w:t>
      </w:r>
      <w:r w:rsidRPr="00B04D2C">
        <w:rPr>
          <w:sz w:val="28"/>
          <w:szCs w:val="28"/>
        </w:rPr>
        <w:t xml:space="preserve"> с включением объектов социально-культурного и коммунально-бытового назначения, связанных с проживанием граждан, а также объектов инженерной инфраструктуры (виды разрешенного использования и предельные параметры)</w:t>
      </w:r>
      <w:bookmarkEnd w:id="66"/>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развитие на основе существующих и вновь осваиваемых территорий малоэтажной жилой застройки зон комфортного жилья, включающих отдельно стоящие и блокированные индивидуальные (одноквартирные) жилые дома;</w:t>
      </w:r>
    </w:p>
    <w:p w:rsidR="002E5EDF" w:rsidRPr="00B04D2C" w:rsidRDefault="002E5EDF" w:rsidP="00B04D2C">
      <w:pPr>
        <w:suppressAutoHyphens/>
        <w:ind w:firstLine="709"/>
        <w:jc w:val="both"/>
        <w:rPr>
          <w:sz w:val="28"/>
          <w:szCs w:val="28"/>
        </w:rPr>
      </w:pPr>
      <w:r w:rsidRPr="00B04D2C">
        <w:rPr>
          <w:sz w:val="28"/>
          <w:szCs w:val="28"/>
        </w:rPr>
        <w:t>- развитие сферы социального и культурно-бытового обслуживания, обеспечивающей потребности жителей указанных территорий;</w:t>
      </w:r>
    </w:p>
    <w:p w:rsidR="002E5EDF" w:rsidRPr="00B04D2C" w:rsidRDefault="002E5EDF" w:rsidP="00B04D2C">
      <w:pPr>
        <w:suppressAutoHyphens/>
        <w:ind w:firstLine="709"/>
        <w:jc w:val="both"/>
        <w:rPr>
          <w:sz w:val="28"/>
          <w:szCs w:val="28"/>
        </w:rPr>
      </w:pPr>
      <w:r w:rsidRPr="00B04D2C">
        <w:rPr>
          <w:sz w:val="28"/>
          <w:szCs w:val="28"/>
        </w:rPr>
        <w:t>- создание условий для размещения необходимых объектов инженерной и транспортной инфраструктур.</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lastRenderedPageBreak/>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w:t>
      </w:r>
      <w:r w:rsidRPr="007B3ED1">
        <w:rPr>
          <w:sz w:val="28"/>
          <w:szCs w:val="28"/>
        </w:rPr>
        <w:t>или предельн</w:t>
      </w:r>
      <w:r w:rsidR="007B3ED1" w:rsidRPr="007B3ED1">
        <w:rPr>
          <w:sz w:val="28"/>
          <w:szCs w:val="28"/>
        </w:rPr>
        <w:t>ая</w:t>
      </w:r>
      <w:r w:rsidRPr="007B3ED1">
        <w:rPr>
          <w:sz w:val="28"/>
          <w:szCs w:val="28"/>
        </w:rPr>
        <w:t xml:space="preserve"> высот</w:t>
      </w:r>
      <w:r w:rsidR="007B3ED1" w:rsidRPr="007B3ED1">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Для индивидуального жилищного строительства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1500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Для ведения личного подсобного хозяйства (приусадебный земельный участок)</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600</w:t>
            </w:r>
          </w:p>
        </w:tc>
        <w:tc>
          <w:tcPr>
            <w:tcW w:w="1134" w:type="dxa"/>
            <w:shd w:val="clear" w:color="auto" w:fill="auto"/>
            <w:noWrap/>
            <w:vAlign w:val="center"/>
          </w:tcPr>
          <w:p w:rsidR="002E5EDF" w:rsidRPr="00B04D2C" w:rsidRDefault="00071EC6" w:rsidP="00B04D2C">
            <w:pPr>
              <w:jc w:val="center"/>
              <w:rPr>
                <w:sz w:val="24"/>
                <w:szCs w:val="24"/>
              </w:rPr>
            </w:pPr>
            <w:r>
              <w:rPr>
                <w:sz w:val="24"/>
                <w:szCs w:val="24"/>
              </w:rPr>
              <w:t>50</w:t>
            </w:r>
            <w:r w:rsidR="002E5EDF" w:rsidRPr="00B04D2C">
              <w:rPr>
                <w:sz w:val="24"/>
                <w:szCs w:val="24"/>
              </w:rPr>
              <w:t>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Блокированная жилая застройка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400</w:t>
            </w:r>
          </w:p>
        </w:tc>
        <w:tc>
          <w:tcPr>
            <w:tcW w:w="1134" w:type="dxa"/>
            <w:shd w:val="clear" w:color="auto" w:fill="auto"/>
            <w:noWrap/>
            <w:vAlign w:val="center"/>
          </w:tcPr>
          <w:p w:rsidR="001A0BDF" w:rsidRDefault="001A0BDF" w:rsidP="00B04D2C">
            <w:pPr>
              <w:jc w:val="center"/>
              <w:rPr>
                <w:sz w:val="24"/>
                <w:szCs w:val="24"/>
              </w:rPr>
            </w:pPr>
            <w:r>
              <w:rPr>
                <w:sz w:val="24"/>
                <w:szCs w:val="24"/>
              </w:rPr>
              <w:t>2500</w:t>
            </w:r>
          </w:p>
          <w:p w:rsidR="001A0BDF" w:rsidRDefault="001A0BDF" w:rsidP="00B04D2C">
            <w:pPr>
              <w:jc w:val="center"/>
              <w:rPr>
                <w:sz w:val="24"/>
                <w:szCs w:val="24"/>
              </w:rPr>
            </w:pPr>
            <w:proofErr w:type="gramStart"/>
            <w:r>
              <w:rPr>
                <w:sz w:val="24"/>
                <w:szCs w:val="24"/>
              </w:rPr>
              <w:t>(</w:t>
            </w:r>
            <w:r w:rsidR="002E5EDF" w:rsidRPr="00B04D2C">
              <w:rPr>
                <w:sz w:val="24"/>
                <w:szCs w:val="24"/>
              </w:rPr>
              <w:t>600</w:t>
            </w:r>
            <w:r>
              <w:rPr>
                <w:sz w:val="24"/>
                <w:szCs w:val="24"/>
              </w:rPr>
              <w:t xml:space="preserve"> нового строите</w:t>
            </w:r>
            <w:proofErr w:type="gramEnd"/>
          </w:p>
          <w:p w:rsidR="002E5EDF" w:rsidRPr="00B04D2C" w:rsidRDefault="001A0BDF" w:rsidP="00B04D2C">
            <w:pPr>
              <w:jc w:val="center"/>
              <w:rPr>
                <w:sz w:val="24"/>
                <w:szCs w:val="24"/>
              </w:rPr>
            </w:pPr>
            <w:proofErr w:type="spellStart"/>
            <w:proofErr w:type="gramStart"/>
            <w:r>
              <w:rPr>
                <w:sz w:val="24"/>
                <w:szCs w:val="24"/>
              </w:rPr>
              <w:t>льства</w:t>
            </w:r>
            <w:proofErr w:type="spellEnd"/>
            <w:r>
              <w:rPr>
                <w:sz w:val="24"/>
                <w:szCs w:val="24"/>
              </w:rPr>
              <w:t>)</w:t>
            </w:r>
            <w:proofErr w:type="gramEnd"/>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границы участка </w:t>
            </w:r>
            <w:r w:rsidRPr="00B04D2C">
              <w:rPr>
                <w:sz w:val="24"/>
                <w:szCs w:val="24"/>
              </w:rPr>
              <w:lastRenderedPageBreak/>
              <w:t>- 3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Передвижное жилье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Ведение огородничества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13.1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Ведение садоводства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13.2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общего назначения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13.0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Дошкольное, начальное и среднее общее образование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3.5.1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25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2 - 3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Культурное развитие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3.6</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shd w:val="clear" w:color="auto" w:fill="auto"/>
            <w:noWrap/>
            <w:vAlign w:val="center"/>
          </w:tcPr>
          <w:p w:rsidR="002E5EDF" w:rsidRPr="006537E7" w:rsidRDefault="002E5EDF" w:rsidP="00B04D2C">
            <w:pPr>
              <w:jc w:val="both"/>
              <w:rPr>
                <w:sz w:val="24"/>
                <w:szCs w:val="24"/>
              </w:rPr>
            </w:pPr>
            <w:r w:rsidRPr="006537E7">
              <w:rPr>
                <w:sz w:val="24"/>
                <w:szCs w:val="24"/>
              </w:rPr>
              <w:t>Улично-дорожная сеть</w:t>
            </w:r>
          </w:p>
        </w:tc>
        <w:tc>
          <w:tcPr>
            <w:tcW w:w="850" w:type="dxa"/>
            <w:shd w:val="clear" w:color="auto" w:fill="auto"/>
            <w:noWrap/>
            <w:vAlign w:val="center"/>
          </w:tcPr>
          <w:p w:rsidR="002E5EDF" w:rsidRPr="006537E7" w:rsidRDefault="002E5EDF" w:rsidP="00B04D2C">
            <w:pPr>
              <w:jc w:val="center"/>
              <w:rPr>
                <w:sz w:val="24"/>
                <w:szCs w:val="24"/>
              </w:rPr>
            </w:pPr>
            <w:r w:rsidRPr="006537E7">
              <w:rPr>
                <w:sz w:val="24"/>
                <w:szCs w:val="24"/>
              </w:rPr>
              <w:t>12.0.1</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w:t>
            </w:r>
            <w:r w:rsidRPr="006537E7">
              <w:rPr>
                <w:sz w:val="24"/>
                <w:szCs w:val="24"/>
              </w:rPr>
              <w:lastRenderedPageBreak/>
              <w:t>ению</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lastRenderedPageBreak/>
              <w:t>не подлежит огранич</w:t>
            </w:r>
            <w:r w:rsidRPr="006537E7">
              <w:rPr>
                <w:sz w:val="24"/>
                <w:szCs w:val="24"/>
              </w:rPr>
              <w:lastRenderedPageBreak/>
              <w:t>ению</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lastRenderedPageBreak/>
              <w:t>не подлежит огранич</w:t>
            </w:r>
            <w:r w:rsidRPr="006537E7">
              <w:rPr>
                <w:sz w:val="24"/>
                <w:szCs w:val="24"/>
              </w:rPr>
              <w:lastRenderedPageBreak/>
              <w:t>ению</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lastRenderedPageBreak/>
              <w:t>не подлежит огранич</w:t>
            </w:r>
            <w:r w:rsidRPr="006537E7">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12.</w:t>
            </w:r>
          </w:p>
        </w:tc>
        <w:tc>
          <w:tcPr>
            <w:tcW w:w="2268" w:type="dxa"/>
            <w:shd w:val="clear" w:color="auto" w:fill="auto"/>
            <w:noWrap/>
            <w:vAlign w:val="center"/>
          </w:tcPr>
          <w:p w:rsidR="002E5EDF" w:rsidRPr="006537E7" w:rsidRDefault="002E5EDF" w:rsidP="00B04D2C">
            <w:pPr>
              <w:jc w:val="both"/>
              <w:rPr>
                <w:sz w:val="24"/>
                <w:szCs w:val="24"/>
              </w:rPr>
            </w:pPr>
            <w:r w:rsidRPr="006537E7">
              <w:rPr>
                <w:sz w:val="24"/>
                <w:szCs w:val="24"/>
              </w:rPr>
              <w:t>Благоустройство территории</w:t>
            </w:r>
          </w:p>
        </w:tc>
        <w:tc>
          <w:tcPr>
            <w:tcW w:w="850" w:type="dxa"/>
            <w:shd w:val="clear" w:color="auto" w:fill="auto"/>
            <w:noWrap/>
            <w:vAlign w:val="center"/>
          </w:tcPr>
          <w:p w:rsidR="002E5EDF" w:rsidRPr="006537E7" w:rsidRDefault="002E5EDF" w:rsidP="00B04D2C">
            <w:pPr>
              <w:jc w:val="center"/>
              <w:rPr>
                <w:sz w:val="24"/>
                <w:szCs w:val="24"/>
              </w:rPr>
            </w:pPr>
            <w:r w:rsidRPr="006537E7">
              <w:rPr>
                <w:sz w:val="24"/>
                <w:szCs w:val="24"/>
              </w:rPr>
              <w:t>12.0.2</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ограничению</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ограничению</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ограничению</w:t>
            </w:r>
          </w:p>
        </w:tc>
        <w:tc>
          <w:tcPr>
            <w:tcW w:w="1134" w:type="dxa"/>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6537E7" w:rsidRDefault="002E5EDF" w:rsidP="00B04D2C">
            <w:pPr>
              <w:jc w:val="both"/>
              <w:rPr>
                <w:sz w:val="24"/>
                <w:szCs w:val="24"/>
              </w:rPr>
            </w:pPr>
            <w:r w:rsidRPr="006537E7">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6537E7" w:rsidRDefault="002E5EDF" w:rsidP="00B04D2C">
            <w:pPr>
              <w:jc w:val="center"/>
              <w:rPr>
                <w:sz w:val="24"/>
                <w:szCs w:val="24"/>
              </w:rPr>
            </w:pPr>
            <w:r w:rsidRPr="006537E7">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6537E7" w:rsidRDefault="002E5EDF" w:rsidP="00B04D2C">
            <w:pPr>
              <w:jc w:val="center"/>
              <w:rPr>
                <w:sz w:val="24"/>
                <w:szCs w:val="24"/>
              </w:rPr>
            </w:pPr>
            <w:r w:rsidRPr="006537E7">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6537E7" w:rsidRDefault="002E5EDF" w:rsidP="00B04D2C">
            <w:pPr>
              <w:jc w:val="center"/>
              <w:rPr>
                <w:sz w:val="24"/>
                <w:szCs w:val="24"/>
              </w:rPr>
            </w:pPr>
            <w:r w:rsidRPr="006537E7">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6537E7" w:rsidRDefault="002E5EDF" w:rsidP="00B04D2C">
            <w:pPr>
              <w:jc w:val="center"/>
              <w:rPr>
                <w:sz w:val="24"/>
                <w:szCs w:val="24"/>
              </w:rPr>
            </w:pPr>
            <w:r w:rsidRPr="006537E7">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464424"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4</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both"/>
              <w:rPr>
                <w:sz w:val="24"/>
                <w:szCs w:val="24"/>
              </w:rPr>
            </w:pPr>
            <w:r w:rsidRPr="006537E7">
              <w:rPr>
                <w:sz w:val="24"/>
                <w:szCs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от красной линии – 5 м;</w:t>
            </w:r>
          </w:p>
          <w:p w:rsidR="00464424" w:rsidRPr="006537E7" w:rsidRDefault="00464424" w:rsidP="008D04E7">
            <w:pPr>
              <w:jc w:val="center"/>
              <w:rPr>
                <w:sz w:val="24"/>
                <w:szCs w:val="24"/>
              </w:rPr>
            </w:pPr>
            <w:r w:rsidRPr="006537E7">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75</w:t>
            </w:r>
          </w:p>
        </w:tc>
      </w:tr>
      <w:tr w:rsidR="00464424"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both"/>
              <w:rPr>
                <w:sz w:val="24"/>
                <w:szCs w:val="24"/>
              </w:rPr>
            </w:pPr>
            <w:r w:rsidRPr="006537E7">
              <w:rPr>
                <w:color w:val="444444"/>
                <w:sz w:val="24"/>
                <w:szCs w:val="24"/>
                <w:shd w:val="clear" w:color="auto" w:fill="FFFFFF"/>
              </w:rPr>
              <w:t>Размещение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464424">
            <w:pPr>
              <w:jc w:val="center"/>
              <w:rPr>
                <w:sz w:val="24"/>
                <w:szCs w:val="24"/>
              </w:rPr>
            </w:pPr>
            <w:r w:rsidRPr="006537E7">
              <w:rPr>
                <w:sz w:val="24"/>
                <w:szCs w:val="24"/>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от красной линии – 5 м;</w:t>
            </w:r>
          </w:p>
          <w:p w:rsidR="00464424" w:rsidRPr="006537E7" w:rsidRDefault="00464424" w:rsidP="008D04E7">
            <w:pPr>
              <w:jc w:val="center"/>
              <w:rPr>
                <w:sz w:val="24"/>
                <w:szCs w:val="24"/>
              </w:rPr>
            </w:pPr>
            <w:r w:rsidRPr="006537E7">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75</w:t>
            </w:r>
          </w:p>
        </w:tc>
      </w:tr>
      <w:tr w:rsidR="00464424" w:rsidRPr="00B04D2C" w:rsidTr="008D04E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Pr>
                <w:sz w:val="24"/>
                <w:szCs w:val="24"/>
              </w:rPr>
              <w:t>16</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both"/>
              <w:rPr>
                <w:sz w:val="24"/>
                <w:szCs w:val="24"/>
              </w:rPr>
            </w:pPr>
            <w:r w:rsidRPr="006537E7">
              <w:rPr>
                <w:sz w:val="24"/>
                <w:szCs w:val="24"/>
              </w:rPr>
              <w:t>Малоэтажная многоквартирная жилая застройка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от красной линии – 5 м;</w:t>
            </w:r>
          </w:p>
          <w:p w:rsidR="00464424" w:rsidRPr="006537E7" w:rsidRDefault="00464424" w:rsidP="008D04E7">
            <w:pPr>
              <w:jc w:val="center"/>
              <w:rPr>
                <w:sz w:val="24"/>
                <w:szCs w:val="24"/>
              </w:rPr>
            </w:pPr>
            <w:r w:rsidRPr="006537E7">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6537E7" w:rsidRDefault="00464424" w:rsidP="008D04E7">
            <w:pPr>
              <w:jc w:val="center"/>
              <w:rPr>
                <w:sz w:val="24"/>
                <w:szCs w:val="24"/>
              </w:rPr>
            </w:pPr>
            <w:r w:rsidRPr="006537E7">
              <w:rPr>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40</w:t>
            </w:r>
          </w:p>
        </w:tc>
      </w:tr>
      <w:tr w:rsidR="00464424" w:rsidRPr="00B04D2C" w:rsidTr="000414FE">
        <w:trPr>
          <w:jc w:val="center"/>
        </w:trPr>
        <w:tc>
          <w:tcPr>
            <w:tcW w:w="567" w:type="dxa"/>
            <w:shd w:val="clear" w:color="auto" w:fill="auto"/>
            <w:noWrap/>
            <w:vAlign w:val="center"/>
          </w:tcPr>
          <w:p w:rsidR="00464424" w:rsidRPr="00B04D2C" w:rsidRDefault="00464424" w:rsidP="00B04D2C">
            <w:pPr>
              <w:jc w:val="center"/>
              <w:rPr>
                <w:sz w:val="24"/>
                <w:szCs w:val="24"/>
              </w:rPr>
            </w:pPr>
          </w:p>
        </w:tc>
        <w:tc>
          <w:tcPr>
            <w:tcW w:w="2268" w:type="dxa"/>
            <w:shd w:val="clear" w:color="auto" w:fill="auto"/>
            <w:noWrap/>
            <w:vAlign w:val="center"/>
          </w:tcPr>
          <w:p w:rsidR="00464424" w:rsidRPr="006537E7" w:rsidRDefault="00464424" w:rsidP="00B04D2C">
            <w:pPr>
              <w:jc w:val="both"/>
              <w:rPr>
                <w:b/>
                <w:sz w:val="24"/>
                <w:szCs w:val="24"/>
              </w:rPr>
            </w:pPr>
            <w:r w:rsidRPr="006537E7">
              <w:rPr>
                <w:b/>
                <w:sz w:val="24"/>
                <w:szCs w:val="24"/>
              </w:rPr>
              <w:t>Вспомогательные виды разрешенного использования</w:t>
            </w:r>
          </w:p>
        </w:tc>
        <w:tc>
          <w:tcPr>
            <w:tcW w:w="850"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7</w:t>
            </w:r>
            <w:r w:rsidRPr="00B04D2C">
              <w:rPr>
                <w:sz w:val="24"/>
                <w:szCs w:val="24"/>
              </w:rPr>
              <w:t>.</w:t>
            </w:r>
          </w:p>
        </w:tc>
        <w:tc>
          <w:tcPr>
            <w:tcW w:w="2268" w:type="dxa"/>
            <w:shd w:val="clear" w:color="auto" w:fill="auto"/>
            <w:noWrap/>
            <w:vAlign w:val="center"/>
          </w:tcPr>
          <w:p w:rsidR="00464424" w:rsidRPr="006537E7" w:rsidRDefault="00464424" w:rsidP="00B04D2C">
            <w:pPr>
              <w:jc w:val="both"/>
              <w:rPr>
                <w:sz w:val="24"/>
                <w:szCs w:val="24"/>
              </w:rPr>
            </w:pPr>
            <w:r w:rsidRPr="006537E7">
              <w:rPr>
                <w:sz w:val="24"/>
                <w:szCs w:val="24"/>
              </w:rPr>
              <w:t>Обслуживание жилой застройки</w:t>
            </w:r>
          </w:p>
        </w:tc>
        <w:tc>
          <w:tcPr>
            <w:tcW w:w="850" w:type="dxa"/>
            <w:shd w:val="clear" w:color="auto" w:fill="auto"/>
            <w:noWrap/>
            <w:vAlign w:val="center"/>
          </w:tcPr>
          <w:p w:rsidR="00464424" w:rsidRPr="006537E7" w:rsidRDefault="00464424" w:rsidP="00B04D2C">
            <w:pPr>
              <w:jc w:val="center"/>
              <w:rPr>
                <w:sz w:val="24"/>
                <w:szCs w:val="24"/>
              </w:rPr>
            </w:pPr>
            <w:r w:rsidRPr="006537E7">
              <w:rPr>
                <w:sz w:val="24"/>
                <w:szCs w:val="24"/>
              </w:rPr>
              <w:t>2.7</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не подлежит ограничению</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не подлежит ограничению</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1</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r>
      <w:tr w:rsidR="00464424" w:rsidRPr="00B04D2C" w:rsidTr="000414FE">
        <w:trPr>
          <w:jc w:val="center"/>
        </w:trPr>
        <w:tc>
          <w:tcPr>
            <w:tcW w:w="567" w:type="dxa"/>
            <w:shd w:val="clear" w:color="auto" w:fill="auto"/>
            <w:noWrap/>
            <w:vAlign w:val="center"/>
          </w:tcPr>
          <w:p w:rsidR="00464424" w:rsidRPr="00B04D2C" w:rsidRDefault="00464424" w:rsidP="00B04D2C">
            <w:pPr>
              <w:jc w:val="center"/>
              <w:rPr>
                <w:sz w:val="24"/>
                <w:szCs w:val="24"/>
              </w:rPr>
            </w:pPr>
          </w:p>
        </w:tc>
        <w:tc>
          <w:tcPr>
            <w:tcW w:w="2268" w:type="dxa"/>
            <w:shd w:val="clear" w:color="auto" w:fill="auto"/>
            <w:noWrap/>
            <w:vAlign w:val="center"/>
          </w:tcPr>
          <w:p w:rsidR="00464424" w:rsidRPr="006537E7" w:rsidRDefault="00464424" w:rsidP="00B04D2C">
            <w:pPr>
              <w:jc w:val="both"/>
              <w:rPr>
                <w:b/>
                <w:sz w:val="24"/>
                <w:szCs w:val="24"/>
              </w:rPr>
            </w:pPr>
            <w:r w:rsidRPr="006537E7">
              <w:rPr>
                <w:b/>
                <w:sz w:val="24"/>
                <w:szCs w:val="24"/>
              </w:rPr>
              <w:t>Условно разрешенные виды использования</w:t>
            </w:r>
          </w:p>
        </w:tc>
        <w:tc>
          <w:tcPr>
            <w:tcW w:w="850"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6537E7"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r>
      <w:tr w:rsidR="00464424" w:rsidRPr="00B04D2C" w:rsidTr="000414FE">
        <w:trPr>
          <w:jc w:val="center"/>
        </w:trPr>
        <w:tc>
          <w:tcPr>
            <w:tcW w:w="567" w:type="dxa"/>
            <w:shd w:val="clear" w:color="auto" w:fill="auto"/>
            <w:noWrap/>
            <w:vAlign w:val="center"/>
          </w:tcPr>
          <w:p w:rsidR="00464424" w:rsidRPr="006537E7" w:rsidRDefault="00464424" w:rsidP="00464424">
            <w:pPr>
              <w:jc w:val="center"/>
              <w:rPr>
                <w:sz w:val="24"/>
                <w:szCs w:val="24"/>
              </w:rPr>
            </w:pPr>
            <w:r w:rsidRPr="006537E7">
              <w:rPr>
                <w:sz w:val="24"/>
                <w:szCs w:val="24"/>
              </w:rPr>
              <w:t>18.</w:t>
            </w:r>
          </w:p>
        </w:tc>
        <w:tc>
          <w:tcPr>
            <w:tcW w:w="2268" w:type="dxa"/>
            <w:shd w:val="clear" w:color="auto" w:fill="auto"/>
            <w:noWrap/>
            <w:vAlign w:val="center"/>
          </w:tcPr>
          <w:p w:rsidR="00464424" w:rsidRPr="006537E7" w:rsidRDefault="00464424" w:rsidP="00B04D2C">
            <w:pPr>
              <w:jc w:val="both"/>
              <w:rPr>
                <w:sz w:val="24"/>
                <w:szCs w:val="24"/>
              </w:rPr>
            </w:pPr>
            <w:r w:rsidRPr="006537E7">
              <w:rPr>
                <w:sz w:val="24"/>
                <w:szCs w:val="24"/>
              </w:rPr>
              <w:t>Магазины</w:t>
            </w:r>
          </w:p>
        </w:tc>
        <w:tc>
          <w:tcPr>
            <w:tcW w:w="850" w:type="dxa"/>
            <w:shd w:val="clear" w:color="auto" w:fill="auto"/>
            <w:noWrap/>
            <w:vAlign w:val="center"/>
          </w:tcPr>
          <w:p w:rsidR="00464424" w:rsidRPr="006537E7" w:rsidRDefault="00464424" w:rsidP="00B04D2C">
            <w:pPr>
              <w:jc w:val="center"/>
              <w:rPr>
                <w:sz w:val="24"/>
                <w:szCs w:val="24"/>
              </w:rPr>
            </w:pPr>
            <w:r w:rsidRPr="006537E7">
              <w:rPr>
                <w:sz w:val="24"/>
                <w:szCs w:val="24"/>
              </w:rPr>
              <w:t>4.4</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100</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4900</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от красной линии – 5 м;</w:t>
            </w:r>
          </w:p>
          <w:p w:rsidR="00464424" w:rsidRPr="006537E7" w:rsidRDefault="00464424" w:rsidP="00B04D2C">
            <w:pPr>
              <w:jc w:val="center"/>
              <w:rPr>
                <w:sz w:val="24"/>
                <w:szCs w:val="24"/>
              </w:rPr>
            </w:pPr>
            <w:r w:rsidRPr="006537E7">
              <w:rPr>
                <w:sz w:val="24"/>
                <w:szCs w:val="24"/>
              </w:rPr>
              <w:lastRenderedPageBreak/>
              <w:t>от границы участка - 3 м*</w:t>
            </w:r>
          </w:p>
        </w:tc>
        <w:tc>
          <w:tcPr>
            <w:tcW w:w="1134" w:type="dxa"/>
            <w:shd w:val="clear" w:color="auto" w:fill="auto"/>
            <w:noWrap/>
            <w:vAlign w:val="center"/>
          </w:tcPr>
          <w:p w:rsidR="00464424" w:rsidRPr="006537E7" w:rsidRDefault="00464424" w:rsidP="00B04D2C">
            <w:pPr>
              <w:jc w:val="center"/>
              <w:rPr>
                <w:sz w:val="28"/>
                <w:szCs w:val="28"/>
              </w:rPr>
            </w:pPr>
            <w:r w:rsidRPr="006537E7">
              <w:rPr>
                <w:sz w:val="28"/>
                <w:szCs w:val="28"/>
              </w:rPr>
              <w:lastRenderedPageBreak/>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6537E7" w:rsidTr="000414FE">
        <w:trPr>
          <w:jc w:val="center"/>
        </w:trPr>
        <w:tc>
          <w:tcPr>
            <w:tcW w:w="567" w:type="dxa"/>
            <w:shd w:val="clear" w:color="auto" w:fill="auto"/>
            <w:noWrap/>
            <w:vAlign w:val="center"/>
          </w:tcPr>
          <w:p w:rsidR="00464424" w:rsidRPr="006537E7" w:rsidRDefault="00464424" w:rsidP="00464424">
            <w:pPr>
              <w:jc w:val="center"/>
              <w:rPr>
                <w:sz w:val="24"/>
                <w:szCs w:val="24"/>
              </w:rPr>
            </w:pPr>
            <w:r w:rsidRPr="006537E7">
              <w:rPr>
                <w:sz w:val="24"/>
                <w:szCs w:val="24"/>
              </w:rPr>
              <w:lastRenderedPageBreak/>
              <w:t>19.</w:t>
            </w:r>
          </w:p>
        </w:tc>
        <w:tc>
          <w:tcPr>
            <w:tcW w:w="2268" w:type="dxa"/>
            <w:shd w:val="clear" w:color="auto" w:fill="auto"/>
            <w:noWrap/>
            <w:vAlign w:val="center"/>
          </w:tcPr>
          <w:p w:rsidR="00464424" w:rsidRPr="006537E7" w:rsidRDefault="00464424" w:rsidP="00B04D2C">
            <w:pPr>
              <w:jc w:val="both"/>
              <w:rPr>
                <w:sz w:val="24"/>
                <w:szCs w:val="24"/>
              </w:rPr>
            </w:pPr>
            <w:r w:rsidRPr="006537E7">
              <w:rPr>
                <w:sz w:val="24"/>
                <w:szCs w:val="24"/>
              </w:rPr>
              <w:t>Общественное питание</w:t>
            </w:r>
          </w:p>
        </w:tc>
        <w:tc>
          <w:tcPr>
            <w:tcW w:w="850" w:type="dxa"/>
            <w:shd w:val="clear" w:color="auto" w:fill="auto"/>
            <w:noWrap/>
            <w:vAlign w:val="center"/>
          </w:tcPr>
          <w:p w:rsidR="00464424" w:rsidRPr="006537E7" w:rsidRDefault="00464424" w:rsidP="00B04D2C">
            <w:pPr>
              <w:jc w:val="center"/>
              <w:rPr>
                <w:sz w:val="24"/>
                <w:szCs w:val="24"/>
              </w:rPr>
            </w:pPr>
            <w:r w:rsidRPr="006537E7">
              <w:rPr>
                <w:sz w:val="24"/>
                <w:szCs w:val="24"/>
              </w:rPr>
              <w:t>4.6</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100</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10000</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от красной линии – 5 м;</w:t>
            </w:r>
          </w:p>
          <w:p w:rsidR="00464424" w:rsidRPr="006537E7" w:rsidRDefault="00464424" w:rsidP="00B04D2C">
            <w:pPr>
              <w:jc w:val="center"/>
              <w:rPr>
                <w:sz w:val="24"/>
                <w:szCs w:val="24"/>
              </w:rPr>
            </w:pPr>
            <w:r w:rsidRPr="006537E7">
              <w:rPr>
                <w:sz w:val="24"/>
                <w:szCs w:val="24"/>
              </w:rPr>
              <w:t>от границы участка - 3 м*</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2</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50</w:t>
            </w:r>
          </w:p>
        </w:tc>
      </w:tr>
      <w:tr w:rsidR="00464424" w:rsidRPr="00B04D2C" w:rsidTr="000414FE">
        <w:trPr>
          <w:jc w:val="center"/>
        </w:trPr>
        <w:tc>
          <w:tcPr>
            <w:tcW w:w="567" w:type="dxa"/>
            <w:shd w:val="clear" w:color="auto" w:fill="auto"/>
            <w:noWrap/>
            <w:vAlign w:val="center"/>
          </w:tcPr>
          <w:p w:rsidR="00464424" w:rsidRPr="006537E7" w:rsidRDefault="00464424" w:rsidP="00B04D2C">
            <w:pPr>
              <w:jc w:val="center"/>
              <w:rPr>
                <w:sz w:val="24"/>
                <w:szCs w:val="24"/>
              </w:rPr>
            </w:pPr>
            <w:r w:rsidRPr="006537E7">
              <w:rPr>
                <w:sz w:val="24"/>
                <w:szCs w:val="24"/>
              </w:rPr>
              <w:t>20.</w:t>
            </w:r>
          </w:p>
        </w:tc>
        <w:tc>
          <w:tcPr>
            <w:tcW w:w="2268" w:type="dxa"/>
            <w:shd w:val="clear" w:color="auto" w:fill="auto"/>
            <w:noWrap/>
            <w:vAlign w:val="center"/>
          </w:tcPr>
          <w:p w:rsidR="00464424" w:rsidRPr="006537E7" w:rsidRDefault="00464424" w:rsidP="00B04D2C">
            <w:pPr>
              <w:jc w:val="both"/>
              <w:rPr>
                <w:sz w:val="24"/>
                <w:szCs w:val="24"/>
              </w:rPr>
            </w:pPr>
            <w:r w:rsidRPr="006537E7">
              <w:rPr>
                <w:sz w:val="24"/>
                <w:szCs w:val="24"/>
              </w:rPr>
              <w:t>Бытовое обслуживание</w:t>
            </w:r>
          </w:p>
        </w:tc>
        <w:tc>
          <w:tcPr>
            <w:tcW w:w="850" w:type="dxa"/>
            <w:shd w:val="clear" w:color="auto" w:fill="auto"/>
            <w:noWrap/>
            <w:vAlign w:val="center"/>
          </w:tcPr>
          <w:p w:rsidR="00464424" w:rsidRPr="006537E7" w:rsidRDefault="00464424" w:rsidP="00B04D2C">
            <w:pPr>
              <w:jc w:val="center"/>
              <w:rPr>
                <w:sz w:val="24"/>
                <w:szCs w:val="24"/>
              </w:rPr>
            </w:pPr>
            <w:r w:rsidRPr="006537E7">
              <w:rPr>
                <w:sz w:val="24"/>
                <w:szCs w:val="24"/>
              </w:rPr>
              <w:t>3.3</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100</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10000</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от красной линии – 5 м;</w:t>
            </w:r>
          </w:p>
          <w:p w:rsidR="00464424" w:rsidRPr="006537E7" w:rsidRDefault="00464424" w:rsidP="00B04D2C">
            <w:pPr>
              <w:jc w:val="center"/>
              <w:rPr>
                <w:sz w:val="24"/>
                <w:szCs w:val="24"/>
              </w:rPr>
            </w:pPr>
            <w:r w:rsidRPr="006537E7">
              <w:rPr>
                <w:sz w:val="24"/>
                <w:szCs w:val="24"/>
              </w:rPr>
              <w:t>от границы участка - 3 м*</w:t>
            </w:r>
          </w:p>
        </w:tc>
        <w:tc>
          <w:tcPr>
            <w:tcW w:w="1134" w:type="dxa"/>
            <w:shd w:val="clear" w:color="auto" w:fill="auto"/>
            <w:noWrap/>
            <w:vAlign w:val="center"/>
          </w:tcPr>
          <w:p w:rsidR="00464424" w:rsidRPr="006537E7" w:rsidRDefault="00464424" w:rsidP="00B04D2C">
            <w:pPr>
              <w:jc w:val="center"/>
              <w:rPr>
                <w:sz w:val="24"/>
                <w:szCs w:val="24"/>
              </w:rPr>
            </w:pPr>
            <w:r w:rsidRPr="006537E7">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B04D2C">
            <w:pPr>
              <w:jc w:val="center"/>
              <w:rPr>
                <w:sz w:val="24"/>
                <w:szCs w:val="24"/>
              </w:rPr>
            </w:pPr>
            <w:r>
              <w:rPr>
                <w:sz w:val="24"/>
                <w:szCs w:val="24"/>
              </w:rPr>
              <w:t>21</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Амбулаторно-поликлиническое обслуживание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3.4.1</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2</w:t>
            </w:r>
            <w:r>
              <w:rPr>
                <w:sz w:val="24"/>
                <w:szCs w:val="24"/>
              </w:rPr>
              <w:t>2</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Религиозное использование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3.7</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2</w:t>
            </w:r>
            <w:r>
              <w:rPr>
                <w:sz w:val="24"/>
                <w:szCs w:val="24"/>
              </w:rPr>
              <w:t>3</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Спорт</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5.1</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15 м;</w:t>
            </w:r>
          </w:p>
          <w:p w:rsidR="00464424" w:rsidRPr="00B04D2C" w:rsidRDefault="00464424"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75</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2</w:t>
            </w:r>
            <w:r>
              <w:rPr>
                <w:sz w:val="24"/>
                <w:szCs w:val="24"/>
              </w:rPr>
              <w:t>4</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Обеспечение внутреннего правопорядка</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8.3</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2</w:t>
            </w:r>
            <w:r>
              <w:rPr>
                <w:sz w:val="24"/>
                <w:szCs w:val="24"/>
              </w:rPr>
              <w:t>5</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Социальное обслуживание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 xml:space="preserve">не подлежит </w:t>
            </w:r>
            <w:r w:rsidRPr="00B04D2C">
              <w:rPr>
                <w:sz w:val="24"/>
                <w:szCs w:val="24"/>
              </w:rPr>
              <w:lastRenderedPageBreak/>
              <w:t>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lastRenderedPageBreak/>
              <w:t xml:space="preserve">от красной линии – </w:t>
            </w:r>
            <w:r w:rsidRPr="00B04D2C">
              <w:rPr>
                <w:sz w:val="24"/>
                <w:szCs w:val="24"/>
              </w:rPr>
              <w:lastRenderedPageBreak/>
              <w:t>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lastRenderedPageBreak/>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60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lastRenderedPageBreak/>
              <w:t>2</w:t>
            </w:r>
            <w:r>
              <w:rPr>
                <w:sz w:val="24"/>
                <w:szCs w:val="24"/>
              </w:rPr>
              <w:t>6</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Отдых (рекреация)</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r>
    </w:tbl>
    <w:p w:rsidR="006537E7" w:rsidRDefault="006537E7" w:rsidP="00B04D2C">
      <w:pPr>
        <w:suppressAutoHyphens/>
        <w:spacing w:before="240"/>
        <w:ind w:firstLine="709"/>
        <w:jc w:val="both"/>
        <w:rPr>
          <w:i/>
          <w:sz w:val="28"/>
          <w:szCs w:val="28"/>
        </w:rPr>
      </w:pPr>
    </w:p>
    <w:p w:rsidR="006537E7" w:rsidRDefault="006537E7" w:rsidP="00B04D2C">
      <w:pPr>
        <w:suppressAutoHyphens/>
        <w:spacing w:before="240"/>
        <w:ind w:firstLine="709"/>
        <w:jc w:val="both"/>
        <w:rPr>
          <w:i/>
          <w:sz w:val="28"/>
          <w:szCs w:val="28"/>
        </w:rPr>
      </w:pPr>
    </w:p>
    <w:p w:rsidR="006537E7" w:rsidRDefault="006537E7" w:rsidP="00B04D2C">
      <w:pPr>
        <w:suppressAutoHyphens/>
        <w:spacing w:before="240"/>
        <w:ind w:firstLine="709"/>
        <w:jc w:val="both"/>
        <w:rPr>
          <w:i/>
          <w:sz w:val="28"/>
          <w:szCs w:val="28"/>
        </w:rPr>
      </w:pPr>
    </w:p>
    <w:p w:rsidR="006537E7" w:rsidRDefault="006537E7" w:rsidP="00B04D2C">
      <w:pPr>
        <w:suppressAutoHyphens/>
        <w:spacing w:before="240"/>
        <w:ind w:firstLine="709"/>
        <w:jc w:val="both"/>
        <w:rPr>
          <w:i/>
          <w:sz w:val="28"/>
          <w:szCs w:val="28"/>
        </w:rPr>
      </w:pPr>
    </w:p>
    <w:p w:rsidR="002E5EDF" w:rsidRPr="006537E7" w:rsidRDefault="002E5EDF" w:rsidP="00B04D2C">
      <w:pPr>
        <w:suppressAutoHyphens/>
        <w:spacing w:before="240"/>
        <w:ind w:firstLine="709"/>
        <w:jc w:val="both"/>
        <w:rPr>
          <w:i/>
          <w:sz w:val="28"/>
          <w:szCs w:val="28"/>
        </w:rPr>
      </w:pPr>
      <w:r w:rsidRPr="006537E7">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6537E7" w:rsidRDefault="002E5EDF" w:rsidP="00B04D2C">
      <w:pPr>
        <w:suppressAutoHyphens/>
        <w:ind w:firstLine="709"/>
        <w:jc w:val="both"/>
        <w:rPr>
          <w:i/>
          <w:sz w:val="28"/>
          <w:szCs w:val="28"/>
        </w:rPr>
      </w:pPr>
      <w:r w:rsidRPr="006537E7">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6537E7" w:rsidRDefault="002E5EDF" w:rsidP="00B04D2C">
      <w:pPr>
        <w:suppressAutoHyphens/>
        <w:ind w:firstLine="709"/>
        <w:jc w:val="both"/>
        <w:rPr>
          <w:i/>
          <w:sz w:val="28"/>
          <w:szCs w:val="28"/>
          <w:u w:val="single"/>
        </w:rPr>
      </w:pPr>
      <w:r w:rsidRPr="006537E7">
        <w:rPr>
          <w:i/>
          <w:sz w:val="28"/>
          <w:szCs w:val="28"/>
          <w:u w:val="single"/>
        </w:rPr>
        <w:t>*** - отступы от границ земельных участков:</w:t>
      </w:r>
    </w:p>
    <w:p w:rsidR="002E5EDF" w:rsidRPr="006537E7" w:rsidRDefault="002E5EDF" w:rsidP="00B04D2C">
      <w:pPr>
        <w:suppressAutoHyphens/>
        <w:ind w:firstLine="709"/>
        <w:jc w:val="both"/>
        <w:rPr>
          <w:i/>
          <w:sz w:val="28"/>
          <w:szCs w:val="28"/>
        </w:rPr>
      </w:pPr>
      <w:r w:rsidRPr="006537E7">
        <w:rPr>
          <w:i/>
          <w:sz w:val="28"/>
          <w:szCs w:val="28"/>
        </w:rPr>
        <w:t>- до постройки для содержания домашних животных – 4 м;</w:t>
      </w:r>
    </w:p>
    <w:p w:rsidR="002E5EDF" w:rsidRPr="006537E7" w:rsidRDefault="002E5EDF" w:rsidP="00B04D2C">
      <w:pPr>
        <w:suppressAutoHyphens/>
        <w:ind w:firstLine="709"/>
        <w:jc w:val="both"/>
        <w:rPr>
          <w:i/>
          <w:sz w:val="28"/>
          <w:szCs w:val="28"/>
        </w:rPr>
      </w:pPr>
      <w:r w:rsidRPr="006537E7">
        <w:rPr>
          <w:i/>
          <w:sz w:val="28"/>
          <w:szCs w:val="28"/>
        </w:rPr>
        <w:t>- до других построек (бани, гаражи и др.) – 1,0 м;</w:t>
      </w:r>
    </w:p>
    <w:p w:rsidR="002E5EDF" w:rsidRPr="006537E7" w:rsidRDefault="002E5EDF" w:rsidP="00B04D2C">
      <w:pPr>
        <w:suppressAutoHyphens/>
        <w:ind w:firstLine="709"/>
        <w:jc w:val="both"/>
        <w:rPr>
          <w:i/>
          <w:sz w:val="28"/>
          <w:szCs w:val="28"/>
        </w:rPr>
      </w:pPr>
      <w:r w:rsidRPr="006537E7">
        <w:rPr>
          <w:i/>
          <w:sz w:val="28"/>
          <w:szCs w:val="28"/>
        </w:rPr>
        <w:t>- до стволов высокорослых деревьев – 4 м;</w:t>
      </w:r>
    </w:p>
    <w:p w:rsidR="002E5EDF" w:rsidRPr="006537E7" w:rsidRDefault="002E5EDF" w:rsidP="00B04D2C">
      <w:pPr>
        <w:suppressAutoHyphens/>
        <w:ind w:firstLine="709"/>
        <w:jc w:val="both"/>
        <w:rPr>
          <w:i/>
          <w:sz w:val="28"/>
          <w:szCs w:val="28"/>
        </w:rPr>
      </w:pPr>
      <w:r w:rsidRPr="006537E7">
        <w:rPr>
          <w:i/>
          <w:sz w:val="28"/>
          <w:szCs w:val="28"/>
        </w:rPr>
        <w:t xml:space="preserve">- до стволов </w:t>
      </w:r>
      <w:proofErr w:type="spellStart"/>
      <w:r w:rsidRPr="006537E7">
        <w:rPr>
          <w:i/>
          <w:sz w:val="28"/>
          <w:szCs w:val="28"/>
        </w:rPr>
        <w:t>среднерослых</w:t>
      </w:r>
      <w:proofErr w:type="spellEnd"/>
      <w:r w:rsidRPr="006537E7">
        <w:rPr>
          <w:i/>
          <w:sz w:val="28"/>
          <w:szCs w:val="28"/>
        </w:rPr>
        <w:t xml:space="preserve"> деревьев – 2 м;</w:t>
      </w:r>
    </w:p>
    <w:p w:rsidR="002E5EDF" w:rsidRPr="006537E7" w:rsidRDefault="002E5EDF" w:rsidP="00B04D2C">
      <w:pPr>
        <w:suppressAutoHyphens/>
        <w:ind w:firstLine="709"/>
        <w:jc w:val="both"/>
        <w:rPr>
          <w:i/>
          <w:sz w:val="28"/>
          <w:szCs w:val="28"/>
        </w:rPr>
      </w:pPr>
      <w:r w:rsidRPr="006537E7">
        <w:rPr>
          <w:i/>
          <w:sz w:val="28"/>
          <w:szCs w:val="28"/>
        </w:rPr>
        <w:t>- до кустарников – 1 м;</w:t>
      </w:r>
    </w:p>
    <w:p w:rsidR="002E5EDF" w:rsidRPr="006537E7" w:rsidRDefault="002E5EDF" w:rsidP="00B04D2C">
      <w:pPr>
        <w:suppressAutoHyphens/>
        <w:ind w:firstLine="709"/>
        <w:jc w:val="both"/>
        <w:rPr>
          <w:i/>
          <w:sz w:val="28"/>
          <w:szCs w:val="28"/>
        </w:rPr>
      </w:pPr>
      <w:r w:rsidRPr="006537E7">
        <w:rPr>
          <w:i/>
          <w:sz w:val="28"/>
          <w:szCs w:val="28"/>
        </w:rPr>
        <w:t>- до пчелиных ульев - не менее 10 м;</w:t>
      </w:r>
    </w:p>
    <w:p w:rsidR="002E5EDF" w:rsidRPr="006537E7" w:rsidRDefault="002E5EDF" w:rsidP="00B04D2C">
      <w:pPr>
        <w:suppressAutoHyphens/>
        <w:ind w:firstLine="709"/>
        <w:jc w:val="both"/>
        <w:rPr>
          <w:i/>
          <w:sz w:val="28"/>
          <w:szCs w:val="28"/>
        </w:rPr>
      </w:pPr>
      <w:r w:rsidRPr="006537E7">
        <w:rPr>
          <w:i/>
          <w:sz w:val="28"/>
          <w:szCs w:val="28"/>
        </w:rPr>
        <w:t>– до мусоросборников, дворовых туалетов – не менее 12 м.</w:t>
      </w:r>
    </w:p>
    <w:p w:rsidR="002E5EDF" w:rsidRPr="00B04D2C" w:rsidRDefault="008D04E7" w:rsidP="008D04E7">
      <w:pPr>
        <w:suppressAutoHyphens/>
        <w:jc w:val="both"/>
        <w:rPr>
          <w:sz w:val="28"/>
          <w:szCs w:val="28"/>
        </w:rPr>
      </w:pPr>
      <w:r>
        <w:rPr>
          <w:sz w:val="28"/>
          <w:szCs w:val="28"/>
        </w:rPr>
        <w:t xml:space="preserve">   </w:t>
      </w:r>
      <w:r w:rsidR="002E5EDF" w:rsidRPr="00B04D2C">
        <w:rPr>
          <w:sz w:val="28"/>
          <w:szCs w:val="28"/>
        </w:rPr>
        <w:t>1. Жилые дома должны соответствовать застройке сельского типа, возможно содержание скота и птицы.</w:t>
      </w:r>
    </w:p>
    <w:p w:rsidR="002E5EDF" w:rsidRPr="00B04D2C" w:rsidRDefault="002E5EDF" w:rsidP="00B04D2C">
      <w:pPr>
        <w:suppressAutoHyphens/>
        <w:ind w:firstLine="709"/>
        <w:jc w:val="both"/>
        <w:rPr>
          <w:sz w:val="28"/>
          <w:szCs w:val="28"/>
        </w:rPr>
      </w:pPr>
      <w:r w:rsidRPr="00B04D2C">
        <w:rPr>
          <w:sz w:val="28"/>
          <w:szCs w:val="28"/>
        </w:rPr>
        <w:t xml:space="preserve">Контейнеры под твердые бытовые отходы необходимо устанавливать в переулках, максимально допустимое поголовье домашних животных (шт.) для содержания в </w:t>
      </w:r>
      <w:proofErr w:type="spellStart"/>
      <w:r w:rsidRPr="00B04D2C">
        <w:rPr>
          <w:sz w:val="28"/>
          <w:szCs w:val="28"/>
        </w:rPr>
        <w:t>хозпостройках</w:t>
      </w:r>
      <w:proofErr w:type="spellEnd"/>
      <w:r w:rsidRPr="00B04D2C">
        <w:rPr>
          <w:sz w:val="28"/>
          <w:szCs w:val="28"/>
        </w:rPr>
        <w:t xml:space="preserve"> на один дом: свиньи не более 5; коровы - 5, овцы - 15, птица - 50, лошади – 5.</w:t>
      </w:r>
    </w:p>
    <w:p w:rsidR="002E5EDF" w:rsidRPr="00B04D2C" w:rsidRDefault="002E5EDF" w:rsidP="00B04D2C">
      <w:pPr>
        <w:suppressAutoHyphens/>
        <w:ind w:firstLine="709"/>
        <w:jc w:val="both"/>
        <w:rPr>
          <w:sz w:val="28"/>
          <w:szCs w:val="28"/>
        </w:rPr>
      </w:pPr>
      <w:r w:rsidRPr="00B04D2C">
        <w:rPr>
          <w:sz w:val="28"/>
          <w:szCs w:val="28"/>
        </w:rPr>
        <w:t>2. Противопожарные расстояния между зданиями согласно действующему законодательству.</w:t>
      </w:r>
    </w:p>
    <w:p w:rsidR="002E5EDF" w:rsidRPr="00B04D2C" w:rsidRDefault="002E5EDF" w:rsidP="00B04D2C">
      <w:pPr>
        <w:suppressAutoHyphens/>
        <w:ind w:firstLine="709"/>
        <w:jc w:val="both"/>
        <w:rPr>
          <w:sz w:val="28"/>
          <w:szCs w:val="28"/>
        </w:rPr>
      </w:pPr>
      <w:r w:rsidRPr="00B04D2C">
        <w:rPr>
          <w:sz w:val="28"/>
          <w:szCs w:val="28"/>
        </w:rPr>
        <w:t>3. Ширина земельного участка для строительства индивидуального жилого дома - не менее 15 м.</w:t>
      </w:r>
    </w:p>
    <w:p w:rsidR="002E5EDF" w:rsidRPr="00B04D2C" w:rsidRDefault="002E5EDF" w:rsidP="00B04D2C">
      <w:pPr>
        <w:suppressAutoHyphens/>
        <w:ind w:firstLine="709"/>
        <w:jc w:val="both"/>
        <w:rPr>
          <w:sz w:val="28"/>
          <w:szCs w:val="28"/>
        </w:rPr>
      </w:pPr>
      <w:r w:rsidRPr="00B04D2C">
        <w:rPr>
          <w:sz w:val="28"/>
          <w:szCs w:val="28"/>
        </w:rPr>
        <w:t>Допускается блокировка хозяйственных построек на смежных приусадебных участках по взаимному согласию собственников земельных участков.</w:t>
      </w:r>
    </w:p>
    <w:p w:rsidR="002E5EDF" w:rsidRPr="00B04D2C" w:rsidRDefault="002E5EDF" w:rsidP="00B04D2C">
      <w:pPr>
        <w:suppressAutoHyphens/>
        <w:ind w:firstLine="709"/>
        <w:jc w:val="both"/>
        <w:rPr>
          <w:sz w:val="28"/>
          <w:szCs w:val="28"/>
        </w:rPr>
      </w:pPr>
      <w:r w:rsidRPr="00B04D2C">
        <w:rPr>
          <w:sz w:val="28"/>
          <w:szCs w:val="28"/>
        </w:rPr>
        <w:t xml:space="preserve">4. Вспомогательные строения и сооружения, за исключением гаражей, размещать со стороны улиц не допускается. Допускается блокировка </w:t>
      </w:r>
      <w:r w:rsidRPr="00B04D2C">
        <w:rPr>
          <w:sz w:val="28"/>
          <w:szCs w:val="28"/>
        </w:rPr>
        <w:lastRenderedPageBreak/>
        <w:t>хозяйственных построек к основному строению.</w:t>
      </w:r>
    </w:p>
    <w:p w:rsidR="002E5EDF" w:rsidRPr="00B04D2C" w:rsidRDefault="002E5EDF" w:rsidP="00B04D2C">
      <w:pPr>
        <w:suppressAutoHyphens/>
        <w:ind w:firstLine="709"/>
        <w:jc w:val="both"/>
        <w:rPr>
          <w:sz w:val="28"/>
          <w:szCs w:val="28"/>
        </w:rPr>
      </w:pPr>
      <w:r w:rsidRPr="00B04D2C">
        <w:rPr>
          <w:sz w:val="28"/>
          <w:szCs w:val="28"/>
        </w:rPr>
        <w:t>Ограничения, связанные с размещением оконных проемов, выходящих на соседние домовладения: расстояния от окон жилых помещений до хозяйственных и прочих строений, расположенных на соседних участках, должно быть не менее 6 м.</w:t>
      </w:r>
    </w:p>
    <w:p w:rsidR="002E5EDF" w:rsidRPr="00B04D2C" w:rsidRDefault="002E5EDF" w:rsidP="00B04D2C">
      <w:pPr>
        <w:suppressAutoHyphens/>
        <w:ind w:firstLine="709"/>
        <w:jc w:val="both"/>
        <w:rPr>
          <w:sz w:val="28"/>
          <w:szCs w:val="28"/>
        </w:rPr>
      </w:pPr>
      <w:r w:rsidRPr="00B04D2C">
        <w:rPr>
          <w:sz w:val="28"/>
          <w:szCs w:val="28"/>
        </w:rPr>
        <w:t>5. Требования к ограждениям земельных участков:</w:t>
      </w:r>
    </w:p>
    <w:p w:rsidR="002E5EDF" w:rsidRPr="00B04D2C" w:rsidRDefault="002E5EDF" w:rsidP="00B04D2C">
      <w:pPr>
        <w:suppressAutoHyphens/>
        <w:ind w:firstLine="709"/>
        <w:jc w:val="both"/>
        <w:rPr>
          <w:sz w:val="28"/>
          <w:szCs w:val="28"/>
        </w:rPr>
      </w:pPr>
      <w:r w:rsidRPr="00B04D2C">
        <w:rPr>
          <w:sz w:val="28"/>
          <w:szCs w:val="28"/>
        </w:rPr>
        <w:t>- характер ограждения, его высота должны быть единообразными как минимум на протяжении одного квартала с обеих сторон;</w:t>
      </w:r>
    </w:p>
    <w:p w:rsidR="002E5EDF" w:rsidRPr="00B04D2C" w:rsidRDefault="002E5EDF" w:rsidP="00B04D2C">
      <w:pPr>
        <w:suppressAutoHyphens/>
        <w:ind w:firstLine="709"/>
        <w:jc w:val="both"/>
        <w:rPr>
          <w:sz w:val="28"/>
          <w:szCs w:val="28"/>
        </w:rPr>
      </w:pPr>
      <w:r w:rsidRPr="00B04D2C">
        <w:rPr>
          <w:sz w:val="28"/>
          <w:szCs w:val="28"/>
        </w:rPr>
        <w:t>- ограждения с целью минимального затенения территории соседних земельных участков должны быть сетчатые или решетчатые высотой не более 1,8 м.</w:t>
      </w:r>
    </w:p>
    <w:p w:rsidR="002E5EDF" w:rsidRPr="001A0BDF" w:rsidRDefault="002E5EDF" w:rsidP="00B04D2C">
      <w:pPr>
        <w:suppressAutoHyphens/>
        <w:ind w:firstLine="709"/>
        <w:jc w:val="both"/>
        <w:rPr>
          <w:sz w:val="28"/>
          <w:szCs w:val="28"/>
        </w:rPr>
      </w:pPr>
      <w:r w:rsidRPr="001A0BDF">
        <w:rPr>
          <w:sz w:val="28"/>
          <w:szCs w:val="28"/>
        </w:rPr>
        <w:t>6. Иные параметры – в соответствии с действующим законодательством.</w:t>
      </w:r>
    </w:p>
    <w:p w:rsidR="002E5EDF" w:rsidRPr="00B04D2C" w:rsidRDefault="002E5EDF" w:rsidP="00B04D2C">
      <w:pPr>
        <w:suppressAutoHyphens/>
        <w:ind w:firstLine="709"/>
        <w:jc w:val="both"/>
        <w:rPr>
          <w:sz w:val="28"/>
          <w:szCs w:val="28"/>
        </w:rPr>
      </w:pPr>
      <w:r w:rsidRPr="00B04D2C">
        <w:rPr>
          <w:sz w:val="28"/>
          <w:szCs w:val="28"/>
        </w:rPr>
        <w:t>Допускается блокировка хозяйственных построек на смежных приусадебных участках по взаимному согласию домовладельцев и с учетом противопожарных санитарных норм и правил.</w:t>
      </w:r>
    </w:p>
    <w:p w:rsidR="002E5EDF" w:rsidRPr="00B04D2C" w:rsidRDefault="002E5EDF" w:rsidP="00B04D2C">
      <w:pPr>
        <w:suppressAutoHyphens/>
        <w:ind w:firstLine="709"/>
        <w:jc w:val="both"/>
        <w:rPr>
          <w:sz w:val="28"/>
          <w:szCs w:val="28"/>
        </w:rPr>
      </w:pPr>
      <w:r w:rsidRPr="00B04D2C">
        <w:rPr>
          <w:sz w:val="28"/>
          <w:szCs w:val="28"/>
        </w:rPr>
        <w:t>Посадка деревьев и кустарников на придомовом участке в районе индивидуальной застройки не должны мешать соседям.</w:t>
      </w:r>
    </w:p>
    <w:p w:rsidR="002E5EDF" w:rsidRPr="00B04D2C" w:rsidRDefault="002E5EDF" w:rsidP="00B04D2C">
      <w:pPr>
        <w:suppressAutoHyphens/>
        <w:ind w:firstLine="709"/>
        <w:jc w:val="both"/>
        <w:rPr>
          <w:sz w:val="28"/>
          <w:szCs w:val="28"/>
        </w:rPr>
      </w:pPr>
      <w:r w:rsidRPr="00B04D2C">
        <w:rPr>
          <w:sz w:val="28"/>
          <w:szCs w:val="28"/>
        </w:rPr>
        <w:t>Посадка зеленых насаждений по отношению к инженерным коммуникациям производится в соответствии с СП 42.13330.2016.</w:t>
      </w:r>
    </w:p>
    <w:p w:rsidR="002E5EDF" w:rsidRPr="00B04D2C" w:rsidRDefault="002E5EDF" w:rsidP="00B04D2C">
      <w:pPr>
        <w:suppressAutoHyphens/>
        <w:ind w:firstLine="709"/>
        <w:jc w:val="both"/>
        <w:rPr>
          <w:sz w:val="28"/>
          <w:szCs w:val="28"/>
        </w:rPr>
      </w:pPr>
      <w:r w:rsidRPr="00B04D2C">
        <w:rPr>
          <w:sz w:val="28"/>
          <w:szCs w:val="28"/>
        </w:rPr>
        <w:t xml:space="preserve">Размещение </w:t>
      </w:r>
      <w:proofErr w:type="gramStart"/>
      <w:r w:rsidRPr="00B04D2C">
        <w:rPr>
          <w:sz w:val="28"/>
          <w:szCs w:val="28"/>
        </w:rPr>
        <w:t>жилых</w:t>
      </w:r>
      <w:proofErr w:type="gramEnd"/>
      <w:r w:rsidRPr="00B04D2C">
        <w:rPr>
          <w:sz w:val="28"/>
          <w:szCs w:val="28"/>
        </w:rPr>
        <w:t xml:space="preserve"> и </w:t>
      </w:r>
      <w:proofErr w:type="spellStart"/>
      <w:r w:rsidRPr="00B04D2C">
        <w:rPr>
          <w:sz w:val="28"/>
          <w:szCs w:val="28"/>
        </w:rPr>
        <w:t>хозпостроек</w:t>
      </w:r>
      <w:proofErr w:type="spellEnd"/>
      <w:r w:rsidRPr="00B04D2C">
        <w:rPr>
          <w:sz w:val="28"/>
          <w:szCs w:val="28"/>
        </w:rPr>
        <w:t xml:space="preserve"> на земельном участке производится после согласования </w:t>
      </w:r>
      <w:r w:rsidRPr="007B3ED1">
        <w:rPr>
          <w:sz w:val="28"/>
          <w:szCs w:val="28"/>
        </w:rPr>
        <w:t xml:space="preserve">с </w:t>
      </w:r>
      <w:r w:rsidR="007B3ED1" w:rsidRPr="007B3ED1">
        <w:rPr>
          <w:sz w:val="28"/>
          <w:szCs w:val="28"/>
        </w:rPr>
        <w:t>А</w:t>
      </w:r>
      <w:r w:rsidR="007B3ED1">
        <w:rPr>
          <w:sz w:val="28"/>
          <w:szCs w:val="28"/>
        </w:rPr>
        <w:t>дминистрацией муниципального образования «Ярцевский район» Смоленской области</w:t>
      </w:r>
      <w:r w:rsidRPr="00B04D2C">
        <w:rPr>
          <w:sz w:val="28"/>
          <w:szCs w:val="28"/>
        </w:rPr>
        <w:t xml:space="preserve"> и </w:t>
      </w:r>
      <w:proofErr w:type="spellStart"/>
      <w:r w:rsidRPr="00B04D2C">
        <w:rPr>
          <w:sz w:val="28"/>
          <w:szCs w:val="28"/>
        </w:rPr>
        <w:t>госнадзорными</w:t>
      </w:r>
      <w:proofErr w:type="spellEnd"/>
      <w:r w:rsidRPr="00B04D2C">
        <w:rPr>
          <w:sz w:val="28"/>
          <w:szCs w:val="28"/>
        </w:rPr>
        <w:t xml:space="preserve"> службами в соответствии с действующими нормами и правилами.</w:t>
      </w:r>
    </w:p>
    <w:p w:rsidR="002E5EDF" w:rsidRPr="00B04D2C" w:rsidRDefault="002E5EDF" w:rsidP="00B04D2C">
      <w:pPr>
        <w:suppressAutoHyphens/>
        <w:ind w:firstLine="709"/>
        <w:jc w:val="both"/>
        <w:rPr>
          <w:sz w:val="28"/>
          <w:szCs w:val="28"/>
        </w:rPr>
      </w:pPr>
      <w:proofErr w:type="gramStart"/>
      <w:r w:rsidRPr="00B04D2C">
        <w:rPr>
          <w:sz w:val="28"/>
          <w:szCs w:val="28"/>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w:t>
      </w:r>
      <w:r w:rsidRPr="006B4AE5">
        <w:rPr>
          <w:sz w:val="28"/>
          <w:szCs w:val="28"/>
        </w:rPr>
        <w:t>.</w:t>
      </w:r>
      <w:proofErr w:type="gramEnd"/>
      <w:r w:rsidRPr="006B4AE5">
        <w:rPr>
          <w:sz w:val="28"/>
          <w:szCs w:val="28"/>
        </w:rPr>
        <w:t xml:space="preserve"> Изъятие земельных участков проводится в составе работ по реализации </w:t>
      </w:r>
      <w:r w:rsidR="006B4AE5" w:rsidRPr="006B4AE5">
        <w:rPr>
          <w:sz w:val="28"/>
          <w:szCs w:val="28"/>
        </w:rPr>
        <w:t>по</w:t>
      </w:r>
      <w:r w:rsidRPr="006B4AE5">
        <w:rPr>
          <w:sz w:val="28"/>
          <w:szCs w:val="28"/>
        </w:rPr>
        <w:t xml:space="preserve">ложений Генерального плана </w:t>
      </w:r>
      <w:proofErr w:type="spellStart"/>
      <w:r w:rsidRPr="006B4AE5">
        <w:rPr>
          <w:sz w:val="28"/>
          <w:szCs w:val="28"/>
        </w:rPr>
        <w:t>Капыревщинского</w:t>
      </w:r>
      <w:proofErr w:type="spellEnd"/>
      <w:r w:rsidRPr="006B4AE5">
        <w:rPr>
          <w:sz w:val="28"/>
          <w:szCs w:val="28"/>
        </w:rPr>
        <w:t xml:space="preserve"> сельского поселения. В дальнейшем изменяются границы территориальной зоны.</w:t>
      </w:r>
      <w:r w:rsidR="00257F10">
        <w:rPr>
          <w:sz w:val="28"/>
          <w:szCs w:val="28"/>
        </w:rPr>
        <w:t xml:space="preserve"> </w:t>
      </w:r>
    </w:p>
    <w:p w:rsidR="002E5EDF" w:rsidRPr="00B04D2C" w:rsidRDefault="002E5EDF" w:rsidP="00B04D2C">
      <w:pPr>
        <w:suppressAutoHyphens/>
        <w:spacing w:before="120" w:after="60"/>
        <w:ind w:firstLine="709"/>
        <w:jc w:val="both"/>
        <w:outlineLvl w:val="3"/>
        <w:rPr>
          <w:rStyle w:val="31"/>
          <w:rFonts w:ascii="Times New Roman" w:eastAsia="Calibri" w:hAnsi="Times New Roman"/>
          <w:sz w:val="28"/>
          <w:szCs w:val="28"/>
        </w:rPr>
      </w:pPr>
      <w:bookmarkStart w:id="67" w:name="_Toc528938056"/>
      <w:bookmarkStart w:id="68" w:name="_Toc532659231"/>
      <w:bookmarkStart w:id="69" w:name="_Toc533415298"/>
      <w:bookmarkStart w:id="70" w:name="_Toc26866133"/>
      <w:r w:rsidRPr="00B04D2C">
        <w:rPr>
          <w:rStyle w:val="31"/>
          <w:rFonts w:ascii="Times New Roman" w:eastAsia="Calibri" w:hAnsi="Times New Roman"/>
          <w:sz w:val="28"/>
          <w:szCs w:val="28"/>
        </w:rPr>
        <w:t xml:space="preserve">Статья 33. Градостроительный регламент зоны застройки малоэтажными жилыми домами (до 4 этажей, включая мансардный) – Ж.2, </w:t>
      </w:r>
      <w:r w:rsidRPr="00B04D2C">
        <w:rPr>
          <w:rStyle w:val="31"/>
          <w:rFonts w:ascii="Times New Roman" w:eastAsia="Calibri" w:hAnsi="Times New Roman"/>
          <w:b w:val="0"/>
          <w:sz w:val="28"/>
          <w:szCs w:val="28"/>
        </w:rPr>
        <w:t>с включением объектов социально-культурного и коммунально-бытового назначения, связанных с проживанием граждан, а также объектов инженерной инфраструктуры (виды разрешенного использования и предельные параметры)</w:t>
      </w:r>
      <w:bookmarkEnd w:id="67"/>
      <w:bookmarkEnd w:id="68"/>
      <w:bookmarkEnd w:id="69"/>
      <w:bookmarkEnd w:id="70"/>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развитие на основе существующих и вновь осваиваемых территорий малоэтажной жилой застройки зон комфортного жилья;</w:t>
      </w:r>
    </w:p>
    <w:p w:rsidR="002E5EDF" w:rsidRPr="00B04D2C" w:rsidRDefault="002E5EDF" w:rsidP="00B04D2C">
      <w:pPr>
        <w:suppressAutoHyphens/>
        <w:ind w:firstLine="709"/>
        <w:jc w:val="both"/>
        <w:rPr>
          <w:sz w:val="28"/>
          <w:szCs w:val="28"/>
        </w:rPr>
      </w:pPr>
      <w:r w:rsidRPr="00B04D2C">
        <w:rPr>
          <w:sz w:val="28"/>
          <w:szCs w:val="28"/>
        </w:rPr>
        <w:t>- развитие сферы социального и культурно-бытового обслуживания, обеспечивающей потребности жителей указанных территорий;</w:t>
      </w:r>
    </w:p>
    <w:p w:rsidR="002E5EDF" w:rsidRPr="00B04D2C" w:rsidRDefault="002E5EDF" w:rsidP="00B04D2C">
      <w:pPr>
        <w:suppressAutoHyphens/>
        <w:ind w:firstLine="709"/>
        <w:jc w:val="both"/>
        <w:rPr>
          <w:sz w:val="28"/>
          <w:szCs w:val="28"/>
        </w:rPr>
      </w:pPr>
      <w:r w:rsidRPr="00B04D2C">
        <w:rPr>
          <w:sz w:val="28"/>
          <w:szCs w:val="28"/>
        </w:rPr>
        <w:lastRenderedPageBreak/>
        <w:t>- создание условий для размещения необходимых объектов инженерной и транспортной инфраструктур.</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w:t>
      </w:r>
      <w:r w:rsidRPr="00F53642">
        <w:rPr>
          <w:i/>
          <w:sz w:val="28"/>
          <w:szCs w:val="28"/>
        </w:rPr>
        <w:t xml:space="preserve">приказом </w:t>
      </w:r>
      <w:proofErr w:type="spellStart"/>
      <w:r w:rsidRPr="00F53642">
        <w:rPr>
          <w:i/>
          <w:sz w:val="28"/>
          <w:szCs w:val="28"/>
        </w:rPr>
        <w:t>Росреестра</w:t>
      </w:r>
      <w:proofErr w:type="spellEnd"/>
      <w:r w:rsidRPr="00F53642">
        <w:rPr>
          <w:i/>
          <w:sz w:val="28"/>
          <w:szCs w:val="28"/>
        </w:rPr>
        <w:t xml:space="preserve"> от 10.11.2020 N </w:t>
      </w:r>
      <w:proofErr w:type="gramStart"/>
      <w:r w:rsidRPr="00F53642">
        <w:rPr>
          <w:i/>
          <w:sz w:val="28"/>
          <w:szCs w:val="28"/>
        </w:rPr>
        <w:t>П</w:t>
      </w:r>
      <w:proofErr w:type="gramEnd"/>
      <w:r w:rsidRPr="00F53642">
        <w:rPr>
          <w:i/>
          <w:sz w:val="28"/>
          <w:szCs w:val="28"/>
        </w:rPr>
        <w:t>/0412 «Об утверждении классификатора в</w:t>
      </w:r>
      <w:r w:rsidRPr="00B04D2C">
        <w:rPr>
          <w:i/>
          <w:sz w:val="28"/>
          <w:szCs w:val="28"/>
        </w:rPr>
        <w:t>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w:t>
      </w:r>
      <w:r w:rsidRPr="00F53642">
        <w:rPr>
          <w:sz w:val="28"/>
          <w:szCs w:val="28"/>
        </w:rPr>
        <w:t>или предельн</w:t>
      </w:r>
      <w:r w:rsidR="00F53642" w:rsidRPr="00F53642">
        <w:rPr>
          <w:sz w:val="28"/>
          <w:szCs w:val="28"/>
        </w:rPr>
        <w:t>ая</w:t>
      </w:r>
      <w:r w:rsidRPr="00F53642">
        <w:rPr>
          <w:sz w:val="28"/>
          <w:szCs w:val="28"/>
        </w:rPr>
        <w:t xml:space="preserve"> высот</w:t>
      </w:r>
      <w:r w:rsidR="00F53642" w:rsidRPr="00F53642">
        <w:rPr>
          <w:sz w:val="28"/>
          <w:szCs w:val="28"/>
        </w:rPr>
        <w:t>а</w:t>
      </w:r>
      <w:r w:rsidRPr="00F53642">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Малоэтажная многоквартирная жилая застройка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2.1.1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Блокированная жилая застройка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400</w:t>
            </w:r>
          </w:p>
        </w:tc>
        <w:tc>
          <w:tcPr>
            <w:tcW w:w="1134" w:type="dxa"/>
            <w:shd w:val="clear" w:color="auto" w:fill="auto"/>
            <w:noWrap/>
            <w:vAlign w:val="center"/>
          </w:tcPr>
          <w:p w:rsidR="001A0BDF" w:rsidRDefault="001A0BDF" w:rsidP="00B04D2C">
            <w:pPr>
              <w:jc w:val="center"/>
              <w:rPr>
                <w:sz w:val="24"/>
                <w:szCs w:val="24"/>
              </w:rPr>
            </w:pPr>
            <w:r>
              <w:rPr>
                <w:sz w:val="24"/>
                <w:szCs w:val="24"/>
              </w:rPr>
              <w:t>2500</w:t>
            </w:r>
          </w:p>
          <w:p w:rsidR="002E5EDF" w:rsidRPr="00B04D2C" w:rsidRDefault="001A0BDF" w:rsidP="00B04D2C">
            <w:pPr>
              <w:jc w:val="center"/>
              <w:rPr>
                <w:sz w:val="24"/>
                <w:szCs w:val="24"/>
              </w:rPr>
            </w:pPr>
            <w:r>
              <w:rPr>
                <w:sz w:val="24"/>
                <w:szCs w:val="24"/>
              </w:rPr>
              <w:t>(</w:t>
            </w:r>
            <w:r w:rsidR="002E5EDF" w:rsidRPr="00B04D2C">
              <w:rPr>
                <w:sz w:val="24"/>
                <w:szCs w:val="24"/>
              </w:rPr>
              <w:t>600</w:t>
            </w:r>
            <w:r>
              <w:rPr>
                <w:sz w:val="24"/>
                <w:szCs w:val="24"/>
              </w:rPr>
              <w:t xml:space="preserve"> нового </w:t>
            </w:r>
            <w:proofErr w:type="spellStart"/>
            <w:r>
              <w:rPr>
                <w:sz w:val="24"/>
                <w:szCs w:val="24"/>
              </w:rPr>
              <w:t>строи-тельст-ва</w:t>
            </w:r>
            <w:proofErr w:type="spellEnd"/>
            <w:r>
              <w:rPr>
                <w:sz w:val="24"/>
                <w:szCs w:val="24"/>
              </w:rPr>
              <w:t>)</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 xml:space="preserve">Дошкольное, </w:t>
            </w:r>
            <w:r w:rsidRPr="00B04D2C">
              <w:rPr>
                <w:sz w:val="24"/>
                <w:szCs w:val="24"/>
              </w:rPr>
              <w:lastRenderedPageBreak/>
              <w:t>начальное и среднее общее образование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3.5.1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от </w:t>
            </w:r>
            <w:r w:rsidRPr="00B04D2C">
              <w:rPr>
                <w:sz w:val="24"/>
                <w:szCs w:val="24"/>
              </w:rPr>
              <w:lastRenderedPageBreak/>
              <w:t>красной линии – 25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2 - 3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Культурное развитие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3.6</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71491C"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both"/>
              <w:rPr>
                <w:sz w:val="24"/>
                <w:szCs w:val="24"/>
              </w:rPr>
            </w:pPr>
            <w:r w:rsidRPr="00B04D2C">
              <w:rPr>
                <w:sz w:val="24"/>
                <w:szCs w:val="24"/>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sidRPr="00B04D2C">
              <w:rPr>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91C" w:rsidRPr="00B04D2C" w:rsidRDefault="0071491C" w:rsidP="00697A7A">
            <w:pPr>
              <w:jc w:val="center"/>
              <w:rPr>
                <w:sz w:val="24"/>
                <w:szCs w:val="24"/>
              </w:rPr>
            </w:pPr>
            <w:r w:rsidRPr="00B04D2C">
              <w:rPr>
                <w:sz w:val="24"/>
                <w:szCs w:val="24"/>
              </w:rPr>
              <w:t>не подлежит ограничению</w:t>
            </w:r>
          </w:p>
        </w:tc>
      </w:tr>
      <w:tr w:rsidR="00464424"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Pr>
                <w:sz w:val="24"/>
                <w:szCs w:val="24"/>
              </w:rPr>
              <w:t>8</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both"/>
              <w:rPr>
                <w:sz w:val="24"/>
                <w:szCs w:val="24"/>
              </w:rPr>
            </w:pPr>
            <w:r w:rsidRPr="00B04D2C">
              <w:rPr>
                <w:sz w:val="24"/>
                <w:szCs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от красной линии – 5 м;</w:t>
            </w:r>
          </w:p>
          <w:p w:rsidR="00464424" w:rsidRPr="00B04D2C" w:rsidRDefault="00464424" w:rsidP="008D04E7">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75</w:t>
            </w:r>
          </w:p>
        </w:tc>
      </w:tr>
      <w:tr w:rsidR="00464424"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Pr>
                <w:sz w:val="24"/>
                <w:szCs w:val="24"/>
              </w:rPr>
              <w:t>9</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both"/>
              <w:rPr>
                <w:sz w:val="24"/>
                <w:szCs w:val="24"/>
              </w:rPr>
            </w:pPr>
            <w:r>
              <w:rPr>
                <w:sz w:val="24"/>
                <w:szCs w:val="24"/>
              </w:rPr>
              <w:t>Размещение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464424">
            <w:pPr>
              <w:jc w:val="center"/>
              <w:rPr>
                <w:sz w:val="24"/>
                <w:szCs w:val="24"/>
              </w:rPr>
            </w:pPr>
            <w:r w:rsidRPr="00B04D2C">
              <w:rPr>
                <w:sz w:val="24"/>
                <w:szCs w:val="24"/>
              </w:rPr>
              <w:t>2.7.</w:t>
            </w:r>
            <w:r>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от красной линии – 5 м;</w:t>
            </w:r>
          </w:p>
          <w:p w:rsidR="00464424" w:rsidRPr="00B04D2C" w:rsidRDefault="00464424" w:rsidP="008D04E7">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424" w:rsidRPr="00B04D2C" w:rsidRDefault="00464424" w:rsidP="008D04E7">
            <w:pPr>
              <w:jc w:val="center"/>
              <w:rPr>
                <w:sz w:val="24"/>
                <w:szCs w:val="24"/>
              </w:rPr>
            </w:pPr>
            <w:r w:rsidRPr="00B04D2C">
              <w:rPr>
                <w:sz w:val="24"/>
                <w:szCs w:val="24"/>
              </w:rPr>
              <w:t>75</w:t>
            </w:r>
          </w:p>
        </w:tc>
      </w:tr>
      <w:tr w:rsidR="00464424" w:rsidRPr="00B04D2C" w:rsidTr="000414FE">
        <w:trPr>
          <w:jc w:val="center"/>
        </w:trPr>
        <w:tc>
          <w:tcPr>
            <w:tcW w:w="567" w:type="dxa"/>
            <w:shd w:val="clear" w:color="auto" w:fill="auto"/>
            <w:noWrap/>
            <w:vAlign w:val="center"/>
          </w:tcPr>
          <w:p w:rsidR="00464424" w:rsidRPr="00B04D2C" w:rsidRDefault="00464424" w:rsidP="00B04D2C">
            <w:pPr>
              <w:jc w:val="center"/>
              <w:rPr>
                <w:sz w:val="24"/>
                <w:szCs w:val="24"/>
              </w:rPr>
            </w:pPr>
          </w:p>
        </w:tc>
        <w:tc>
          <w:tcPr>
            <w:tcW w:w="2268" w:type="dxa"/>
            <w:shd w:val="clear" w:color="auto" w:fill="auto"/>
            <w:noWrap/>
            <w:vAlign w:val="center"/>
          </w:tcPr>
          <w:p w:rsidR="00464424" w:rsidRPr="00B04D2C" w:rsidRDefault="00464424"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r>
      <w:tr w:rsidR="00464424" w:rsidRPr="00B04D2C" w:rsidTr="000414FE">
        <w:trPr>
          <w:jc w:val="center"/>
        </w:trPr>
        <w:tc>
          <w:tcPr>
            <w:tcW w:w="567" w:type="dxa"/>
            <w:shd w:val="clear" w:color="auto" w:fill="auto"/>
            <w:noWrap/>
            <w:vAlign w:val="center"/>
          </w:tcPr>
          <w:p w:rsidR="00464424" w:rsidRPr="00B04D2C" w:rsidRDefault="00464424" w:rsidP="00B04D2C">
            <w:pPr>
              <w:jc w:val="center"/>
              <w:rPr>
                <w:sz w:val="24"/>
                <w:szCs w:val="24"/>
              </w:rPr>
            </w:pPr>
            <w:r>
              <w:rPr>
                <w:sz w:val="24"/>
                <w:szCs w:val="24"/>
              </w:rPr>
              <w:t>10</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Обслуживание жилой застройки</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2.7</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w:t>
            </w:r>
            <w:r w:rsidRPr="00B04D2C">
              <w:rPr>
                <w:sz w:val="24"/>
                <w:szCs w:val="24"/>
              </w:rPr>
              <w:lastRenderedPageBreak/>
              <w:t>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lastRenderedPageBreak/>
              <w:t>1</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w:t>
            </w:r>
            <w:r w:rsidRPr="00B04D2C">
              <w:rPr>
                <w:sz w:val="24"/>
                <w:szCs w:val="24"/>
              </w:rPr>
              <w:lastRenderedPageBreak/>
              <w:t>т ограничению</w:t>
            </w:r>
          </w:p>
        </w:tc>
      </w:tr>
      <w:tr w:rsidR="00464424" w:rsidRPr="00B04D2C" w:rsidTr="000414FE">
        <w:trPr>
          <w:jc w:val="center"/>
        </w:trPr>
        <w:tc>
          <w:tcPr>
            <w:tcW w:w="567" w:type="dxa"/>
            <w:shd w:val="clear" w:color="auto" w:fill="auto"/>
            <w:noWrap/>
            <w:vAlign w:val="center"/>
          </w:tcPr>
          <w:p w:rsidR="00464424" w:rsidRPr="00B04D2C" w:rsidRDefault="00464424" w:rsidP="00B04D2C">
            <w:pPr>
              <w:jc w:val="center"/>
              <w:rPr>
                <w:sz w:val="24"/>
                <w:szCs w:val="24"/>
              </w:rPr>
            </w:pPr>
          </w:p>
        </w:tc>
        <w:tc>
          <w:tcPr>
            <w:tcW w:w="2268" w:type="dxa"/>
            <w:shd w:val="clear" w:color="auto" w:fill="auto"/>
            <w:noWrap/>
            <w:vAlign w:val="center"/>
          </w:tcPr>
          <w:p w:rsidR="00464424" w:rsidRPr="00B04D2C" w:rsidRDefault="00464424"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c>
          <w:tcPr>
            <w:tcW w:w="1134" w:type="dxa"/>
            <w:shd w:val="clear" w:color="auto" w:fill="auto"/>
            <w:noWrap/>
            <w:vAlign w:val="center"/>
          </w:tcPr>
          <w:p w:rsidR="00464424" w:rsidRPr="00B04D2C" w:rsidRDefault="00464424" w:rsidP="00B04D2C">
            <w:pPr>
              <w:jc w:val="center"/>
              <w:rPr>
                <w:sz w:val="24"/>
                <w:szCs w:val="24"/>
              </w:rPr>
            </w:pP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Pr>
                <w:sz w:val="24"/>
                <w:szCs w:val="24"/>
              </w:rPr>
              <w:t>11</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Магазины</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4.4</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4900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2</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Общественное питание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4.6</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3</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Бытовое обслуживание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3.3</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4</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Амбулаторно-поликлиническое обслуживание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3.4.1</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5</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F53642">
              <w:rPr>
                <w:sz w:val="24"/>
                <w:szCs w:val="24"/>
              </w:rPr>
              <w:t>Религиозное использование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3.7</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20000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50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6</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Обеспечение внутреннего правопорядка</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8.3</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lastRenderedPageBreak/>
              <w:t>1</w:t>
            </w:r>
            <w:r>
              <w:rPr>
                <w:sz w:val="24"/>
                <w:szCs w:val="24"/>
              </w:rPr>
              <w:t>7</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Социальное обслуживание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2</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60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8</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Общественное управление</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3.8</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100</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3</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60</w:t>
            </w:r>
          </w:p>
        </w:tc>
      </w:tr>
      <w:tr w:rsidR="00464424" w:rsidRPr="00B04D2C" w:rsidTr="000414FE">
        <w:trPr>
          <w:jc w:val="center"/>
        </w:trPr>
        <w:tc>
          <w:tcPr>
            <w:tcW w:w="567" w:type="dxa"/>
            <w:shd w:val="clear" w:color="auto" w:fill="auto"/>
            <w:noWrap/>
            <w:vAlign w:val="center"/>
          </w:tcPr>
          <w:p w:rsidR="00464424" w:rsidRPr="00B04D2C" w:rsidRDefault="00464424" w:rsidP="00464424">
            <w:pPr>
              <w:jc w:val="center"/>
              <w:rPr>
                <w:sz w:val="24"/>
                <w:szCs w:val="24"/>
              </w:rPr>
            </w:pPr>
            <w:r w:rsidRPr="00B04D2C">
              <w:rPr>
                <w:sz w:val="24"/>
                <w:szCs w:val="24"/>
              </w:rPr>
              <w:t>1</w:t>
            </w:r>
            <w:r>
              <w:rPr>
                <w:sz w:val="24"/>
                <w:szCs w:val="24"/>
              </w:rPr>
              <w:t>9</w:t>
            </w:r>
            <w:r w:rsidRPr="00B04D2C">
              <w:rPr>
                <w:sz w:val="24"/>
                <w:szCs w:val="24"/>
              </w:rPr>
              <w:t>.</w:t>
            </w:r>
          </w:p>
        </w:tc>
        <w:tc>
          <w:tcPr>
            <w:tcW w:w="2268" w:type="dxa"/>
            <w:shd w:val="clear" w:color="auto" w:fill="auto"/>
            <w:noWrap/>
            <w:vAlign w:val="center"/>
          </w:tcPr>
          <w:p w:rsidR="00464424" w:rsidRPr="00B04D2C" w:rsidRDefault="00464424" w:rsidP="00B04D2C">
            <w:pPr>
              <w:jc w:val="both"/>
              <w:rPr>
                <w:sz w:val="24"/>
                <w:szCs w:val="24"/>
              </w:rPr>
            </w:pPr>
            <w:r w:rsidRPr="00B04D2C">
              <w:rPr>
                <w:sz w:val="24"/>
                <w:szCs w:val="24"/>
              </w:rPr>
              <w:t>Банковская и страховая деятельность</w:t>
            </w:r>
          </w:p>
        </w:tc>
        <w:tc>
          <w:tcPr>
            <w:tcW w:w="850" w:type="dxa"/>
            <w:shd w:val="clear" w:color="auto" w:fill="auto"/>
            <w:noWrap/>
            <w:vAlign w:val="center"/>
          </w:tcPr>
          <w:p w:rsidR="00464424" w:rsidRPr="00B04D2C" w:rsidRDefault="00464424" w:rsidP="00B04D2C">
            <w:pPr>
              <w:jc w:val="center"/>
              <w:rPr>
                <w:sz w:val="24"/>
                <w:szCs w:val="24"/>
              </w:rPr>
            </w:pPr>
            <w:r w:rsidRPr="00B04D2C">
              <w:rPr>
                <w:sz w:val="24"/>
                <w:szCs w:val="24"/>
              </w:rPr>
              <w:t>4.5</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от красной линии – 5 м;</w:t>
            </w:r>
          </w:p>
          <w:p w:rsidR="00464424" w:rsidRPr="00B04D2C" w:rsidRDefault="00464424"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3</w:t>
            </w:r>
          </w:p>
        </w:tc>
        <w:tc>
          <w:tcPr>
            <w:tcW w:w="1134" w:type="dxa"/>
            <w:shd w:val="clear" w:color="auto" w:fill="auto"/>
            <w:noWrap/>
            <w:vAlign w:val="center"/>
          </w:tcPr>
          <w:p w:rsidR="00464424" w:rsidRPr="00B04D2C" w:rsidRDefault="00464424" w:rsidP="00B04D2C">
            <w:pPr>
              <w:jc w:val="center"/>
              <w:rPr>
                <w:sz w:val="24"/>
                <w:szCs w:val="24"/>
              </w:rPr>
            </w:pPr>
            <w:r w:rsidRPr="00B04D2C">
              <w:rPr>
                <w:sz w:val="24"/>
                <w:szCs w:val="24"/>
              </w:rPr>
              <w:t>60</w:t>
            </w:r>
          </w:p>
        </w:tc>
      </w:tr>
    </w:tbl>
    <w:p w:rsidR="002E5EDF" w:rsidRPr="00B04D2C" w:rsidRDefault="002E5EDF" w:rsidP="00B04D2C">
      <w:pPr>
        <w:suppressAutoHyphens/>
        <w:ind w:firstLine="709"/>
        <w:jc w:val="both"/>
        <w:rPr>
          <w:i/>
          <w:sz w:val="28"/>
          <w:szCs w:val="28"/>
        </w:rPr>
      </w:pPr>
    </w:p>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ind w:firstLine="709"/>
        <w:jc w:val="both"/>
        <w:rPr>
          <w:i/>
          <w:sz w:val="28"/>
          <w:szCs w:val="28"/>
        </w:rPr>
      </w:pPr>
      <w:r w:rsidRPr="00B04D2C">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2E5EDF" w:rsidRPr="00B04D2C" w:rsidRDefault="002E5EDF" w:rsidP="00B04D2C">
      <w:pPr>
        <w:suppressAutoHyphens/>
        <w:ind w:firstLine="709"/>
        <w:jc w:val="both"/>
        <w:rPr>
          <w:sz w:val="28"/>
          <w:szCs w:val="28"/>
        </w:rPr>
      </w:pPr>
      <w:r w:rsidRPr="00B04D2C">
        <w:rPr>
          <w:sz w:val="28"/>
          <w:szCs w:val="28"/>
        </w:rPr>
        <w:t>1. 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2 метра.</w:t>
      </w:r>
    </w:p>
    <w:p w:rsidR="002E5EDF" w:rsidRPr="00B04D2C" w:rsidRDefault="002E5EDF" w:rsidP="00B04D2C">
      <w:pPr>
        <w:suppressAutoHyphens/>
        <w:ind w:firstLine="709"/>
        <w:jc w:val="both"/>
        <w:rPr>
          <w:sz w:val="28"/>
          <w:szCs w:val="28"/>
        </w:rPr>
      </w:pPr>
      <w:r w:rsidRPr="00B04D2C">
        <w:rPr>
          <w:sz w:val="28"/>
          <w:szCs w:val="28"/>
        </w:rPr>
        <w:t>Подполье под зданием независимо от его высоты, а также междуэтажное пространство с высотой менее 1,8 метров в число надземных этажей не включается.</w:t>
      </w:r>
    </w:p>
    <w:p w:rsidR="002E5EDF" w:rsidRPr="00B04D2C" w:rsidRDefault="002E5EDF" w:rsidP="00B04D2C">
      <w:pPr>
        <w:suppressAutoHyphens/>
        <w:ind w:firstLine="709"/>
        <w:jc w:val="both"/>
        <w:rPr>
          <w:sz w:val="28"/>
          <w:szCs w:val="28"/>
        </w:rPr>
      </w:pPr>
      <w:r w:rsidRPr="00B04D2C">
        <w:rPr>
          <w:sz w:val="28"/>
          <w:szCs w:val="28"/>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2E5EDF" w:rsidRPr="00B04D2C" w:rsidRDefault="002E5EDF" w:rsidP="00B04D2C">
      <w:pPr>
        <w:suppressAutoHyphens/>
        <w:ind w:firstLine="709"/>
        <w:jc w:val="both"/>
        <w:rPr>
          <w:sz w:val="28"/>
          <w:szCs w:val="28"/>
        </w:rPr>
      </w:pPr>
      <w:r w:rsidRPr="00B04D2C">
        <w:rPr>
          <w:sz w:val="28"/>
          <w:szCs w:val="28"/>
        </w:rPr>
        <w:t xml:space="preserve">2.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w:t>
      </w:r>
      <w:proofErr w:type="gramStart"/>
      <w:r w:rsidRPr="00B04D2C">
        <w:rPr>
          <w:sz w:val="28"/>
          <w:szCs w:val="28"/>
        </w:rPr>
        <w:t>в первые</w:t>
      </w:r>
      <w:proofErr w:type="gramEnd"/>
      <w:r w:rsidRPr="00B04D2C">
        <w:rPr>
          <w:sz w:val="28"/>
          <w:szCs w:val="28"/>
        </w:rPr>
        <w:t xml:space="preserve"> этажи или пристроенными помещениями общественного назначения, а на жилых улицах в условиях </w:t>
      </w:r>
      <w:r w:rsidRPr="00B04D2C">
        <w:rPr>
          <w:sz w:val="28"/>
          <w:szCs w:val="28"/>
        </w:rPr>
        <w:lastRenderedPageBreak/>
        <w:t>реконструкции сложившейся застройки - и жилые здания с квартирами в первых этажах.</w:t>
      </w:r>
    </w:p>
    <w:p w:rsidR="002E5EDF" w:rsidRPr="00B04D2C" w:rsidRDefault="002E5EDF" w:rsidP="00B04D2C">
      <w:pPr>
        <w:suppressAutoHyphens/>
        <w:ind w:firstLine="709"/>
        <w:jc w:val="both"/>
        <w:rPr>
          <w:sz w:val="28"/>
          <w:szCs w:val="28"/>
        </w:rPr>
      </w:pPr>
      <w:r w:rsidRPr="00B04D2C">
        <w:rPr>
          <w:sz w:val="28"/>
          <w:szCs w:val="28"/>
        </w:rPr>
        <w:t>3. В цокольном и первом этажах жилых домов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2E5EDF" w:rsidRPr="00B04D2C" w:rsidRDefault="002E5EDF" w:rsidP="00B04D2C">
      <w:pPr>
        <w:suppressAutoHyphens/>
        <w:ind w:firstLine="709"/>
        <w:jc w:val="both"/>
        <w:rPr>
          <w:sz w:val="28"/>
          <w:szCs w:val="28"/>
        </w:rPr>
      </w:pPr>
      <w:r w:rsidRPr="00B04D2C">
        <w:rPr>
          <w:sz w:val="28"/>
          <w:szCs w:val="28"/>
        </w:rPr>
        <w:t>4. Требования к оформлению фасадов, ограждений, обращенных на улицу, должны соответствовать, характеру формирующейся среды, типу застройки и условиям размещения в поселении, что определяются утвержденной градостроительной документацией.</w:t>
      </w:r>
    </w:p>
    <w:p w:rsidR="00451CC3" w:rsidRDefault="002E5EDF" w:rsidP="00451CC3">
      <w:pPr>
        <w:suppressAutoHyphens/>
        <w:ind w:firstLine="709"/>
        <w:jc w:val="both"/>
        <w:rPr>
          <w:sz w:val="28"/>
          <w:szCs w:val="28"/>
        </w:rPr>
      </w:pPr>
      <w:r w:rsidRPr="00B04D2C">
        <w:rPr>
          <w:sz w:val="28"/>
          <w:szCs w:val="28"/>
        </w:rPr>
        <w:t xml:space="preserve">5. </w:t>
      </w:r>
      <w:r w:rsidR="00451CC3" w:rsidRPr="00451CC3">
        <w:rPr>
          <w:sz w:val="28"/>
          <w:szCs w:val="28"/>
        </w:rPr>
        <w:t>Противопожарные расстояния между зданиями устанавливаются согласно действующему законодательству.</w:t>
      </w:r>
    </w:p>
    <w:p w:rsidR="002E5EDF" w:rsidRPr="00B04D2C" w:rsidRDefault="002E5EDF" w:rsidP="00451CC3">
      <w:pPr>
        <w:suppressAutoHyphens/>
        <w:ind w:firstLine="708"/>
        <w:jc w:val="both"/>
        <w:rPr>
          <w:sz w:val="28"/>
          <w:szCs w:val="28"/>
        </w:rPr>
      </w:pPr>
      <w:r w:rsidRPr="00B04D2C">
        <w:rPr>
          <w:sz w:val="28"/>
          <w:szCs w:val="28"/>
        </w:rPr>
        <w:t>6. Иные показатели согласно действующему законодательству.</w:t>
      </w:r>
    </w:p>
    <w:p w:rsidR="002E5EDF" w:rsidRPr="00B04D2C" w:rsidRDefault="002E5EDF" w:rsidP="00B04D2C">
      <w:pPr>
        <w:suppressAutoHyphens/>
        <w:ind w:firstLine="709"/>
        <w:jc w:val="both"/>
        <w:rPr>
          <w:sz w:val="28"/>
          <w:szCs w:val="28"/>
        </w:rPr>
      </w:pPr>
      <w:proofErr w:type="gramStart"/>
      <w:r w:rsidRPr="00B04D2C">
        <w:rPr>
          <w:sz w:val="28"/>
          <w:szCs w:val="28"/>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w:t>
      </w:r>
      <w:proofErr w:type="gramEnd"/>
      <w:r w:rsidRPr="00B04D2C">
        <w:rPr>
          <w:sz w:val="28"/>
          <w:szCs w:val="28"/>
        </w:rPr>
        <w:t xml:space="preserve"> Изъятие земельных участков проводится в составе работ </w:t>
      </w:r>
      <w:r w:rsidRPr="00F53642">
        <w:rPr>
          <w:sz w:val="28"/>
          <w:szCs w:val="28"/>
        </w:rPr>
        <w:t xml:space="preserve">по реализации </w:t>
      </w:r>
      <w:r w:rsidR="00F53642" w:rsidRPr="00F53642">
        <w:rPr>
          <w:sz w:val="28"/>
          <w:szCs w:val="28"/>
        </w:rPr>
        <w:t>по</w:t>
      </w:r>
      <w:r w:rsidRPr="00F53642">
        <w:rPr>
          <w:sz w:val="28"/>
          <w:szCs w:val="28"/>
        </w:rPr>
        <w:t xml:space="preserve">ложений Генерального плана </w:t>
      </w:r>
      <w:proofErr w:type="spellStart"/>
      <w:r w:rsidRPr="00F53642">
        <w:rPr>
          <w:sz w:val="28"/>
          <w:szCs w:val="28"/>
        </w:rPr>
        <w:t>Капыревщинского</w:t>
      </w:r>
      <w:proofErr w:type="spellEnd"/>
      <w:r w:rsidRPr="00F53642">
        <w:rPr>
          <w:sz w:val="28"/>
          <w:szCs w:val="28"/>
        </w:rPr>
        <w:t xml:space="preserve"> сельского поселения</w:t>
      </w:r>
      <w:r w:rsidRPr="00B04D2C">
        <w:rPr>
          <w:sz w:val="28"/>
          <w:szCs w:val="28"/>
        </w:rPr>
        <w:t>. В дальнейшем изменяются границы территориальной зоны.</w:t>
      </w:r>
    </w:p>
    <w:p w:rsidR="002E5EDF" w:rsidRPr="00B04D2C" w:rsidRDefault="002E5EDF" w:rsidP="00B04D2C">
      <w:pPr>
        <w:suppressAutoHyphens/>
        <w:spacing w:before="120"/>
        <w:ind w:firstLine="709"/>
        <w:jc w:val="both"/>
        <w:outlineLvl w:val="3"/>
        <w:rPr>
          <w:sz w:val="28"/>
          <w:szCs w:val="28"/>
        </w:rPr>
      </w:pPr>
      <w:bookmarkStart w:id="71" w:name="_Toc461376056"/>
      <w:bookmarkStart w:id="72" w:name="_Toc474760570"/>
      <w:bookmarkStart w:id="73" w:name="_Toc488393929"/>
      <w:bookmarkStart w:id="74" w:name="_Toc491084928"/>
      <w:bookmarkStart w:id="75" w:name="_Toc533415301"/>
      <w:bookmarkStart w:id="76" w:name="_Toc26866134"/>
      <w:r w:rsidRPr="00B04D2C">
        <w:rPr>
          <w:b/>
          <w:bCs/>
          <w:sz w:val="28"/>
          <w:szCs w:val="28"/>
        </w:rPr>
        <w:t>Статья 34. Градостроительный регламент зоны смешанной и общественно-деловой застройки - СОД</w:t>
      </w:r>
      <w:r w:rsidRPr="00B04D2C">
        <w:rPr>
          <w:sz w:val="28"/>
          <w:szCs w:val="28"/>
        </w:rPr>
        <w:t xml:space="preserve"> (виды разрешенного использования и предельные параметры)</w:t>
      </w:r>
      <w:bookmarkEnd w:id="71"/>
      <w:bookmarkEnd w:id="72"/>
      <w:bookmarkEnd w:id="73"/>
      <w:bookmarkEnd w:id="74"/>
      <w:bookmarkEnd w:id="75"/>
      <w:bookmarkEnd w:id="76"/>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развитие на основе существующих и вновь осваиваемых территорий зон смешанной жилой и общественно-деловой застройки;</w:t>
      </w:r>
    </w:p>
    <w:p w:rsidR="002E5EDF" w:rsidRPr="00B04D2C" w:rsidRDefault="002E5EDF" w:rsidP="00B04D2C">
      <w:pPr>
        <w:suppressAutoHyphens/>
        <w:ind w:firstLine="709"/>
        <w:jc w:val="both"/>
        <w:rPr>
          <w:sz w:val="28"/>
          <w:szCs w:val="28"/>
        </w:rPr>
      </w:pPr>
      <w:r w:rsidRPr="00B04D2C">
        <w:rPr>
          <w:sz w:val="28"/>
          <w:szCs w:val="28"/>
        </w:rPr>
        <w:t>- развитие сферы социального и культурно-бытового обслуживания, обеспечивающей потребности жителей указанных территорий;</w:t>
      </w:r>
    </w:p>
    <w:p w:rsidR="002E5EDF" w:rsidRPr="00B04D2C" w:rsidRDefault="002E5EDF" w:rsidP="00B04D2C">
      <w:pPr>
        <w:suppressAutoHyphens/>
        <w:ind w:firstLine="709"/>
        <w:jc w:val="both"/>
        <w:rPr>
          <w:sz w:val="28"/>
          <w:szCs w:val="28"/>
        </w:rPr>
      </w:pPr>
      <w:r w:rsidRPr="00B04D2C">
        <w:rPr>
          <w:sz w:val="28"/>
          <w:szCs w:val="28"/>
        </w:rPr>
        <w:t>- создание условий для размещения необходимых объектов инженерной и транспортной инфраструктур.</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Отступ - минимальные отступы от границ земельных участков в целях </w:t>
      </w:r>
      <w:r w:rsidRPr="00B04D2C">
        <w:rPr>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w:t>
      </w:r>
      <w:r w:rsidRPr="00F53642">
        <w:rPr>
          <w:sz w:val="28"/>
          <w:szCs w:val="28"/>
        </w:rPr>
        <w:t>или предельн</w:t>
      </w:r>
      <w:r w:rsidR="00F53642" w:rsidRPr="00F53642">
        <w:rPr>
          <w:sz w:val="28"/>
          <w:szCs w:val="28"/>
        </w:rPr>
        <w:t>ая высота</w:t>
      </w:r>
      <w:r w:rsidRPr="00F53642">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Наименование </w:t>
            </w:r>
            <w:r w:rsidRPr="00F53642">
              <w:rPr>
                <w:b/>
                <w:sz w:val="24"/>
                <w:szCs w:val="24"/>
              </w:rPr>
              <w:t>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Малоэтажная многоквартирная жилая застройка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2.1.1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proofErr w:type="spellStart"/>
            <w:r w:rsidRPr="00B04D2C">
              <w:rPr>
                <w:sz w:val="24"/>
                <w:szCs w:val="24"/>
              </w:rPr>
              <w:t>Среднеэтажная</w:t>
            </w:r>
            <w:proofErr w:type="spellEnd"/>
            <w:r w:rsidRPr="00B04D2C">
              <w:rPr>
                <w:sz w:val="24"/>
                <w:szCs w:val="24"/>
              </w:rPr>
              <w:t xml:space="preserve"> жилая застройка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Блокированная жилая застройка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400</w:t>
            </w:r>
          </w:p>
        </w:tc>
        <w:tc>
          <w:tcPr>
            <w:tcW w:w="1134" w:type="dxa"/>
            <w:shd w:val="clear" w:color="auto" w:fill="auto"/>
            <w:noWrap/>
            <w:vAlign w:val="center"/>
          </w:tcPr>
          <w:p w:rsidR="001A0BDF" w:rsidRDefault="001A0BDF" w:rsidP="001A0BDF">
            <w:pPr>
              <w:jc w:val="center"/>
              <w:rPr>
                <w:sz w:val="24"/>
                <w:szCs w:val="24"/>
              </w:rPr>
            </w:pPr>
            <w:r>
              <w:rPr>
                <w:sz w:val="24"/>
                <w:szCs w:val="24"/>
              </w:rPr>
              <w:t>2500</w:t>
            </w:r>
          </w:p>
          <w:p w:rsidR="002E5EDF" w:rsidRPr="00B04D2C" w:rsidRDefault="001A0BDF" w:rsidP="001A0BDF">
            <w:pPr>
              <w:jc w:val="center"/>
              <w:rPr>
                <w:sz w:val="24"/>
                <w:szCs w:val="24"/>
              </w:rPr>
            </w:pPr>
            <w:r>
              <w:rPr>
                <w:sz w:val="24"/>
                <w:szCs w:val="24"/>
              </w:rPr>
              <w:t>(</w:t>
            </w:r>
            <w:r w:rsidRPr="00B04D2C">
              <w:rPr>
                <w:sz w:val="24"/>
                <w:szCs w:val="24"/>
              </w:rPr>
              <w:t>600</w:t>
            </w:r>
            <w:r>
              <w:rPr>
                <w:sz w:val="24"/>
                <w:szCs w:val="24"/>
              </w:rPr>
              <w:t xml:space="preserve"> нового </w:t>
            </w:r>
            <w:proofErr w:type="spellStart"/>
            <w:r>
              <w:rPr>
                <w:sz w:val="24"/>
                <w:szCs w:val="24"/>
              </w:rPr>
              <w:t>строи-тельст-ва</w:t>
            </w:r>
            <w:proofErr w:type="spellEnd"/>
            <w:r>
              <w:rPr>
                <w:sz w:val="24"/>
                <w:szCs w:val="24"/>
              </w:rPr>
              <w:t>)</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A57E1D" w:rsidRPr="00B04D2C" w:rsidTr="000414FE">
        <w:trPr>
          <w:jc w:val="center"/>
        </w:trPr>
        <w:tc>
          <w:tcPr>
            <w:tcW w:w="567" w:type="dxa"/>
            <w:shd w:val="clear" w:color="auto" w:fill="auto"/>
            <w:noWrap/>
            <w:vAlign w:val="center"/>
          </w:tcPr>
          <w:p w:rsidR="00A57E1D" w:rsidRPr="00B04D2C" w:rsidRDefault="00A57E1D" w:rsidP="00697A7A">
            <w:pPr>
              <w:jc w:val="center"/>
              <w:rPr>
                <w:sz w:val="24"/>
                <w:szCs w:val="24"/>
              </w:rPr>
            </w:pPr>
            <w:r>
              <w:rPr>
                <w:sz w:val="24"/>
                <w:szCs w:val="24"/>
              </w:rPr>
              <w:t>4.</w:t>
            </w:r>
          </w:p>
        </w:tc>
        <w:tc>
          <w:tcPr>
            <w:tcW w:w="2268" w:type="dxa"/>
            <w:shd w:val="clear" w:color="auto" w:fill="auto"/>
            <w:noWrap/>
            <w:vAlign w:val="center"/>
          </w:tcPr>
          <w:p w:rsidR="00A57E1D" w:rsidRPr="00B04D2C" w:rsidRDefault="00A57E1D" w:rsidP="00697A7A">
            <w:pPr>
              <w:jc w:val="both"/>
              <w:rPr>
                <w:sz w:val="24"/>
                <w:szCs w:val="24"/>
              </w:rPr>
            </w:pPr>
            <w:r w:rsidRPr="00B04D2C">
              <w:rPr>
                <w:sz w:val="24"/>
                <w:szCs w:val="24"/>
              </w:rPr>
              <w:t>Для ведения личного подсобного хозяйства (приусадебный земельный участок)</w:t>
            </w:r>
          </w:p>
        </w:tc>
        <w:tc>
          <w:tcPr>
            <w:tcW w:w="850" w:type="dxa"/>
            <w:shd w:val="clear" w:color="auto" w:fill="auto"/>
            <w:noWrap/>
            <w:vAlign w:val="center"/>
          </w:tcPr>
          <w:p w:rsidR="00A57E1D" w:rsidRPr="00B04D2C" w:rsidRDefault="00A57E1D" w:rsidP="00697A7A">
            <w:pPr>
              <w:jc w:val="center"/>
              <w:rPr>
                <w:sz w:val="24"/>
                <w:szCs w:val="24"/>
              </w:rPr>
            </w:pPr>
            <w:r w:rsidRPr="00B04D2C">
              <w:rPr>
                <w:sz w:val="24"/>
                <w:szCs w:val="24"/>
              </w:rPr>
              <w:t>2.2</w:t>
            </w:r>
          </w:p>
        </w:tc>
        <w:tc>
          <w:tcPr>
            <w:tcW w:w="1134" w:type="dxa"/>
            <w:shd w:val="clear" w:color="auto" w:fill="auto"/>
            <w:noWrap/>
            <w:vAlign w:val="center"/>
          </w:tcPr>
          <w:p w:rsidR="00A57E1D" w:rsidRPr="00B04D2C" w:rsidRDefault="00A57E1D" w:rsidP="00697A7A">
            <w:pPr>
              <w:jc w:val="center"/>
              <w:rPr>
                <w:sz w:val="24"/>
                <w:szCs w:val="24"/>
              </w:rPr>
            </w:pPr>
            <w:r w:rsidRPr="00B04D2C">
              <w:rPr>
                <w:sz w:val="24"/>
                <w:szCs w:val="24"/>
              </w:rPr>
              <w:t>600</w:t>
            </w:r>
          </w:p>
        </w:tc>
        <w:tc>
          <w:tcPr>
            <w:tcW w:w="1134" w:type="dxa"/>
            <w:shd w:val="clear" w:color="auto" w:fill="auto"/>
            <w:noWrap/>
            <w:vAlign w:val="center"/>
          </w:tcPr>
          <w:p w:rsidR="00A57E1D" w:rsidRPr="00B04D2C" w:rsidRDefault="00A57E1D" w:rsidP="00697A7A">
            <w:pPr>
              <w:jc w:val="center"/>
              <w:rPr>
                <w:sz w:val="24"/>
                <w:szCs w:val="24"/>
              </w:rPr>
            </w:pPr>
            <w:r>
              <w:rPr>
                <w:sz w:val="24"/>
                <w:szCs w:val="24"/>
              </w:rPr>
              <w:t>50</w:t>
            </w:r>
            <w:r w:rsidRPr="00B04D2C">
              <w:rPr>
                <w:sz w:val="24"/>
                <w:szCs w:val="24"/>
              </w:rPr>
              <w:t>00</w:t>
            </w:r>
          </w:p>
        </w:tc>
        <w:tc>
          <w:tcPr>
            <w:tcW w:w="1134" w:type="dxa"/>
            <w:shd w:val="clear" w:color="auto" w:fill="auto"/>
            <w:noWrap/>
            <w:vAlign w:val="center"/>
          </w:tcPr>
          <w:p w:rsidR="00A57E1D" w:rsidRPr="00B04D2C" w:rsidRDefault="00A57E1D" w:rsidP="00697A7A">
            <w:pPr>
              <w:jc w:val="center"/>
              <w:rPr>
                <w:sz w:val="24"/>
                <w:szCs w:val="24"/>
              </w:rPr>
            </w:pPr>
            <w:r w:rsidRPr="00B04D2C">
              <w:rPr>
                <w:sz w:val="24"/>
                <w:szCs w:val="24"/>
              </w:rPr>
              <w:t>от красной линии – 5 м;</w:t>
            </w:r>
          </w:p>
          <w:p w:rsidR="00A57E1D" w:rsidRPr="00B04D2C" w:rsidRDefault="00A57E1D" w:rsidP="00697A7A">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A57E1D" w:rsidRPr="00B04D2C" w:rsidRDefault="00A57E1D" w:rsidP="00697A7A">
            <w:pPr>
              <w:jc w:val="center"/>
              <w:rPr>
                <w:sz w:val="24"/>
                <w:szCs w:val="24"/>
              </w:rPr>
            </w:pPr>
            <w:r w:rsidRPr="00B04D2C">
              <w:rPr>
                <w:sz w:val="24"/>
                <w:szCs w:val="24"/>
              </w:rPr>
              <w:t>3</w:t>
            </w:r>
          </w:p>
        </w:tc>
        <w:tc>
          <w:tcPr>
            <w:tcW w:w="1134" w:type="dxa"/>
            <w:shd w:val="clear" w:color="auto" w:fill="auto"/>
            <w:noWrap/>
            <w:vAlign w:val="center"/>
          </w:tcPr>
          <w:p w:rsidR="00A57E1D" w:rsidRPr="00B04D2C" w:rsidRDefault="00A57E1D" w:rsidP="00697A7A">
            <w:pPr>
              <w:jc w:val="center"/>
              <w:rPr>
                <w:sz w:val="24"/>
                <w:szCs w:val="24"/>
              </w:rPr>
            </w:pPr>
            <w:r w:rsidRPr="00B04D2C">
              <w:rPr>
                <w:sz w:val="24"/>
                <w:szCs w:val="24"/>
              </w:rPr>
              <w:t>40</w:t>
            </w:r>
          </w:p>
        </w:tc>
      </w:tr>
      <w:tr w:rsidR="00A57E1D" w:rsidRPr="00B04D2C" w:rsidTr="000414FE">
        <w:trPr>
          <w:jc w:val="center"/>
        </w:trPr>
        <w:tc>
          <w:tcPr>
            <w:tcW w:w="567" w:type="dxa"/>
            <w:shd w:val="clear" w:color="auto" w:fill="auto"/>
            <w:noWrap/>
            <w:vAlign w:val="center"/>
          </w:tcPr>
          <w:p w:rsidR="00A57E1D" w:rsidRPr="00B04D2C" w:rsidRDefault="00A57E1D" w:rsidP="00B04D2C">
            <w:pPr>
              <w:jc w:val="center"/>
              <w:rPr>
                <w:sz w:val="24"/>
                <w:szCs w:val="24"/>
              </w:rPr>
            </w:pPr>
            <w:r>
              <w:rPr>
                <w:sz w:val="24"/>
                <w:szCs w:val="24"/>
              </w:rPr>
              <w:t>5</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 xml:space="preserve">Для </w:t>
            </w:r>
            <w:r w:rsidRPr="00B04D2C">
              <w:rPr>
                <w:sz w:val="24"/>
                <w:szCs w:val="24"/>
              </w:rPr>
              <w:lastRenderedPageBreak/>
              <w:t>индивидуального жилищного строительства</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2.1</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1000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1500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 xml:space="preserve">от </w:t>
            </w:r>
            <w:r w:rsidRPr="00B04D2C">
              <w:rPr>
                <w:sz w:val="24"/>
                <w:szCs w:val="24"/>
              </w:rPr>
              <w:lastRenderedPageBreak/>
              <w:t>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3</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40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lastRenderedPageBreak/>
              <w:t>6</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Банковская и страховая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60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t>7</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Культурное развитие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50</w:t>
            </w:r>
          </w:p>
        </w:tc>
      </w:tr>
      <w:tr w:rsidR="00A57E1D" w:rsidRPr="00B04D2C" w:rsidTr="000414FE">
        <w:trPr>
          <w:jc w:val="center"/>
        </w:trPr>
        <w:tc>
          <w:tcPr>
            <w:tcW w:w="567" w:type="dxa"/>
            <w:shd w:val="clear" w:color="auto" w:fill="auto"/>
            <w:noWrap/>
            <w:vAlign w:val="center"/>
          </w:tcPr>
          <w:p w:rsidR="00A57E1D" w:rsidRPr="00B04D2C" w:rsidRDefault="00A57E1D" w:rsidP="00B04D2C">
            <w:pPr>
              <w:jc w:val="center"/>
              <w:rPr>
                <w:sz w:val="24"/>
                <w:szCs w:val="24"/>
              </w:rPr>
            </w:pPr>
            <w:r>
              <w:rPr>
                <w:sz w:val="24"/>
                <w:szCs w:val="24"/>
              </w:rPr>
              <w:t>8</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Дошкольное, начальное и среднее общее образование</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3.5.1</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25 м;</w:t>
            </w:r>
          </w:p>
          <w:p w:rsidR="00A57E1D" w:rsidRPr="00B04D2C" w:rsidRDefault="00A57E1D"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2 - 3</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t>9</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60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t>10</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Обеспечение научной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60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1</w:t>
            </w:r>
            <w:r>
              <w:rPr>
                <w:sz w:val="24"/>
                <w:szCs w:val="24"/>
              </w:rPr>
              <w:t>1</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 xml:space="preserve">Обеспечение деятельности в области гидрометеорологии и смежных с ней </w:t>
            </w:r>
            <w:r w:rsidRPr="00B04D2C">
              <w:rPr>
                <w:sz w:val="24"/>
                <w:szCs w:val="24"/>
              </w:rPr>
              <w:lastRenderedPageBreak/>
              <w:t>областях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 xml:space="preserve">от </w:t>
            </w:r>
            <w:r w:rsidRPr="00B04D2C">
              <w:rPr>
                <w:sz w:val="24"/>
                <w:szCs w:val="24"/>
              </w:rPr>
              <w:lastRenderedPageBreak/>
              <w:t>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60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lastRenderedPageBreak/>
              <w:t>1</w:t>
            </w:r>
            <w:r>
              <w:rPr>
                <w:sz w:val="24"/>
                <w:szCs w:val="24"/>
              </w:rPr>
              <w:t>2</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Деловое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55</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1</w:t>
            </w:r>
            <w:r>
              <w:rPr>
                <w:sz w:val="24"/>
                <w:szCs w:val="24"/>
              </w:rPr>
              <w:t>3</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proofErr w:type="gramStart"/>
            <w:r w:rsidRPr="00B04D2C">
              <w:rPr>
                <w:sz w:val="24"/>
                <w:szCs w:val="24"/>
              </w:rPr>
              <w:t>Объекты торговли (торговые центры, торгово-развлекательные центры (комплексы)</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1</w:t>
            </w:r>
            <w:r>
              <w:rPr>
                <w:sz w:val="24"/>
                <w:szCs w:val="24"/>
              </w:rPr>
              <w:t>4</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Выставочно-ярмарочная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60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1</w:t>
            </w:r>
            <w:r>
              <w:rPr>
                <w:sz w:val="24"/>
                <w:szCs w:val="24"/>
              </w:rPr>
              <w:t>5</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15 м;</w:t>
            </w:r>
          </w:p>
          <w:p w:rsidR="00A57E1D" w:rsidRPr="00B04D2C" w:rsidRDefault="00A57E1D" w:rsidP="00B04D2C">
            <w:pPr>
              <w:jc w:val="center"/>
              <w:rPr>
                <w:sz w:val="24"/>
                <w:szCs w:val="24"/>
              </w:rPr>
            </w:pPr>
            <w:r w:rsidRPr="00B04D2C">
              <w:rPr>
                <w:sz w:val="24"/>
                <w:szCs w:val="24"/>
              </w:rPr>
              <w:t>от границы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75</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t>16</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t>17</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Гостиничное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45</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1</w:t>
            </w:r>
            <w:r>
              <w:rPr>
                <w:sz w:val="24"/>
                <w:szCs w:val="24"/>
              </w:rPr>
              <w:t>8</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Развлечения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от красной линии – 5 м;</w:t>
            </w:r>
          </w:p>
          <w:p w:rsidR="00A57E1D" w:rsidRPr="00B04D2C" w:rsidRDefault="00A57E1D" w:rsidP="00B04D2C">
            <w:pPr>
              <w:jc w:val="center"/>
              <w:rPr>
                <w:sz w:val="24"/>
                <w:szCs w:val="24"/>
              </w:rPr>
            </w:pPr>
            <w:r w:rsidRPr="00B04D2C">
              <w:rPr>
                <w:sz w:val="24"/>
                <w:szCs w:val="24"/>
              </w:rPr>
              <w:lastRenderedPageBreak/>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lastRenderedPageBreak/>
              <w:t>1</w:t>
            </w:r>
            <w:r>
              <w:rPr>
                <w:sz w:val="24"/>
                <w:szCs w:val="24"/>
              </w:rPr>
              <w:t>9</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50</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Pr>
                <w:sz w:val="24"/>
                <w:szCs w:val="24"/>
              </w:rPr>
              <w:t>20</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Социальное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60</w:t>
            </w:r>
          </w:p>
        </w:tc>
      </w:tr>
      <w:tr w:rsidR="00A57E1D" w:rsidRPr="00B04D2C" w:rsidTr="000414FE">
        <w:trPr>
          <w:jc w:val="center"/>
        </w:trPr>
        <w:tc>
          <w:tcPr>
            <w:tcW w:w="567" w:type="dxa"/>
            <w:shd w:val="clear" w:color="auto" w:fill="auto"/>
            <w:noWrap/>
            <w:vAlign w:val="center"/>
          </w:tcPr>
          <w:p w:rsidR="00A57E1D" w:rsidRPr="00B04D2C" w:rsidRDefault="00A57E1D" w:rsidP="00A57E1D">
            <w:pPr>
              <w:jc w:val="center"/>
              <w:rPr>
                <w:sz w:val="24"/>
                <w:szCs w:val="24"/>
              </w:rPr>
            </w:pPr>
            <w:r w:rsidRPr="00B04D2C">
              <w:rPr>
                <w:sz w:val="24"/>
                <w:szCs w:val="24"/>
              </w:rPr>
              <w:t>2</w:t>
            </w:r>
            <w:r>
              <w:rPr>
                <w:sz w:val="24"/>
                <w:szCs w:val="24"/>
              </w:rPr>
              <w:t>1</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12.0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2</w:t>
            </w:r>
            <w:r>
              <w:rPr>
                <w:sz w:val="24"/>
                <w:szCs w:val="24"/>
              </w:rPr>
              <w:t>2</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r w:rsidR="00A57E1D" w:rsidRPr="00B04D2C" w:rsidTr="000414FE">
        <w:trPr>
          <w:jc w:val="center"/>
        </w:trPr>
        <w:tc>
          <w:tcPr>
            <w:tcW w:w="567" w:type="dxa"/>
            <w:shd w:val="clear" w:color="auto" w:fill="auto"/>
            <w:noWrap/>
            <w:vAlign w:val="center"/>
          </w:tcPr>
          <w:p w:rsidR="00A57E1D" w:rsidRPr="00B04D2C" w:rsidRDefault="00A57E1D" w:rsidP="00B04D2C">
            <w:pPr>
              <w:jc w:val="center"/>
              <w:rPr>
                <w:sz w:val="24"/>
                <w:szCs w:val="24"/>
              </w:rPr>
            </w:pPr>
          </w:p>
        </w:tc>
        <w:tc>
          <w:tcPr>
            <w:tcW w:w="2268" w:type="dxa"/>
            <w:shd w:val="clear" w:color="auto" w:fill="auto"/>
            <w:noWrap/>
            <w:vAlign w:val="center"/>
          </w:tcPr>
          <w:p w:rsidR="00A57E1D" w:rsidRPr="00B04D2C" w:rsidRDefault="00A57E1D"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r>
      <w:tr w:rsidR="00A57E1D" w:rsidRPr="00B04D2C" w:rsidTr="000414FE">
        <w:trPr>
          <w:jc w:val="center"/>
        </w:trPr>
        <w:tc>
          <w:tcPr>
            <w:tcW w:w="567" w:type="dxa"/>
            <w:shd w:val="clear" w:color="auto" w:fill="auto"/>
            <w:noWrap/>
            <w:vAlign w:val="center"/>
          </w:tcPr>
          <w:p w:rsidR="00A57E1D" w:rsidRPr="00B04D2C" w:rsidRDefault="00A57E1D" w:rsidP="00B04D2C">
            <w:pPr>
              <w:jc w:val="center"/>
              <w:rPr>
                <w:sz w:val="24"/>
                <w:szCs w:val="24"/>
              </w:rPr>
            </w:pPr>
            <w:r>
              <w:rPr>
                <w:sz w:val="24"/>
                <w:szCs w:val="24"/>
              </w:rPr>
              <w:t>23</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Обслуживание жилой застройки</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2.7</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r w:rsidR="00A57E1D" w:rsidRPr="00B04D2C" w:rsidTr="000414FE">
        <w:trPr>
          <w:jc w:val="center"/>
        </w:trPr>
        <w:tc>
          <w:tcPr>
            <w:tcW w:w="567" w:type="dxa"/>
            <w:shd w:val="clear" w:color="auto" w:fill="auto"/>
            <w:noWrap/>
            <w:vAlign w:val="center"/>
          </w:tcPr>
          <w:p w:rsidR="00A57E1D" w:rsidRPr="00B04D2C" w:rsidRDefault="00A57E1D" w:rsidP="00B04D2C">
            <w:pPr>
              <w:jc w:val="center"/>
              <w:rPr>
                <w:sz w:val="24"/>
                <w:szCs w:val="24"/>
              </w:rPr>
            </w:pPr>
            <w:r>
              <w:rPr>
                <w:sz w:val="24"/>
                <w:szCs w:val="24"/>
              </w:rPr>
              <w:t>24</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Хранение автотранспорта</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2.7.1</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25</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75</w:t>
            </w:r>
          </w:p>
        </w:tc>
      </w:tr>
      <w:tr w:rsidR="00A57E1D" w:rsidRPr="00B04D2C" w:rsidTr="000414FE">
        <w:trPr>
          <w:jc w:val="center"/>
        </w:trPr>
        <w:tc>
          <w:tcPr>
            <w:tcW w:w="567" w:type="dxa"/>
            <w:shd w:val="clear" w:color="auto" w:fill="auto"/>
            <w:noWrap/>
            <w:vAlign w:val="center"/>
          </w:tcPr>
          <w:p w:rsidR="00A57E1D" w:rsidRPr="00B04D2C" w:rsidRDefault="00A57E1D" w:rsidP="00B04D2C">
            <w:pPr>
              <w:jc w:val="center"/>
              <w:rPr>
                <w:sz w:val="24"/>
                <w:szCs w:val="24"/>
              </w:rPr>
            </w:pPr>
          </w:p>
        </w:tc>
        <w:tc>
          <w:tcPr>
            <w:tcW w:w="2268" w:type="dxa"/>
            <w:shd w:val="clear" w:color="auto" w:fill="auto"/>
            <w:noWrap/>
            <w:vAlign w:val="center"/>
          </w:tcPr>
          <w:p w:rsidR="00A57E1D" w:rsidRPr="00B04D2C" w:rsidRDefault="00A57E1D"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c>
          <w:tcPr>
            <w:tcW w:w="1134" w:type="dxa"/>
            <w:shd w:val="clear" w:color="auto" w:fill="auto"/>
            <w:noWrap/>
            <w:vAlign w:val="center"/>
          </w:tcPr>
          <w:p w:rsidR="00A57E1D" w:rsidRPr="00B04D2C" w:rsidRDefault="00A57E1D" w:rsidP="00B04D2C">
            <w:pPr>
              <w:jc w:val="center"/>
              <w:rPr>
                <w:sz w:val="24"/>
                <w:szCs w:val="24"/>
              </w:rPr>
            </w:pPr>
          </w:p>
        </w:tc>
      </w:tr>
      <w:tr w:rsidR="00A57E1D" w:rsidRPr="00B04D2C" w:rsidTr="000414FE">
        <w:trPr>
          <w:jc w:val="center"/>
        </w:trPr>
        <w:tc>
          <w:tcPr>
            <w:tcW w:w="567" w:type="dxa"/>
            <w:shd w:val="clear" w:color="auto" w:fill="auto"/>
            <w:noWrap/>
            <w:vAlign w:val="center"/>
          </w:tcPr>
          <w:p w:rsidR="00A57E1D" w:rsidRPr="00B04D2C" w:rsidRDefault="00A57E1D" w:rsidP="00A57E1D">
            <w:pPr>
              <w:jc w:val="center"/>
              <w:rPr>
                <w:sz w:val="24"/>
                <w:szCs w:val="24"/>
              </w:rPr>
            </w:pPr>
            <w:r w:rsidRPr="00B04D2C">
              <w:rPr>
                <w:sz w:val="24"/>
                <w:szCs w:val="24"/>
              </w:rPr>
              <w:t>2</w:t>
            </w:r>
            <w:r>
              <w:rPr>
                <w:sz w:val="24"/>
                <w:szCs w:val="24"/>
              </w:rPr>
              <w:t>5</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Амбулаторно-</w:t>
            </w:r>
            <w:r w:rsidRPr="00B04D2C">
              <w:rPr>
                <w:sz w:val="24"/>
                <w:szCs w:val="24"/>
              </w:rPr>
              <w:lastRenderedPageBreak/>
              <w:t>поликлиническое обслуживание</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3.4.1</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10000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 xml:space="preserve">от </w:t>
            </w:r>
            <w:r w:rsidRPr="00B04D2C">
              <w:rPr>
                <w:sz w:val="24"/>
                <w:szCs w:val="24"/>
              </w:rPr>
              <w:lastRenderedPageBreak/>
              <w:t>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lastRenderedPageBreak/>
              <w:t>2</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50</w:t>
            </w:r>
          </w:p>
        </w:tc>
      </w:tr>
      <w:tr w:rsidR="00A57E1D" w:rsidRPr="00B04D2C" w:rsidTr="000414FE">
        <w:trPr>
          <w:jc w:val="center"/>
        </w:trPr>
        <w:tc>
          <w:tcPr>
            <w:tcW w:w="567" w:type="dxa"/>
            <w:shd w:val="clear" w:color="auto" w:fill="auto"/>
            <w:noWrap/>
            <w:vAlign w:val="center"/>
          </w:tcPr>
          <w:p w:rsidR="00A57E1D" w:rsidRPr="00B04D2C" w:rsidRDefault="00A57E1D" w:rsidP="00A57E1D">
            <w:pPr>
              <w:jc w:val="center"/>
              <w:rPr>
                <w:sz w:val="24"/>
                <w:szCs w:val="24"/>
              </w:rPr>
            </w:pPr>
            <w:r w:rsidRPr="00B04D2C">
              <w:rPr>
                <w:sz w:val="24"/>
                <w:szCs w:val="24"/>
              </w:rPr>
              <w:lastRenderedPageBreak/>
              <w:t>2</w:t>
            </w:r>
            <w:r>
              <w:rPr>
                <w:sz w:val="24"/>
                <w:szCs w:val="24"/>
              </w:rPr>
              <w:t>6</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Религиозное использование</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3.7</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100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20000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2</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50</w:t>
            </w:r>
          </w:p>
        </w:tc>
      </w:tr>
      <w:tr w:rsidR="00A57E1D" w:rsidRPr="00B04D2C" w:rsidTr="000414FE">
        <w:trPr>
          <w:jc w:val="center"/>
        </w:trPr>
        <w:tc>
          <w:tcPr>
            <w:tcW w:w="567" w:type="dxa"/>
            <w:shd w:val="clear" w:color="auto" w:fill="auto"/>
            <w:noWrap/>
            <w:vAlign w:val="center"/>
          </w:tcPr>
          <w:p w:rsidR="00A57E1D" w:rsidRPr="00B04D2C" w:rsidRDefault="00A57E1D" w:rsidP="00A57E1D">
            <w:pPr>
              <w:jc w:val="center"/>
              <w:rPr>
                <w:sz w:val="24"/>
                <w:szCs w:val="24"/>
              </w:rPr>
            </w:pPr>
            <w:r w:rsidRPr="00B04D2C">
              <w:rPr>
                <w:sz w:val="24"/>
                <w:szCs w:val="24"/>
              </w:rPr>
              <w:t>2</w:t>
            </w:r>
            <w:r>
              <w:rPr>
                <w:sz w:val="24"/>
                <w:szCs w:val="24"/>
              </w:rPr>
              <w:t>7</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Обеспечение внутреннего правопорядка</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8.3</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r w:rsidR="00A57E1D"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A57E1D">
            <w:pPr>
              <w:jc w:val="center"/>
              <w:rPr>
                <w:sz w:val="24"/>
                <w:szCs w:val="24"/>
              </w:rPr>
            </w:pPr>
            <w:r w:rsidRPr="00B04D2C">
              <w:rPr>
                <w:sz w:val="24"/>
                <w:szCs w:val="24"/>
              </w:rPr>
              <w:t>2</w:t>
            </w:r>
            <w:r>
              <w:rPr>
                <w:sz w:val="24"/>
                <w:szCs w:val="24"/>
              </w:rPr>
              <w:t>8</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от красной линии – 5 м;</w:t>
            </w:r>
          </w:p>
          <w:p w:rsidR="00A57E1D" w:rsidRPr="00B04D2C" w:rsidRDefault="00A57E1D"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E1D" w:rsidRPr="00B04D2C" w:rsidRDefault="00A57E1D" w:rsidP="00B04D2C">
            <w:pPr>
              <w:jc w:val="center"/>
              <w:rPr>
                <w:sz w:val="24"/>
                <w:szCs w:val="24"/>
              </w:rPr>
            </w:pPr>
            <w:r w:rsidRPr="00B04D2C">
              <w:rPr>
                <w:sz w:val="24"/>
                <w:szCs w:val="24"/>
              </w:rPr>
              <w:t>75</w:t>
            </w:r>
          </w:p>
        </w:tc>
      </w:tr>
      <w:tr w:rsidR="00A57E1D" w:rsidRPr="00B04D2C" w:rsidTr="000414FE">
        <w:trPr>
          <w:jc w:val="center"/>
        </w:trPr>
        <w:tc>
          <w:tcPr>
            <w:tcW w:w="567" w:type="dxa"/>
            <w:shd w:val="clear" w:color="auto" w:fill="auto"/>
            <w:noWrap/>
            <w:vAlign w:val="center"/>
          </w:tcPr>
          <w:p w:rsidR="00A57E1D" w:rsidRPr="00B04D2C" w:rsidRDefault="00A57E1D" w:rsidP="00A57E1D">
            <w:pPr>
              <w:jc w:val="center"/>
              <w:rPr>
                <w:sz w:val="24"/>
                <w:szCs w:val="24"/>
              </w:rPr>
            </w:pPr>
            <w:r w:rsidRPr="00B04D2C">
              <w:rPr>
                <w:sz w:val="24"/>
                <w:szCs w:val="24"/>
              </w:rPr>
              <w:t>2</w:t>
            </w:r>
            <w:r>
              <w:rPr>
                <w:sz w:val="24"/>
                <w:szCs w:val="24"/>
              </w:rPr>
              <w:t>9</w:t>
            </w:r>
            <w:r w:rsidRPr="00B04D2C">
              <w:rPr>
                <w:sz w:val="24"/>
                <w:szCs w:val="24"/>
              </w:rPr>
              <w:t>.</w:t>
            </w:r>
          </w:p>
        </w:tc>
        <w:tc>
          <w:tcPr>
            <w:tcW w:w="2268" w:type="dxa"/>
            <w:shd w:val="clear" w:color="auto" w:fill="auto"/>
            <w:noWrap/>
            <w:vAlign w:val="center"/>
          </w:tcPr>
          <w:p w:rsidR="00A57E1D" w:rsidRPr="00B04D2C" w:rsidRDefault="00A57E1D" w:rsidP="00B04D2C">
            <w:pPr>
              <w:jc w:val="both"/>
              <w:rPr>
                <w:sz w:val="24"/>
                <w:szCs w:val="24"/>
              </w:rPr>
            </w:pPr>
            <w:r w:rsidRPr="00B04D2C">
              <w:rPr>
                <w:sz w:val="24"/>
                <w:szCs w:val="24"/>
              </w:rPr>
              <w:t>Отдых (рекреация)</w:t>
            </w:r>
          </w:p>
        </w:tc>
        <w:tc>
          <w:tcPr>
            <w:tcW w:w="850" w:type="dxa"/>
            <w:shd w:val="clear" w:color="auto" w:fill="auto"/>
            <w:noWrap/>
            <w:vAlign w:val="center"/>
          </w:tcPr>
          <w:p w:rsidR="00A57E1D" w:rsidRPr="00B04D2C" w:rsidRDefault="00A57E1D" w:rsidP="00B04D2C">
            <w:pPr>
              <w:jc w:val="center"/>
              <w:rPr>
                <w:sz w:val="24"/>
                <w:szCs w:val="24"/>
              </w:rPr>
            </w:pPr>
            <w:r w:rsidRPr="00B04D2C">
              <w:rPr>
                <w:sz w:val="24"/>
                <w:szCs w:val="24"/>
              </w:rPr>
              <w:t>5.0</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A57E1D" w:rsidRPr="00B04D2C" w:rsidRDefault="00A57E1D"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ind w:firstLine="709"/>
        <w:jc w:val="both"/>
        <w:rPr>
          <w:i/>
          <w:sz w:val="28"/>
          <w:szCs w:val="28"/>
        </w:rPr>
      </w:pPr>
      <w:r w:rsidRPr="00B04D2C">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2E5EDF" w:rsidRPr="00B04D2C" w:rsidRDefault="002E5EDF" w:rsidP="00B04D2C">
      <w:pPr>
        <w:suppressAutoHyphens/>
        <w:ind w:firstLine="709"/>
        <w:jc w:val="both"/>
        <w:rPr>
          <w:sz w:val="28"/>
          <w:szCs w:val="28"/>
        </w:rPr>
      </w:pPr>
      <w:r w:rsidRPr="00B04D2C">
        <w:rPr>
          <w:sz w:val="28"/>
          <w:szCs w:val="28"/>
        </w:rPr>
        <w:t>1. 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2 метра.</w:t>
      </w:r>
    </w:p>
    <w:p w:rsidR="002E5EDF" w:rsidRPr="00B04D2C" w:rsidRDefault="002E5EDF" w:rsidP="00B04D2C">
      <w:pPr>
        <w:suppressAutoHyphens/>
        <w:ind w:firstLine="709"/>
        <w:jc w:val="both"/>
        <w:rPr>
          <w:sz w:val="28"/>
          <w:szCs w:val="28"/>
        </w:rPr>
      </w:pPr>
      <w:r w:rsidRPr="00B04D2C">
        <w:rPr>
          <w:sz w:val="28"/>
          <w:szCs w:val="28"/>
        </w:rPr>
        <w:t>Подполье под зданием независимо от его высоты, а также междуэтажное пространство с высотой менее 1,8 метров в число надземных этажей не включается.</w:t>
      </w:r>
    </w:p>
    <w:p w:rsidR="002E5EDF" w:rsidRPr="00B04D2C" w:rsidRDefault="002E5EDF" w:rsidP="00B04D2C">
      <w:pPr>
        <w:suppressAutoHyphens/>
        <w:ind w:firstLine="709"/>
        <w:jc w:val="both"/>
        <w:rPr>
          <w:sz w:val="28"/>
          <w:szCs w:val="28"/>
        </w:rPr>
      </w:pPr>
      <w:r w:rsidRPr="00B04D2C">
        <w:rPr>
          <w:sz w:val="28"/>
          <w:szCs w:val="28"/>
        </w:rPr>
        <w:t xml:space="preserve">При различном числе этажей в разных частях здания, а также при </w:t>
      </w:r>
      <w:r w:rsidRPr="00B04D2C">
        <w:rPr>
          <w:sz w:val="28"/>
          <w:szCs w:val="28"/>
        </w:rPr>
        <w:lastRenderedPageBreak/>
        <w:t>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2E5EDF" w:rsidRPr="00B04D2C" w:rsidRDefault="002E5EDF" w:rsidP="00B04D2C">
      <w:pPr>
        <w:suppressAutoHyphens/>
        <w:ind w:firstLine="709"/>
        <w:jc w:val="both"/>
        <w:rPr>
          <w:sz w:val="28"/>
          <w:szCs w:val="28"/>
        </w:rPr>
      </w:pPr>
      <w:r w:rsidRPr="00B04D2C">
        <w:rPr>
          <w:sz w:val="28"/>
          <w:szCs w:val="28"/>
        </w:rPr>
        <w:t xml:space="preserve">2.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w:t>
      </w:r>
      <w:proofErr w:type="gramStart"/>
      <w:r w:rsidRPr="00B04D2C">
        <w:rPr>
          <w:sz w:val="28"/>
          <w:szCs w:val="28"/>
        </w:rPr>
        <w:t>в первые</w:t>
      </w:r>
      <w:proofErr w:type="gramEnd"/>
      <w:r w:rsidRPr="00B04D2C">
        <w:rPr>
          <w:sz w:val="28"/>
          <w:szCs w:val="28"/>
        </w:rPr>
        <w:t xml:space="preserve">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2E5EDF" w:rsidRPr="00B04D2C" w:rsidRDefault="002E5EDF" w:rsidP="00B04D2C">
      <w:pPr>
        <w:suppressAutoHyphens/>
        <w:ind w:firstLine="709"/>
        <w:jc w:val="both"/>
        <w:rPr>
          <w:sz w:val="28"/>
          <w:szCs w:val="28"/>
        </w:rPr>
      </w:pPr>
      <w:r w:rsidRPr="00B04D2C">
        <w:rPr>
          <w:sz w:val="28"/>
          <w:szCs w:val="28"/>
        </w:rPr>
        <w:t>3. В цокольном и первом этажах жилых домов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2E5EDF" w:rsidRPr="00B04D2C" w:rsidRDefault="002E5EDF" w:rsidP="00B04D2C">
      <w:pPr>
        <w:suppressAutoHyphens/>
        <w:ind w:firstLine="709"/>
        <w:jc w:val="both"/>
        <w:rPr>
          <w:sz w:val="28"/>
          <w:szCs w:val="28"/>
        </w:rPr>
      </w:pPr>
      <w:r w:rsidRPr="00B04D2C">
        <w:rPr>
          <w:sz w:val="28"/>
          <w:szCs w:val="28"/>
        </w:rPr>
        <w:t>4. Требования к оформлению фасадов, ограждений, обращенных на улицу, должны соответствовать, характеру формирующейся среды, типу застройки и условиям размещения в городском поселении, что определяются утвержденной градостроительной документацией.</w:t>
      </w:r>
    </w:p>
    <w:p w:rsidR="002E5EDF" w:rsidRPr="00B04D2C" w:rsidRDefault="002E5EDF" w:rsidP="00451CC3">
      <w:pPr>
        <w:suppressAutoHyphens/>
        <w:ind w:firstLine="709"/>
        <w:jc w:val="both"/>
        <w:rPr>
          <w:sz w:val="28"/>
          <w:szCs w:val="28"/>
        </w:rPr>
      </w:pPr>
      <w:r w:rsidRPr="00B04D2C">
        <w:rPr>
          <w:sz w:val="28"/>
          <w:szCs w:val="28"/>
        </w:rPr>
        <w:t xml:space="preserve">5. </w:t>
      </w:r>
      <w:r w:rsidR="00451CC3" w:rsidRPr="00451CC3">
        <w:rPr>
          <w:sz w:val="28"/>
          <w:szCs w:val="28"/>
        </w:rPr>
        <w:t>Противопожарные расстояния между зданиями устанавливаются согласно действующему законодательству.</w:t>
      </w:r>
    </w:p>
    <w:p w:rsidR="002E5EDF" w:rsidRPr="001A0BDF" w:rsidRDefault="002E5EDF" w:rsidP="00B04D2C">
      <w:pPr>
        <w:suppressAutoHyphens/>
        <w:ind w:firstLine="709"/>
        <w:jc w:val="both"/>
        <w:rPr>
          <w:sz w:val="28"/>
          <w:szCs w:val="28"/>
        </w:rPr>
      </w:pPr>
      <w:r w:rsidRPr="001A0BDF">
        <w:rPr>
          <w:sz w:val="28"/>
          <w:szCs w:val="28"/>
        </w:rPr>
        <w:t>6. Иные показатели согласно действующему законодательству.</w:t>
      </w:r>
    </w:p>
    <w:p w:rsidR="002E5EDF" w:rsidRPr="00B04D2C" w:rsidRDefault="002E5EDF" w:rsidP="00B04D2C">
      <w:pPr>
        <w:suppressAutoHyphens/>
        <w:ind w:firstLine="709"/>
        <w:jc w:val="both"/>
        <w:rPr>
          <w:sz w:val="28"/>
          <w:szCs w:val="28"/>
        </w:rPr>
      </w:pPr>
      <w:proofErr w:type="gramStart"/>
      <w:r w:rsidRPr="00B04D2C">
        <w:rPr>
          <w:sz w:val="28"/>
          <w:szCs w:val="28"/>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w:t>
      </w:r>
      <w:r w:rsidRPr="00B04D2C">
        <w:rPr>
          <w:sz w:val="28"/>
          <w:szCs w:val="24"/>
        </w:rPr>
        <w:t xml:space="preserve"> Российской Федерации</w:t>
      </w:r>
      <w:r w:rsidRPr="00B04D2C">
        <w:rPr>
          <w:sz w:val="28"/>
          <w:szCs w:val="28"/>
        </w:rPr>
        <w:t>.</w:t>
      </w:r>
      <w:proofErr w:type="gramEnd"/>
      <w:r w:rsidRPr="00B04D2C">
        <w:rPr>
          <w:sz w:val="28"/>
          <w:szCs w:val="28"/>
        </w:rPr>
        <w:t xml:space="preserve"> Изъятие земельных участков проводится в составе работ </w:t>
      </w:r>
      <w:r w:rsidRPr="00F53642">
        <w:rPr>
          <w:sz w:val="28"/>
          <w:szCs w:val="28"/>
        </w:rPr>
        <w:t xml:space="preserve">по реализации </w:t>
      </w:r>
      <w:r w:rsidR="00F53642" w:rsidRPr="00F53642">
        <w:rPr>
          <w:sz w:val="28"/>
          <w:szCs w:val="28"/>
        </w:rPr>
        <w:t>по</w:t>
      </w:r>
      <w:r w:rsidRPr="00F53642">
        <w:rPr>
          <w:sz w:val="28"/>
          <w:szCs w:val="28"/>
        </w:rPr>
        <w:t xml:space="preserve">ложений Генерального плана </w:t>
      </w:r>
      <w:proofErr w:type="spellStart"/>
      <w:r w:rsidRPr="00F53642">
        <w:rPr>
          <w:sz w:val="28"/>
          <w:szCs w:val="28"/>
        </w:rPr>
        <w:t>Капыревщинского</w:t>
      </w:r>
      <w:proofErr w:type="spellEnd"/>
      <w:r w:rsidRPr="00F53642">
        <w:rPr>
          <w:sz w:val="28"/>
          <w:szCs w:val="28"/>
        </w:rPr>
        <w:t xml:space="preserve"> сельского поселения. В дальнейшем изменяются границы</w:t>
      </w:r>
      <w:r w:rsidRPr="00B04D2C">
        <w:rPr>
          <w:sz w:val="28"/>
          <w:szCs w:val="28"/>
        </w:rPr>
        <w:t xml:space="preserve"> территориальной зоны.</w:t>
      </w:r>
    </w:p>
    <w:p w:rsidR="002E5EDF" w:rsidRPr="00B04D2C" w:rsidRDefault="002E5EDF" w:rsidP="00B04D2C">
      <w:pPr>
        <w:pStyle w:val="4"/>
        <w:keepNext w:val="0"/>
        <w:suppressAutoHyphens/>
        <w:spacing w:before="120" w:after="120"/>
        <w:ind w:firstLine="709"/>
        <w:jc w:val="both"/>
        <w:rPr>
          <w:rFonts w:ascii="Times New Roman" w:hAnsi="Times New Roman"/>
        </w:rPr>
      </w:pPr>
      <w:bookmarkStart w:id="77" w:name="_Toc26866135"/>
      <w:r w:rsidRPr="00B04D2C">
        <w:rPr>
          <w:rFonts w:ascii="Times New Roman" w:hAnsi="Times New Roman"/>
        </w:rPr>
        <w:t>§ 3. Общественно-деловые зоны</w:t>
      </w:r>
      <w:bookmarkEnd w:id="77"/>
    </w:p>
    <w:p w:rsidR="002E5EDF" w:rsidRPr="00B04D2C" w:rsidRDefault="002E5EDF" w:rsidP="00B04D2C">
      <w:pPr>
        <w:suppressAutoHyphens/>
        <w:spacing w:before="120" w:after="60"/>
        <w:ind w:firstLine="709"/>
        <w:jc w:val="both"/>
        <w:outlineLvl w:val="3"/>
        <w:rPr>
          <w:rStyle w:val="31"/>
          <w:rFonts w:ascii="Times New Roman" w:eastAsia="Calibri" w:hAnsi="Times New Roman"/>
          <w:sz w:val="28"/>
          <w:szCs w:val="28"/>
        </w:rPr>
      </w:pPr>
      <w:bookmarkStart w:id="78" w:name="_Toc5120734"/>
      <w:bookmarkStart w:id="79" w:name="_Toc26866136"/>
      <w:bookmarkStart w:id="80" w:name="_Toc410039430"/>
      <w:r w:rsidRPr="00B04D2C">
        <w:rPr>
          <w:rStyle w:val="31"/>
          <w:rFonts w:ascii="Times New Roman" w:eastAsia="Calibri" w:hAnsi="Times New Roman"/>
          <w:sz w:val="28"/>
          <w:szCs w:val="28"/>
        </w:rPr>
        <w:t xml:space="preserve">Статья 35. Градостроительный регламент многофункциональной общественно-деловой зоны – О.1, </w:t>
      </w:r>
      <w:r w:rsidRPr="00B04D2C">
        <w:rPr>
          <w:rStyle w:val="31"/>
          <w:rFonts w:ascii="Times New Roman" w:eastAsia="Calibri" w:hAnsi="Times New Roman"/>
          <w:b w:val="0"/>
          <w:sz w:val="28"/>
          <w:szCs w:val="28"/>
        </w:rPr>
        <w:t>с включением объектов инженерной инфраструктуры (виды разрешенного использования и предельные параметры).</w:t>
      </w:r>
      <w:bookmarkEnd w:id="78"/>
      <w:bookmarkEnd w:id="79"/>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proofErr w:type="gramStart"/>
      <w:r w:rsidRPr="00B04D2C">
        <w:rPr>
          <w:sz w:val="28"/>
          <w:szCs w:val="28"/>
        </w:rPr>
        <w:t>- развитие существующих и преобразуемых территорий поселения, предназначенных для размещения общественно-деловых объектов, с формированием на их основе комплексных многофункциональных зон общественно-деловой застройки;</w:t>
      </w:r>
      <w:proofErr w:type="gramEnd"/>
    </w:p>
    <w:p w:rsidR="002E5EDF" w:rsidRPr="00B04D2C" w:rsidRDefault="002E5EDF" w:rsidP="00B04D2C">
      <w:pPr>
        <w:suppressAutoHyphens/>
        <w:ind w:firstLine="709"/>
        <w:jc w:val="both"/>
        <w:rPr>
          <w:sz w:val="28"/>
          <w:szCs w:val="28"/>
        </w:rPr>
      </w:pPr>
      <w:r w:rsidRPr="00B04D2C">
        <w:rPr>
          <w:sz w:val="28"/>
          <w:szCs w:val="28"/>
        </w:rPr>
        <w:t>- 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2E5EDF" w:rsidRPr="00B04D2C" w:rsidRDefault="002E5EDF" w:rsidP="00B04D2C">
      <w:pPr>
        <w:suppressAutoHyphens/>
        <w:ind w:firstLine="709"/>
        <w:jc w:val="both"/>
        <w:rPr>
          <w:sz w:val="28"/>
          <w:szCs w:val="28"/>
        </w:rPr>
      </w:pPr>
      <w:r w:rsidRPr="00B04D2C">
        <w:rPr>
          <w:sz w:val="28"/>
          <w:szCs w:val="28"/>
        </w:rPr>
        <w:t>- развитие необходимых объектов инженерной и транспортной инфраструктур.</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w:t>
      </w:r>
      <w:r w:rsidRPr="00B04D2C">
        <w:rPr>
          <w:i/>
          <w:sz w:val="28"/>
          <w:szCs w:val="28"/>
        </w:rPr>
        <w:lastRenderedPageBreak/>
        <w:t xml:space="preserve">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w:t>
      </w:r>
      <w:r w:rsidRPr="00F53642">
        <w:rPr>
          <w:sz w:val="28"/>
          <w:szCs w:val="28"/>
        </w:rPr>
        <w:t>или предельн</w:t>
      </w:r>
      <w:r w:rsidR="00F53642" w:rsidRPr="00F53642">
        <w:rPr>
          <w:sz w:val="28"/>
          <w:szCs w:val="28"/>
        </w:rPr>
        <w:t>ая</w:t>
      </w:r>
      <w:r w:rsidRPr="00F53642">
        <w:rPr>
          <w:sz w:val="28"/>
          <w:szCs w:val="28"/>
        </w:rPr>
        <w:t xml:space="preserve"> высот</w:t>
      </w:r>
      <w:r w:rsidR="00F53642" w:rsidRPr="00F53642">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991"/>
        <w:gridCol w:w="1136"/>
        <w:gridCol w:w="1275"/>
        <w:gridCol w:w="1134"/>
        <w:gridCol w:w="991"/>
        <w:gridCol w:w="1134"/>
      </w:tblGrid>
      <w:tr w:rsidR="002E5EDF" w:rsidRPr="00B04D2C" w:rsidTr="000414FE">
        <w:trPr>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127"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991"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6"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275"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991"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127"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991" w:type="dxa"/>
            <w:shd w:val="clear" w:color="auto" w:fill="auto"/>
            <w:noWrap/>
            <w:vAlign w:val="center"/>
          </w:tcPr>
          <w:p w:rsidR="002E5EDF" w:rsidRPr="00B04D2C" w:rsidRDefault="002E5EDF" w:rsidP="00B04D2C">
            <w:pPr>
              <w:jc w:val="center"/>
              <w:rPr>
                <w:b/>
                <w:sz w:val="24"/>
                <w:szCs w:val="24"/>
              </w:rPr>
            </w:pPr>
          </w:p>
        </w:tc>
        <w:tc>
          <w:tcPr>
            <w:tcW w:w="1136" w:type="dxa"/>
            <w:shd w:val="clear" w:color="auto" w:fill="auto"/>
            <w:noWrap/>
            <w:vAlign w:val="center"/>
          </w:tcPr>
          <w:p w:rsidR="002E5EDF" w:rsidRPr="00B04D2C" w:rsidRDefault="002E5EDF" w:rsidP="00B04D2C">
            <w:pPr>
              <w:jc w:val="center"/>
              <w:rPr>
                <w:b/>
                <w:sz w:val="24"/>
                <w:szCs w:val="24"/>
              </w:rPr>
            </w:pPr>
          </w:p>
        </w:tc>
        <w:tc>
          <w:tcPr>
            <w:tcW w:w="1275"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991"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управление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3.8</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научной деятельности</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3.9</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2500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деятельности в области гидрометеорологии и смежных с ней областях</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3.9.1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500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границы </w:t>
            </w:r>
            <w:r w:rsidRPr="00B04D2C">
              <w:rPr>
                <w:sz w:val="24"/>
                <w:szCs w:val="24"/>
              </w:rPr>
              <w:lastRenderedPageBreak/>
              <w:t>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Бытовое обслуживание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3.3</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Культурное развитие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3.6</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Религиозное использование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3.7</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Предпринимательство</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Деловое управление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127" w:type="dxa"/>
            <w:shd w:val="clear" w:color="auto" w:fill="auto"/>
            <w:noWrap/>
            <w:vAlign w:val="center"/>
          </w:tcPr>
          <w:p w:rsidR="002E5EDF" w:rsidRPr="00B04D2C" w:rsidRDefault="002E5EDF" w:rsidP="00B04D2C">
            <w:pPr>
              <w:jc w:val="both"/>
              <w:rPr>
                <w:sz w:val="24"/>
                <w:szCs w:val="24"/>
              </w:rPr>
            </w:pPr>
            <w:proofErr w:type="gramStart"/>
            <w:r w:rsidRPr="00B04D2C">
              <w:rPr>
                <w:sz w:val="24"/>
                <w:szCs w:val="24"/>
              </w:rPr>
              <w:t xml:space="preserve">Объекты торговли (торговые центры, торгово-развлекательные центры </w:t>
            </w:r>
            <w:r w:rsidRPr="00B04D2C">
              <w:rPr>
                <w:sz w:val="24"/>
                <w:szCs w:val="24"/>
              </w:rPr>
              <w:lastRenderedPageBreak/>
              <w:t>(комплексы)</w:t>
            </w:r>
            <w:proofErr w:type="gramEnd"/>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4.2</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5000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w:t>
            </w:r>
            <w:r w:rsidRPr="00B04D2C">
              <w:rPr>
                <w:sz w:val="24"/>
                <w:szCs w:val="24"/>
              </w:rPr>
              <w:lastRenderedPageBreak/>
              <w:t>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11.</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Рынки</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4.3</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12.</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Магазины</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4.4</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4900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Банковская и страховая деятельность</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питание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4.6</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Гостиничное обслуживание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4.7</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16.</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Развлечения</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4.8</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17.</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 xml:space="preserve">Служебные </w:t>
            </w:r>
            <w:r w:rsidRPr="00B04D2C">
              <w:rPr>
                <w:sz w:val="24"/>
                <w:szCs w:val="24"/>
              </w:rPr>
              <w:lastRenderedPageBreak/>
              <w:t>гаражи</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4.9</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от </w:t>
            </w:r>
            <w:r w:rsidRPr="00B04D2C">
              <w:rPr>
                <w:sz w:val="24"/>
                <w:szCs w:val="24"/>
              </w:rPr>
              <w:lastRenderedPageBreak/>
              <w:t>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18.</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Объекты дорожного сервиса</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4.9.1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19.</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Выставочно-ярмарочная деятельность</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4.10</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20.</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Спорт</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5.1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15 м;</w:t>
            </w:r>
          </w:p>
          <w:p w:rsidR="002E5EDF" w:rsidRPr="00B04D2C" w:rsidRDefault="002E5EDF" w:rsidP="00B04D2C">
            <w:pPr>
              <w:jc w:val="center"/>
              <w:rPr>
                <w:sz w:val="24"/>
                <w:szCs w:val="24"/>
              </w:rPr>
            </w:pPr>
            <w:r w:rsidRPr="00B04D2C">
              <w:rPr>
                <w:sz w:val="24"/>
                <w:szCs w:val="24"/>
              </w:rPr>
              <w:t>от границы участка - 6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21.</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22.</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Историко-культурная деятельность</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9.3</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23.</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 xml:space="preserve">Благоустройство </w:t>
            </w:r>
            <w:r w:rsidRPr="00B04D2C">
              <w:rPr>
                <w:sz w:val="24"/>
                <w:szCs w:val="24"/>
              </w:rPr>
              <w:lastRenderedPageBreak/>
              <w:t>территории</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12.0.2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использование объектов капитального строительства</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127"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991" w:type="dxa"/>
            <w:shd w:val="clear" w:color="auto" w:fill="auto"/>
            <w:noWrap/>
            <w:vAlign w:val="center"/>
          </w:tcPr>
          <w:p w:rsidR="002E5EDF" w:rsidRPr="00B04D2C" w:rsidRDefault="002E5EDF" w:rsidP="00B04D2C">
            <w:pPr>
              <w:jc w:val="center"/>
              <w:rPr>
                <w:sz w:val="24"/>
                <w:szCs w:val="24"/>
              </w:rPr>
            </w:pPr>
          </w:p>
        </w:tc>
        <w:tc>
          <w:tcPr>
            <w:tcW w:w="1136" w:type="dxa"/>
            <w:shd w:val="clear" w:color="auto" w:fill="auto"/>
            <w:noWrap/>
            <w:vAlign w:val="center"/>
          </w:tcPr>
          <w:p w:rsidR="002E5EDF" w:rsidRPr="00B04D2C" w:rsidRDefault="002E5EDF" w:rsidP="00B04D2C">
            <w:pPr>
              <w:jc w:val="center"/>
              <w:rPr>
                <w:sz w:val="24"/>
                <w:szCs w:val="24"/>
              </w:rPr>
            </w:pPr>
          </w:p>
        </w:tc>
        <w:tc>
          <w:tcPr>
            <w:tcW w:w="1275"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991"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27.</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Обслуживание жилой застройки</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2.7</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28.</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Хранение автотранспорта</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2.7.1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29.</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127"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991" w:type="dxa"/>
            <w:shd w:val="clear" w:color="auto" w:fill="auto"/>
            <w:noWrap/>
            <w:vAlign w:val="center"/>
          </w:tcPr>
          <w:p w:rsidR="002E5EDF" w:rsidRPr="00B04D2C" w:rsidRDefault="002E5EDF" w:rsidP="00B04D2C">
            <w:pPr>
              <w:jc w:val="center"/>
              <w:rPr>
                <w:sz w:val="24"/>
                <w:szCs w:val="24"/>
              </w:rPr>
            </w:pPr>
          </w:p>
        </w:tc>
        <w:tc>
          <w:tcPr>
            <w:tcW w:w="1136" w:type="dxa"/>
            <w:shd w:val="clear" w:color="auto" w:fill="auto"/>
            <w:noWrap/>
            <w:vAlign w:val="center"/>
          </w:tcPr>
          <w:p w:rsidR="002E5EDF" w:rsidRPr="00B04D2C" w:rsidRDefault="002E5EDF" w:rsidP="00B04D2C">
            <w:pPr>
              <w:jc w:val="center"/>
              <w:rPr>
                <w:sz w:val="24"/>
                <w:szCs w:val="24"/>
              </w:rPr>
            </w:pPr>
          </w:p>
        </w:tc>
        <w:tc>
          <w:tcPr>
            <w:tcW w:w="1275"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991"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30.</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Склад</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6.9</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Амбулаторное ветеринарное обслуживание</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3.10.1</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границы </w:t>
            </w:r>
            <w:r w:rsidRPr="00B04D2C">
              <w:rPr>
                <w:sz w:val="24"/>
                <w:szCs w:val="24"/>
              </w:rPr>
              <w:lastRenderedPageBreak/>
              <w:t>участка - 3 м*</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32.</w:t>
            </w:r>
          </w:p>
        </w:tc>
        <w:tc>
          <w:tcPr>
            <w:tcW w:w="2127" w:type="dxa"/>
            <w:shd w:val="clear" w:color="auto" w:fill="auto"/>
            <w:noWrap/>
            <w:vAlign w:val="center"/>
          </w:tcPr>
          <w:p w:rsidR="002E5EDF" w:rsidRPr="00B04D2C" w:rsidRDefault="002E5EDF" w:rsidP="00B04D2C">
            <w:pPr>
              <w:jc w:val="both"/>
              <w:rPr>
                <w:sz w:val="24"/>
                <w:szCs w:val="24"/>
              </w:rPr>
            </w:pPr>
            <w:r w:rsidRPr="00B04D2C">
              <w:rPr>
                <w:sz w:val="24"/>
                <w:szCs w:val="24"/>
              </w:rPr>
              <w:t>Автомобильный транспорт</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7.2</w:t>
            </w:r>
          </w:p>
        </w:tc>
        <w:tc>
          <w:tcPr>
            <w:tcW w:w="1136"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275"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991"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8"/>
        </w:rPr>
      </w:pPr>
      <w:r w:rsidRPr="00B04D2C">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2E5EDF" w:rsidRPr="00B04D2C" w:rsidRDefault="002E5EDF" w:rsidP="00B04D2C">
      <w:pPr>
        <w:suppressAutoHyphens/>
        <w:ind w:firstLine="709"/>
        <w:jc w:val="both"/>
        <w:rPr>
          <w:sz w:val="28"/>
          <w:szCs w:val="28"/>
        </w:rPr>
      </w:pPr>
      <w:r w:rsidRPr="00B04D2C">
        <w:rPr>
          <w:sz w:val="28"/>
          <w:szCs w:val="28"/>
        </w:rPr>
        <w:t>Иные 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51CC3" w:rsidRDefault="00451CC3" w:rsidP="00451CC3">
      <w:pPr>
        <w:suppressAutoHyphens/>
        <w:ind w:firstLine="709"/>
        <w:jc w:val="both"/>
        <w:rPr>
          <w:sz w:val="28"/>
          <w:szCs w:val="28"/>
        </w:rPr>
      </w:pPr>
      <w:r w:rsidRPr="00451CC3">
        <w:rPr>
          <w:sz w:val="28"/>
          <w:szCs w:val="28"/>
        </w:rPr>
        <w:t>Противопожарные расстояния между зданиями устанавливаются согласно действующему законодательству.</w:t>
      </w:r>
    </w:p>
    <w:p w:rsidR="002E5EDF" w:rsidRPr="00B04D2C" w:rsidRDefault="002E5EDF" w:rsidP="00B04D2C">
      <w:pPr>
        <w:suppressAutoHyphens/>
        <w:ind w:firstLine="709"/>
        <w:jc w:val="both"/>
        <w:rPr>
          <w:sz w:val="28"/>
          <w:szCs w:val="28"/>
        </w:rPr>
      </w:pPr>
      <w:r w:rsidRPr="00B04D2C">
        <w:rPr>
          <w:sz w:val="28"/>
          <w:szCs w:val="28"/>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E5EDF" w:rsidRPr="00B04D2C" w:rsidRDefault="002E5EDF" w:rsidP="00B04D2C">
      <w:pPr>
        <w:suppressAutoHyphens/>
        <w:ind w:firstLine="709"/>
        <w:jc w:val="both"/>
        <w:outlineLvl w:val="3"/>
        <w:rPr>
          <w:b/>
          <w:bCs/>
          <w:sz w:val="28"/>
          <w:szCs w:val="28"/>
        </w:rPr>
      </w:pPr>
    </w:p>
    <w:p w:rsidR="002E5EDF" w:rsidRPr="00B04D2C" w:rsidRDefault="002E5EDF" w:rsidP="00B04D2C">
      <w:pPr>
        <w:suppressAutoHyphens/>
        <w:ind w:firstLine="709"/>
        <w:jc w:val="both"/>
        <w:outlineLvl w:val="3"/>
        <w:rPr>
          <w:sz w:val="28"/>
          <w:szCs w:val="28"/>
        </w:rPr>
      </w:pPr>
      <w:bookmarkStart w:id="81" w:name="_Toc26866137"/>
      <w:r w:rsidRPr="00B04D2C">
        <w:rPr>
          <w:b/>
          <w:bCs/>
          <w:sz w:val="28"/>
          <w:szCs w:val="28"/>
        </w:rPr>
        <w:t>Статья 36. Градостроительный регламент зоны специализированной общественной застройки – О.2,</w:t>
      </w:r>
      <w:r w:rsidRPr="00B04D2C">
        <w:rPr>
          <w:sz w:val="28"/>
          <w:szCs w:val="28"/>
        </w:rPr>
        <w:t xml:space="preserve"> с включением объектов инженерной инфраструктуры (виды разрешенного использования и предельные параметры).</w:t>
      </w:r>
      <w:bookmarkEnd w:id="80"/>
      <w:bookmarkEnd w:id="81"/>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развитие существующих и преобразуемых территорий поселения, предназначенных для размещения объектов социального и коммунально-бытового назначения, с формированием на их основе комплексных многофункциональных зон общественно-деловой застройки;</w:t>
      </w:r>
    </w:p>
    <w:p w:rsidR="002E5EDF" w:rsidRPr="00B04D2C" w:rsidRDefault="002E5EDF" w:rsidP="00B04D2C">
      <w:pPr>
        <w:suppressAutoHyphens/>
        <w:ind w:firstLine="709"/>
        <w:jc w:val="both"/>
        <w:rPr>
          <w:sz w:val="28"/>
          <w:szCs w:val="28"/>
        </w:rPr>
      </w:pPr>
      <w:r w:rsidRPr="00B04D2C">
        <w:rPr>
          <w:sz w:val="28"/>
          <w:szCs w:val="28"/>
        </w:rPr>
        <w:t>- развитие необходимых объектов инженерной и транспортной инфраструктур.</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 xml:space="preserve">/0412 «Об утверждении классификатора видов </w:t>
      </w:r>
      <w:r w:rsidRPr="00B04D2C">
        <w:rPr>
          <w:i/>
          <w:sz w:val="28"/>
          <w:szCs w:val="28"/>
        </w:rPr>
        <w:lastRenderedPageBreak/>
        <w:t>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w:t>
      </w:r>
      <w:r w:rsidRPr="00F53642">
        <w:rPr>
          <w:sz w:val="28"/>
          <w:szCs w:val="28"/>
        </w:rPr>
        <w:t>или предельн</w:t>
      </w:r>
      <w:r w:rsidR="00F53642" w:rsidRPr="00F53642">
        <w:rPr>
          <w:sz w:val="28"/>
          <w:szCs w:val="28"/>
        </w:rPr>
        <w:t>ая</w:t>
      </w:r>
      <w:r w:rsidRPr="00F53642">
        <w:rPr>
          <w:sz w:val="28"/>
          <w:szCs w:val="28"/>
        </w:rPr>
        <w:t xml:space="preserve"> высот</w:t>
      </w:r>
      <w:r w:rsidR="00F53642" w:rsidRPr="00F53642">
        <w:rPr>
          <w:sz w:val="28"/>
          <w:szCs w:val="28"/>
        </w:rPr>
        <w:t>а</w:t>
      </w:r>
      <w:r w:rsidRPr="00F53642">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Социальное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Дома социального обслуживания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3.2.1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Оказание социальной помощи населению</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3.2.2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Оказание услуг связи</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3.2.3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Общежития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3.2.4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1 - 4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Бытовое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Здравоохранение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Амбулаторно-поликлиническое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3.4.1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right w:val="single" w:sz="4" w:space="0" w:color="auto"/>
            </w:tcBorders>
            <w:shd w:val="clear" w:color="auto" w:fill="auto"/>
            <w:noWrap/>
            <w:vAlign w:val="center"/>
          </w:tcPr>
          <w:p w:rsidR="002E5EDF" w:rsidRPr="00B04D2C" w:rsidRDefault="002E5EDF" w:rsidP="00B04D2C">
            <w:pPr>
              <w:ind w:firstLine="35"/>
              <w:jc w:val="both"/>
              <w:rPr>
                <w:sz w:val="24"/>
                <w:szCs w:val="24"/>
              </w:rPr>
            </w:pPr>
            <w:r w:rsidRPr="00B04D2C">
              <w:rPr>
                <w:sz w:val="24"/>
                <w:szCs w:val="24"/>
              </w:rPr>
              <w:t>Стационарное медицинское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3.4.2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Образование и просвещение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3.5</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Дошкольное, начальное и среднее общее образование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3.5.1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25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2 - 3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Среднее и высшее профессиональное образование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3.5.2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25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Культурное развитие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3.6</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Историко-культурная деятельность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9.3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16.</w:t>
            </w:r>
          </w:p>
        </w:tc>
        <w:tc>
          <w:tcPr>
            <w:tcW w:w="2268" w:type="dxa"/>
            <w:shd w:val="clear" w:color="auto" w:fill="auto"/>
            <w:noWrap/>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19.</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Спорт</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5.1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15 м;</w:t>
            </w:r>
          </w:p>
          <w:p w:rsidR="002E5EDF" w:rsidRPr="00B04D2C" w:rsidRDefault="002E5EDF" w:rsidP="00B04D2C">
            <w:pPr>
              <w:jc w:val="center"/>
              <w:rPr>
                <w:sz w:val="24"/>
                <w:szCs w:val="24"/>
              </w:rPr>
            </w:pPr>
            <w:r w:rsidRPr="00B04D2C">
              <w:rPr>
                <w:sz w:val="24"/>
                <w:szCs w:val="24"/>
              </w:rPr>
              <w:t xml:space="preserve">от </w:t>
            </w:r>
            <w:r w:rsidRPr="00B04D2C">
              <w:rPr>
                <w:sz w:val="24"/>
                <w:szCs w:val="24"/>
              </w:rPr>
              <w:lastRenderedPageBreak/>
              <w:t>границы участка - 6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20.</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Обслуживание жилой застройки</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2.7</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Хранение автотранспорта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2.7.1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Жилая застройка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1 - 4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Магазины</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4.4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4900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питание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4.6</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Гостиничное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4.7</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от красной линии – 5 м;</w:t>
            </w:r>
          </w:p>
          <w:p w:rsidR="002E5EDF" w:rsidRPr="00B04D2C" w:rsidRDefault="002E5EDF" w:rsidP="00B04D2C">
            <w:pPr>
              <w:jc w:val="center"/>
              <w:rPr>
                <w:sz w:val="24"/>
                <w:szCs w:val="24"/>
              </w:rPr>
            </w:pPr>
            <w:r w:rsidRPr="00B04D2C">
              <w:rPr>
                <w:sz w:val="24"/>
                <w:szCs w:val="24"/>
              </w:rPr>
              <w:lastRenderedPageBreak/>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bl>
    <w:p w:rsidR="002E5EDF" w:rsidRPr="00B04D2C" w:rsidRDefault="002E5EDF" w:rsidP="00B04D2C">
      <w:pPr>
        <w:suppressAutoHyphens/>
        <w:spacing w:before="240"/>
        <w:ind w:firstLine="709"/>
        <w:jc w:val="both"/>
        <w:rPr>
          <w:i/>
          <w:sz w:val="28"/>
          <w:szCs w:val="28"/>
        </w:rPr>
      </w:pPr>
      <w:r w:rsidRPr="00B04D2C">
        <w:rPr>
          <w:i/>
          <w:sz w:val="28"/>
          <w:szCs w:val="28"/>
        </w:rPr>
        <w:lastRenderedPageBreak/>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ind w:firstLine="709"/>
        <w:jc w:val="both"/>
        <w:rPr>
          <w:i/>
          <w:sz w:val="28"/>
          <w:szCs w:val="28"/>
        </w:rPr>
      </w:pPr>
      <w:r w:rsidRPr="00B04D2C">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2E5EDF" w:rsidRPr="00B04D2C" w:rsidRDefault="002E5EDF" w:rsidP="00B04D2C">
      <w:pPr>
        <w:suppressAutoHyphens/>
        <w:ind w:firstLine="709"/>
        <w:jc w:val="both"/>
        <w:rPr>
          <w:sz w:val="28"/>
          <w:szCs w:val="28"/>
        </w:rPr>
      </w:pPr>
    </w:p>
    <w:p w:rsidR="002E5EDF" w:rsidRPr="00B04D2C" w:rsidRDefault="002E5EDF" w:rsidP="00B04D2C">
      <w:pPr>
        <w:suppressAutoHyphens/>
        <w:ind w:firstLine="709"/>
        <w:jc w:val="both"/>
        <w:rPr>
          <w:sz w:val="28"/>
          <w:szCs w:val="28"/>
        </w:rPr>
      </w:pPr>
      <w:r w:rsidRPr="00B04D2C">
        <w:rPr>
          <w:sz w:val="28"/>
          <w:szCs w:val="28"/>
        </w:rPr>
        <w:t>Иные 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51CC3" w:rsidRDefault="00451CC3" w:rsidP="00451CC3">
      <w:pPr>
        <w:suppressAutoHyphens/>
        <w:ind w:firstLine="709"/>
        <w:jc w:val="both"/>
        <w:rPr>
          <w:sz w:val="28"/>
          <w:szCs w:val="28"/>
        </w:rPr>
      </w:pPr>
      <w:r w:rsidRPr="00451CC3">
        <w:rPr>
          <w:sz w:val="28"/>
          <w:szCs w:val="28"/>
        </w:rPr>
        <w:t>Противопожарные расстояния между зданиями устанавливаются согласно действующему законодательству.</w:t>
      </w:r>
    </w:p>
    <w:p w:rsidR="002E5EDF" w:rsidRPr="00B04D2C" w:rsidRDefault="002E5EDF" w:rsidP="00B04D2C">
      <w:pPr>
        <w:suppressAutoHyphens/>
        <w:ind w:firstLine="709"/>
        <w:jc w:val="both"/>
        <w:rPr>
          <w:sz w:val="28"/>
          <w:szCs w:val="28"/>
        </w:rPr>
      </w:pPr>
      <w:r w:rsidRPr="00B04D2C">
        <w:rPr>
          <w:sz w:val="28"/>
          <w:szCs w:val="28"/>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w:t>
      </w:r>
      <w:r w:rsidR="002C55D2">
        <w:rPr>
          <w:sz w:val="28"/>
          <w:szCs w:val="28"/>
        </w:rPr>
        <w:t>Г</w:t>
      </w:r>
      <w:r w:rsidRPr="00B04D2C">
        <w:rPr>
          <w:sz w:val="28"/>
          <w:szCs w:val="28"/>
        </w:rPr>
        <w:t>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E5EDF" w:rsidRPr="00B04D2C" w:rsidRDefault="002E5EDF" w:rsidP="00B04D2C">
      <w:pPr>
        <w:suppressAutoHyphens/>
        <w:ind w:firstLine="709"/>
        <w:jc w:val="both"/>
        <w:outlineLvl w:val="2"/>
        <w:rPr>
          <w:b/>
          <w:sz w:val="28"/>
          <w:szCs w:val="28"/>
        </w:rPr>
      </w:pPr>
      <w:bookmarkStart w:id="82" w:name="_Toc26866138"/>
      <w:r w:rsidRPr="00B04D2C">
        <w:rPr>
          <w:b/>
          <w:sz w:val="28"/>
          <w:szCs w:val="28"/>
        </w:rPr>
        <w:t>§ 4. Производственные зоны, зоны инженерной и транспортной инфраструктур</w:t>
      </w:r>
      <w:bookmarkEnd w:id="82"/>
    </w:p>
    <w:p w:rsidR="002E5EDF" w:rsidRPr="00B04D2C" w:rsidRDefault="002E5EDF" w:rsidP="00B04D2C">
      <w:pPr>
        <w:suppressAutoHyphens/>
        <w:ind w:firstLine="709"/>
        <w:jc w:val="both"/>
        <w:outlineLvl w:val="3"/>
        <w:rPr>
          <w:b/>
          <w:bCs/>
          <w:sz w:val="28"/>
          <w:szCs w:val="28"/>
        </w:rPr>
      </w:pPr>
      <w:bookmarkStart w:id="83" w:name="_Toc474760575"/>
      <w:bookmarkStart w:id="84" w:name="_Toc518227025"/>
      <w:bookmarkStart w:id="85" w:name="_Toc5120737"/>
      <w:bookmarkStart w:id="86" w:name="_Toc26866139"/>
      <w:bookmarkStart w:id="87" w:name="_Toc442281658"/>
      <w:r w:rsidRPr="00B04D2C">
        <w:rPr>
          <w:b/>
          <w:bCs/>
          <w:sz w:val="28"/>
          <w:szCs w:val="28"/>
        </w:rPr>
        <w:t>Статья 37. Градостроительный регламент производственной зоны – П.1,</w:t>
      </w:r>
      <w:r w:rsidRPr="00B04D2C">
        <w:rPr>
          <w:bCs/>
          <w:sz w:val="28"/>
          <w:szCs w:val="28"/>
        </w:rPr>
        <w:t xml:space="preserve"> с включением объектов инженерной инфраструктуры (виды разрешенного использования и предельные параметры)</w:t>
      </w:r>
      <w:bookmarkEnd w:id="83"/>
      <w:bookmarkEnd w:id="84"/>
      <w:bookmarkEnd w:id="85"/>
      <w:bookmarkEnd w:id="86"/>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формирование и развитие зоны размещения производственных объектов IV - V класса санитарной классификации;</w:t>
      </w:r>
    </w:p>
    <w:p w:rsidR="002E5EDF" w:rsidRPr="00B04D2C" w:rsidRDefault="002E5EDF" w:rsidP="00B04D2C">
      <w:pPr>
        <w:suppressAutoHyphens/>
        <w:ind w:firstLine="709"/>
        <w:jc w:val="both"/>
        <w:rPr>
          <w:sz w:val="28"/>
          <w:szCs w:val="28"/>
        </w:rPr>
      </w:pPr>
      <w:r w:rsidRPr="00B04D2C">
        <w:rPr>
          <w:sz w:val="28"/>
          <w:szCs w:val="28"/>
        </w:rPr>
        <w:t>- обес</w:t>
      </w:r>
      <w:r w:rsidRPr="00E5570D">
        <w:rPr>
          <w:sz w:val="28"/>
          <w:szCs w:val="28"/>
        </w:rPr>
        <w:t>печени</w:t>
      </w:r>
      <w:r w:rsidR="00E5570D" w:rsidRPr="00E5570D">
        <w:rPr>
          <w:sz w:val="28"/>
          <w:szCs w:val="28"/>
        </w:rPr>
        <w:t>е</w:t>
      </w:r>
      <w:r w:rsidRPr="00B04D2C">
        <w:rPr>
          <w:sz w:val="28"/>
          <w:szCs w:val="28"/>
        </w:rPr>
        <w:t xml:space="preserve"> правовых условий формирования промышленных и производственно-коммунальных предприятий и объектов IV - V класса санитарной классификации,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w:t>
      </w:r>
      <w:r w:rsidRPr="00B04D2C">
        <w:rPr>
          <w:i/>
          <w:sz w:val="28"/>
          <w:szCs w:val="28"/>
        </w:rPr>
        <w:lastRenderedPageBreak/>
        <w:t xml:space="preserve">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E5570D">
        <w:rPr>
          <w:sz w:val="28"/>
          <w:szCs w:val="28"/>
        </w:rPr>
        <w:t>предельн</w:t>
      </w:r>
      <w:r w:rsidR="00E5570D" w:rsidRPr="00E5570D">
        <w:rPr>
          <w:sz w:val="28"/>
          <w:szCs w:val="28"/>
        </w:rPr>
        <w:t>ая</w:t>
      </w:r>
      <w:r w:rsidRPr="00E5570D">
        <w:rPr>
          <w:sz w:val="28"/>
          <w:szCs w:val="28"/>
        </w:rPr>
        <w:t xml:space="preserve"> высот</w:t>
      </w:r>
      <w:r w:rsidR="00E5570D" w:rsidRPr="00E5570D">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Производственная деятельность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shd w:val="clear" w:color="auto" w:fill="auto"/>
            <w:noWrap/>
            <w:vAlign w:val="center"/>
          </w:tcPr>
          <w:p w:rsidR="002E5EDF" w:rsidRPr="00B04D2C" w:rsidRDefault="002E5EDF" w:rsidP="00B04D2C">
            <w:pPr>
              <w:jc w:val="both"/>
              <w:rPr>
                <w:sz w:val="24"/>
                <w:szCs w:val="24"/>
              </w:rPr>
            </w:pPr>
            <w:proofErr w:type="spellStart"/>
            <w:r w:rsidRPr="00B04D2C">
              <w:rPr>
                <w:sz w:val="24"/>
                <w:szCs w:val="24"/>
              </w:rPr>
              <w:t>Недропользование</w:t>
            </w:r>
            <w:proofErr w:type="spellEnd"/>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Тяжелая 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Автомобилестроительная 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6.2.1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 xml:space="preserve">Легкая </w:t>
            </w:r>
            <w:r w:rsidRPr="00B04D2C">
              <w:rPr>
                <w:sz w:val="24"/>
                <w:szCs w:val="24"/>
              </w:rPr>
              <w:lastRenderedPageBreak/>
              <w:t>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6.3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65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6.</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Фармацевтическая 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6.3.1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Пищевая 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6.4</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Нефтехимическая 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6.5</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Строительная промышленность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6.6</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Склад</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6.9</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C66579" w:rsidRPr="00B04D2C" w:rsidTr="000414FE">
        <w:trPr>
          <w:jc w:val="center"/>
        </w:trPr>
        <w:tc>
          <w:tcPr>
            <w:tcW w:w="567" w:type="dxa"/>
            <w:shd w:val="clear" w:color="auto" w:fill="auto"/>
            <w:noWrap/>
            <w:vAlign w:val="center"/>
          </w:tcPr>
          <w:p w:rsidR="00C66579" w:rsidRPr="00B04D2C" w:rsidRDefault="00C66579" w:rsidP="00697A7A">
            <w:pPr>
              <w:jc w:val="center"/>
              <w:rPr>
                <w:sz w:val="24"/>
                <w:szCs w:val="24"/>
              </w:rPr>
            </w:pPr>
            <w:r>
              <w:rPr>
                <w:sz w:val="24"/>
                <w:szCs w:val="24"/>
              </w:rPr>
              <w:t>12</w:t>
            </w:r>
            <w:r w:rsidRPr="00B04D2C">
              <w:rPr>
                <w:sz w:val="24"/>
                <w:szCs w:val="24"/>
              </w:rPr>
              <w:t>.</w:t>
            </w:r>
          </w:p>
        </w:tc>
        <w:tc>
          <w:tcPr>
            <w:tcW w:w="2268" w:type="dxa"/>
            <w:shd w:val="clear" w:color="auto" w:fill="auto"/>
            <w:noWrap/>
            <w:vAlign w:val="center"/>
          </w:tcPr>
          <w:p w:rsidR="00C66579" w:rsidRPr="00B04D2C" w:rsidRDefault="00C66579" w:rsidP="00697A7A">
            <w:pPr>
              <w:jc w:val="both"/>
              <w:rPr>
                <w:sz w:val="24"/>
                <w:szCs w:val="24"/>
              </w:rPr>
            </w:pPr>
            <w:r w:rsidRPr="00B04D2C">
              <w:rPr>
                <w:sz w:val="24"/>
                <w:szCs w:val="24"/>
              </w:rPr>
              <w:t>Склад</w:t>
            </w:r>
            <w:r>
              <w:rPr>
                <w:sz w:val="24"/>
                <w:szCs w:val="24"/>
              </w:rPr>
              <w:t>ские площадки</w:t>
            </w:r>
          </w:p>
        </w:tc>
        <w:tc>
          <w:tcPr>
            <w:tcW w:w="850" w:type="dxa"/>
            <w:shd w:val="clear" w:color="auto" w:fill="auto"/>
            <w:noWrap/>
            <w:vAlign w:val="center"/>
          </w:tcPr>
          <w:p w:rsidR="00C66579" w:rsidRPr="00B04D2C" w:rsidRDefault="00C66579" w:rsidP="00697A7A">
            <w:pPr>
              <w:jc w:val="center"/>
              <w:rPr>
                <w:sz w:val="24"/>
                <w:szCs w:val="24"/>
              </w:rPr>
            </w:pPr>
            <w:r w:rsidRPr="00B04D2C">
              <w:rPr>
                <w:sz w:val="24"/>
                <w:szCs w:val="24"/>
              </w:rPr>
              <w:t>6.9</w:t>
            </w:r>
            <w:r>
              <w:rPr>
                <w:sz w:val="24"/>
                <w:szCs w:val="24"/>
              </w:rPr>
              <w:t>.1</w:t>
            </w:r>
          </w:p>
        </w:tc>
        <w:tc>
          <w:tcPr>
            <w:tcW w:w="1134" w:type="dxa"/>
            <w:shd w:val="clear" w:color="auto" w:fill="auto"/>
            <w:noWrap/>
            <w:vAlign w:val="center"/>
          </w:tcPr>
          <w:p w:rsidR="00C66579" w:rsidRPr="00B04D2C" w:rsidRDefault="00C66579"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697A7A">
            <w:pPr>
              <w:jc w:val="center"/>
              <w:rPr>
                <w:sz w:val="24"/>
                <w:szCs w:val="24"/>
              </w:rPr>
            </w:pPr>
            <w:r w:rsidRPr="00B04D2C">
              <w:rPr>
                <w:sz w:val="24"/>
                <w:szCs w:val="24"/>
              </w:rPr>
              <w:t>не подлежит ограничению</w:t>
            </w:r>
          </w:p>
        </w:tc>
      </w:tr>
      <w:tr w:rsidR="00C66579" w:rsidRPr="00B04D2C" w:rsidTr="000414FE">
        <w:trPr>
          <w:jc w:val="center"/>
        </w:trPr>
        <w:tc>
          <w:tcPr>
            <w:tcW w:w="567" w:type="dxa"/>
            <w:shd w:val="clear" w:color="auto" w:fill="auto"/>
            <w:noWrap/>
            <w:vAlign w:val="center"/>
          </w:tcPr>
          <w:p w:rsidR="00C66579" w:rsidRPr="00B04D2C" w:rsidRDefault="00C66579" w:rsidP="00B04D2C">
            <w:pPr>
              <w:jc w:val="center"/>
              <w:rPr>
                <w:sz w:val="24"/>
                <w:szCs w:val="24"/>
              </w:rPr>
            </w:pPr>
            <w:r>
              <w:rPr>
                <w:sz w:val="24"/>
                <w:szCs w:val="24"/>
              </w:rPr>
              <w:t>13</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Целлюлозно-бумажная промышленность</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6.11</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3</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45</w:t>
            </w: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1</w:t>
            </w:r>
            <w:r>
              <w:rPr>
                <w:sz w:val="24"/>
                <w:szCs w:val="24"/>
              </w:rPr>
              <w:t>4</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12.0</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C66579">
            <w:pPr>
              <w:jc w:val="center"/>
              <w:rPr>
                <w:sz w:val="24"/>
                <w:szCs w:val="24"/>
              </w:rPr>
            </w:pPr>
            <w:r w:rsidRPr="00B04D2C">
              <w:rPr>
                <w:sz w:val="24"/>
                <w:szCs w:val="24"/>
              </w:rPr>
              <w:lastRenderedPageBreak/>
              <w:t>1</w:t>
            </w:r>
            <w:r>
              <w:rPr>
                <w:sz w:val="24"/>
                <w:szCs w:val="24"/>
              </w:rPr>
              <w:t>5</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r>
      <w:tr w:rsidR="00C66579" w:rsidRPr="00B04D2C" w:rsidTr="000414FE">
        <w:trPr>
          <w:jc w:val="center"/>
        </w:trPr>
        <w:tc>
          <w:tcPr>
            <w:tcW w:w="567" w:type="dxa"/>
            <w:shd w:val="clear" w:color="auto" w:fill="auto"/>
            <w:noWrap/>
            <w:vAlign w:val="center"/>
          </w:tcPr>
          <w:p w:rsidR="00C66579" w:rsidRPr="00B04D2C" w:rsidRDefault="00C66579" w:rsidP="00B04D2C">
            <w:pPr>
              <w:jc w:val="center"/>
              <w:rPr>
                <w:sz w:val="24"/>
                <w:szCs w:val="24"/>
              </w:rPr>
            </w:pPr>
          </w:p>
        </w:tc>
        <w:tc>
          <w:tcPr>
            <w:tcW w:w="2268" w:type="dxa"/>
            <w:shd w:val="clear" w:color="auto" w:fill="auto"/>
            <w:noWrap/>
            <w:vAlign w:val="center"/>
          </w:tcPr>
          <w:p w:rsidR="00C66579" w:rsidRPr="00B04D2C" w:rsidRDefault="00C66579"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1</w:t>
            </w:r>
            <w:r>
              <w:rPr>
                <w:sz w:val="24"/>
                <w:szCs w:val="24"/>
              </w:rPr>
              <w:t>6</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Автомобильный транспорт</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7.2</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1</w:t>
            </w:r>
            <w:r>
              <w:rPr>
                <w:sz w:val="24"/>
                <w:szCs w:val="24"/>
              </w:rPr>
              <w:t>7</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Хранение автотранспорта</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2.7.1</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25</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100</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1</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75</w:t>
            </w: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1</w:t>
            </w:r>
            <w:r>
              <w:rPr>
                <w:sz w:val="24"/>
                <w:szCs w:val="24"/>
              </w:rPr>
              <w:t>8</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Энергетика</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6.7</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3</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50</w:t>
            </w:r>
          </w:p>
        </w:tc>
      </w:tr>
      <w:tr w:rsidR="00C66579" w:rsidRPr="00B04D2C" w:rsidTr="000414FE">
        <w:trPr>
          <w:jc w:val="center"/>
        </w:trPr>
        <w:tc>
          <w:tcPr>
            <w:tcW w:w="567" w:type="dxa"/>
            <w:shd w:val="clear" w:color="auto" w:fill="auto"/>
            <w:noWrap/>
            <w:vAlign w:val="center"/>
          </w:tcPr>
          <w:p w:rsidR="00C66579" w:rsidRPr="00B04D2C" w:rsidRDefault="00C66579" w:rsidP="00B04D2C">
            <w:pPr>
              <w:jc w:val="center"/>
              <w:rPr>
                <w:sz w:val="24"/>
                <w:szCs w:val="24"/>
              </w:rPr>
            </w:pPr>
          </w:p>
        </w:tc>
        <w:tc>
          <w:tcPr>
            <w:tcW w:w="2268" w:type="dxa"/>
            <w:shd w:val="clear" w:color="auto" w:fill="auto"/>
            <w:noWrap/>
            <w:vAlign w:val="center"/>
          </w:tcPr>
          <w:p w:rsidR="00C66579" w:rsidRPr="00B04D2C" w:rsidRDefault="00C66579"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c>
          <w:tcPr>
            <w:tcW w:w="1134" w:type="dxa"/>
            <w:shd w:val="clear" w:color="auto" w:fill="auto"/>
            <w:noWrap/>
            <w:vAlign w:val="center"/>
          </w:tcPr>
          <w:p w:rsidR="00C66579" w:rsidRPr="00B04D2C" w:rsidRDefault="00C66579" w:rsidP="00B04D2C">
            <w:pPr>
              <w:jc w:val="center"/>
              <w:rPr>
                <w:sz w:val="24"/>
                <w:szCs w:val="24"/>
              </w:rPr>
            </w:pP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1</w:t>
            </w:r>
            <w:r>
              <w:rPr>
                <w:sz w:val="24"/>
                <w:szCs w:val="24"/>
              </w:rPr>
              <w:t>9</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Обеспечение внутреннего правопорядка</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8.3</w:t>
            </w:r>
          </w:p>
        </w:tc>
        <w:tc>
          <w:tcPr>
            <w:tcW w:w="1134" w:type="dxa"/>
            <w:shd w:val="clear" w:color="auto" w:fill="auto"/>
            <w:noWrap/>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tcPr>
          <w:p w:rsidR="00C66579" w:rsidRPr="00B04D2C" w:rsidRDefault="00C66579" w:rsidP="00B04D2C">
            <w:pPr>
              <w:jc w:val="center"/>
              <w:rPr>
                <w:sz w:val="24"/>
                <w:szCs w:val="24"/>
              </w:rPr>
            </w:pPr>
            <w:r w:rsidRPr="00B04D2C">
              <w:rPr>
                <w:sz w:val="24"/>
                <w:szCs w:val="24"/>
              </w:rPr>
              <w:t>не подлежит ограничению</w:t>
            </w: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Pr>
                <w:sz w:val="24"/>
                <w:szCs w:val="24"/>
              </w:rPr>
              <w:t>20</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Обеспечение деятельности в области гидрометеорологии и смежных с ней областях</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3.9.1</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500</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10000</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3</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60</w:t>
            </w: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2</w:t>
            </w:r>
            <w:r>
              <w:rPr>
                <w:sz w:val="24"/>
                <w:szCs w:val="24"/>
              </w:rPr>
              <w:t>1</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Обеспечение научной деятельности</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3.9</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2500</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3</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60</w:t>
            </w:r>
          </w:p>
        </w:tc>
      </w:tr>
      <w:tr w:rsidR="00C66579" w:rsidRPr="00B04D2C" w:rsidTr="000414FE">
        <w:trPr>
          <w:jc w:val="center"/>
        </w:trPr>
        <w:tc>
          <w:tcPr>
            <w:tcW w:w="567" w:type="dxa"/>
            <w:shd w:val="clear" w:color="auto" w:fill="auto"/>
            <w:noWrap/>
            <w:vAlign w:val="center"/>
          </w:tcPr>
          <w:p w:rsidR="00C66579" w:rsidRPr="00B04D2C" w:rsidRDefault="00C66579" w:rsidP="00B04D2C">
            <w:pPr>
              <w:jc w:val="center"/>
              <w:rPr>
                <w:sz w:val="24"/>
                <w:szCs w:val="24"/>
              </w:rPr>
            </w:pPr>
            <w:r>
              <w:rPr>
                <w:sz w:val="24"/>
                <w:szCs w:val="24"/>
              </w:rPr>
              <w:lastRenderedPageBreak/>
              <w:t>22</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Бытовое обслуживание</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3.3</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100</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10000</w:t>
            </w:r>
          </w:p>
        </w:tc>
        <w:tc>
          <w:tcPr>
            <w:tcW w:w="1134" w:type="dxa"/>
            <w:shd w:val="clear" w:color="auto" w:fill="auto"/>
            <w:noWrap/>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2</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50</w:t>
            </w:r>
          </w:p>
        </w:tc>
      </w:tr>
      <w:tr w:rsidR="00C66579" w:rsidRPr="00B04D2C" w:rsidTr="000414FE">
        <w:trPr>
          <w:jc w:val="center"/>
        </w:trPr>
        <w:tc>
          <w:tcPr>
            <w:tcW w:w="567" w:type="dxa"/>
            <w:shd w:val="clear" w:color="auto" w:fill="auto"/>
            <w:noWrap/>
            <w:vAlign w:val="center"/>
          </w:tcPr>
          <w:p w:rsidR="00C66579" w:rsidRPr="00B04D2C" w:rsidRDefault="00C66579" w:rsidP="00C66579">
            <w:pPr>
              <w:jc w:val="center"/>
              <w:rPr>
                <w:sz w:val="24"/>
                <w:szCs w:val="24"/>
              </w:rPr>
            </w:pPr>
            <w:r w:rsidRPr="00B04D2C">
              <w:rPr>
                <w:sz w:val="24"/>
                <w:szCs w:val="24"/>
              </w:rPr>
              <w:t>2</w:t>
            </w:r>
            <w:r>
              <w:rPr>
                <w:sz w:val="24"/>
                <w:szCs w:val="24"/>
              </w:rPr>
              <w:t>3</w:t>
            </w:r>
            <w:r w:rsidRPr="00B04D2C">
              <w:rPr>
                <w:sz w:val="24"/>
                <w:szCs w:val="24"/>
              </w:rPr>
              <w:t>.</w:t>
            </w:r>
          </w:p>
        </w:tc>
        <w:tc>
          <w:tcPr>
            <w:tcW w:w="2268" w:type="dxa"/>
            <w:shd w:val="clear" w:color="auto" w:fill="auto"/>
            <w:noWrap/>
            <w:vAlign w:val="center"/>
          </w:tcPr>
          <w:p w:rsidR="00C66579" w:rsidRPr="00B04D2C" w:rsidRDefault="00C66579" w:rsidP="00B04D2C">
            <w:pPr>
              <w:jc w:val="both"/>
              <w:rPr>
                <w:sz w:val="24"/>
                <w:szCs w:val="24"/>
              </w:rPr>
            </w:pPr>
            <w:r w:rsidRPr="00B04D2C">
              <w:rPr>
                <w:sz w:val="24"/>
                <w:szCs w:val="24"/>
              </w:rPr>
              <w:t>Среднее и высшее профессиональное образование</w:t>
            </w:r>
          </w:p>
        </w:tc>
        <w:tc>
          <w:tcPr>
            <w:tcW w:w="850" w:type="dxa"/>
            <w:shd w:val="clear" w:color="auto" w:fill="auto"/>
            <w:noWrap/>
            <w:vAlign w:val="center"/>
          </w:tcPr>
          <w:p w:rsidR="00C66579" w:rsidRPr="00B04D2C" w:rsidRDefault="00C66579" w:rsidP="00B04D2C">
            <w:pPr>
              <w:jc w:val="center"/>
              <w:rPr>
                <w:sz w:val="24"/>
                <w:szCs w:val="24"/>
              </w:rPr>
            </w:pPr>
            <w:r w:rsidRPr="00B04D2C">
              <w:rPr>
                <w:sz w:val="24"/>
                <w:szCs w:val="24"/>
              </w:rPr>
              <w:t>3.5.2</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25 м;</w:t>
            </w:r>
          </w:p>
          <w:p w:rsidR="00C66579" w:rsidRPr="00B04D2C" w:rsidRDefault="00C66579" w:rsidP="00B04D2C">
            <w:pPr>
              <w:jc w:val="center"/>
              <w:rPr>
                <w:sz w:val="24"/>
                <w:szCs w:val="24"/>
              </w:rPr>
            </w:pPr>
            <w:r w:rsidRPr="00B04D2C">
              <w:rPr>
                <w:sz w:val="24"/>
                <w:szCs w:val="24"/>
              </w:rPr>
              <w:t>от границы участка - 6 м</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C66579">
            <w:pPr>
              <w:jc w:val="center"/>
              <w:rPr>
                <w:sz w:val="24"/>
                <w:szCs w:val="24"/>
              </w:rPr>
            </w:pPr>
            <w:r w:rsidRPr="00B04D2C">
              <w:rPr>
                <w:sz w:val="24"/>
                <w:szCs w:val="24"/>
              </w:rPr>
              <w:t>2</w:t>
            </w:r>
            <w:r>
              <w:rPr>
                <w:sz w:val="24"/>
                <w:szCs w:val="24"/>
              </w:rPr>
              <w:t>4</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Деловое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55</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C66579">
            <w:pPr>
              <w:jc w:val="center"/>
              <w:rPr>
                <w:sz w:val="24"/>
                <w:szCs w:val="24"/>
              </w:rPr>
            </w:pPr>
            <w:r w:rsidRPr="00B04D2C">
              <w:rPr>
                <w:sz w:val="24"/>
                <w:szCs w:val="24"/>
              </w:rPr>
              <w:t>2</w:t>
            </w:r>
            <w:r>
              <w:rPr>
                <w:sz w:val="24"/>
                <w:szCs w:val="24"/>
              </w:rPr>
              <w:t>5</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50</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Pr>
                <w:sz w:val="24"/>
                <w:szCs w:val="24"/>
              </w:rPr>
              <w:t>26</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50</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C66579">
            <w:pPr>
              <w:jc w:val="center"/>
              <w:rPr>
                <w:sz w:val="24"/>
                <w:szCs w:val="24"/>
              </w:rPr>
            </w:pPr>
            <w:r w:rsidRPr="00B04D2C">
              <w:rPr>
                <w:sz w:val="24"/>
                <w:szCs w:val="24"/>
              </w:rPr>
              <w:t>2</w:t>
            </w:r>
            <w:r>
              <w:rPr>
                <w:sz w:val="24"/>
                <w:szCs w:val="24"/>
              </w:rPr>
              <w:t>7</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75</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C66579">
            <w:pPr>
              <w:jc w:val="center"/>
              <w:rPr>
                <w:sz w:val="24"/>
                <w:szCs w:val="24"/>
              </w:rPr>
            </w:pPr>
            <w:r w:rsidRPr="00B04D2C">
              <w:rPr>
                <w:sz w:val="24"/>
                <w:szCs w:val="24"/>
              </w:rPr>
              <w:t>2</w:t>
            </w:r>
            <w:r>
              <w:rPr>
                <w:sz w:val="24"/>
                <w:szCs w:val="24"/>
              </w:rPr>
              <w:t>8</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Выставочно-ярмарочная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lastRenderedPageBreak/>
              <w:t>от красной линии – 5 м;</w:t>
            </w:r>
          </w:p>
          <w:p w:rsidR="00C66579" w:rsidRPr="00B04D2C" w:rsidRDefault="00C66579" w:rsidP="00B04D2C">
            <w:pPr>
              <w:jc w:val="center"/>
              <w:rPr>
                <w:sz w:val="24"/>
                <w:szCs w:val="24"/>
              </w:rPr>
            </w:pPr>
            <w:r w:rsidRPr="00B04D2C">
              <w:rPr>
                <w:sz w:val="24"/>
                <w:szCs w:val="24"/>
              </w:rPr>
              <w:lastRenderedPageBreak/>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60</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C66579">
            <w:pPr>
              <w:jc w:val="center"/>
              <w:rPr>
                <w:sz w:val="24"/>
                <w:szCs w:val="24"/>
              </w:rPr>
            </w:pPr>
            <w:r w:rsidRPr="00B04D2C">
              <w:rPr>
                <w:sz w:val="24"/>
                <w:szCs w:val="24"/>
              </w:rPr>
              <w:lastRenderedPageBreak/>
              <w:t>2</w:t>
            </w:r>
            <w:r>
              <w:rPr>
                <w:sz w:val="24"/>
                <w:szCs w:val="24"/>
              </w:rPr>
              <w:t>9</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60</w:t>
            </w:r>
          </w:p>
        </w:tc>
      </w:tr>
      <w:tr w:rsidR="00C66579"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Pr>
                <w:sz w:val="24"/>
                <w:szCs w:val="24"/>
              </w:rPr>
              <w:t>30</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both"/>
              <w:rPr>
                <w:sz w:val="24"/>
                <w:szCs w:val="24"/>
              </w:rPr>
            </w:pPr>
            <w:r w:rsidRPr="00B04D2C">
              <w:rPr>
                <w:sz w:val="24"/>
                <w:szCs w:val="24"/>
              </w:rPr>
              <w:t>Гостиничное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от красной линии – 5 м;</w:t>
            </w:r>
          </w:p>
          <w:p w:rsidR="00C66579" w:rsidRPr="00B04D2C" w:rsidRDefault="00C66579"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579" w:rsidRPr="00B04D2C" w:rsidRDefault="00C66579" w:rsidP="00B04D2C">
            <w:pPr>
              <w:jc w:val="center"/>
              <w:rPr>
                <w:sz w:val="24"/>
                <w:szCs w:val="24"/>
              </w:rPr>
            </w:pPr>
            <w:r w:rsidRPr="00B04D2C">
              <w:rPr>
                <w:sz w:val="24"/>
                <w:szCs w:val="24"/>
              </w:rPr>
              <w:t>45</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8"/>
        </w:rPr>
      </w:pPr>
      <w:r w:rsidRPr="00B04D2C">
        <w:rPr>
          <w:sz w:val="28"/>
          <w:szCs w:val="28"/>
        </w:rPr>
        <w:t>Иные показатели по параметрам застройки зоны П.1: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51CC3" w:rsidRDefault="00451CC3" w:rsidP="00451CC3">
      <w:pPr>
        <w:suppressAutoHyphens/>
        <w:ind w:firstLine="709"/>
        <w:jc w:val="both"/>
        <w:rPr>
          <w:sz w:val="28"/>
          <w:szCs w:val="28"/>
        </w:rPr>
      </w:pPr>
      <w:r w:rsidRPr="00451CC3">
        <w:rPr>
          <w:sz w:val="28"/>
          <w:szCs w:val="28"/>
        </w:rPr>
        <w:t>Противопожарные расстояния между зданиями устанавливаются согласно действующему законодательству.</w:t>
      </w:r>
    </w:p>
    <w:p w:rsidR="002E5EDF" w:rsidRPr="00B04D2C" w:rsidRDefault="002E5EDF" w:rsidP="00B04D2C">
      <w:pPr>
        <w:suppressAutoHyphens/>
        <w:ind w:firstLine="709"/>
        <w:jc w:val="both"/>
        <w:rPr>
          <w:sz w:val="28"/>
          <w:szCs w:val="28"/>
        </w:rPr>
      </w:pPr>
      <w:r w:rsidRPr="00B04D2C">
        <w:rPr>
          <w:sz w:val="28"/>
          <w:szCs w:val="28"/>
        </w:rPr>
        <w:t>Требование к ограждению земельных участков:</w:t>
      </w:r>
    </w:p>
    <w:p w:rsidR="002E5EDF" w:rsidRPr="00B04D2C" w:rsidRDefault="002E5EDF" w:rsidP="00B04D2C">
      <w:pPr>
        <w:suppressAutoHyphens/>
        <w:ind w:firstLine="709"/>
        <w:jc w:val="both"/>
        <w:rPr>
          <w:sz w:val="28"/>
          <w:szCs w:val="28"/>
        </w:rPr>
      </w:pPr>
      <w:r w:rsidRPr="00B04D2C">
        <w:rPr>
          <w:sz w:val="28"/>
          <w:szCs w:val="28"/>
        </w:rPr>
        <w:t>– ограждения земельных участков должны соответствовать технологии производственных объектов.</w:t>
      </w:r>
    </w:p>
    <w:p w:rsidR="002E5EDF" w:rsidRPr="00B04D2C" w:rsidRDefault="002E5EDF" w:rsidP="00B04D2C">
      <w:pPr>
        <w:suppressAutoHyphens/>
        <w:ind w:firstLine="709"/>
        <w:jc w:val="both"/>
        <w:rPr>
          <w:sz w:val="28"/>
          <w:szCs w:val="28"/>
        </w:rPr>
      </w:pPr>
      <w:r w:rsidRPr="00B04D2C">
        <w:rPr>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E5EDF" w:rsidRPr="00B04D2C" w:rsidRDefault="002E5EDF" w:rsidP="00B04D2C">
      <w:pPr>
        <w:suppressAutoHyphens/>
        <w:ind w:firstLine="709"/>
        <w:jc w:val="both"/>
        <w:rPr>
          <w:sz w:val="28"/>
          <w:szCs w:val="28"/>
        </w:rPr>
      </w:pPr>
      <w:r w:rsidRPr="00B04D2C">
        <w:rPr>
          <w:sz w:val="28"/>
          <w:szCs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2E5EDF" w:rsidRPr="00B04D2C" w:rsidRDefault="002E5EDF" w:rsidP="00B04D2C">
      <w:pPr>
        <w:suppressAutoHyphens/>
        <w:ind w:firstLine="709"/>
        <w:jc w:val="both"/>
        <w:rPr>
          <w:sz w:val="28"/>
          <w:szCs w:val="28"/>
        </w:rPr>
      </w:pPr>
      <w:r w:rsidRPr="00B04D2C">
        <w:rPr>
          <w:sz w:val="28"/>
          <w:szCs w:val="28"/>
        </w:rPr>
        <w:t xml:space="preserve">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w:t>
      </w:r>
      <w:r w:rsidRPr="00B04D2C">
        <w:rPr>
          <w:sz w:val="28"/>
          <w:szCs w:val="28"/>
        </w:rPr>
        <w:lastRenderedPageBreak/>
        <w:t>при химическом и биологическом воздействии и предельно допустимого уровня (ПДУ) при воздействии физических факторов с учетом фона.</w:t>
      </w:r>
    </w:p>
    <w:p w:rsidR="002E5EDF" w:rsidRPr="00B04D2C" w:rsidRDefault="002E5EDF" w:rsidP="00B04D2C">
      <w:pPr>
        <w:suppressAutoHyphens/>
        <w:ind w:firstLine="709"/>
        <w:jc w:val="both"/>
        <w:rPr>
          <w:sz w:val="28"/>
          <w:szCs w:val="28"/>
        </w:rPr>
      </w:pPr>
      <w:r w:rsidRPr="00B04D2C">
        <w:rPr>
          <w:sz w:val="28"/>
          <w:szCs w:val="28"/>
        </w:rPr>
        <w:t xml:space="preserve">Максимальный класс опасности (по санитарной классификации) объектов капитального строительства, размещаемых на территории зоны, - IV (за исключением автовокзалов и </w:t>
      </w:r>
      <w:r w:rsidRPr="00E5570D">
        <w:rPr>
          <w:sz w:val="28"/>
          <w:szCs w:val="28"/>
        </w:rPr>
        <w:t xml:space="preserve">объектов </w:t>
      </w:r>
      <w:proofErr w:type="spellStart"/>
      <w:r w:rsidR="00E5570D" w:rsidRPr="00E5570D">
        <w:rPr>
          <w:sz w:val="28"/>
          <w:szCs w:val="28"/>
        </w:rPr>
        <w:t>внутримуниципального</w:t>
      </w:r>
      <w:proofErr w:type="spellEnd"/>
      <w:r w:rsidR="00E5570D" w:rsidRPr="00E5570D">
        <w:rPr>
          <w:sz w:val="28"/>
          <w:szCs w:val="28"/>
        </w:rPr>
        <w:t xml:space="preserve"> транспортного</w:t>
      </w:r>
      <w:r w:rsidR="00E5570D">
        <w:rPr>
          <w:sz w:val="28"/>
          <w:szCs w:val="28"/>
        </w:rPr>
        <w:t xml:space="preserve"> сообщения</w:t>
      </w:r>
      <w:r w:rsidRPr="00B04D2C">
        <w:rPr>
          <w:sz w:val="28"/>
          <w:szCs w:val="28"/>
        </w:rPr>
        <w:t>).</w:t>
      </w:r>
    </w:p>
    <w:p w:rsidR="002E5EDF" w:rsidRPr="00B04D2C" w:rsidRDefault="002E5EDF" w:rsidP="00B04D2C">
      <w:pPr>
        <w:suppressAutoHyphens/>
        <w:ind w:firstLine="709"/>
        <w:jc w:val="both"/>
        <w:rPr>
          <w:sz w:val="28"/>
          <w:szCs w:val="28"/>
        </w:rPr>
      </w:pPr>
      <w:bookmarkStart w:id="88" w:name="_Toc434941553"/>
      <w:bookmarkStart w:id="89" w:name="_Toc435088614"/>
      <w:bookmarkStart w:id="90" w:name="_Toc442281654"/>
      <w:bookmarkStart w:id="91" w:name="_Toc450298485"/>
      <w:bookmarkStart w:id="92" w:name="_Toc461375695"/>
      <w:bookmarkStart w:id="93" w:name="_Toc468360453"/>
      <w:bookmarkStart w:id="94" w:name="_Toc470184386"/>
      <w:bookmarkStart w:id="95" w:name="_Toc474760576"/>
      <w:bookmarkStart w:id="96" w:name="_Toc483390341"/>
      <w:bookmarkStart w:id="97" w:name="_Toc483406597"/>
      <w:bookmarkStart w:id="98" w:name="_Toc483406683"/>
      <w:r w:rsidRPr="00B04D2C">
        <w:rPr>
          <w:sz w:val="28"/>
          <w:szCs w:val="28"/>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w:t>
      </w:r>
      <w:r w:rsidR="00870945">
        <w:rPr>
          <w:sz w:val="28"/>
          <w:szCs w:val="28"/>
        </w:rPr>
        <w:t>Г</w:t>
      </w:r>
      <w:r w:rsidRPr="00B04D2C">
        <w:rPr>
          <w:sz w:val="28"/>
          <w:szCs w:val="28"/>
        </w:rPr>
        <w:t>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bookmarkEnd w:id="88"/>
      <w:bookmarkEnd w:id="89"/>
      <w:bookmarkEnd w:id="90"/>
      <w:bookmarkEnd w:id="91"/>
      <w:bookmarkEnd w:id="92"/>
      <w:bookmarkEnd w:id="93"/>
      <w:bookmarkEnd w:id="94"/>
      <w:bookmarkEnd w:id="95"/>
      <w:bookmarkEnd w:id="96"/>
      <w:bookmarkEnd w:id="97"/>
      <w:bookmarkEnd w:id="98"/>
    </w:p>
    <w:p w:rsidR="002E5EDF" w:rsidRPr="00B04D2C" w:rsidRDefault="002E5EDF" w:rsidP="00B04D2C">
      <w:pPr>
        <w:suppressAutoHyphens/>
        <w:spacing w:before="240"/>
        <w:ind w:firstLine="709"/>
        <w:jc w:val="both"/>
        <w:outlineLvl w:val="3"/>
        <w:rPr>
          <w:b/>
          <w:bCs/>
          <w:sz w:val="28"/>
          <w:szCs w:val="28"/>
        </w:rPr>
      </w:pPr>
      <w:bookmarkStart w:id="99" w:name="_Toc529183400"/>
      <w:bookmarkStart w:id="100" w:name="_Toc529369735"/>
      <w:bookmarkStart w:id="101" w:name="_Toc531766764"/>
      <w:bookmarkStart w:id="102" w:name="_Toc8318618"/>
      <w:bookmarkStart w:id="103" w:name="_Toc26866140"/>
      <w:r w:rsidRPr="00B04D2C">
        <w:rPr>
          <w:b/>
          <w:bCs/>
          <w:sz w:val="28"/>
          <w:szCs w:val="28"/>
        </w:rPr>
        <w:t>Статья 38. Градостроительный регламент коммунально-складской зоны – П.2,</w:t>
      </w:r>
      <w:r w:rsidRPr="00B04D2C">
        <w:rPr>
          <w:bCs/>
          <w:sz w:val="28"/>
          <w:szCs w:val="28"/>
        </w:rPr>
        <w:t xml:space="preserve"> с включением объектов инженерной инфраструктуры (виды разрешенного использования и предельные параметры)</w:t>
      </w:r>
      <w:bookmarkEnd w:id="99"/>
      <w:bookmarkEnd w:id="100"/>
      <w:bookmarkEnd w:id="101"/>
      <w:bookmarkEnd w:id="102"/>
      <w:bookmarkEnd w:id="103"/>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E5570D">
        <w:rPr>
          <w:sz w:val="28"/>
          <w:szCs w:val="28"/>
        </w:rPr>
        <w:t>предельн</w:t>
      </w:r>
      <w:r w:rsidR="00E5570D" w:rsidRPr="00E5570D">
        <w:rPr>
          <w:sz w:val="28"/>
          <w:szCs w:val="28"/>
        </w:rPr>
        <w:t>ая</w:t>
      </w:r>
      <w:r w:rsidRPr="00E5570D">
        <w:rPr>
          <w:sz w:val="28"/>
          <w:szCs w:val="28"/>
        </w:rPr>
        <w:t xml:space="preserve"> высот</w:t>
      </w:r>
      <w:r w:rsidR="00E5570D" w:rsidRPr="00E5570D">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lastRenderedPageBreak/>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Склад</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6.9</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2.</w:t>
            </w:r>
          </w:p>
        </w:tc>
        <w:tc>
          <w:tcPr>
            <w:tcW w:w="2268" w:type="dxa"/>
            <w:shd w:val="clear" w:color="auto" w:fill="auto"/>
            <w:noWrap/>
            <w:vAlign w:val="center"/>
          </w:tcPr>
          <w:p w:rsidR="00697A7A" w:rsidRPr="00B04D2C" w:rsidRDefault="00697A7A" w:rsidP="00697A7A">
            <w:pPr>
              <w:jc w:val="both"/>
              <w:rPr>
                <w:sz w:val="24"/>
                <w:szCs w:val="24"/>
              </w:rPr>
            </w:pPr>
            <w:r w:rsidRPr="00B04D2C">
              <w:rPr>
                <w:sz w:val="24"/>
                <w:szCs w:val="24"/>
              </w:rPr>
              <w:t>Склад</w:t>
            </w:r>
            <w:r>
              <w:rPr>
                <w:sz w:val="24"/>
                <w:szCs w:val="24"/>
              </w:rPr>
              <w:t>ские площадки</w:t>
            </w:r>
          </w:p>
        </w:tc>
        <w:tc>
          <w:tcPr>
            <w:tcW w:w="850" w:type="dxa"/>
            <w:shd w:val="clear" w:color="auto" w:fill="auto"/>
            <w:noWrap/>
            <w:vAlign w:val="center"/>
          </w:tcPr>
          <w:p w:rsidR="00697A7A" w:rsidRPr="00B04D2C" w:rsidRDefault="00697A7A" w:rsidP="00697A7A">
            <w:pPr>
              <w:jc w:val="center"/>
              <w:rPr>
                <w:sz w:val="24"/>
                <w:szCs w:val="24"/>
              </w:rPr>
            </w:pPr>
            <w:r w:rsidRPr="00B04D2C">
              <w:rPr>
                <w:sz w:val="24"/>
                <w:szCs w:val="24"/>
              </w:rPr>
              <w:t>6.9</w:t>
            </w:r>
            <w:r>
              <w:rPr>
                <w:sz w:val="24"/>
                <w:szCs w:val="24"/>
              </w:rPr>
              <w:t>.1</w:t>
            </w:r>
          </w:p>
        </w:tc>
        <w:tc>
          <w:tcPr>
            <w:tcW w:w="1134" w:type="dxa"/>
            <w:shd w:val="clear" w:color="auto" w:fill="auto"/>
            <w:noWrap/>
            <w:vAlign w:val="center"/>
          </w:tcPr>
          <w:p w:rsidR="00697A7A" w:rsidRPr="00B04D2C" w:rsidRDefault="00697A7A"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697A7A">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697A7A">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Pr>
                <w:sz w:val="24"/>
                <w:szCs w:val="24"/>
              </w:rPr>
              <w:t>3</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4</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Хранение автотранспорта</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2.7.1</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25</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100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1</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75</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5</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Энергетика</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6.7</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3</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50</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6</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Связь</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6.8</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1</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7.</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Трубопроводный транспорт</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7.5</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8</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 xml:space="preserve">Специальное </w:t>
            </w:r>
            <w:r w:rsidRPr="00B04D2C">
              <w:rPr>
                <w:sz w:val="24"/>
                <w:szCs w:val="24"/>
              </w:rPr>
              <w:lastRenderedPageBreak/>
              <w:t>пользование водными объектами</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11.2</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lastRenderedPageBreak/>
              <w:t>9</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Гидротехнические сооружения</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11.3</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r>
              <w:rPr>
                <w:sz w:val="24"/>
                <w:szCs w:val="24"/>
              </w:rPr>
              <w:t>10</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12.0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p>
        </w:tc>
        <w:tc>
          <w:tcPr>
            <w:tcW w:w="2268" w:type="dxa"/>
            <w:shd w:val="clear" w:color="auto" w:fill="auto"/>
            <w:noWrap/>
            <w:vAlign w:val="center"/>
          </w:tcPr>
          <w:p w:rsidR="00697A7A" w:rsidRPr="00B04D2C" w:rsidRDefault="00697A7A"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r>
      <w:tr w:rsidR="00697A7A" w:rsidRPr="00B04D2C" w:rsidTr="000414FE">
        <w:trPr>
          <w:jc w:val="center"/>
        </w:trPr>
        <w:tc>
          <w:tcPr>
            <w:tcW w:w="567" w:type="dxa"/>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1</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Автомобильный транспорт</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7.2</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2</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Деловое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55</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3</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50</w:t>
            </w:r>
          </w:p>
        </w:tc>
      </w:tr>
      <w:tr w:rsidR="00697A7A" w:rsidRPr="00B04D2C" w:rsidTr="000414FE">
        <w:trPr>
          <w:jc w:val="center"/>
        </w:trPr>
        <w:tc>
          <w:tcPr>
            <w:tcW w:w="567" w:type="dxa"/>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4</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Транспорт</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7.0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r>
      <w:tr w:rsidR="00697A7A" w:rsidRPr="00B04D2C" w:rsidTr="000414FE">
        <w:trPr>
          <w:jc w:val="center"/>
        </w:trPr>
        <w:tc>
          <w:tcPr>
            <w:tcW w:w="567" w:type="dxa"/>
            <w:shd w:val="clear" w:color="auto" w:fill="auto"/>
            <w:noWrap/>
            <w:vAlign w:val="center"/>
          </w:tcPr>
          <w:p w:rsidR="00697A7A" w:rsidRPr="00B04D2C" w:rsidRDefault="00697A7A" w:rsidP="00B04D2C">
            <w:pPr>
              <w:jc w:val="center"/>
              <w:rPr>
                <w:sz w:val="24"/>
                <w:szCs w:val="24"/>
              </w:rPr>
            </w:pPr>
          </w:p>
        </w:tc>
        <w:tc>
          <w:tcPr>
            <w:tcW w:w="2268" w:type="dxa"/>
            <w:shd w:val="clear" w:color="auto" w:fill="auto"/>
            <w:noWrap/>
            <w:vAlign w:val="center"/>
          </w:tcPr>
          <w:p w:rsidR="00697A7A" w:rsidRPr="00B04D2C" w:rsidRDefault="00697A7A"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c>
          <w:tcPr>
            <w:tcW w:w="1134" w:type="dxa"/>
            <w:shd w:val="clear" w:color="auto" w:fill="auto"/>
            <w:noWrap/>
            <w:vAlign w:val="center"/>
          </w:tcPr>
          <w:p w:rsidR="00697A7A" w:rsidRPr="00B04D2C" w:rsidRDefault="00697A7A" w:rsidP="00B04D2C">
            <w:pPr>
              <w:jc w:val="center"/>
              <w:rPr>
                <w:sz w:val="24"/>
                <w:szCs w:val="24"/>
              </w:rPr>
            </w:pPr>
          </w:p>
        </w:tc>
      </w:tr>
      <w:tr w:rsidR="00697A7A" w:rsidRPr="00B04D2C" w:rsidTr="000414FE">
        <w:trPr>
          <w:jc w:val="center"/>
        </w:trPr>
        <w:tc>
          <w:tcPr>
            <w:tcW w:w="567" w:type="dxa"/>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5</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Обеспечение внутреннего правопорядка</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8.3</w:t>
            </w:r>
          </w:p>
        </w:tc>
        <w:tc>
          <w:tcPr>
            <w:tcW w:w="1134" w:type="dxa"/>
            <w:shd w:val="clear" w:color="auto" w:fill="auto"/>
            <w:noWrap/>
          </w:tcPr>
          <w:p w:rsidR="00697A7A" w:rsidRPr="00B04D2C" w:rsidRDefault="00697A7A"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shd w:val="clear" w:color="auto" w:fill="auto"/>
            <w:noWrap/>
          </w:tcPr>
          <w:p w:rsidR="00697A7A" w:rsidRPr="00B04D2C" w:rsidRDefault="00697A7A"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tcPr>
          <w:p w:rsidR="00697A7A" w:rsidRPr="00B04D2C" w:rsidRDefault="00697A7A"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tcPr>
          <w:p w:rsidR="00697A7A" w:rsidRPr="00B04D2C" w:rsidRDefault="00697A7A"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tcPr>
          <w:p w:rsidR="00697A7A" w:rsidRPr="00B04D2C" w:rsidRDefault="00697A7A"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r>
      <w:tr w:rsidR="00697A7A" w:rsidRPr="00B04D2C" w:rsidTr="000414FE">
        <w:trPr>
          <w:jc w:val="center"/>
        </w:trPr>
        <w:tc>
          <w:tcPr>
            <w:tcW w:w="567" w:type="dxa"/>
            <w:shd w:val="clear" w:color="auto" w:fill="auto"/>
            <w:noWrap/>
            <w:vAlign w:val="center"/>
          </w:tcPr>
          <w:p w:rsidR="00697A7A" w:rsidRPr="00B04D2C" w:rsidRDefault="00697A7A" w:rsidP="00697A7A">
            <w:pPr>
              <w:jc w:val="center"/>
              <w:rPr>
                <w:sz w:val="24"/>
                <w:szCs w:val="24"/>
              </w:rPr>
            </w:pPr>
            <w:r w:rsidRPr="00B04D2C">
              <w:rPr>
                <w:sz w:val="24"/>
                <w:szCs w:val="24"/>
              </w:rPr>
              <w:lastRenderedPageBreak/>
              <w:t>1</w:t>
            </w:r>
            <w:r>
              <w:rPr>
                <w:sz w:val="24"/>
                <w:szCs w:val="24"/>
              </w:rPr>
              <w:t>6</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Обеспечение деятельности в области гидрометеорологии и смежных с ней областях</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3.9.1</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500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10000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3</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60</w:t>
            </w:r>
          </w:p>
        </w:tc>
      </w:tr>
      <w:tr w:rsidR="00697A7A" w:rsidRPr="00B04D2C" w:rsidTr="000414FE">
        <w:trPr>
          <w:jc w:val="center"/>
        </w:trPr>
        <w:tc>
          <w:tcPr>
            <w:tcW w:w="567" w:type="dxa"/>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7</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Обеспечение научной деятельности</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3.9</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2500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3</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60</w:t>
            </w:r>
          </w:p>
        </w:tc>
      </w:tr>
      <w:tr w:rsidR="00697A7A" w:rsidRPr="00B04D2C" w:rsidTr="000414FE">
        <w:trPr>
          <w:jc w:val="center"/>
        </w:trPr>
        <w:tc>
          <w:tcPr>
            <w:tcW w:w="567" w:type="dxa"/>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8</w:t>
            </w:r>
            <w:r w:rsidRPr="00B04D2C">
              <w:rPr>
                <w:sz w:val="24"/>
                <w:szCs w:val="24"/>
              </w:rPr>
              <w:t>.</w:t>
            </w:r>
          </w:p>
        </w:tc>
        <w:tc>
          <w:tcPr>
            <w:tcW w:w="2268" w:type="dxa"/>
            <w:shd w:val="clear" w:color="auto" w:fill="auto"/>
            <w:noWrap/>
            <w:vAlign w:val="center"/>
          </w:tcPr>
          <w:p w:rsidR="00697A7A" w:rsidRPr="00B04D2C" w:rsidRDefault="00697A7A" w:rsidP="00B04D2C">
            <w:pPr>
              <w:jc w:val="both"/>
              <w:rPr>
                <w:sz w:val="24"/>
                <w:szCs w:val="24"/>
              </w:rPr>
            </w:pPr>
            <w:r w:rsidRPr="00B04D2C">
              <w:rPr>
                <w:sz w:val="24"/>
                <w:szCs w:val="24"/>
              </w:rPr>
              <w:t>Бытовое обслуживание</w:t>
            </w:r>
          </w:p>
        </w:tc>
        <w:tc>
          <w:tcPr>
            <w:tcW w:w="850" w:type="dxa"/>
            <w:shd w:val="clear" w:color="auto" w:fill="auto"/>
            <w:noWrap/>
            <w:vAlign w:val="center"/>
          </w:tcPr>
          <w:p w:rsidR="00697A7A" w:rsidRPr="00B04D2C" w:rsidRDefault="00697A7A" w:rsidP="00B04D2C">
            <w:pPr>
              <w:jc w:val="center"/>
              <w:rPr>
                <w:sz w:val="24"/>
                <w:szCs w:val="24"/>
              </w:rPr>
            </w:pPr>
            <w:r w:rsidRPr="00B04D2C">
              <w:rPr>
                <w:sz w:val="24"/>
                <w:szCs w:val="24"/>
              </w:rPr>
              <w:t>3.3</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100</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10000</w:t>
            </w:r>
          </w:p>
        </w:tc>
        <w:tc>
          <w:tcPr>
            <w:tcW w:w="1134" w:type="dxa"/>
            <w:shd w:val="clear" w:color="auto" w:fill="auto"/>
            <w:noWrap/>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2</w:t>
            </w:r>
          </w:p>
        </w:tc>
        <w:tc>
          <w:tcPr>
            <w:tcW w:w="1134" w:type="dxa"/>
            <w:shd w:val="clear" w:color="auto" w:fill="auto"/>
            <w:noWrap/>
            <w:vAlign w:val="center"/>
          </w:tcPr>
          <w:p w:rsidR="00697A7A" w:rsidRPr="00B04D2C" w:rsidRDefault="00697A7A" w:rsidP="00B04D2C">
            <w:pPr>
              <w:jc w:val="center"/>
              <w:rPr>
                <w:sz w:val="24"/>
                <w:szCs w:val="24"/>
              </w:rPr>
            </w:pPr>
            <w:r w:rsidRPr="00B04D2C">
              <w:rPr>
                <w:sz w:val="24"/>
                <w:szCs w:val="24"/>
              </w:rPr>
              <w:t>50</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697A7A">
            <w:pPr>
              <w:jc w:val="center"/>
              <w:rPr>
                <w:sz w:val="24"/>
                <w:szCs w:val="24"/>
              </w:rPr>
            </w:pPr>
            <w:r w:rsidRPr="00B04D2C">
              <w:rPr>
                <w:sz w:val="24"/>
                <w:szCs w:val="24"/>
              </w:rPr>
              <w:t>1</w:t>
            </w:r>
            <w:r>
              <w:rPr>
                <w:sz w:val="24"/>
                <w:szCs w:val="24"/>
              </w:rPr>
              <w:t>9</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50</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Pr>
                <w:sz w:val="24"/>
                <w:szCs w:val="24"/>
              </w:rPr>
              <w:t>20</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75</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697A7A">
            <w:pPr>
              <w:jc w:val="center"/>
              <w:rPr>
                <w:sz w:val="24"/>
                <w:szCs w:val="24"/>
              </w:rPr>
            </w:pPr>
            <w:r w:rsidRPr="00B04D2C">
              <w:rPr>
                <w:sz w:val="24"/>
                <w:szCs w:val="24"/>
              </w:rPr>
              <w:t>2</w:t>
            </w:r>
            <w:r>
              <w:rPr>
                <w:sz w:val="24"/>
                <w:szCs w:val="24"/>
              </w:rPr>
              <w:t>1</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60</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697A7A">
            <w:pPr>
              <w:jc w:val="center"/>
              <w:rPr>
                <w:sz w:val="24"/>
                <w:szCs w:val="24"/>
              </w:rPr>
            </w:pPr>
            <w:r w:rsidRPr="00B04D2C">
              <w:rPr>
                <w:sz w:val="24"/>
                <w:szCs w:val="24"/>
              </w:rPr>
              <w:t>2</w:t>
            </w:r>
            <w:r>
              <w:rPr>
                <w:sz w:val="24"/>
                <w:szCs w:val="24"/>
              </w:rPr>
              <w:t>2</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Приюты для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 xml:space="preserve">от красной линии – </w:t>
            </w:r>
            <w:r w:rsidRPr="00B04D2C">
              <w:rPr>
                <w:sz w:val="24"/>
                <w:szCs w:val="24"/>
              </w:rPr>
              <w:lastRenderedPageBreak/>
              <w:t>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60</w:t>
            </w:r>
          </w:p>
        </w:tc>
      </w:tr>
      <w:tr w:rsidR="00697A7A"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697A7A">
            <w:pPr>
              <w:jc w:val="center"/>
              <w:rPr>
                <w:sz w:val="24"/>
                <w:szCs w:val="24"/>
              </w:rPr>
            </w:pPr>
            <w:r w:rsidRPr="00B04D2C">
              <w:rPr>
                <w:sz w:val="24"/>
                <w:szCs w:val="24"/>
              </w:rPr>
              <w:lastRenderedPageBreak/>
              <w:t>2</w:t>
            </w:r>
            <w:r>
              <w:rPr>
                <w:sz w:val="24"/>
                <w:szCs w:val="24"/>
              </w:rPr>
              <w:t>3</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both"/>
              <w:rPr>
                <w:sz w:val="24"/>
                <w:szCs w:val="24"/>
              </w:rPr>
            </w:pPr>
            <w:r w:rsidRPr="00B04D2C">
              <w:rPr>
                <w:sz w:val="24"/>
                <w:szCs w:val="24"/>
              </w:rPr>
              <w:t>Объекты дорожного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от красной линии – 5 м;</w:t>
            </w:r>
          </w:p>
          <w:p w:rsidR="00697A7A" w:rsidRPr="00B04D2C" w:rsidRDefault="00697A7A"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A7A" w:rsidRPr="00B04D2C" w:rsidRDefault="00697A7A" w:rsidP="00B04D2C">
            <w:pPr>
              <w:jc w:val="center"/>
              <w:rPr>
                <w:sz w:val="24"/>
                <w:szCs w:val="24"/>
              </w:rPr>
            </w:pPr>
            <w:r w:rsidRPr="00B04D2C">
              <w:rPr>
                <w:sz w:val="24"/>
                <w:szCs w:val="24"/>
              </w:rPr>
              <w:t>45</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8"/>
        </w:rPr>
      </w:pPr>
      <w:r w:rsidRPr="00B04D2C">
        <w:rPr>
          <w:sz w:val="28"/>
          <w:szCs w:val="28"/>
        </w:rPr>
        <w:t>Иные показатели по параметрам застройки зоны П.2: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51CC3" w:rsidRDefault="00451CC3" w:rsidP="00451CC3">
      <w:pPr>
        <w:suppressAutoHyphens/>
        <w:ind w:firstLine="709"/>
        <w:jc w:val="both"/>
        <w:rPr>
          <w:sz w:val="28"/>
          <w:szCs w:val="28"/>
        </w:rPr>
      </w:pPr>
      <w:r w:rsidRPr="00451CC3">
        <w:rPr>
          <w:sz w:val="28"/>
          <w:szCs w:val="28"/>
        </w:rPr>
        <w:t>Противопожарные расстояния между зданиями устанавливаются согласно действующему законодательству.</w:t>
      </w:r>
    </w:p>
    <w:p w:rsidR="002E5EDF" w:rsidRPr="00B04D2C" w:rsidRDefault="002E5EDF" w:rsidP="00B04D2C">
      <w:pPr>
        <w:suppressAutoHyphens/>
        <w:ind w:firstLine="709"/>
        <w:jc w:val="both"/>
        <w:rPr>
          <w:sz w:val="28"/>
          <w:szCs w:val="28"/>
        </w:rPr>
      </w:pPr>
      <w:r w:rsidRPr="00B04D2C">
        <w:rPr>
          <w:sz w:val="28"/>
          <w:szCs w:val="28"/>
        </w:rPr>
        <w:t>Требование к ограждению земельных участков:</w:t>
      </w:r>
    </w:p>
    <w:p w:rsidR="002E5EDF" w:rsidRPr="00B04D2C" w:rsidRDefault="002E5EDF" w:rsidP="00B04D2C">
      <w:pPr>
        <w:suppressAutoHyphens/>
        <w:ind w:firstLine="709"/>
        <w:jc w:val="both"/>
        <w:rPr>
          <w:sz w:val="28"/>
          <w:szCs w:val="28"/>
        </w:rPr>
      </w:pPr>
      <w:r w:rsidRPr="00B04D2C">
        <w:rPr>
          <w:sz w:val="28"/>
          <w:szCs w:val="28"/>
        </w:rPr>
        <w:t>– ограждения земельных участков должны соответствовать технологии коммунально-складских объектов.</w:t>
      </w:r>
    </w:p>
    <w:p w:rsidR="002E5EDF" w:rsidRPr="00B04D2C" w:rsidRDefault="002E5EDF" w:rsidP="00B04D2C">
      <w:pPr>
        <w:suppressAutoHyphens/>
        <w:ind w:firstLine="709"/>
        <w:jc w:val="both"/>
        <w:rPr>
          <w:sz w:val="28"/>
          <w:szCs w:val="28"/>
        </w:rPr>
      </w:pPr>
      <w:r w:rsidRPr="00B04D2C">
        <w:rPr>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E5EDF" w:rsidRPr="00B04D2C" w:rsidRDefault="002E5EDF" w:rsidP="00B04D2C">
      <w:pPr>
        <w:suppressAutoHyphens/>
        <w:ind w:firstLine="709"/>
        <w:jc w:val="both"/>
        <w:rPr>
          <w:sz w:val="28"/>
          <w:szCs w:val="28"/>
        </w:rPr>
      </w:pPr>
      <w:r w:rsidRPr="00B04D2C">
        <w:rPr>
          <w:sz w:val="28"/>
          <w:szCs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2E5EDF" w:rsidRPr="00B04D2C" w:rsidRDefault="002E5EDF" w:rsidP="00B04D2C">
      <w:pPr>
        <w:suppressAutoHyphens/>
        <w:ind w:firstLine="709"/>
        <w:jc w:val="both"/>
        <w:rPr>
          <w:sz w:val="28"/>
          <w:szCs w:val="28"/>
        </w:rPr>
      </w:pPr>
      <w:r w:rsidRPr="00B04D2C">
        <w:rPr>
          <w:sz w:val="28"/>
          <w:szCs w:val="28"/>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2E5EDF" w:rsidRPr="00B04D2C" w:rsidRDefault="002E5EDF" w:rsidP="00B04D2C">
      <w:pPr>
        <w:suppressAutoHyphens/>
        <w:ind w:firstLine="709"/>
        <w:jc w:val="both"/>
        <w:rPr>
          <w:sz w:val="28"/>
          <w:szCs w:val="28"/>
        </w:rPr>
      </w:pPr>
      <w:r w:rsidRPr="00B04D2C">
        <w:rPr>
          <w:sz w:val="28"/>
          <w:szCs w:val="28"/>
        </w:rPr>
        <w:t xml:space="preserve">Максимальный класс опасности (по санитарной классификации) объектов капитального строительства, размещаемых на территории зоны, - IV (за исключением автовокзалов и </w:t>
      </w:r>
      <w:r w:rsidRPr="00723AAA">
        <w:rPr>
          <w:sz w:val="28"/>
          <w:szCs w:val="28"/>
        </w:rPr>
        <w:t xml:space="preserve">объектов </w:t>
      </w:r>
      <w:proofErr w:type="spellStart"/>
      <w:r w:rsidRPr="00723AAA">
        <w:rPr>
          <w:sz w:val="28"/>
          <w:szCs w:val="28"/>
        </w:rPr>
        <w:t>внутримуниципального</w:t>
      </w:r>
      <w:proofErr w:type="spellEnd"/>
      <w:r w:rsidRPr="00723AAA">
        <w:rPr>
          <w:sz w:val="28"/>
          <w:szCs w:val="28"/>
        </w:rPr>
        <w:t xml:space="preserve"> транспорт</w:t>
      </w:r>
      <w:r w:rsidR="00723AAA" w:rsidRPr="00723AAA">
        <w:rPr>
          <w:sz w:val="28"/>
          <w:szCs w:val="28"/>
        </w:rPr>
        <w:t>ного</w:t>
      </w:r>
      <w:r w:rsidR="00723AAA">
        <w:rPr>
          <w:sz w:val="28"/>
          <w:szCs w:val="28"/>
        </w:rPr>
        <w:t xml:space="preserve"> сообщения</w:t>
      </w:r>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lastRenderedPageBreak/>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w:t>
      </w:r>
      <w:r w:rsidR="00F7311E">
        <w:rPr>
          <w:sz w:val="28"/>
          <w:szCs w:val="28"/>
        </w:rPr>
        <w:t>Г</w:t>
      </w:r>
      <w:r w:rsidRPr="00B04D2C">
        <w:rPr>
          <w:sz w:val="28"/>
          <w:szCs w:val="28"/>
        </w:rPr>
        <w:t>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E5EDF" w:rsidRPr="00B04D2C" w:rsidRDefault="002E5EDF" w:rsidP="00B04D2C">
      <w:pPr>
        <w:suppressAutoHyphens/>
        <w:spacing w:before="240"/>
        <w:ind w:firstLine="709"/>
        <w:jc w:val="both"/>
        <w:outlineLvl w:val="3"/>
        <w:rPr>
          <w:sz w:val="28"/>
          <w:szCs w:val="28"/>
        </w:rPr>
      </w:pPr>
      <w:bookmarkStart w:id="104" w:name="_Toc26866141"/>
      <w:r w:rsidRPr="00B04D2C">
        <w:rPr>
          <w:b/>
          <w:bCs/>
          <w:sz w:val="28"/>
          <w:szCs w:val="28"/>
        </w:rPr>
        <w:t>Статья 39. Градостроительный регламент зоны транспортной инфраструктуры – Т</w:t>
      </w:r>
      <w:r w:rsidRPr="00B04D2C">
        <w:rPr>
          <w:sz w:val="28"/>
          <w:szCs w:val="28"/>
        </w:rPr>
        <w:t>, с включением объектов инженерной инфраструктуры (виды разрешенного использования и предельные параметры)</w:t>
      </w:r>
      <w:bookmarkEnd w:id="87"/>
      <w:bookmarkEnd w:id="104"/>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формирование комплексов объектов транспортной инфраструктуры.</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723AAA">
        <w:rPr>
          <w:sz w:val="28"/>
          <w:szCs w:val="28"/>
        </w:rPr>
        <w:t>предельн</w:t>
      </w:r>
      <w:r w:rsidR="00723AAA" w:rsidRPr="00723AAA">
        <w:rPr>
          <w:sz w:val="28"/>
          <w:szCs w:val="28"/>
        </w:rPr>
        <w:t>ая</w:t>
      </w:r>
      <w:r w:rsidRPr="00723AAA">
        <w:rPr>
          <w:sz w:val="28"/>
          <w:szCs w:val="28"/>
        </w:rPr>
        <w:t xml:space="preserve"> высот</w:t>
      </w:r>
      <w:r w:rsidR="00723AAA" w:rsidRPr="00723AAA">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Транспорт</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7.0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Объекты дорожного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Железнодорожный транспорт</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7.1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Автомобильный транспорт</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7.2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Трубопроводный транспорт</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7.5</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 xml:space="preserve">Земельные участки (территории) </w:t>
            </w:r>
            <w:r w:rsidRPr="00B04D2C">
              <w:rPr>
                <w:sz w:val="24"/>
                <w:szCs w:val="24"/>
              </w:rPr>
              <w:lastRenderedPageBreak/>
              <w:t>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Передвижное жилье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деятельности в области гидрометеорологии и смежных с ней областях</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3.9.1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16.</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научной деятельности</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3.9</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2500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границы участка </w:t>
            </w:r>
            <w:r w:rsidRPr="00B04D2C">
              <w:rPr>
                <w:sz w:val="24"/>
                <w:szCs w:val="24"/>
              </w:rPr>
              <w:lastRenderedPageBreak/>
              <w:t>- 3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17.</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Бытовое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Приюты для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Банковская и страховая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lastRenderedPageBreak/>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8"/>
        </w:rPr>
      </w:pPr>
      <w:r w:rsidRPr="00B04D2C">
        <w:rPr>
          <w:sz w:val="28"/>
          <w:szCs w:val="28"/>
        </w:rPr>
        <w:t>Иные показатели по параметрам застройки зоны</w:t>
      </w:r>
      <w:proofErr w:type="gramStart"/>
      <w:r w:rsidRPr="00B04D2C">
        <w:rPr>
          <w:sz w:val="28"/>
          <w:szCs w:val="28"/>
        </w:rPr>
        <w:t xml:space="preserve"> Т</w:t>
      </w:r>
      <w:proofErr w:type="gramEnd"/>
      <w:r w:rsidRPr="00B04D2C">
        <w:rPr>
          <w:sz w:val="28"/>
          <w:szCs w:val="28"/>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E5EDF" w:rsidRDefault="002E5EDF" w:rsidP="00B04D2C">
      <w:pPr>
        <w:suppressAutoHyphens/>
        <w:ind w:firstLine="709"/>
        <w:jc w:val="both"/>
        <w:rPr>
          <w:sz w:val="28"/>
          <w:szCs w:val="28"/>
        </w:rPr>
      </w:pPr>
      <w:r w:rsidRPr="00451CC3">
        <w:rPr>
          <w:sz w:val="28"/>
          <w:szCs w:val="28"/>
        </w:rPr>
        <w:t>Противопожарные расстояния между зданиями</w:t>
      </w:r>
      <w:r w:rsidR="00451CC3" w:rsidRPr="00451CC3">
        <w:rPr>
          <w:sz w:val="28"/>
          <w:szCs w:val="28"/>
        </w:rPr>
        <w:t xml:space="preserve"> устанавливаются</w:t>
      </w:r>
      <w:r w:rsidRPr="00451CC3">
        <w:rPr>
          <w:sz w:val="28"/>
          <w:szCs w:val="28"/>
        </w:rPr>
        <w:t xml:space="preserve"> согласно действующему законодательству.</w:t>
      </w:r>
    </w:p>
    <w:p w:rsidR="002E5EDF" w:rsidRPr="00B04D2C" w:rsidRDefault="002E5EDF" w:rsidP="00B04D2C">
      <w:pPr>
        <w:suppressAutoHyphens/>
        <w:ind w:firstLine="709"/>
        <w:jc w:val="both"/>
        <w:rPr>
          <w:sz w:val="28"/>
          <w:szCs w:val="28"/>
        </w:rPr>
      </w:pPr>
      <w:r w:rsidRPr="00B04D2C">
        <w:rPr>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E5EDF" w:rsidRPr="00B04D2C" w:rsidRDefault="002E5EDF" w:rsidP="00B04D2C">
      <w:pPr>
        <w:suppressAutoHyphens/>
        <w:ind w:firstLine="709"/>
        <w:jc w:val="both"/>
        <w:rPr>
          <w:sz w:val="28"/>
          <w:szCs w:val="28"/>
        </w:rPr>
      </w:pPr>
      <w:r w:rsidRPr="00B04D2C">
        <w:rPr>
          <w:sz w:val="28"/>
          <w:szCs w:val="28"/>
        </w:rPr>
        <w:t>Территории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2E5EDF" w:rsidRPr="00B04D2C" w:rsidRDefault="002E5EDF" w:rsidP="00B04D2C">
      <w:pPr>
        <w:suppressAutoHyphens/>
        <w:ind w:firstLine="709"/>
        <w:jc w:val="both"/>
        <w:rPr>
          <w:sz w:val="28"/>
          <w:szCs w:val="28"/>
        </w:rPr>
      </w:pPr>
      <w:r w:rsidRPr="00B04D2C">
        <w:rPr>
          <w:sz w:val="28"/>
          <w:szCs w:val="28"/>
        </w:rPr>
        <w:t xml:space="preserve">Расчетные параметры улиц и проездов, сооружений автомобильного транспорта следует принимать в соответствии с </w:t>
      </w:r>
      <w:r w:rsidR="00723AAA">
        <w:rPr>
          <w:sz w:val="28"/>
          <w:szCs w:val="28"/>
        </w:rPr>
        <w:t>н</w:t>
      </w:r>
      <w:r w:rsidRPr="00B04D2C">
        <w:rPr>
          <w:sz w:val="28"/>
          <w:szCs w:val="28"/>
        </w:rPr>
        <w:t>ормативами градостроительного проектирования Смоленской области.</w:t>
      </w:r>
    </w:p>
    <w:p w:rsidR="002E5EDF" w:rsidRPr="00B04D2C" w:rsidRDefault="002E5EDF" w:rsidP="00B04D2C">
      <w:pPr>
        <w:suppressAutoHyphens/>
        <w:ind w:firstLine="709"/>
        <w:jc w:val="both"/>
        <w:rPr>
          <w:sz w:val="28"/>
          <w:szCs w:val="28"/>
        </w:rPr>
      </w:pPr>
      <w:r w:rsidRPr="00B04D2C">
        <w:rPr>
          <w:sz w:val="28"/>
          <w:szCs w:val="28"/>
        </w:rPr>
        <w:t>Внутриквартальные проезды определяются в составе проекта планировки или межевания (микрорайона, квартала).</w:t>
      </w:r>
    </w:p>
    <w:p w:rsidR="002E5EDF" w:rsidRPr="00B04D2C" w:rsidRDefault="002E5EDF" w:rsidP="00B04D2C">
      <w:pPr>
        <w:suppressAutoHyphens/>
        <w:ind w:firstLine="709"/>
        <w:jc w:val="both"/>
        <w:rPr>
          <w:sz w:val="28"/>
          <w:szCs w:val="28"/>
        </w:rPr>
      </w:pPr>
      <w:r w:rsidRPr="00B04D2C">
        <w:rPr>
          <w:sz w:val="28"/>
          <w:szCs w:val="28"/>
        </w:rPr>
        <w:t>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2E5EDF" w:rsidRPr="00B04D2C" w:rsidRDefault="002E5EDF" w:rsidP="00B04D2C">
      <w:pPr>
        <w:suppressAutoHyphens/>
        <w:ind w:firstLine="709"/>
        <w:jc w:val="both"/>
        <w:rPr>
          <w:b/>
          <w:sz w:val="28"/>
          <w:szCs w:val="28"/>
        </w:rPr>
      </w:pPr>
      <w:bookmarkStart w:id="105" w:name="_Toc461375699"/>
      <w:bookmarkStart w:id="106" w:name="_Toc468360457"/>
      <w:bookmarkStart w:id="107" w:name="_Toc480734721"/>
      <w:bookmarkStart w:id="108" w:name="_Toc482111258"/>
      <w:bookmarkStart w:id="109" w:name="_Toc483390345"/>
      <w:bookmarkStart w:id="110" w:name="_Toc483406601"/>
      <w:r w:rsidRPr="00B04D2C">
        <w:rPr>
          <w:sz w:val="28"/>
          <w:szCs w:val="28"/>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bookmarkEnd w:id="105"/>
      <w:bookmarkEnd w:id="106"/>
      <w:bookmarkEnd w:id="107"/>
      <w:bookmarkEnd w:id="108"/>
      <w:bookmarkEnd w:id="109"/>
      <w:bookmarkEnd w:id="110"/>
    </w:p>
    <w:p w:rsidR="002E5EDF" w:rsidRPr="00B04D2C" w:rsidRDefault="002E5EDF" w:rsidP="00B04D2C">
      <w:pPr>
        <w:suppressAutoHyphens/>
        <w:spacing w:before="240"/>
        <w:ind w:firstLine="709"/>
        <w:jc w:val="both"/>
        <w:outlineLvl w:val="3"/>
        <w:rPr>
          <w:bCs/>
          <w:sz w:val="28"/>
          <w:szCs w:val="28"/>
        </w:rPr>
      </w:pPr>
      <w:bookmarkStart w:id="111" w:name="_Toc442281657"/>
      <w:bookmarkStart w:id="112" w:name="_Toc26866142"/>
      <w:r w:rsidRPr="00B04D2C">
        <w:rPr>
          <w:b/>
          <w:bCs/>
          <w:sz w:val="28"/>
          <w:szCs w:val="28"/>
        </w:rPr>
        <w:t>Статья 40. Градостроительный регламент зоны инженерной инфраструктуры – И,</w:t>
      </w:r>
      <w:r w:rsidRPr="00B04D2C">
        <w:rPr>
          <w:bCs/>
          <w:sz w:val="28"/>
          <w:szCs w:val="28"/>
        </w:rPr>
        <w:t xml:space="preserve"> (виды разрешенного использования и предельные параметры)</w:t>
      </w:r>
      <w:bookmarkEnd w:id="111"/>
      <w:bookmarkEnd w:id="112"/>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формирование комплексов объектов инженерной инфраструктуры.</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 xml:space="preserve">/0412 «Об утверждении классификатора видов </w:t>
      </w:r>
      <w:r w:rsidRPr="00B04D2C">
        <w:rPr>
          <w:i/>
          <w:sz w:val="28"/>
          <w:szCs w:val="28"/>
        </w:rPr>
        <w:lastRenderedPageBreak/>
        <w:t>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723AAA">
        <w:rPr>
          <w:sz w:val="28"/>
          <w:szCs w:val="28"/>
        </w:rPr>
        <w:t>предельн</w:t>
      </w:r>
      <w:r w:rsidR="00723AAA" w:rsidRPr="00723AAA">
        <w:rPr>
          <w:sz w:val="28"/>
          <w:szCs w:val="28"/>
        </w:rPr>
        <w:t>ая</w:t>
      </w:r>
      <w:r w:rsidRPr="00723AAA">
        <w:rPr>
          <w:sz w:val="28"/>
          <w:szCs w:val="28"/>
        </w:rPr>
        <w:t xml:space="preserve"> высот</w:t>
      </w:r>
      <w:r w:rsidR="00723AAA" w:rsidRPr="00723AAA">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Энергетика</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6.7</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Трубопроводный транспорт</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7.5</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Автомобильный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Передвижное жилье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Объекты дорожного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w:t>
            </w:r>
            <w:r w:rsidRPr="00B04D2C">
              <w:rPr>
                <w:sz w:val="24"/>
                <w:szCs w:val="24"/>
              </w:rPr>
              <w:lastRenderedPageBreak/>
              <w:t>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деятельности в области гидрометеорологии и смежных с ней областях</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3.9.1</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Обеспечение научной деятельности</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3.9</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2500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Бытовое обслуживание</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3.3</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shd w:val="clear" w:color="auto" w:fill="auto"/>
            <w:noWrap/>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Приюты для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 xml:space="preserve">от </w:t>
            </w:r>
            <w:r w:rsidRPr="00B04D2C">
              <w:rPr>
                <w:sz w:val="24"/>
                <w:szCs w:val="24"/>
              </w:rPr>
              <w:lastRenderedPageBreak/>
              <w:t>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bl>
    <w:p w:rsidR="002E5EDF" w:rsidRPr="00B04D2C" w:rsidRDefault="002E5EDF" w:rsidP="00B04D2C">
      <w:pPr>
        <w:suppressAutoHyphens/>
        <w:spacing w:before="240"/>
        <w:ind w:firstLine="709"/>
        <w:jc w:val="both"/>
        <w:rPr>
          <w:i/>
          <w:sz w:val="28"/>
          <w:szCs w:val="28"/>
        </w:rPr>
      </w:pPr>
      <w:r w:rsidRPr="00B04D2C">
        <w:rPr>
          <w:i/>
          <w:sz w:val="28"/>
          <w:szCs w:val="28"/>
        </w:rPr>
        <w:lastRenderedPageBreak/>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2E5EDF" w:rsidRPr="00B04D2C" w:rsidRDefault="002E5EDF" w:rsidP="00B04D2C">
      <w:pPr>
        <w:suppressAutoHyphens/>
        <w:spacing w:before="120"/>
        <w:ind w:firstLine="709"/>
        <w:jc w:val="both"/>
        <w:rPr>
          <w:sz w:val="28"/>
          <w:szCs w:val="28"/>
        </w:rPr>
      </w:pPr>
      <w:r w:rsidRPr="00B04D2C">
        <w:rPr>
          <w:sz w:val="28"/>
          <w:szCs w:val="28"/>
        </w:rPr>
        <w:t>Иные показатели по параметрам застройки зоны</w:t>
      </w:r>
      <w:proofErr w:type="gramStart"/>
      <w:r w:rsidRPr="00B04D2C">
        <w:rPr>
          <w:sz w:val="28"/>
          <w:szCs w:val="28"/>
        </w:rPr>
        <w:t xml:space="preserve"> И</w:t>
      </w:r>
      <w:proofErr w:type="gramEnd"/>
      <w:r w:rsidRPr="00B04D2C">
        <w:rPr>
          <w:sz w:val="28"/>
          <w:szCs w:val="28"/>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8"/>
        </w:rPr>
      </w:pPr>
      <w:r w:rsidRPr="00B04D2C">
        <w:rPr>
          <w:sz w:val="28"/>
          <w:szCs w:val="28"/>
        </w:rPr>
        <w:t xml:space="preserve">Максимальный класс опасности (по санитарной классификации) объектов капитального строительства, размещаемых на территории зоны, - </w:t>
      </w:r>
      <w:r w:rsidRPr="00B04D2C">
        <w:rPr>
          <w:sz w:val="28"/>
          <w:szCs w:val="28"/>
          <w:lang w:val="en-US"/>
        </w:rPr>
        <w:t>III</w:t>
      </w:r>
      <w:r w:rsidRPr="00B04D2C">
        <w:rPr>
          <w:sz w:val="28"/>
          <w:szCs w:val="28"/>
        </w:rPr>
        <w:t>.</w:t>
      </w:r>
    </w:p>
    <w:p w:rsidR="002E5EDF" w:rsidRPr="00B04D2C" w:rsidRDefault="002E5EDF" w:rsidP="00B04D2C">
      <w:pPr>
        <w:suppressAutoHyphens/>
        <w:ind w:firstLine="709"/>
        <w:jc w:val="both"/>
        <w:rPr>
          <w:sz w:val="28"/>
          <w:szCs w:val="28"/>
        </w:rPr>
      </w:pPr>
      <w:r w:rsidRPr="00B04D2C">
        <w:rPr>
          <w:sz w:val="28"/>
          <w:szCs w:val="28"/>
        </w:rPr>
        <w:t>Параметры использования земельных участков и объектов капитального строительства в зонах инженерной инфраструктуры:</w:t>
      </w:r>
    </w:p>
    <w:p w:rsidR="002E5EDF" w:rsidRPr="00B04D2C" w:rsidRDefault="002E5EDF" w:rsidP="00B04D2C">
      <w:pPr>
        <w:suppressAutoHyphens/>
        <w:ind w:firstLine="709"/>
        <w:jc w:val="both"/>
        <w:rPr>
          <w:sz w:val="28"/>
          <w:szCs w:val="28"/>
        </w:rPr>
      </w:pPr>
      <w:r w:rsidRPr="00B04D2C">
        <w:rPr>
          <w:sz w:val="28"/>
          <w:szCs w:val="28"/>
        </w:rPr>
        <w:t>– строительные параметры объекта определяются документацией по планировке территории, проектом организации строительства.</w:t>
      </w:r>
    </w:p>
    <w:p w:rsidR="002E5EDF" w:rsidRPr="00B04D2C" w:rsidRDefault="002E5EDF" w:rsidP="00B04D2C">
      <w:pPr>
        <w:suppressAutoHyphens/>
        <w:ind w:firstLine="709"/>
        <w:jc w:val="both"/>
        <w:rPr>
          <w:sz w:val="28"/>
          <w:szCs w:val="28"/>
        </w:rPr>
      </w:pPr>
      <w:r w:rsidRPr="00B04D2C">
        <w:rPr>
          <w:sz w:val="28"/>
          <w:szCs w:val="28"/>
        </w:rPr>
        <w:t>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2E5EDF" w:rsidRPr="00B04D2C" w:rsidRDefault="002E5EDF" w:rsidP="00B04D2C">
      <w:pPr>
        <w:suppressAutoHyphens/>
        <w:ind w:firstLine="709"/>
        <w:jc w:val="both"/>
        <w:rPr>
          <w:b/>
          <w:sz w:val="28"/>
          <w:szCs w:val="28"/>
        </w:rPr>
      </w:pPr>
      <w:r w:rsidRPr="00B04D2C">
        <w:rPr>
          <w:sz w:val="28"/>
          <w:szCs w:val="28"/>
        </w:rPr>
        <w:t>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2E5EDF" w:rsidRPr="00B04D2C" w:rsidRDefault="002E5EDF" w:rsidP="00B04D2C">
      <w:pPr>
        <w:suppressAutoHyphens/>
        <w:spacing w:before="120" w:after="120"/>
        <w:ind w:firstLine="709"/>
        <w:jc w:val="both"/>
        <w:outlineLvl w:val="2"/>
        <w:rPr>
          <w:b/>
          <w:sz w:val="28"/>
          <w:szCs w:val="28"/>
        </w:rPr>
      </w:pPr>
      <w:bookmarkStart w:id="113" w:name="_Toc442281659"/>
      <w:bookmarkStart w:id="114" w:name="_Toc26866143"/>
      <w:r w:rsidRPr="00B04D2C">
        <w:rPr>
          <w:b/>
          <w:sz w:val="28"/>
          <w:szCs w:val="28"/>
        </w:rPr>
        <w:t>§ 5. Зоны сельскохозяйственного использования</w:t>
      </w:r>
      <w:bookmarkEnd w:id="113"/>
      <w:bookmarkEnd w:id="114"/>
    </w:p>
    <w:p w:rsidR="002E5EDF" w:rsidRPr="00B04D2C" w:rsidRDefault="002E5EDF" w:rsidP="00B04D2C">
      <w:pPr>
        <w:suppressAutoHyphens/>
        <w:spacing w:before="120"/>
        <w:ind w:firstLine="709"/>
        <w:jc w:val="both"/>
        <w:outlineLvl w:val="3"/>
        <w:rPr>
          <w:sz w:val="28"/>
          <w:szCs w:val="28"/>
        </w:rPr>
      </w:pPr>
      <w:bookmarkStart w:id="115" w:name="_Toc442281660"/>
      <w:bookmarkStart w:id="116" w:name="_Toc26866144"/>
      <w:r w:rsidRPr="00B04D2C">
        <w:rPr>
          <w:b/>
          <w:bCs/>
          <w:sz w:val="28"/>
          <w:szCs w:val="28"/>
        </w:rPr>
        <w:t>Статья 41. Градостроительный регламент зоны сельскохозяйственных угодий - СХ.1</w:t>
      </w:r>
      <w:r w:rsidRPr="00B04D2C">
        <w:rPr>
          <w:sz w:val="28"/>
          <w:szCs w:val="28"/>
        </w:rPr>
        <w:t xml:space="preserve"> (виды разрешенного использования и предельные параметры)</w:t>
      </w:r>
      <w:bookmarkEnd w:id="115"/>
      <w:bookmarkEnd w:id="116"/>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использование и развитие территории сельскохозяйственных угодий.</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 xml:space="preserve">Виды разрешенного использования земельных участков и объектов </w:t>
      </w:r>
      <w:r w:rsidRPr="00B04D2C">
        <w:rPr>
          <w:b/>
          <w:sz w:val="28"/>
          <w:szCs w:val="28"/>
        </w:rPr>
        <w:lastRenderedPageBreak/>
        <w:t>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w:t>
      </w:r>
      <w:r w:rsidRPr="00445174">
        <w:rPr>
          <w:sz w:val="28"/>
          <w:szCs w:val="28"/>
        </w:rPr>
        <w:t>или 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445174">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Сельскохозяйственное использование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Растениеводство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Выращивание зерновых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Овощеводство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Выращивание тонизирующих, лекарственных, цветочных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Садоводство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Сенокошение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r w:rsidR="00DF2765">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Pr>
                <w:sz w:val="24"/>
                <w:szCs w:val="24"/>
              </w:rPr>
              <w:t>Для ведения личного подсобного хозяйства (приусадебный земельный участок)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от красной линии – 5м</w:t>
            </w:r>
            <w:proofErr w:type="gramStart"/>
            <w:r>
              <w:rPr>
                <w:sz w:val="24"/>
                <w:szCs w:val="24"/>
              </w:rPr>
              <w:t>;о</w:t>
            </w:r>
            <w:proofErr w:type="gramEnd"/>
            <w:r>
              <w:rPr>
                <w:sz w:val="24"/>
                <w:szCs w:val="24"/>
              </w:rPr>
              <w:t>т границы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Pr>
                <w:sz w:val="24"/>
                <w:szCs w:val="24"/>
              </w:rPr>
              <w:t>40</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Default="00DF2765" w:rsidP="00B04D2C">
            <w:pPr>
              <w:jc w:val="center"/>
              <w:rPr>
                <w:sz w:val="24"/>
                <w:szCs w:val="24"/>
              </w:rPr>
            </w:pPr>
            <w:r>
              <w:rPr>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Default="00DF2765" w:rsidP="00B04D2C">
            <w:pPr>
              <w:jc w:val="both"/>
              <w:rPr>
                <w:sz w:val="24"/>
                <w:szCs w:val="24"/>
              </w:rPr>
            </w:pPr>
            <w:r>
              <w:rPr>
                <w:sz w:val="24"/>
                <w:szCs w:val="24"/>
              </w:rPr>
              <w:t>Складские площадки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Default="00DF2765" w:rsidP="00B04D2C">
            <w:pPr>
              <w:jc w:val="center"/>
              <w:rPr>
                <w:sz w:val="24"/>
                <w:szCs w:val="24"/>
              </w:rPr>
            </w:pPr>
            <w:r>
              <w:rPr>
                <w:sz w:val="24"/>
                <w:szCs w:val="24"/>
              </w:rPr>
              <w:t>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shd w:val="clear" w:color="auto" w:fill="auto"/>
            <w:noWrap/>
            <w:vAlign w:val="center"/>
          </w:tcPr>
          <w:p w:rsidR="00DF2765" w:rsidRPr="00B04D2C" w:rsidRDefault="00DF2765" w:rsidP="00B04D2C">
            <w:pPr>
              <w:jc w:val="center"/>
              <w:rPr>
                <w:sz w:val="24"/>
                <w:szCs w:val="24"/>
              </w:rPr>
            </w:pPr>
          </w:p>
        </w:tc>
        <w:tc>
          <w:tcPr>
            <w:tcW w:w="2268" w:type="dxa"/>
            <w:shd w:val="clear" w:color="auto" w:fill="auto"/>
            <w:noWrap/>
            <w:vAlign w:val="center"/>
          </w:tcPr>
          <w:p w:rsidR="00DF2765" w:rsidRPr="00B04D2C" w:rsidRDefault="00DF2765"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4</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5</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w:t>
            </w:r>
            <w:r w:rsidRPr="00B04D2C">
              <w:rPr>
                <w:sz w:val="24"/>
                <w:szCs w:val="24"/>
              </w:rPr>
              <w:lastRenderedPageBreak/>
              <w:t>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lastRenderedPageBreak/>
              <w:t xml:space="preserve">от границы </w:t>
            </w:r>
            <w:r w:rsidRPr="00B04D2C">
              <w:rPr>
                <w:sz w:val="24"/>
                <w:szCs w:val="24"/>
              </w:rPr>
              <w:lastRenderedPageBreak/>
              <w:t>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w:t>
            </w:r>
            <w:r w:rsidRPr="00B04D2C">
              <w:rPr>
                <w:sz w:val="24"/>
                <w:szCs w:val="24"/>
              </w:rPr>
              <w:lastRenderedPageBreak/>
              <w:t>т ограничению</w:t>
            </w:r>
          </w:p>
        </w:tc>
      </w:tr>
      <w:tr w:rsidR="00DF2765" w:rsidRPr="00B04D2C" w:rsidTr="000414FE">
        <w:trPr>
          <w:jc w:val="center"/>
        </w:trPr>
        <w:tc>
          <w:tcPr>
            <w:tcW w:w="567" w:type="dxa"/>
            <w:shd w:val="clear" w:color="auto" w:fill="auto"/>
            <w:noWrap/>
            <w:vAlign w:val="center"/>
          </w:tcPr>
          <w:p w:rsidR="00DF2765" w:rsidRPr="00B04D2C" w:rsidRDefault="00DF2765" w:rsidP="00B04D2C">
            <w:pPr>
              <w:jc w:val="center"/>
              <w:rPr>
                <w:sz w:val="24"/>
                <w:szCs w:val="24"/>
              </w:rPr>
            </w:pPr>
          </w:p>
        </w:tc>
        <w:tc>
          <w:tcPr>
            <w:tcW w:w="2268" w:type="dxa"/>
            <w:shd w:val="clear" w:color="auto" w:fill="auto"/>
            <w:noWrap/>
            <w:vAlign w:val="center"/>
          </w:tcPr>
          <w:p w:rsidR="00DF2765" w:rsidRPr="00B04D2C" w:rsidRDefault="00DF2765"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6</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7</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Хранение и переработка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8</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9</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Обеспечение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spacing w:before="120"/>
        <w:ind w:firstLine="709"/>
        <w:jc w:val="both"/>
        <w:rPr>
          <w:sz w:val="28"/>
          <w:szCs w:val="28"/>
        </w:rPr>
      </w:pPr>
      <w:r w:rsidRPr="00B04D2C">
        <w:rPr>
          <w:sz w:val="28"/>
          <w:szCs w:val="28"/>
        </w:rPr>
        <w:t>Иные показатели по параметрам застройки зоны СХ.1 регламентируются и устанавливаются нормативами градостроительного проектирования.</w:t>
      </w:r>
    </w:p>
    <w:p w:rsidR="002E5EDF" w:rsidRPr="00B04D2C" w:rsidRDefault="002E5EDF" w:rsidP="00B04D2C">
      <w:pPr>
        <w:suppressAutoHyphens/>
        <w:spacing w:before="240"/>
        <w:ind w:firstLine="709"/>
        <w:jc w:val="both"/>
        <w:outlineLvl w:val="3"/>
        <w:rPr>
          <w:sz w:val="28"/>
          <w:szCs w:val="28"/>
        </w:rPr>
      </w:pPr>
      <w:bookmarkStart w:id="117" w:name="_Toc517360296"/>
      <w:bookmarkStart w:id="118" w:name="_Toc26866145"/>
      <w:r w:rsidRPr="00B04D2C">
        <w:rPr>
          <w:b/>
          <w:bCs/>
          <w:sz w:val="28"/>
          <w:szCs w:val="28"/>
        </w:rPr>
        <w:t>Статья 42. Градостроительный регламент зоны садоводческих, огороднических или дачных некоммерческих объединений граждан - СХ.2</w:t>
      </w:r>
      <w:r w:rsidRPr="00B04D2C">
        <w:rPr>
          <w:sz w:val="28"/>
          <w:szCs w:val="28"/>
        </w:rPr>
        <w:t xml:space="preserve"> (виды разрешенного использования и предельные параметры)</w:t>
      </w:r>
      <w:bookmarkEnd w:id="117"/>
      <w:bookmarkEnd w:id="118"/>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использование и развитие садоводств, огородов и личного подсобного хозяйства.</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w:t>
      </w:r>
      <w:r w:rsidRPr="00B04D2C">
        <w:rPr>
          <w:sz w:val="28"/>
          <w:szCs w:val="28"/>
        </w:rPr>
        <w:lastRenderedPageBreak/>
        <w:t>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Ведение садоводства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Для ведения личного подсобного хозяйства (приусадебный земельный участок)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40</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 xml:space="preserve">Земельные участки (территории) </w:t>
            </w:r>
            <w:r w:rsidRPr="00B04D2C">
              <w:rPr>
                <w:sz w:val="24"/>
                <w:szCs w:val="24"/>
              </w:rPr>
              <w:lastRenderedPageBreak/>
              <w:t>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Приюты для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bl>
    <w:p w:rsidR="002E5EDF" w:rsidRPr="00B04D2C" w:rsidRDefault="002E5EDF" w:rsidP="00B04D2C">
      <w:pPr>
        <w:suppressAutoHyphens/>
        <w:spacing w:before="240"/>
        <w:ind w:firstLine="709"/>
        <w:jc w:val="both"/>
        <w:rPr>
          <w:i/>
          <w:sz w:val="28"/>
          <w:szCs w:val="24"/>
        </w:rPr>
      </w:pPr>
      <w:r w:rsidRPr="00B04D2C">
        <w:rPr>
          <w:i/>
          <w:sz w:val="28"/>
          <w:szCs w:val="24"/>
        </w:rPr>
        <w:t xml:space="preserve">* - в отдельных случаях допускается размещение объектов капитального </w:t>
      </w:r>
      <w:r w:rsidRPr="00B04D2C">
        <w:rPr>
          <w:i/>
          <w:sz w:val="28"/>
          <w:szCs w:val="24"/>
        </w:rPr>
        <w:lastRenderedPageBreak/>
        <w:t>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4"/>
          <w:szCs w:val="24"/>
        </w:rPr>
      </w:pPr>
      <w:r w:rsidRPr="00B04D2C">
        <w:rPr>
          <w:i/>
          <w:sz w:val="28"/>
          <w:szCs w:val="24"/>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4"/>
        </w:rPr>
      </w:pPr>
      <w:r w:rsidRPr="00B04D2C">
        <w:rPr>
          <w:sz w:val="28"/>
          <w:szCs w:val="24"/>
        </w:rPr>
        <w:t>Иные показатели по параметрам застройки зоны СХ.2: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4"/>
        </w:rPr>
      </w:pPr>
      <w:r w:rsidRPr="00B04D2C">
        <w:rPr>
          <w:sz w:val="28"/>
          <w:szCs w:val="24"/>
        </w:rPr>
        <w:t xml:space="preserve">Размещение </w:t>
      </w:r>
      <w:proofErr w:type="gramStart"/>
      <w:r w:rsidRPr="00B04D2C">
        <w:rPr>
          <w:sz w:val="28"/>
          <w:szCs w:val="24"/>
        </w:rPr>
        <w:t>жилых</w:t>
      </w:r>
      <w:proofErr w:type="gramEnd"/>
      <w:r w:rsidRPr="00B04D2C">
        <w:rPr>
          <w:sz w:val="28"/>
          <w:szCs w:val="24"/>
        </w:rPr>
        <w:t xml:space="preserve"> и </w:t>
      </w:r>
      <w:proofErr w:type="spellStart"/>
      <w:r w:rsidRPr="00B04D2C">
        <w:rPr>
          <w:sz w:val="28"/>
          <w:szCs w:val="24"/>
        </w:rPr>
        <w:t>хозпостроек</w:t>
      </w:r>
      <w:proofErr w:type="spellEnd"/>
      <w:r w:rsidRPr="00B04D2C">
        <w:rPr>
          <w:sz w:val="28"/>
          <w:szCs w:val="24"/>
        </w:rPr>
        <w:t xml:space="preserve"> на земельном участке производится после согласования с </w:t>
      </w:r>
      <w:r w:rsidR="00445174">
        <w:rPr>
          <w:sz w:val="28"/>
          <w:szCs w:val="24"/>
        </w:rPr>
        <w:t>Администрацией муниципального образования «Ярцевский район» Смоленской области</w:t>
      </w:r>
      <w:r w:rsidRPr="00B04D2C">
        <w:rPr>
          <w:sz w:val="28"/>
          <w:szCs w:val="24"/>
        </w:rPr>
        <w:t xml:space="preserve"> и </w:t>
      </w:r>
      <w:proofErr w:type="spellStart"/>
      <w:r w:rsidRPr="00B04D2C">
        <w:rPr>
          <w:sz w:val="28"/>
          <w:szCs w:val="24"/>
        </w:rPr>
        <w:t>госнадзорными</w:t>
      </w:r>
      <w:proofErr w:type="spellEnd"/>
      <w:r w:rsidRPr="00B04D2C">
        <w:rPr>
          <w:sz w:val="28"/>
          <w:szCs w:val="24"/>
        </w:rPr>
        <w:t xml:space="preserve"> службами в соответствии с действующими нормами и правилами.</w:t>
      </w:r>
    </w:p>
    <w:p w:rsidR="002E5EDF" w:rsidRPr="00B04D2C" w:rsidRDefault="002E5EDF" w:rsidP="00B04D2C">
      <w:pPr>
        <w:suppressAutoHyphens/>
        <w:ind w:firstLine="709"/>
        <w:jc w:val="both"/>
        <w:rPr>
          <w:sz w:val="28"/>
          <w:szCs w:val="24"/>
        </w:rPr>
      </w:pPr>
      <w:r w:rsidRPr="00B04D2C">
        <w:rPr>
          <w:sz w:val="28"/>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w:t>
      </w:r>
      <w:r w:rsidR="00CC2FAD">
        <w:rPr>
          <w:sz w:val="28"/>
          <w:szCs w:val="24"/>
        </w:rPr>
        <w:t>Г</w:t>
      </w:r>
      <w:r w:rsidRPr="00B04D2C">
        <w:rPr>
          <w:sz w:val="28"/>
          <w:szCs w:val="24"/>
        </w:rPr>
        <w:t>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E5EDF" w:rsidRPr="00B04D2C" w:rsidRDefault="002E5EDF" w:rsidP="00B04D2C">
      <w:pPr>
        <w:suppressAutoHyphens/>
        <w:ind w:firstLine="709"/>
        <w:jc w:val="both"/>
        <w:rPr>
          <w:sz w:val="28"/>
          <w:szCs w:val="24"/>
        </w:rPr>
      </w:pPr>
      <w:proofErr w:type="gramStart"/>
      <w:r w:rsidRPr="00B04D2C">
        <w:rPr>
          <w:sz w:val="28"/>
          <w:szCs w:val="24"/>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w:t>
      </w:r>
      <w:proofErr w:type="gramEnd"/>
      <w:r w:rsidRPr="00B04D2C">
        <w:rPr>
          <w:sz w:val="28"/>
          <w:szCs w:val="24"/>
        </w:rPr>
        <w:t xml:space="preserve"> Изъятие земельных участков проводится в составе работ </w:t>
      </w:r>
      <w:r w:rsidRPr="00445174">
        <w:rPr>
          <w:sz w:val="28"/>
          <w:szCs w:val="24"/>
        </w:rPr>
        <w:t xml:space="preserve">по реализации </w:t>
      </w:r>
      <w:r w:rsidR="00445174" w:rsidRPr="00445174">
        <w:rPr>
          <w:sz w:val="28"/>
          <w:szCs w:val="24"/>
        </w:rPr>
        <w:t>по</w:t>
      </w:r>
      <w:r w:rsidRPr="00445174">
        <w:rPr>
          <w:sz w:val="28"/>
          <w:szCs w:val="24"/>
        </w:rPr>
        <w:t>ложений</w:t>
      </w:r>
      <w:r w:rsidRPr="00B04D2C">
        <w:rPr>
          <w:sz w:val="28"/>
          <w:szCs w:val="24"/>
        </w:rPr>
        <w:t xml:space="preserve"> Генерального плана </w:t>
      </w:r>
      <w:proofErr w:type="spellStart"/>
      <w:r w:rsidRPr="00B04D2C">
        <w:rPr>
          <w:sz w:val="28"/>
          <w:szCs w:val="24"/>
        </w:rPr>
        <w:t>Капыревщинского</w:t>
      </w:r>
      <w:proofErr w:type="spellEnd"/>
      <w:r w:rsidRPr="00B04D2C">
        <w:rPr>
          <w:sz w:val="28"/>
          <w:szCs w:val="24"/>
        </w:rPr>
        <w:t xml:space="preserve"> сельского поселения. В дальнейшем изменяются границы территориальной зоны.</w:t>
      </w:r>
    </w:p>
    <w:p w:rsidR="002E5EDF" w:rsidRPr="00B04D2C" w:rsidRDefault="002E5EDF" w:rsidP="00B04D2C">
      <w:pPr>
        <w:suppressAutoHyphens/>
        <w:spacing w:before="240"/>
        <w:ind w:firstLine="709"/>
        <w:jc w:val="both"/>
        <w:outlineLvl w:val="3"/>
        <w:rPr>
          <w:sz w:val="28"/>
          <w:szCs w:val="28"/>
        </w:rPr>
      </w:pPr>
      <w:bookmarkStart w:id="119" w:name="_Toc26866146"/>
      <w:r w:rsidRPr="00B04D2C">
        <w:rPr>
          <w:b/>
          <w:bCs/>
          <w:sz w:val="28"/>
          <w:szCs w:val="28"/>
        </w:rPr>
        <w:t>Статья 43. Градостроительный регламент производственной зоны сельскохозяйственных предприятий - СХ.3</w:t>
      </w:r>
      <w:r w:rsidRPr="00B04D2C">
        <w:rPr>
          <w:sz w:val="28"/>
          <w:szCs w:val="28"/>
        </w:rPr>
        <w:t xml:space="preserve"> (виды разрешенного использования и предельные параметры)</w:t>
      </w:r>
      <w:bookmarkEnd w:id="119"/>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размещение сельскохозяйственных предприятий, зданий и сооружений.</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 xml:space="preserve">Виды разрешенного использования земельных участков и объектов </w:t>
      </w:r>
      <w:r w:rsidRPr="00B04D2C">
        <w:rPr>
          <w:b/>
          <w:sz w:val="28"/>
          <w:szCs w:val="28"/>
        </w:rPr>
        <w:lastRenderedPageBreak/>
        <w:t>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Сельскохозяйственное использование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Животноводство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Скотоводство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Звероводство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Птицеводство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Свиноводство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w:t>
            </w:r>
            <w:r w:rsidRPr="00B04D2C">
              <w:rPr>
                <w:sz w:val="24"/>
                <w:szCs w:val="24"/>
              </w:rPr>
              <w:lastRenderedPageBreak/>
              <w:t>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Пчеловодство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Рыбоводство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Pr>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both"/>
              <w:rPr>
                <w:sz w:val="24"/>
                <w:szCs w:val="24"/>
              </w:rPr>
            </w:pPr>
            <w:r>
              <w:rPr>
                <w:sz w:val="24"/>
                <w:szCs w:val="24"/>
              </w:rPr>
              <w:t>Для ведения личного подсобного хозяйства (приусадебный земельный участок)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Pr>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Pr>
                <w:sz w:val="24"/>
                <w:szCs w:val="24"/>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Pr>
                <w:sz w:val="24"/>
                <w:szCs w:val="24"/>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Pr>
                <w:sz w:val="24"/>
                <w:szCs w:val="24"/>
              </w:rPr>
              <w:t>от красной линии – 5м</w:t>
            </w:r>
            <w:proofErr w:type="gramStart"/>
            <w:r>
              <w:rPr>
                <w:sz w:val="24"/>
                <w:szCs w:val="24"/>
              </w:rPr>
              <w:t>;о</w:t>
            </w:r>
            <w:proofErr w:type="gramEnd"/>
            <w:r>
              <w:rPr>
                <w:sz w:val="24"/>
                <w:szCs w:val="24"/>
              </w:rPr>
              <w:t>т границы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Pr>
                <w:sz w:val="24"/>
                <w:szCs w:val="24"/>
              </w:rPr>
              <w:t>40</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Default="00DF2765" w:rsidP="00DF2765">
            <w:pPr>
              <w:jc w:val="center"/>
              <w:rPr>
                <w:sz w:val="24"/>
                <w:szCs w:val="24"/>
              </w:rPr>
            </w:pPr>
            <w:r>
              <w:rPr>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Default="00DF2765" w:rsidP="008D04E7">
            <w:pPr>
              <w:jc w:val="both"/>
              <w:rPr>
                <w:sz w:val="24"/>
                <w:szCs w:val="24"/>
              </w:rPr>
            </w:pPr>
            <w:r>
              <w:rPr>
                <w:sz w:val="24"/>
                <w:szCs w:val="24"/>
              </w:rPr>
              <w:t>Складские площадки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Default="00DF2765" w:rsidP="008D04E7">
            <w:pPr>
              <w:jc w:val="center"/>
              <w:rPr>
                <w:sz w:val="24"/>
                <w:szCs w:val="24"/>
              </w:rPr>
            </w:pPr>
            <w:r>
              <w:rPr>
                <w:sz w:val="24"/>
                <w:szCs w:val="24"/>
              </w:rPr>
              <w:t>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8D04E7">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shd w:val="clear" w:color="auto" w:fill="auto"/>
            <w:noWrap/>
            <w:vAlign w:val="center"/>
          </w:tcPr>
          <w:p w:rsidR="00DF2765" w:rsidRPr="00B04D2C" w:rsidRDefault="00DF2765" w:rsidP="00B04D2C">
            <w:pPr>
              <w:jc w:val="center"/>
              <w:rPr>
                <w:sz w:val="24"/>
                <w:szCs w:val="24"/>
              </w:rPr>
            </w:pPr>
          </w:p>
        </w:tc>
        <w:tc>
          <w:tcPr>
            <w:tcW w:w="2268" w:type="dxa"/>
            <w:shd w:val="clear" w:color="auto" w:fill="auto"/>
            <w:noWrap/>
            <w:vAlign w:val="center"/>
          </w:tcPr>
          <w:p w:rsidR="00DF2765" w:rsidRPr="00B04D2C" w:rsidRDefault="00DF2765"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3</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4</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shd w:val="clear" w:color="auto" w:fill="auto"/>
            <w:noWrap/>
            <w:vAlign w:val="center"/>
          </w:tcPr>
          <w:p w:rsidR="00DF2765" w:rsidRPr="00B04D2C" w:rsidRDefault="00DF2765" w:rsidP="00B04D2C">
            <w:pPr>
              <w:jc w:val="center"/>
              <w:rPr>
                <w:sz w:val="24"/>
                <w:szCs w:val="24"/>
              </w:rPr>
            </w:pPr>
          </w:p>
        </w:tc>
        <w:tc>
          <w:tcPr>
            <w:tcW w:w="2268" w:type="dxa"/>
            <w:shd w:val="clear" w:color="auto" w:fill="auto"/>
            <w:noWrap/>
            <w:vAlign w:val="center"/>
          </w:tcPr>
          <w:p w:rsidR="00DF2765" w:rsidRPr="00B04D2C" w:rsidRDefault="00DF2765" w:rsidP="00B04D2C">
            <w:pPr>
              <w:jc w:val="both"/>
              <w:rPr>
                <w:b/>
                <w:sz w:val="24"/>
                <w:szCs w:val="24"/>
              </w:rPr>
            </w:pPr>
            <w:r w:rsidRPr="00B04D2C">
              <w:rPr>
                <w:b/>
                <w:sz w:val="24"/>
                <w:szCs w:val="24"/>
              </w:rPr>
              <w:t xml:space="preserve">Условно разрешенные </w:t>
            </w:r>
            <w:r w:rsidRPr="00B04D2C">
              <w:rPr>
                <w:b/>
                <w:sz w:val="24"/>
                <w:szCs w:val="24"/>
              </w:rPr>
              <w:lastRenderedPageBreak/>
              <w:t>виды использования</w:t>
            </w:r>
          </w:p>
        </w:tc>
        <w:tc>
          <w:tcPr>
            <w:tcW w:w="850"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c>
          <w:tcPr>
            <w:tcW w:w="1134" w:type="dxa"/>
            <w:shd w:val="clear" w:color="auto" w:fill="auto"/>
            <w:noWrap/>
            <w:vAlign w:val="center"/>
          </w:tcPr>
          <w:p w:rsidR="00DF2765" w:rsidRPr="00B04D2C" w:rsidRDefault="00DF2765" w:rsidP="00B04D2C">
            <w:pPr>
              <w:jc w:val="center"/>
              <w:rPr>
                <w:sz w:val="24"/>
                <w:szCs w:val="24"/>
              </w:rPr>
            </w:pP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lastRenderedPageBreak/>
              <w:t>1</w:t>
            </w:r>
            <w:r>
              <w:rPr>
                <w:sz w:val="24"/>
                <w:szCs w:val="24"/>
              </w:rPr>
              <w:t>5</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6</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Хранение и переработка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7</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r w:rsidR="00DF2765"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DF2765">
            <w:pPr>
              <w:jc w:val="center"/>
              <w:rPr>
                <w:sz w:val="24"/>
                <w:szCs w:val="24"/>
              </w:rPr>
            </w:pPr>
            <w:r w:rsidRPr="00B04D2C">
              <w:rPr>
                <w:sz w:val="24"/>
                <w:szCs w:val="24"/>
              </w:rPr>
              <w:t>1</w:t>
            </w:r>
            <w:r>
              <w:rPr>
                <w:sz w:val="24"/>
                <w:szCs w:val="24"/>
              </w:rPr>
              <w:t>8</w:t>
            </w:r>
            <w:r w:rsidRPr="00B04D2C">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both"/>
              <w:rPr>
                <w:sz w:val="24"/>
                <w:szCs w:val="24"/>
              </w:rPr>
            </w:pPr>
            <w:r w:rsidRPr="00B04D2C">
              <w:rPr>
                <w:sz w:val="24"/>
                <w:szCs w:val="24"/>
              </w:rPr>
              <w:t>Обеспечение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765" w:rsidRPr="00B04D2C" w:rsidRDefault="00DF2765"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240"/>
        <w:ind w:firstLine="709"/>
        <w:jc w:val="both"/>
        <w:rPr>
          <w:i/>
          <w:sz w:val="28"/>
          <w:szCs w:val="24"/>
        </w:rPr>
      </w:pPr>
      <w:r w:rsidRPr="00B04D2C">
        <w:rPr>
          <w:i/>
          <w:sz w:val="28"/>
          <w:szCs w:val="24"/>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4"/>
          <w:szCs w:val="24"/>
        </w:rPr>
      </w:pPr>
      <w:r w:rsidRPr="00B04D2C">
        <w:rPr>
          <w:i/>
          <w:sz w:val="28"/>
          <w:szCs w:val="24"/>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4"/>
        </w:rPr>
      </w:pPr>
      <w:r w:rsidRPr="00B04D2C">
        <w:rPr>
          <w:sz w:val="28"/>
          <w:szCs w:val="24"/>
        </w:rPr>
        <w:t>Иные показатели по параметрам застройки зоны СХ.3: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4"/>
        </w:rPr>
      </w:pPr>
      <w:r w:rsidRPr="00B04D2C">
        <w:rPr>
          <w:sz w:val="28"/>
          <w:szCs w:val="24"/>
        </w:rPr>
        <w:t xml:space="preserve">Размещение построек на земельном участке производится после согласования с органами местного самоуправления и </w:t>
      </w:r>
      <w:proofErr w:type="spellStart"/>
      <w:r w:rsidRPr="00B04D2C">
        <w:rPr>
          <w:sz w:val="28"/>
          <w:szCs w:val="24"/>
        </w:rPr>
        <w:t>госнадзорными</w:t>
      </w:r>
      <w:proofErr w:type="spellEnd"/>
      <w:r w:rsidRPr="00B04D2C">
        <w:rPr>
          <w:sz w:val="28"/>
          <w:szCs w:val="24"/>
        </w:rPr>
        <w:t xml:space="preserve"> службами в соответствии с действующими нормами и правилами.</w:t>
      </w:r>
    </w:p>
    <w:p w:rsidR="002E5EDF" w:rsidRPr="00B04D2C" w:rsidRDefault="002E5EDF" w:rsidP="00B04D2C">
      <w:pPr>
        <w:suppressAutoHyphens/>
        <w:ind w:firstLine="709"/>
        <w:jc w:val="both"/>
        <w:rPr>
          <w:sz w:val="28"/>
          <w:szCs w:val="24"/>
        </w:rPr>
      </w:pPr>
      <w:r w:rsidRPr="00B04D2C">
        <w:rPr>
          <w:sz w:val="28"/>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E5EDF" w:rsidRPr="00B04D2C" w:rsidRDefault="002E5EDF" w:rsidP="00B04D2C">
      <w:pPr>
        <w:suppressAutoHyphens/>
        <w:ind w:firstLine="709"/>
        <w:jc w:val="both"/>
        <w:rPr>
          <w:sz w:val="28"/>
          <w:szCs w:val="24"/>
        </w:rPr>
      </w:pPr>
      <w:proofErr w:type="gramStart"/>
      <w:r w:rsidRPr="00B04D2C">
        <w:rPr>
          <w:sz w:val="28"/>
          <w:szCs w:val="24"/>
        </w:rPr>
        <w:t xml:space="preserve">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w:t>
      </w:r>
      <w:r w:rsidRPr="00B04D2C">
        <w:rPr>
          <w:sz w:val="28"/>
          <w:szCs w:val="24"/>
        </w:rPr>
        <w:lastRenderedPageBreak/>
        <w:t>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w:t>
      </w:r>
      <w:proofErr w:type="gramEnd"/>
      <w:r w:rsidRPr="00B04D2C">
        <w:rPr>
          <w:sz w:val="28"/>
          <w:szCs w:val="24"/>
        </w:rPr>
        <w:t xml:space="preserve"> Изъятие земельных участков проводится в составе работ по </w:t>
      </w:r>
      <w:r w:rsidRPr="00445174">
        <w:rPr>
          <w:sz w:val="28"/>
          <w:szCs w:val="24"/>
        </w:rPr>
        <w:t>реализации п</w:t>
      </w:r>
      <w:r w:rsidR="00445174" w:rsidRPr="00445174">
        <w:rPr>
          <w:sz w:val="28"/>
          <w:szCs w:val="24"/>
        </w:rPr>
        <w:t>о</w:t>
      </w:r>
      <w:r w:rsidRPr="00445174">
        <w:rPr>
          <w:sz w:val="28"/>
          <w:szCs w:val="24"/>
        </w:rPr>
        <w:t>ложений</w:t>
      </w:r>
      <w:r w:rsidRPr="00B04D2C">
        <w:rPr>
          <w:sz w:val="28"/>
          <w:szCs w:val="24"/>
        </w:rPr>
        <w:t xml:space="preserve"> Генерального плана </w:t>
      </w:r>
      <w:proofErr w:type="spellStart"/>
      <w:r w:rsidRPr="00B04D2C">
        <w:rPr>
          <w:sz w:val="28"/>
          <w:szCs w:val="24"/>
        </w:rPr>
        <w:t>Капыревщинского</w:t>
      </w:r>
      <w:proofErr w:type="spellEnd"/>
      <w:r w:rsidRPr="00B04D2C">
        <w:rPr>
          <w:sz w:val="28"/>
          <w:szCs w:val="24"/>
        </w:rPr>
        <w:t xml:space="preserve"> сельского поселения. В дальнейшем изменяются границы территориальной зоны.</w:t>
      </w:r>
    </w:p>
    <w:p w:rsidR="002E5EDF" w:rsidRPr="00B04D2C" w:rsidRDefault="002E5EDF" w:rsidP="00B04D2C">
      <w:pPr>
        <w:suppressAutoHyphens/>
        <w:spacing w:before="120" w:after="120"/>
        <w:ind w:firstLine="709"/>
        <w:jc w:val="both"/>
        <w:outlineLvl w:val="2"/>
        <w:rPr>
          <w:b/>
          <w:sz w:val="28"/>
          <w:szCs w:val="28"/>
        </w:rPr>
      </w:pPr>
      <w:bookmarkStart w:id="120" w:name="_Toc442281662"/>
      <w:bookmarkStart w:id="121" w:name="_Toc26866147"/>
      <w:r w:rsidRPr="00B04D2C">
        <w:rPr>
          <w:b/>
          <w:sz w:val="28"/>
          <w:szCs w:val="28"/>
        </w:rPr>
        <w:t>§ 6. Рекреационные зоны.</w:t>
      </w:r>
      <w:bookmarkEnd w:id="120"/>
      <w:bookmarkEnd w:id="121"/>
    </w:p>
    <w:p w:rsidR="002E5EDF" w:rsidRPr="00B04D2C" w:rsidRDefault="002E5EDF" w:rsidP="00B04D2C">
      <w:pPr>
        <w:suppressAutoHyphens/>
        <w:ind w:firstLine="709"/>
        <w:jc w:val="both"/>
        <w:outlineLvl w:val="3"/>
        <w:rPr>
          <w:sz w:val="28"/>
          <w:szCs w:val="28"/>
        </w:rPr>
      </w:pPr>
      <w:bookmarkStart w:id="122" w:name="_Toc442281663"/>
      <w:bookmarkStart w:id="123" w:name="_Toc26866148"/>
      <w:r w:rsidRPr="00B04D2C">
        <w:rPr>
          <w:rStyle w:val="31"/>
          <w:rFonts w:ascii="Times New Roman" w:eastAsia="Calibri" w:hAnsi="Times New Roman"/>
          <w:sz w:val="28"/>
          <w:szCs w:val="28"/>
        </w:rPr>
        <w:t>Статья 44. Градостроительный регламент зоны озелененных территорий общего пользования (лесопарки, парки, сады, скверы, бульвары, городские леса) – Р.1</w:t>
      </w:r>
      <w:r w:rsidRPr="00B04D2C">
        <w:rPr>
          <w:sz w:val="28"/>
          <w:szCs w:val="28"/>
        </w:rPr>
        <w:t xml:space="preserve"> - сохранение существующего природного ландшафта, зеленых массивов, создание на этих условиях комфорта посещения озелененных территорий, с включением объектов инженерной инфраструктуры (виды разрешенного использования и предельные параметры)</w:t>
      </w:r>
      <w:bookmarkEnd w:id="122"/>
      <w:bookmarkEnd w:id="123"/>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сохранение существующего природного ландшафта, зеленых массивов, создание на этих условиях комфорта посещения озелененных территорий;</w:t>
      </w:r>
    </w:p>
    <w:p w:rsidR="002E5EDF" w:rsidRPr="00B04D2C" w:rsidRDefault="002E5EDF" w:rsidP="00B04D2C">
      <w:pPr>
        <w:suppressAutoHyphens/>
        <w:ind w:firstLine="709"/>
        <w:jc w:val="both"/>
        <w:rPr>
          <w:sz w:val="28"/>
          <w:szCs w:val="28"/>
        </w:rPr>
      </w:pPr>
      <w:r w:rsidRPr="00B04D2C">
        <w:rPr>
          <w:sz w:val="28"/>
          <w:szCs w:val="28"/>
        </w:rPr>
        <w:t xml:space="preserve">- сохранение и развитие зеленых насаждений на территории </w:t>
      </w:r>
      <w:proofErr w:type="spellStart"/>
      <w:r w:rsidRPr="00B04D2C">
        <w:rPr>
          <w:sz w:val="28"/>
          <w:szCs w:val="28"/>
        </w:rPr>
        <w:t>водоохранных</w:t>
      </w:r>
      <w:proofErr w:type="spellEnd"/>
      <w:r w:rsidRPr="00B04D2C">
        <w:rPr>
          <w:sz w:val="28"/>
          <w:szCs w:val="28"/>
        </w:rPr>
        <w:t xml:space="preserve"> зон;</w:t>
      </w:r>
    </w:p>
    <w:p w:rsidR="002E5EDF" w:rsidRPr="00B04D2C" w:rsidRDefault="002E5EDF" w:rsidP="00B04D2C">
      <w:pPr>
        <w:suppressAutoHyphens/>
        <w:ind w:firstLine="709"/>
        <w:jc w:val="both"/>
        <w:rPr>
          <w:sz w:val="28"/>
          <w:szCs w:val="28"/>
        </w:rPr>
      </w:pPr>
      <w:r w:rsidRPr="00B04D2C">
        <w:rPr>
          <w:sz w:val="28"/>
          <w:szCs w:val="28"/>
        </w:rPr>
        <w:t>- сохранение и развитие зеленых насаждений на территории зон охраны источников питьевого водоснабжения.</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445174" w:rsidRDefault="002E5EDF" w:rsidP="00B04D2C">
      <w:pPr>
        <w:suppressAutoHyphens/>
        <w:ind w:firstLine="709"/>
        <w:jc w:val="both"/>
        <w:rPr>
          <w:sz w:val="28"/>
          <w:szCs w:val="28"/>
        </w:rPr>
      </w:pPr>
      <w:r w:rsidRPr="00B04D2C">
        <w:rPr>
          <w:sz w:val="28"/>
          <w:szCs w:val="28"/>
        </w:rPr>
        <w:t xml:space="preserve">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45174">
        <w:rPr>
          <w:sz w:val="28"/>
          <w:szCs w:val="28"/>
        </w:rPr>
        <w:t>строений, сооружений;</w:t>
      </w:r>
    </w:p>
    <w:p w:rsidR="002E5EDF" w:rsidRPr="00B04D2C" w:rsidRDefault="002E5EDF" w:rsidP="00B04D2C">
      <w:pPr>
        <w:suppressAutoHyphens/>
        <w:ind w:firstLine="709"/>
        <w:jc w:val="both"/>
        <w:rPr>
          <w:sz w:val="28"/>
          <w:szCs w:val="28"/>
        </w:rPr>
      </w:pPr>
      <w:proofErr w:type="spellStart"/>
      <w:r w:rsidRPr="00445174">
        <w:rPr>
          <w:sz w:val="28"/>
          <w:szCs w:val="28"/>
        </w:rPr>
        <w:t>Эт</w:t>
      </w:r>
      <w:proofErr w:type="spellEnd"/>
      <w:r w:rsidRPr="00445174">
        <w:rPr>
          <w:sz w:val="28"/>
          <w:szCs w:val="28"/>
        </w:rPr>
        <w:t>. - предельное количество этажей или 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lastRenderedPageBreak/>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15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Туристическое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40</w:t>
            </w:r>
          </w:p>
        </w:tc>
      </w:tr>
    </w:tbl>
    <w:p w:rsidR="002E5EDF" w:rsidRPr="00B04D2C" w:rsidRDefault="002E5EDF" w:rsidP="00B04D2C">
      <w:pPr>
        <w:suppressAutoHyphens/>
        <w:spacing w:before="240"/>
        <w:ind w:firstLine="709"/>
        <w:jc w:val="both"/>
        <w:rPr>
          <w:i/>
          <w:sz w:val="28"/>
          <w:szCs w:val="24"/>
        </w:rPr>
      </w:pPr>
      <w:r w:rsidRPr="00B04D2C">
        <w:rPr>
          <w:i/>
          <w:sz w:val="28"/>
          <w:szCs w:val="24"/>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spacing w:before="120"/>
        <w:ind w:firstLine="709"/>
        <w:jc w:val="both"/>
        <w:rPr>
          <w:sz w:val="28"/>
          <w:szCs w:val="24"/>
        </w:rPr>
      </w:pPr>
      <w:r w:rsidRPr="00B04D2C">
        <w:rPr>
          <w:sz w:val="28"/>
          <w:szCs w:val="24"/>
        </w:rPr>
        <w:t>1. Иные показатели по параметрам застройки зоны Р.1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4"/>
        </w:rPr>
      </w:pPr>
      <w:r w:rsidRPr="00B04D2C">
        <w:rPr>
          <w:sz w:val="28"/>
          <w:szCs w:val="24"/>
        </w:rPr>
        <w:t>2. В структуре озеленений территорий общего пользования парки и лесопарки шириной 0,5 км и более должны составлять не менее 10%.</w:t>
      </w:r>
    </w:p>
    <w:p w:rsidR="002E5EDF" w:rsidRPr="00B04D2C" w:rsidRDefault="002E5EDF" w:rsidP="00B04D2C">
      <w:pPr>
        <w:suppressAutoHyphens/>
        <w:ind w:firstLine="709"/>
        <w:jc w:val="both"/>
        <w:rPr>
          <w:sz w:val="28"/>
          <w:szCs w:val="24"/>
        </w:rPr>
      </w:pPr>
      <w:r w:rsidRPr="00B04D2C">
        <w:rPr>
          <w:sz w:val="28"/>
          <w:szCs w:val="24"/>
        </w:rPr>
        <w:t>3. На территории сельского поселения наряду с парками поселкового значения, следует предусматривать специализированные - детские, спортивные, выставочные, зоологические, ботанические и т.д. парки. Размеры земельных участков таких парков принимаются в соответствии с проектными решениями. Ориентировочные размеры детских парков следует принимать из расчета 0,5 кв</w:t>
      </w:r>
      <w:proofErr w:type="gramStart"/>
      <w:r w:rsidRPr="00B04D2C">
        <w:rPr>
          <w:sz w:val="28"/>
          <w:szCs w:val="24"/>
        </w:rPr>
        <w:t>.м</w:t>
      </w:r>
      <w:proofErr w:type="gramEnd"/>
      <w:r w:rsidRPr="00B04D2C">
        <w:rPr>
          <w:sz w:val="28"/>
          <w:szCs w:val="24"/>
        </w:rPr>
        <w:t>/чел., включая площадки и спортивные сооружения.</w:t>
      </w:r>
    </w:p>
    <w:p w:rsidR="002E5EDF" w:rsidRPr="00B04D2C" w:rsidRDefault="002E5EDF" w:rsidP="00B04D2C">
      <w:pPr>
        <w:suppressAutoHyphens/>
        <w:ind w:firstLine="709"/>
        <w:jc w:val="both"/>
        <w:rPr>
          <w:sz w:val="28"/>
          <w:szCs w:val="24"/>
        </w:rPr>
      </w:pPr>
      <w:r w:rsidRPr="00B04D2C">
        <w:rPr>
          <w:sz w:val="28"/>
          <w:szCs w:val="24"/>
        </w:rPr>
        <w:t>4. В общем балансе территорий парков, лесопарков и садов площадь озелененных территорий следует принимать не менее 70%.</w:t>
      </w:r>
    </w:p>
    <w:p w:rsidR="002E5EDF" w:rsidRPr="00B04D2C" w:rsidRDefault="002E5EDF" w:rsidP="00B04D2C">
      <w:pPr>
        <w:suppressAutoHyphens/>
        <w:ind w:firstLine="709"/>
        <w:jc w:val="both"/>
        <w:rPr>
          <w:sz w:val="28"/>
          <w:szCs w:val="24"/>
        </w:rPr>
      </w:pPr>
      <w:r w:rsidRPr="00B04D2C">
        <w:rPr>
          <w:sz w:val="28"/>
          <w:szCs w:val="24"/>
        </w:rPr>
        <w:t>5. Озелененные территории должны быть оборудованы малыми архитектурными формами: фонтанами, лестницами, подпорными стенками, беседками, светильниками.</w:t>
      </w:r>
    </w:p>
    <w:p w:rsidR="002E5EDF" w:rsidRPr="00B04D2C" w:rsidRDefault="002E5EDF" w:rsidP="00B04D2C">
      <w:pPr>
        <w:tabs>
          <w:tab w:val="left" w:pos="0"/>
          <w:tab w:val="left" w:pos="709"/>
        </w:tabs>
        <w:suppressAutoHyphens/>
        <w:ind w:firstLine="709"/>
        <w:jc w:val="both"/>
        <w:rPr>
          <w:sz w:val="28"/>
          <w:szCs w:val="24"/>
        </w:rPr>
      </w:pPr>
      <w:r w:rsidRPr="00B04D2C">
        <w:rPr>
          <w:sz w:val="28"/>
          <w:szCs w:val="24"/>
        </w:rPr>
        <w:t>6. Общий баланс территории природных ландшафтов составляет:</w:t>
      </w:r>
    </w:p>
    <w:p w:rsidR="002E5EDF" w:rsidRPr="00B04D2C" w:rsidRDefault="002E5EDF" w:rsidP="00B04D2C">
      <w:pPr>
        <w:tabs>
          <w:tab w:val="left" w:pos="0"/>
          <w:tab w:val="left" w:pos="709"/>
        </w:tabs>
        <w:suppressAutoHyphens/>
        <w:ind w:firstLine="709"/>
        <w:jc w:val="both"/>
        <w:rPr>
          <w:sz w:val="28"/>
          <w:szCs w:val="24"/>
        </w:rPr>
      </w:pPr>
      <w:r w:rsidRPr="00B04D2C">
        <w:rPr>
          <w:sz w:val="28"/>
          <w:szCs w:val="24"/>
        </w:rPr>
        <w:t>– зеленые насаждения – 93 - 97%;</w:t>
      </w:r>
    </w:p>
    <w:p w:rsidR="002E5EDF" w:rsidRPr="00B04D2C" w:rsidRDefault="002E5EDF" w:rsidP="00B04D2C">
      <w:pPr>
        <w:tabs>
          <w:tab w:val="left" w:pos="0"/>
        </w:tabs>
        <w:suppressAutoHyphens/>
        <w:ind w:firstLine="709"/>
        <w:jc w:val="both"/>
        <w:rPr>
          <w:sz w:val="28"/>
          <w:szCs w:val="24"/>
        </w:rPr>
      </w:pPr>
      <w:r w:rsidRPr="00B04D2C">
        <w:rPr>
          <w:sz w:val="28"/>
          <w:szCs w:val="24"/>
        </w:rPr>
        <w:t>– дорожная сеть – 2 - 5%;</w:t>
      </w:r>
    </w:p>
    <w:p w:rsidR="002E5EDF" w:rsidRPr="00B04D2C" w:rsidRDefault="002E5EDF" w:rsidP="00B04D2C">
      <w:pPr>
        <w:tabs>
          <w:tab w:val="left" w:pos="0"/>
        </w:tabs>
        <w:suppressAutoHyphens/>
        <w:ind w:firstLine="709"/>
        <w:jc w:val="both"/>
        <w:rPr>
          <w:sz w:val="28"/>
          <w:szCs w:val="24"/>
        </w:rPr>
      </w:pPr>
      <w:r w:rsidRPr="00B04D2C">
        <w:rPr>
          <w:sz w:val="28"/>
          <w:szCs w:val="24"/>
        </w:rPr>
        <w:lastRenderedPageBreak/>
        <w:t>– обслуживающие сооружения и хозяйственные постройки – 2%.</w:t>
      </w:r>
    </w:p>
    <w:p w:rsidR="002E5EDF" w:rsidRPr="00B04D2C" w:rsidRDefault="002E5EDF" w:rsidP="00B04D2C">
      <w:pPr>
        <w:suppressAutoHyphens/>
        <w:ind w:firstLine="709"/>
        <w:jc w:val="both"/>
        <w:rPr>
          <w:sz w:val="28"/>
          <w:szCs w:val="24"/>
        </w:rPr>
      </w:pPr>
      <w:r w:rsidRPr="00B04D2C">
        <w:rPr>
          <w:sz w:val="28"/>
          <w:szCs w:val="24"/>
        </w:rPr>
        <w:t xml:space="preserve">7.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B04D2C">
          <w:rPr>
            <w:sz w:val="28"/>
            <w:szCs w:val="24"/>
          </w:rPr>
          <w:t>0,75 м</w:t>
        </w:r>
      </w:smartTag>
      <w:r w:rsidRPr="00B04D2C">
        <w:rPr>
          <w:sz w:val="28"/>
          <w:szCs w:val="24"/>
        </w:rPr>
        <w:t xml:space="preserve"> (ширина полосы движения одного человека).</w:t>
      </w:r>
    </w:p>
    <w:p w:rsidR="002E5EDF" w:rsidRPr="00B04D2C" w:rsidRDefault="002E5EDF" w:rsidP="00B04D2C">
      <w:pPr>
        <w:suppressAutoHyphens/>
        <w:ind w:firstLine="709"/>
        <w:jc w:val="both"/>
        <w:rPr>
          <w:sz w:val="28"/>
          <w:szCs w:val="24"/>
        </w:rPr>
      </w:pPr>
      <w:r w:rsidRPr="00B04D2C">
        <w:rPr>
          <w:sz w:val="28"/>
          <w:szCs w:val="24"/>
        </w:rPr>
        <w:t>8.</w:t>
      </w:r>
      <w:bookmarkStart w:id="124" w:name="bookmark35"/>
      <w:r w:rsidRPr="00B04D2C">
        <w:rPr>
          <w:sz w:val="28"/>
          <w:szCs w:val="24"/>
        </w:rPr>
        <w:t xml:space="preserve"> 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End w:id="124"/>
    </w:p>
    <w:p w:rsidR="002E5EDF" w:rsidRPr="00B04D2C" w:rsidRDefault="002E5EDF" w:rsidP="00B04D2C">
      <w:pPr>
        <w:suppressAutoHyphens/>
        <w:ind w:firstLine="709"/>
        <w:jc w:val="both"/>
        <w:rPr>
          <w:sz w:val="28"/>
          <w:szCs w:val="24"/>
        </w:rPr>
      </w:pPr>
      <w:r w:rsidRPr="00B04D2C">
        <w:rPr>
          <w:sz w:val="28"/>
          <w:szCs w:val="24"/>
        </w:rPr>
        <w:t>9.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II настоящих Правил. При этом более строгие требования, относящиеся к одному и тому же параметру, поглощают более мягкие.</w:t>
      </w:r>
    </w:p>
    <w:p w:rsidR="002E5EDF" w:rsidRPr="00B04D2C" w:rsidRDefault="002E5EDF" w:rsidP="00B04D2C">
      <w:pPr>
        <w:suppressAutoHyphens/>
        <w:spacing w:before="240"/>
        <w:ind w:firstLine="709"/>
        <w:jc w:val="both"/>
        <w:outlineLvl w:val="3"/>
        <w:rPr>
          <w:sz w:val="28"/>
          <w:szCs w:val="28"/>
        </w:rPr>
      </w:pPr>
      <w:bookmarkStart w:id="125" w:name="_Toc26866149"/>
      <w:r w:rsidRPr="00B04D2C">
        <w:rPr>
          <w:rStyle w:val="31"/>
          <w:rFonts w:ascii="Times New Roman" w:eastAsia="Calibri" w:hAnsi="Times New Roman"/>
          <w:sz w:val="28"/>
          <w:szCs w:val="28"/>
        </w:rPr>
        <w:t>Статья 45. Градостроительный регламент зоны отдыха – Р.2</w:t>
      </w:r>
      <w:r w:rsidRPr="00B04D2C">
        <w:rPr>
          <w:sz w:val="28"/>
          <w:szCs w:val="28"/>
        </w:rPr>
        <w:t>, с включением объектов инженерной инфраструктуры (виды разрешенного использования и предельные параметры)</w:t>
      </w:r>
      <w:bookmarkEnd w:id="125"/>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обустройство территории для отдыха населения;</w:t>
      </w:r>
    </w:p>
    <w:p w:rsidR="002E5EDF" w:rsidRPr="00B04D2C" w:rsidRDefault="002E5EDF" w:rsidP="00B04D2C">
      <w:pPr>
        <w:suppressAutoHyphens/>
        <w:ind w:firstLine="709"/>
        <w:jc w:val="both"/>
        <w:rPr>
          <w:sz w:val="28"/>
          <w:szCs w:val="28"/>
        </w:rPr>
      </w:pPr>
      <w:r w:rsidRPr="00B04D2C">
        <w:rPr>
          <w:sz w:val="28"/>
          <w:szCs w:val="28"/>
        </w:rPr>
        <w:t>- сохранение и развитие пляжей и размещения объектов водного спорта.</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xml:space="preserve">% - максимальный процент застройки в границах земельного участка, </w:t>
      </w:r>
      <w:r w:rsidRPr="00B04D2C">
        <w:rPr>
          <w:sz w:val="28"/>
          <w:szCs w:val="28"/>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15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15 м;</w:t>
            </w:r>
          </w:p>
          <w:p w:rsidR="002E5EDF" w:rsidRPr="00B04D2C" w:rsidRDefault="002E5EDF" w:rsidP="00B04D2C">
            <w:pPr>
              <w:jc w:val="center"/>
              <w:rPr>
                <w:sz w:val="24"/>
                <w:szCs w:val="24"/>
              </w:rPr>
            </w:pPr>
            <w:r w:rsidRPr="00B04D2C">
              <w:rPr>
                <w:sz w:val="24"/>
                <w:szCs w:val="24"/>
              </w:rPr>
              <w:t>от границы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Поля для гольфа или конных прогулок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Курортная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от красной линии – </w:t>
            </w:r>
            <w:r w:rsidRPr="00B04D2C">
              <w:rPr>
                <w:sz w:val="24"/>
                <w:szCs w:val="24"/>
              </w:rPr>
              <w:lastRenderedPageBreak/>
              <w:t>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Санаторная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Туристическое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40</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spacing w:before="120"/>
        <w:ind w:firstLine="709"/>
        <w:jc w:val="both"/>
        <w:rPr>
          <w:sz w:val="28"/>
          <w:szCs w:val="28"/>
        </w:rPr>
      </w:pPr>
      <w:r w:rsidRPr="00B04D2C">
        <w:rPr>
          <w:sz w:val="28"/>
          <w:szCs w:val="28"/>
        </w:rPr>
        <w:t>1. Иные показатели по параметрам застройки зоны Р.2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8"/>
        </w:rPr>
      </w:pPr>
      <w:r w:rsidRPr="00B04D2C">
        <w:rPr>
          <w:sz w:val="28"/>
          <w:szCs w:val="28"/>
        </w:rPr>
        <w:t xml:space="preserve">2. </w:t>
      </w:r>
      <w:r w:rsidRPr="00445174">
        <w:rPr>
          <w:sz w:val="28"/>
          <w:szCs w:val="28"/>
        </w:rPr>
        <w:t>Озелененные территории должны быть оборудованы</w:t>
      </w:r>
      <w:r w:rsidRPr="00B04D2C">
        <w:rPr>
          <w:sz w:val="28"/>
          <w:szCs w:val="28"/>
        </w:rPr>
        <w:t xml:space="preserve"> малыми архитектурными формами: лестницами, подпорными стенками, беседками, светильниками.</w:t>
      </w:r>
    </w:p>
    <w:p w:rsidR="002E5EDF" w:rsidRPr="00B04D2C" w:rsidRDefault="002E5EDF" w:rsidP="00B04D2C">
      <w:pPr>
        <w:tabs>
          <w:tab w:val="left" w:pos="0"/>
          <w:tab w:val="left" w:pos="709"/>
        </w:tabs>
        <w:suppressAutoHyphens/>
        <w:ind w:firstLine="709"/>
        <w:jc w:val="both"/>
        <w:rPr>
          <w:sz w:val="28"/>
          <w:szCs w:val="28"/>
        </w:rPr>
      </w:pPr>
      <w:r w:rsidRPr="00B04D2C">
        <w:rPr>
          <w:sz w:val="28"/>
          <w:szCs w:val="28"/>
        </w:rPr>
        <w:t>3. Общий баланс территории природных ландшафтов составляет:</w:t>
      </w:r>
    </w:p>
    <w:p w:rsidR="002E5EDF" w:rsidRPr="00B04D2C" w:rsidRDefault="002E5EDF" w:rsidP="00B04D2C">
      <w:pPr>
        <w:tabs>
          <w:tab w:val="left" w:pos="0"/>
          <w:tab w:val="left" w:pos="709"/>
        </w:tabs>
        <w:suppressAutoHyphens/>
        <w:ind w:firstLine="709"/>
        <w:jc w:val="both"/>
        <w:rPr>
          <w:sz w:val="28"/>
          <w:szCs w:val="28"/>
        </w:rPr>
      </w:pPr>
      <w:r w:rsidRPr="00B04D2C">
        <w:rPr>
          <w:sz w:val="28"/>
          <w:szCs w:val="28"/>
        </w:rPr>
        <w:t>– зеленые насаждения – 93 - 97%;</w:t>
      </w:r>
    </w:p>
    <w:p w:rsidR="002E5EDF" w:rsidRPr="00B04D2C" w:rsidRDefault="002E5EDF" w:rsidP="00B04D2C">
      <w:pPr>
        <w:tabs>
          <w:tab w:val="left" w:pos="0"/>
        </w:tabs>
        <w:suppressAutoHyphens/>
        <w:ind w:firstLine="709"/>
        <w:jc w:val="both"/>
        <w:rPr>
          <w:sz w:val="28"/>
          <w:szCs w:val="28"/>
        </w:rPr>
      </w:pPr>
      <w:r w:rsidRPr="00B04D2C">
        <w:rPr>
          <w:sz w:val="28"/>
          <w:szCs w:val="28"/>
        </w:rPr>
        <w:t>– дорожная сеть – 2 - 5%;</w:t>
      </w:r>
    </w:p>
    <w:p w:rsidR="002E5EDF" w:rsidRPr="00B04D2C" w:rsidRDefault="002E5EDF" w:rsidP="00B04D2C">
      <w:pPr>
        <w:tabs>
          <w:tab w:val="left" w:pos="0"/>
        </w:tabs>
        <w:suppressAutoHyphens/>
        <w:ind w:firstLine="709"/>
        <w:jc w:val="both"/>
        <w:rPr>
          <w:sz w:val="28"/>
          <w:szCs w:val="28"/>
        </w:rPr>
      </w:pPr>
      <w:r w:rsidRPr="00B04D2C">
        <w:rPr>
          <w:sz w:val="28"/>
          <w:szCs w:val="28"/>
        </w:rPr>
        <w:t>– обслуживающие сооружения и хозяйственные постройки – 2%.</w:t>
      </w:r>
    </w:p>
    <w:p w:rsidR="002E5EDF" w:rsidRPr="00B04D2C" w:rsidRDefault="002E5EDF" w:rsidP="00B04D2C">
      <w:pPr>
        <w:suppressAutoHyphens/>
        <w:ind w:firstLine="709"/>
        <w:jc w:val="both"/>
        <w:rPr>
          <w:b/>
          <w:sz w:val="28"/>
          <w:szCs w:val="28"/>
        </w:rPr>
      </w:pPr>
      <w:r w:rsidRPr="00B04D2C">
        <w:rPr>
          <w:sz w:val="28"/>
          <w:szCs w:val="28"/>
        </w:rPr>
        <w:t xml:space="preserve">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B04D2C">
          <w:rPr>
            <w:sz w:val="28"/>
            <w:szCs w:val="28"/>
          </w:rPr>
          <w:t>0,75 м</w:t>
        </w:r>
      </w:smartTag>
      <w:r w:rsidRPr="00B04D2C">
        <w:rPr>
          <w:sz w:val="28"/>
          <w:szCs w:val="28"/>
        </w:rPr>
        <w:t xml:space="preserve"> (ширина полосы движения одного человека).</w:t>
      </w:r>
    </w:p>
    <w:p w:rsidR="002E5EDF" w:rsidRPr="00B04D2C" w:rsidRDefault="002E5EDF" w:rsidP="00B04D2C">
      <w:pPr>
        <w:suppressAutoHyphens/>
        <w:ind w:firstLine="709"/>
        <w:jc w:val="both"/>
        <w:rPr>
          <w:b/>
          <w:sz w:val="28"/>
          <w:szCs w:val="28"/>
        </w:rPr>
      </w:pPr>
      <w:r w:rsidRPr="00B04D2C">
        <w:rPr>
          <w:sz w:val="28"/>
          <w:szCs w:val="28"/>
        </w:rPr>
        <w:t>5. 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E5EDF" w:rsidRPr="00B04D2C" w:rsidRDefault="002E5EDF" w:rsidP="00B04D2C">
      <w:pPr>
        <w:suppressAutoHyphens/>
        <w:ind w:firstLine="709"/>
        <w:jc w:val="both"/>
        <w:rPr>
          <w:sz w:val="28"/>
          <w:szCs w:val="28"/>
        </w:rPr>
      </w:pPr>
      <w:r w:rsidRPr="00B04D2C">
        <w:rPr>
          <w:sz w:val="28"/>
          <w:szCs w:val="28"/>
        </w:rPr>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II настоящих Правил. При этом более строгие требования, относящиеся к одному и тому же параметру, поглощают более мягкие.</w:t>
      </w:r>
    </w:p>
    <w:p w:rsidR="002E5EDF" w:rsidRPr="00B04D2C" w:rsidRDefault="002E5EDF" w:rsidP="00B04D2C">
      <w:pPr>
        <w:suppressAutoHyphens/>
        <w:spacing w:before="240"/>
        <w:ind w:firstLine="709"/>
        <w:jc w:val="both"/>
        <w:outlineLvl w:val="3"/>
        <w:rPr>
          <w:sz w:val="28"/>
          <w:szCs w:val="28"/>
        </w:rPr>
      </w:pPr>
      <w:bookmarkStart w:id="126" w:name="_Toc26866150"/>
      <w:r w:rsidRPr="00B04D2C">
        <w:rPr>
          <w:rStyle w:val="31"/>
          <w:rFonts w:ascii="Times New Roman" w:eastAsia="Calibri" w:hAnsi="Times New Roman"/>
          <w:sz w:val="28"/>
          <w:szCs w:val="28"/>
        </w:rPr>
        <w:t>Статья 46. Градостроительный регламент иных рекреационных зон – Р.6</w:t>
      </w:r>
      <w:r w:rsidRPr="00B04D2C">
        <w:rPr>
          <w:sz w:val="28"/>
          <w:szCs w:val="28"/>
        </w:rPr>
        <w:t xml:space="preserve"> - сохранение и развитие зеленых насаждений на </w:t>
      </w:r>
      <w:proofErr w:type="spellStart"/>
      <w:r w:rsidRPr="00B04D2C">
        <w:rPr>
          <w:sz w:val="28"/>
          <w:szCs w:val="28"/>
        </w:rPr>
        <w:t>водоохранных</w:t>
      </w:r>
      <w:proofErr w:type="spellEnd"/>
      <w:r w:rsidRPr="00B04D2C">
        <w:rPr>
          <w:sz w:val="28"/>
          <w:szCs w:val="28"/>
        </w:rPr>
        <w:t xml:space="preserve"> зон и прочих </w:t>
      </w:r>
      <w:r w:rsidRPr="00B04D2C">
        <w:rPr>
          <w:sz w:val="28"/>
          <w:szCs w:val="28"/>
        </w:rPr>
        <w:lastRenderedPageBreak/>
        <w:t>озелененных территорий, с включением объектов инженерной инфраструктуры (виды разрешенного использования и предельные параметры)</w:t>
      </w:r>
      <w:bookmarkEnd w:id="126"/>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xml:space="preserve">- сохранение и развитие зеленых насаждений на территории </w:t>
      </w:r>
      <w:proofErr w:type="spellStart"/>
      <w:r w:rsidRPr="00B04D2C">
        <w:rPr>
          <w:sz w:val="28"/>
          <w:szCs w:val="28"/>
        </w:rPr>
        <w:t>водоохранных</w:t>
      </w:r>
      <w:proofErr w:type="spellEnd"/>
      <w:r w:rsidRPr="00B04D2C">
        <w:rPr>
          <w:sz w:val="28"/>
          <w:szCs w:val="28"/>
        </w:rPr>
        <w:t xml:space="preserve"> зон водных объектов.</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120"/>
        <w:ind w:firstLine="709"/>
        <w:jc w:val="both"/>
        <w:rPr>
          <w:sz w:val="28"/>
          <w:szCs w:val="28"/>
        </w:rPr>
      </w:pPr>
      <w:r w:rsidRPr="00B04D2C">
        <w:rPr>
          <w:sz w:val="28"/>
          <w:szCs w:val="28"/>
        </w:rPr>
        <w:t>1. Иные показатели по параметрам застройки зоны Р.6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8"/>
        </w:rPr>
      </w:pPr>
      <w:r w:rsidRPr="00B04D2C">
        <w:rPr>
          <w:sz w:val="28"/>
          <w:szCs w:val="28"/>
        </w:rPr>
        <w:t>2. Общий баланс территории природных ландшафтов составляет:</w:t>
      </w:r>
    </w:p>
    <w:p w:rsidR="002E5EDF" w:rsidRPr="00B04D2C" w:rsidRDefault="002E5EDF" w:rsidP="00B04D2C">
      <w:pPr>
        <w:tabs>
          <w:tab w:val="left" w:pos="0"/>
          <w:tab w:val="left" w:pos="709"/>
        </w:tabs>
        <w:suppressAutoHyphens/>
        <w:ind w:firstLine="709"/>
        <w:jc w:val="both"/>
        <w:rPr>
          <w:sz w:val="28"/>
          <w:szCs w:val="28"/>
        </w:rPr>
      </w:pPr>
      <w:r w:rsidRPr="00B04D2C">
        <w:rPr>
          <w:sz w:val="28"/>
          <w:szCs w:val="28"/>
        </w:rPr>
        <w:t>– зеленые насаждения – 93 - 97%;</w:t>
      </w:r>
    </w:p>
    <w:p w:rsidR="002E5EDF" w:rsidRPr="00B04D2C" w:rsidRDefault="002E5EDF" w:rsidP="00B04D2C">
      <w:pPr>
        <w:tabs>
          <w:tab w:val="left" w:pos="0"/>
        </w:tabs>
        <w:suppressAutoHyphens/>
        <w:ind w:firstLine="709"/>
        <w:jc w:val="both"/>
        <w:rPr>
          <w:sz w:val="28"/>
          <w:szCs w:val="28"/>
        </w:rPr>
      </w:pPr>
      <w:r w:rsidRPr="00B04D2C">
        <w:rPr>
          <w:sz w:val="28"/>
          <w:szCs w:val="28"/>
        </w:rPr>
        <w:t>– дорожная сеть – 2 - 5%.</w:t>
      </w:r>
    </w:p>
    <w:p w:rsidR="002E5EDF" w:rsidRPr="00B04D2C" w:rsidRDefault="002E5EDF" w:rsidP="00B04D2C">
      <w:pPr>
        <w:pStyle w:val="2"/>
        <w:suppressAutoHyphens/>
        <w:ind w:firstLine="709"/>
        <w:jc w:val="both"/>
        <w:rPr>
          <w:rFonts w:ascii="Times New Roman" w:hAnsi="Times New Roman"/>
          <w:i w:val="0"/>
        </w:rPr>
      </w:pPr>
      <w:bookmarkStart w:id="127" w:name="_Toc442281670"/>
      <w:bookmarkStart w:id="128" w:name="_Toc26866151"/>
      <w:r w:rsidRPr="00B04D2C">
        <w:rPr>
          <w:rFonts w:ascii="Times New Roman" w:hAnsi="Times New Roman"/>
          <w:i w:val="0"/>
        </w:rPr>
        <w:t>§ 7. Зоны специального назначения</w:t>
      </w:r>
      <w:bookmarkEnd w:id="127"/>
      <w:bookmarkEnd w:id="128"/>
    </w:p>
    <w:p w:rsidR="002E5EDF" w:rsidRPr="00B04D2C" w:rsidRDefault="002E5EDF" w:rsidP="00B04D2C">
      <w:pPr>
        <w:suppressAutoHyphens/>
        <w:ind w:firstLine="709"/>
        <w:jc w:val="both"/>
        <w:outlineLvl w:val="3"/>
        <w:rPr>
          <w:sz w:val="28"/>
          <w:szCs w:val="28"/>
        </w:rPr>
      </w:pPr>
      <w:bookmarkStart w:id="129" w:name="_Toc442281671"/>
      <w:bookmarkStart w:id="130" w:name="_Toc26866152"/>
      <w:r w:rsidRPr="00B04D2C">
        <w:rPr>
          <w:rStyle w:val="31"/>
          <w:rFonts w:ascii="Times New Roman" w:eastAsia="Calibri" w:hAnsi="Times New Roman"/>
          <w:sz w:val="28"/>
          <w:szCs w:val="28"/>
        </w:rPr>
        <w:t xml:space="preserve">Статья 47. Градостроительный регламент зоны кладбищ – СП.1 </w:t>
      </w:r>
      <w:r w:rsidRPr="00B04D2C">
        <w:rPr>
          <w:sz w:val="28"/>
          <w:szCs w:val="28"/>
        </w:rPr>
        <w:t>с включением объектов инженерной инфраструктуры (виды разрешенного использования и предельные параметры)</w:t>
      </w:r>
      <w:bookmarkEnd w:id="129"/>
      <w:bookmarkEnd w:id="130"/>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обеспечение правовых условий размещения кладбищ без права расширения с возможностью захоронения в границах существующих территорий.</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w:t>
      </w:r>
      <w:r w:rsidRPr="00B04D2C">
        <w:rPr>
          <w:sz w:val="28"/>
          <w:szCs w:val="28"/>
        </w:rPr>
        <w:lastRenderedPageBreak/>
        <w:t>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Ритуальная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 xml:space="preserve">Условно разрешенные </w:t>
            </w:r>
            <w:r w:rsidRPr="00B04D2C">
              <w:rPr>
                <w:b/>
                <w:sz w:val="24"/>
                <w:szCs w:val="24"/>
              </w:rPr>
              <w:lastRenderedPageBreak/>
              <w:t>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Религиозное использование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50</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240"/>
        <w:ind w:firstLine="709"/>
        <w:jc w:val="both"/>
        <w:rPr>
          <w:i/>
          <w:sz w:val="28"/>
          <w:szCs w:val="28"/>
        </w:rPr>
      </w:pPr>
      <w:r w:rsidRPr="00B04D2C">
        <w:rPr>
          <w:i/>
          <w:sz w:val="28"/>
          <w:szCs w:val="28"/>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8"/>
        </w:rPr>
      </w:pPr>
      <w:proofErr w:type="gramStart"/>
      <w:r w:rsidRPr="00B04D2C">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w:t>
      </w:r>
      <w:r w:rsidRPr="00B04D2C">
        <w:rPr>
          <w:sz w:val="28"/>
          <w:szCs w:val="28"/>
        </w:rPr>
        <w:lastRenderedPageBreak/>
        <w:t>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w:t>
      </w:r>
      <w:proofErr w:type="gramEnd"/>
      <w:r w:rsidRPr="00B04D2C">
        <w:rPr>
          <w:sz w:val="28"/>
          <w:szCs w:val="28"/>
        </w:rPr>
        <w:t xml:space="preserve"> с которыми установлены вспомогательные виды разрешенного использования.</w:t>
      </w:r>
    </w:p>
    <w:p w:rsidR="002E5EDF" w:rsidRPr="00B04D2C" w:rsidRDefault="002E5EDF" w:rsidP="00B04D2C">
      <w:pPr>
        <w:suppressAutoHyphens/>
        <w:spacing w:before="120"/>
        <w:ind w:firstLine="709"/>
        <w:jc w:val="both"/>
        <w:outlineLvl w:val="3"/>
        <w:rPr>
          <w:sz w:val="28"/>
          <w:szCs w:val="28"/>
        </w:rPr>
      </w:pPr>
      <w:bookmarkStart w:id="131" w:name="_Toc517360304"/>
      <w:bookmarkStart w:id="132" w:name="_Toc26866153"/>
      <w:r w:rsidRPr="00B04D2C">
        <w:rPr>
          <w:b/>
          <w:bCs/>
          <w:sz w:val="28"/>
          <w:szCs w:val="28"/>
        </w:rPr>
        <w:t>Статья 48. Градостроительный регламент зоны озелененных территорий специального назначения – СП.3</w:t>
      </w:r>
      <w:r w:rsidRPr="00B04D2C">
        <w:rPr>
          <w:sz w:val="28"/>
          <w:szCs w:val="28"/>
        </w:rPr>
        <w:t xml:space="preserve"> - сохранение и развитие зеленых насаждений на территории санитарно-защитных зон, с включением объектов инженерной инфраструктуры (виды разрешенного использования и предельные параметры)</w:t>
      </w:r>
      <w:bookmarkEnd w:id="131"/>
      <w:bookmarkEnd w:id="132"/>
    </w:p>
    <w:p w:rsidR="002E5EDF" w:rsidRPr="00B04D2C" w:rsidRDefault="002E5EDF" w:rsidP="00B04D2C">
      <w:pPr>
        <w:suppressAutoHyphens/>
        <w:ind w:firstLine="709"/>
        <w:jc w:val="both"/>
        <w:rPr>
          <w:sz w:val="28"/>
          <w:szCs w:val="28"/>
          <w:u w:val="single"/>
        </w:rPr>
      </w:pPr>
      <w:r w:rsidRPr="00B04D2C">
        <w:rPr>
          <w:sz w:val="28"/>
          <w:szCs w:val="28"/>
          <w:u w:val="single"/>
        </w:rPr>
        <w:t>Цели выделения зоны:</w:t>
      </w:r>
    </w:p>
    <w:p w:rsidR="002E5EDF" w:rsidRPr="00B04D2C" w:rsidRDefault="002E5EDF" w:rsidP="00B04D2C">
      <w:pPr>
        <w:suppressAutoHyphens/>
        <w:ind w:firstLine="709"/>
        <w:jc w:val="both"/>
        <w:rPr>
          <w:sz w:val="28"/>
          <w:szCs w:val="28"/>
        </w:rPr>
      </w:pPr>
      <w:r w:rsidRPr="00B04D2C">
        <w:rPr>
          <w:sz w:val="28"/>
          <w:szCs w:val="28"/>
        </w:rPr>
        <w:t>- сохранение и развитие зеленых насаждений на территории санитарно-защитных зон.</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подлежит огранич</w:t>
            </w:r>
            <w:r w:rsidRPr="00B04D2C">
              <w:rPr>
                <w:sz w:val="24"/>
                <w:szCs w:val="24"/>
              </w:rPr>
              <w:lastRenderedPageBreak/>
              <w:t>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красной линии – 5 м;</w:t>
            </w:r>
          </w:p>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75</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ind w:firstLine="709"/>
        <w:jc w:val="both"/>
        <w:rPr>
          <w:i/>
          <w:sz w:val="28"/>
          <w:szCs w:val="28"/>
        </w:rPr>
      </w:pPr>
      <w:r w:rsidRPr="00B04D2C">
        <w:rPr>
          <w:i/>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ind w:firstLine="709"/>
        <w:jc w:val="both"/>
        <w:rPr>
          <w:sz w:val="28"/>
          <w:szCs w:val="28"/>
        </w:rPr>
      </w:pPr>
    </w:p>
    <w:p w:rsidR="002E5EDF" w:rsidRPr="00B04D2C" w:rsidRDefault="002E5EDF" w:rsidP="00B04D2C">
      <w:pPr>
        <w:suppressAutoHyphens/>
        <w:ind w:firstLine="709"/>
        <w:jc w:val="both"/>
        <w:rPr>
          <w:sz w:val="28"/>
          <w:szCs w:val="28"/>
        </w:rPr>
      </w:pPr>
      <w:r w:rsidRPr="00B04D2C">
        <w:rPr>
          <w:sz w:val="28"/>
          <w:szCs w:val="28"/>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w:t>
      </w:r>
      <w:r w:rsidRPr="00B04D2C">
        <w:rPr>
          <w:sz w:val="28"/>
          <w:szCs w:val="28"/>
        </w:rPr>
        <w:lastRenderedPageBreak/>
        <w:t>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II настоящих Правил. При этом более строгие требования, относящиеся к одному и тому же параметру, поглощают более мягкие.</w:t>
      </w:r>
    </w:p>
    <w:p w:rsidR="002E5EDF" w:rsidRPr="00B04D2C" w:rsidRDefault="002E5EDF" w:rsidP="00B04D2C">
      <w:pPr>
        <w:suppressAutoHyphens/>
        <w:spacing w:before="120"/>
        <w:ind w:firstLine="709"/>
        <w:jc w:val="both"/>
        <w:outlineLvl w:val="3"/>
        <w:rPr>
          <w:b/>
          <w:bCs/>
          <w:sz w:val="28"/>
          <w:szCs w:val="28"/>
        </w:rPr>
      </w:pPr>
      <w:bookmarkStart w:id="133" w:name="_Toc1123523"/>
      <w:bookmarkStart w:id="134" w:name="_Toc26866154"/>
      <w:r w:rsidRPr="00B04D2C">
        <w:rPr>
          <w:b/>
          <w:bCs/>
          <w:sz w:val="28"/>
          <w:szCs w:val="28"/>
        </w:rPr>
        <w:t>Статья 49. Градостроительный регламент производственных зон, зон инженерной и транспортной инфраструктуры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земли безопасности и землях иного специального назначения) – ЗПР.</w:t>
      </w:r>
      <w:bookmarkEnd w:id="133"/>
      <w:bookmarkEnd w:id="134"/>
    </w:p>
    <w:p w:rsidR="002E5EDF" w:rsidRPr="00B04D2C" w:rsidRDefault="002E5EDF" w:rsidP="00B04D2C">
      <w:pPr>
        <w:suppressAutoHyphens/>
        <w:ind w:firstLine="709"/>
        <w:jc w:val="both"/>
        <w:rPr>
          <w:sz w:val="28"/>
          <w:szCs w:val="28"/>
        </w:rPr>
      </w:pPr>
      <w:proofErr w:type="gramStart"/>
      <w:r w:rsidRPr="00B04D2C">
        <w:rPr>
          <w:sz w:val="28"/>
          <w:szCs w:val="28"/>
        </w:rPr>
        <w:t>Для земель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w:t>
      </w:r>
      <w:proofErr w:type="gramEnd"/>
      <w:r w:rsidRPr="00B04D2C">
        <w:rPr>
          <w:sz w:val="28"/>
          <w:szCs w:val="28"/>
        </w:rPr>
        <w:t xml:space="preserve"> </w:t>
      </w:r>
      <w:proofErr w:type="gramStart"/>
      <w:r w:rsidRPr="00B04D2C">
        <w:rPr>
          <w:sz w:val="28"/>
          <w:szCs w:val="28"/>
        </w:rPr>
        <w:t>специальных задач – при застройке применяется градостроительный регламент производственной зоны - П.1 (установленный статьей 37 настоящих Правил), коммунально-складской зоны - П.2 (установленный статьей 38 настоящих Правил), зоны транспортной инфраструктуры – Т (установленный статьей 39 настоящих Правил), зоны инженерной инфраструктуры – И (установленный статьей 40 настоящих Правил) и регламент зоны кладбищ – СП.1, установленный статьей 47 настоящих Правил.</w:t>
      </w:r>
      <w:proofErr w:type="gramEnd"/>
    </w:p>
    <w:p w:rsidR="002E5EDF" w:rsidRPr="00B04D2C" w:rsidRDefault="002E5EDF" w:rsidP="00B04D2C">
      <w:pPr>
        <w:suppressAutoHyphens/>
        <w:ind w:firstLine="709"/>
        <w:jc w:val="both"/>
        <w:rPr>
          <w:sz w:val="28"/>
          <w:szCs w:val="28"/>
        </w:rPr>
      </w:pPr>
      <w:r w:rsidRPr="00B04D2C">
        <w:rPr>
          <w:sz w:val="28"/>
          <w:szCs w:val="28"/>
        </w:rPr>
        <w:t>Максимальный класс опасности (по санитарной классификации) объектов капитального строительства, размещаемых на земельных участках, - I.</w:t>
      </w:r>
    </w:p>
    <w:p w:rsidR="002E5EDF" w:rsidRPr="00B04D2C" w:rsidRDefault="002E5EDF" w:rsidP="00B04D2C">
      <w:pPr>
        <w:suppressAutoHyphens/>
        <w:spacing w:before="240"/>
        <w:ind w:firstLine="709"/>
        <w:jc w:val="both"/>
        <w:outlineLvl w:val="3"/>
        <w:rPr>
          <w:sz w:val="28"/>
          <w:szCs w:val="28"/>
        </w:rPr>
      </w:pPr>
      <w:bookmarkStart w:id="135" w:name="_Toc26866155"/>
      <w:r w:rsidRPr="00B04D2C">
        <w:rPr>
          <w:b/>
          <w:bCs/>
          <w:sz w:val="28"/>
          <w:szCs w:val="28"/>
        </w:rPr>
        <w:t xml:space="preserve">Статья 50. Градостроительный регламент производственной зоны сельскохозяйственных предприятий (на землях сельскохозяйственного назначения) - ЗСХ.3. </w:t>
      </w:r>
      <w:r w:rsidRPr="00B04D2C">
        <w:rPr>
          <w:sz w:val="28"/>
          <w:szCs w:val="28"/>
        </w:rPr>
        <w:t>(виды разрешенного использования и предельные параметры)</w:t>
      </w:r>
      <w:bookmarkEnd w:id="135"/>
    </w:p>
    <w:p w:rsidR="002E5EDF" w:rsidRPr="00B04D2C" w:rsidRDefault="002E5EDF" w:rsidP="00B04D2C">
      <w:pPr>
        <w:suppressAutoHyphens/>
        <w:ind w:firstLine="709"/>
        <w:jc w:val="both"/>
        <w:rPr>
          <w:sz w:val="28"/>
          <w:szCs w:val="28"/>
          <w:u w:val="single"/>
        </w:rPr>
      </w:pPr>
      <w:r w:rsidRPr="00B04D2C">
        <w:rPr>
          <w:sz w:val="28"/>
          <w:szCs w:val="28"/>
          <w:u w:val="single"/>
        </w:rPr>
        <w:t>Цель выделения зоны:</w:t>
      </w:r>
    </w:p>
    <w:p w:rsidR="002E5EDF" w:rsidRPr="00B04D2C" w:rsidRDefault="002E5EDF" w:rsidP="00B04D2C">
      <w:pPr>
        <w:suppressAutoHyphens/>
        <w:ind w:firstLine="709"/>
        <w:jc w:val="both"/>
        <w:rPr>
          <w:sz w:val="28"/>
          <w:szCs w:val="28"/>
        </w:rPr>
      </w:pPr>
      <w:r w:rsidRPr="00B04D2C">
        <w:rPr>
          <w:sz w:val="28"/>
          <w:szCs w:val="28"/>
        </w:rPr>
        <w:t>- размещение сельскохозяйственных предприятий, зданий и сооружений на землях сельскохозяйственного назначения.</w:t>
      </w:r>
    </w:p>
    <w:p w:rsidR="002E5EDF" w:rsidRPr="00B04D2C" w:rsidRDefault="002E5EDF" w:rsidP="00B04D2C">
      <w:pPr>
        <w:suppressAutoHyphens/>
        <w:ind w:firstLine="709"/>
        <w:jc w:val="both"/>
        <w:rPr>
          <w:i/>
          <w:sz w:val="28"/>
          <w:szCs w:val="28"/>
        </w:rPr>
      </w:pPr>
      <w:r w:rsidRPr="00B04D2C">
        <w:rPr>
          <w:i/>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proofErr w:type="spellStart"/>
      <w:r w:rsidRPr="00B04D2C">
        <w:rPr>
          <w:i/>
          <w:sz w:val="28"/>
          <w:szCs w:val="28"/>
        </w:rPr>
        <w:t>Росреестра</w:t>
      </w:r>
      <w:proofErr w:type="spellEnd"/>
      <w:r w:rsidRPr="00B04D2C">
        <w:rPr>
          <w:i/>
          <w:sz w:val="28"/>
          <w:szCs w:val="28"/>
        </w:rPr>
        <w:t xml:space="preserve"> от 10.11.2020 N </w:t>
      </w:r>
      <w:proofErr w:type="gramStart"/>
      <w:r w:rsidRPr="00B04D2C">
        <w:rPr>
          <w:i/>
          <w:sz w:val="28"/>
          <w:szCs w:val="28"/>
        </w:rPr>
        <w:t>П</w:t>
      </w:r>
      <w:proofErr w:type="gramEnd"/>
      <w:r w:rsidRPr="00B04D2C">
        <w:rPr>
          <w:i/>
          <w:sz w:val="28"/>
          <w:szCs w:val="28"/>
        </w:rPr>
        <w:t>/0412 «Об утверждении классификатора видов разрешенного использования земельных участков»</w:t>
      </w:r>
    </w:p>
    <w:p w:rsidR="002E5EDF" w:rsidRPr="00B04D2C" w:rsidRDefault="002E5EDF" w:rsidP="00B04D2C">
      <w:pPr>
        <w:suppressAutoHyphens/>
        <w:ind w:firstLine="709"/>
        <w:jc w:val="both"/>
        <w:rPr>
          <w:b/>
          <w:sz w:val="28"/>
          <w:szCs w:val="28"/>
        </w:rPr>
      </w:pPr>
      <w:r w:rsidRPr="00B04D2C">
        <w:rPr>
          <w:b/>
          <w:sz w:val="28"/>
          <w:szCs w:val="28"/>
        </w:rPr>
        <w:t>Виды разрешенного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lastRenderedPageBreak/>
        <w:t xml:space="preserve">ЗУ </w:t>
      </w:r>
      <w:r w:rsidRPr="00B04D2C">
        <w:rPr>
          <w:sz w:val="28"/>
          <w:szCs w:val="28"/>
          <w:lang w:val="en-US"/>
        </w:rPr>
        <w:t>min</w:t>
      </w:r>
      <w:r w:rsidRPr="00B04D2C">
        <w:rPr>
          <w:sz w:val="28"/>
          <w:szCs w:val="28"/>
        </w:rPr>
        <w:t xml:space="preserve"> - предельные </w:t>
      </w:r>
      <w:r w:rsidRPr="00B04D2C">
        <w:rPr>
          <w:sz w:val="28"/>
          <w:szCs w:val="28"/>
          <w:u w:val="single"/>
        </w:rPr>
        <w:t>минимальные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 xml:space="preserve">ЗУ </w:t>
      </w:r>
      <w:proofErr w:type="spellStart"/>
      <w:r w:rsidRPr="00B04D2C">
        <w:rPr>
          <w:sz w:val="28"/>
          <w:szCs w:val="28"/>
        </w:rPr>
        <w:t>max</w:t>
      </w:r>
      <w:proofErr w:type="spellEnd"/>
      <w:r w:rsidRPr="00B04D2C">
        <w:rPr>
          <w:sz w:val="28"/>
          <w:szCs w:val="28"/>
        </w:rPr>
        <w:t xml:space="preserve"> - предельные </w:t>
      </w:r>
      <w:r w:rsidRPr="00B04D2C">
        <w:rPr>
          <w:sz w:val="28"/>
          <w:szCs w:val="28"/>
          <w:u w:val="single"/>
        </w:rPr>
        <w:t>максимальные</w:t>
      </w:r>
      <w:r w:rsidRPr="00B04D2C">
        <w:rPr>
          <w:sz w:val="28"/>
          <w:szCs w:val="28"/>
        </w:rPr>
        <w:t xml:space="preserve"> размеры земельных участков, в том числе их площадь;</w:t>
      </w:r>
    </w:p>
    <w:p w:rsidR="002E5EDF" w:rsidRPr="00B04D2C" w:rsidRDefault="002E5EDF" w:rsidP="00B04D2C">
      <w:pPr>
        <w:suppressAutoHyphens/>
        <w:ind w:firstLine="709"/>
        <w:jc w:val="both"/>
        <w:rPr>
          <w:sz w:val="28"/>
          <w:szCs w:val="28"/>
        </w:rPr>
      </w:pPr>
      <w:r w:rsidRPr="00B04D2C">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5EDF" w:rsidRPr="00B04D2C" w:rsidRDefault="002E5EDF" w:rsidP="00B04D2C">
      <w:pPr>
        <w:suppressAutoHyphens/>
        <w:ind w:firstLine="709"/>
        <w:jc w:val="both"/>
        <w:rPr>
          <w:sz w:val="28"/>
          <w:szCs w:val="28"/>
        </w:rPr>
      </w:pPr>
      <w:proofErr w:type="spellStart"/>
      <w:r w:rsidRPr="00B04D2C">
        <w:rPr>
          <w:sz w:val="28"/>
          <w:szCs w:val="28"/>
        </w:rPr>
        <w:t>Эт</w:t>
      </w:r>
      <w:proofErr w:type="spellEnd"/>
      <w:r w:rsidRPr="00B04D2C">
        <w:rPr>
          <w:sz w:val="28"/>
          <w:szCs w:val="28"/>
        </w:rPr>
        <w:t xml:space="preserve">. - предельное количество этажей или </w:t>
      </w:r>
      <w:r w:rsidRPr="00445174">
        <w:rPr>
          <w:sz w:val="28"/>
          <w:szCs w:val="28"/>
        </w:rPr>
        <w:t>предельн</w:t>
      </w:r>
      <w:r w:rsidR="00445174" w:rsidRPr="00445174">
        <w:rPr>
          <w:sz w:val="28"/>
          <w:szCs w:val="28"/>
        </w:rPr>
        <w:t>ая</w:t>
      </w:r>
      <w:r w:rsidRPr="00445174">
        <w:rPr>
          <w:sz w:val="28"/>
          <w:szCs w:val="28"/>
        </w:rPr>
        <w:t xml:space="preserve"> высот</w:t>
      </w:r>
      <w:r w:rsidR="00445174" w:rsidRPr="00445174">
        <w:rPr>
          <w:sz w:val="28"/>
          <w:szCs w:val="28"/>
        </w:rPr>
        <w:t>а</w:t>
      </w:r>
      <w:r w:rsidRPr="00B04D2C">
        <w:rPr>
          <w:sz w:val="28"/>
          <w:szCs w:val="28"/>
        </w:rPr>
        <w:t xml:space="preserve"> зданий, строений, сооружений;</w:t>
      </w:r>
    </w:p>
    <w:p w:rsidR="002E5EDF" w:rsidRPr="00B04D2C" w:rsidRDefault="002E5EDF" w:rsidP="00B04D2C">
      <w:pPr>
        <w:suppressAutoHyphens/>
        <w:spacing w:after="120"/>
        <w:ind w:firstLine="709"/>
        <w:jc w:val="both"/>
        <w:rPr>
          <w:sz w:val="28"/>
          <w:szCs w:val="28"/>
        </w:rPr>
      </w:pPr>
      <w:r w:rsidRPr="00B04D2C">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E5EDF" w:rsidRPr="00B04D2C" w:rsidTr="000414FE">
        <w:trPr>
          <w:cantSplit/>
          <w:trHeight w:val="1400"/>
          <w:jc w:val="center"/>
        </w:trPr>
        <w:tc>
          <w:tcPr>
            <w:tcW w:w="567" w:type="dxa"/>
            <w:shd w:val="clear" w:color="auto" w:fill="auto"/>
            <w:vAlign w:val="center"/>
          </w:tcPr>
          <w:p w:rsidR="002E5EDF" w:rsidRPr="00B04D2C" w:rsidRDefault="002E5EDF" w:rsidP="00B04D2C">
            <w:pPr>
              <w:jc w:val="both"/>
              <w:rPr>
                <w:b/>
                <w:sz w:val="24"/>
                <w:szCs w:val="24"/>
              </w:rPr>
            </w:pPr>
            <w:r w:rsidRPr="00B04D2C">
              <w:rPr>
                <w:b/>
                <w:sz w:val="24"/>
                <w:szCs w:val="24"/>
              </w:rPr>
              <w:t xml:space="preserve">№ </w:t>
            </w:r>
            <w:proofErr w:type="spellStart"/>
            <w:proofErr w:type="gramStart"/>
            <w:r w:rsidRPr="00B04D2C">
              <w:rPr>
                <w:b/>
                <w:sz w:val="24"/>
                <w:szCs w:val="24"/>
              </w:rPr>
              <w:t>п</w:t>
            </w:r>
            <w:proofErr w:type="spellEnd"/>
            <w:proofErr w:type="gramEnd"/>
            <w:r w:rsidRPr="00B04D2C">
              <w:rPr>
                <w:b/>
                <w:sz w:val="24"/>
                <w:szCs w:val="24"/>
              </w:rPr>
              <w:t>/</w:t>
            </w:r>
            <w:proofErr w:type="spellStart"/>
            <w:r w:rsidRPr="00B04D2C">
              <w:rPr>
                <w:b/>
                <w:sz w:val="24"/>
                <w:szCs w:val="24"/>
              </w:rPr>
              <w:t>п</w:t>
            </w:r>
            <w:proofErr w:type="spellEnd"/>
          </w:p>
        </w:tc>
        <w:tc>
          <w:tcPr>
            <w:tcW w:w="2268" w:type="dxa"/>
            <w:shd w:val="clear" w:color="auto" w:fill="auto"/>
            <w:vAlign w:val="center"/>
          </w:tcPr>
          <w:p w:rsidR="002E5EDF" w:rsidRPr="00B04D2C" w:rsidRDefault="002E5EDF" w:rsidP="00B04D2C">
            <w:pPr>
              <w:jc w:val="center"/>
              <w:rPr>
                <w:b/>
                <w:sz w:val="24"/>
                <w:szCs w:val="24"/>
              </w:rPr>
            </w:pPr>
            <w:r w:rsidRPr="00B04D2C">
              <w:rPr>
                <w:b/>
                <w:sz w:val="24"/>
                <w:szCs w:val="24"/>
              </w:rPr>
              <w:t>Наименование ВРИ</w:t>
            </w:r>
          </w:p>
        </w:tc>
        <w:tc>
          <w:tcPr>
            <w:tcW w:w="850" w:type="dxa"/>
            <w:shd w:val="clear" w:color="auto" w:fill="auto"/>
            <w:vAlign w:val="center"/>
          </w:tcPr>
          <w:p w:rsidR="002E5EDF" w:rsidRPr="00B04D2C" w:rsidRDefault="002E5EDF" w:rsidP="00B04D2C">
            <w:pPr>
              <w:jc w:val="center"/>
              <w:rPr>
                <w:b/>
                <w:sz w:val="24"/>
                <w:szCs w:val="24"/>
              </w:rPr>
            </w:pPr>
            <w:r w:rsidRPr="00B04D2C">
              <w:rPr>
                <w:b/>
                <w:sz w:val="24"/>
                <w:szCs w:val="24"/>
              </w:rPr>
              <w:t>Код (числовое обозначение ВРИ)</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min</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ЗУ </w:t>
            </w:r>
            <w:r w:rsidRPr="00B04D2C">
              <w:rPr>
                <w:b/>
                <w:sz w:val="24"/>
                <w:szCs w:val="24"/>
                <w:lang w:val="en-US"/>
              </w:rPr>
              <w:t>max</w:t>
            </w:r>
            <w:r w:rsidRPr="00B04D2C">
              <w:rPr>
                <w:b/>
                <w:sz w:val="24"/>
                <w:szCs w:val="24"/>
              </w:rPr>
              <w:t>,</w:t>
            </w:r>
          </w:p>
          <w:p w:rsidR="002E5EDF" w:rsidRPr="00B04D2C" w:rsidRDefault="002E5EDF" w:rsidP="00B04D2C">
            <w:pPr>
              <w:jc w:val="center"/>
              <w:rPr>
                <w:b/>
                <w:sz w:val="24"/>
                <w:szCs w:val="24"/>
              </w:rPr>
            </w:pPr>
            <w:r w:rsidRPr="00B04D2C">
              <w:rPr>
                <w:b/>
                <w:sz w:val="24"/>
                <w:szCs w:val="24"/>
              </w:rPr>
              <w:t>кв.м.</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 xml:space="preserve">Отступ, </w:t>
            </w:r>
            <w:proofErr w:type="gramStart"/>
            <w:r w:rsidRPr="00B04D2C">
              <w:rPr>
                <w:b/>
                <w:sz w:val="24"/>
                <w:szCs w:val="24"/>
              </w:rPr>
              <w:t>м</w:t>
            </w:r>
            <w:proofErr w:type="gramEnd"/>
          </w:p>
        </w:tc>
        <w:tc>
          <w:tcPr>
            <w:tcW w:w="1134" w:type="dxa"/>
            <w:shd w:val="clear" w:color="auto" w:fill="auto"/>
            <w:vAlign w:val="center"/>
          </w:tcPr>
          <w:p w:rsidR="002E5EDF" w:rsidRPr="00B04D2C" w:rsidRDefault="002E5EDF" w:rsidP="00B04D2C">
            <w:pPr>
              <w:jc w:val="center"/>
              <w:rPr>
                <w:b/>
                <w:sz w:val="24"/>
                <w:szCs w:val="24"/>
              </w:rPr>
            </w:pPr>
            <w:proofErr w:type="spellStart"/>
            <w:r w:rsidRPr="00B04D2C">
              <w:rPr>
                <w:b/>
                <w:sz w:val="24"/>
                <w:szCs w:val="24"/>
              </w:rPr>
              <w:t>Эт</w:t>
            </w:r>
            <w:proofErr w:type="spellEnd"/>
            <w:r w:rsidRPr="00B04D2C">
              <w:rPr>
                <w:b/>
                <w:sz w:val="24"/>
                <w:szCs w:val="24"/>
              </w:rPr>
              <w:t>.</w:t>
            </w:r>
          </w:p>
        </w:tc>
        <w:tc>
          <w:tcPr>
            <w:tcW w:w="1134" w:type="dxa"/>
            <w:shd w:val="clear" w:color="auto" w:fill="auto"/>
            <w:vAlign w:val="center"/>
          </w:tcPr>
          <w:p w:rsidR="002E5EDF" w:rsidRPr="00B04D2C" w:rsidRDefault="002E5EDF" w:rsidP="00B04D2C">
            <w:pPr>
              <w:jc w:val="center"/>
              <w:rPr>
                <w:b/>
                <w:sz w:val="24"/>
                <w:szCs w:val="24"/>
              </w:rPr>
            </w:pPr>
            <w:r w:rsidRPr="00B04D2C">
              <w:rPr>
                <w:b/>
                <w:sz w:val="24"/>
                <w:szCs w:val="24"/>
              </w:rPr>
              <w:t>%</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b/>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Основные виды разрешенного использования</w:t>
            </w:r>
          </w:p>
        </w:tc>
        <w:tc>
          <w:tcPr>
            <w:tcW w:w="850"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c>
          <w:tcPr>
            <w:tcW w:w="1134" w:type="dxa"/>
            <w:shd w:val="clear" w:color="auto" w:fill="auto"/>
            <w:noWrap/>
            <w:vAlign w:val="center"/>
          </w:tcPr>
          <w:p w:rsidR="002E5EDF" w:rsidRPr="00B04D2C" w:rsidRDefault="002E5EDF" w:rsidP="00B04D2C">
            <w:pPr>
              <w:jc w:val="center"/>
              <w:rPr>
                <w:b/>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Сельскохозяйственное использование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Животноводство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Скотоводство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Звероводство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Птицеводство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Свиноводство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подлежит </w:t>
            </w:r>
            <w:r w:rsidRPr="00B04D2C">
              <w:rPr>
                <w:sz w:val="24"/>
                <w:szCs w:val="24"/>
              </w:rPr>
              <w:lastRenderedPageBreak/>
              <w:t>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 xml:space="preserve">не подлежит </w:t>
            </w:r>
            <w:r w:rsidRPr="00B04D2C">
              <w:rPr>
                <w:sz w:val="24"/>
                <w:szCs w:val="24"/>
              </w:rPr>
              <w:lastRenderedPageBreak/>
              <w:t>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Пчеловодство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Рыбоводство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r w:rsidRPr="00B04D2C">
              <w:rPr>
                <w:sz w:val="24"/>
                <w:szCs w:val="24"/>
              </w:rPr>
              <w:t>9.</w:t>
            </w:r>
          </w:p>
        </w:tc>
        <w:tc>
          <w:tcPr>
            <w:tcW w:w="2268" w:type="dxa"/>
            <w:shd w:val="clear" w:color="auto" w:fill="auto"/>
            <w:noWrap/>
            <w:vAlign w:val="center"/>
          </w:tcPr>
          <w:p w:rsidR="002E5EDF" w:rsidRPr="00B04D2C" w:rsidRDefault="002E5EDF" w:rsidP="00B04D2C">
            <w:pPr>
              <w:jc w:val="both"/>
              <w:rPr>
                <w:sz w:val="24"/>
                <w:szCs w:val="24"/>
              </w:rPr>
            </w:pPr>
            <w:r w:rsidRPr="00B04D2C">
              <w:rPr>
                <w:sz w:val="24"/>
                <w:szCs w:val="24"/>
              </w:rPr>
              <w:t>Земельные участки (территории) общего пользования</w:t>
            </w:r>
          </w:p>
        </w:tc>
        <w:tc>
          <w:tcPr>
            <w:tcW w:w="850" w:type="dxa"/>
            <w:shd w:val="clear" w:color="auto" w:fill="auto"/>
            <w:noWrap/>
            <w:vAlign w:val="center"/>
          </w:tcPr>
          <w:p w:rsidR="002E5EDF" w:rsidRPr="00B04D2C" w:rsidRDefault="002E5EDF" w:rsidP="00B04D2C">
            <w:pPr>
              <w:jc w:val="center"/>
              <w:rPr>
                <w:sz w:val="24"/>
                <w:szCs w:val="24"/>
              </w:rPr>
            </w:pPr>
            <w:r w:rsidRPr="00B04D2C">
              <w:rPr>
                <w:sz w:val="24"/>
                <w:szCs w:val="24"/>
              </w:rPr>
              <w:t>12.0</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Вспомогательные виды разрешенного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shd w:val="clear" w:color="auto" w:fill="auto"/>
            <w:noWrap/>
            <w:vAlign w:val="center"/>
          </w:tcPr>
          <w:p w:rsidR="002E5EDF" w:rsidRPr="00B04D2C" w:rsidRDefault="002E5EDF" w:rsidP="00B04D2C">
            <w:pPr>
              <w:jc w:val="center"/>
              <w:rPr>
                <w:sz w:val="24"/>
                <w:szCs w:val="24"/>
              </w:rPr>
            </w:pPr>
          </w:p>
        </w:tc>
        <w:tc>
          <w:tcPr>
            <w:tcW w:w="2268" w:type="dxa"/>
            <w:shd w:val="clear" w:color="auto" w:fill="auto"/>
            <w:noWrap/>
            <w:vAlign w:val="center"/>
          </w:tcPr>
          <w:p w:rsidR="002E5EDF" w:rsidRPr="00B04D2C" w:rsidRDefault="002E5EDF" w:rsidP="00B04D2C">
            <w:pPr>
              <w:jc w:val="both"/>
              <w:rPr>
                <w:b/>
                <w:sz w:val="24"/>
                <w:szCs w:val="24"/>
              </w:rPr>
            </w:pPr>
            <w:r w:rsidRPr="00B04D2C">
              <w:rPr>
                <w:b/>
                <w:sz w:val="24"/>
                <w:szCs w:val="24"/>
              </w:rPr>
              <w:t>Условно разрешенные виды использования</w:t>
            </w:r>
          </w:p>
        </w:tc>
        <w:tc>
          <w:tcPr>
            <w:tcW w:w="850"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c>
          <w:tcPr>
            <w:tcW w:w="1134" w:type="dxa"/>
            <w:shd w:val="clear" w:color="auto" w:fill="auto"/>
            <w:noWrap/>
            <w:vAlign w:val="center"/>
          </w:tcPr>
          <w:p w:rsidR="002E5EDF" w:rsidRPr="00B04D2C" w:rsidRDefault="002E5EDF" w:rsidP="00B04D2C">
            <w:pPr>
              <w:jc w:val="center"/>
              <w:rPr>
                <w:sz w:val="24"/>
                <w:szCs w:val="24"/>
              </w:rPr>
            </w:pP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Хранение и переработка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w:t>
            </w:r>
            <w:r w:rsidRPr="00B04D2C">
              <w:rPr>
                <w:sz w:val="24"/>
                <w:szCs w:val="24"/>
              </w:rPr>
              <w:lastRenderedPageBreak/>
              <w:t>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не подлежи</w:t>
            </w:r>
            <w:r w:rsidRPr="00B04D2C">
              <w:rPr>
                <w:sz w:val="24"/>
                <w:szCs w:val="24"/>
              </w:rPr>
              <w:lastRenderedPageBreak/>
              <w:t>т ограничению</w:t>
            </w:r>
          </w:p>
        </w:tc>
      </w:tr>
      <w:tr w:rsidR="002E5EDF" w:rsidRPr="00B04D2C" w:rsidTr="000414F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lastRenderedPageBreak/>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both"/>
              <w:rPr>
                <w:sz w:val="24"/>
                <w:szCs w:val="24"/>
              </w:rPr>
            </w:pPr>
            <w:r w:rsidRPr="00B04D2C">
              <w:rPr>
                <w:sz w:val="24"/>
                <w:szCs w:val="24"/>
              </w:rPr>
              <w:t>Обеспечение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EDF" w:rsidRPr="00B04D2C" w:rsidRDefault="002E5EDF" w:rsidP="00B04D2C">
            <w:pPr>
              <w:jc w:val="center"/>
              <w:rPr>
                <w:sz w:val="24"/>
                <w:szCs w:val="24"/>
              </w:rPr>
            </w:pPr>
            <w:r w:rsidRPr="00B04D2C">
              <w:rPr>
                <w:sz w:val="24"/>
                <w:szCs w:val="24"/>
              </w:rPr>
              <w:t>не подлежит ограничению</w:t>
            </w:r>
          </w:p>
        </w:tc>
      </w:tr>
    </w:tbl>
    <w:p w:rsidR="002E5EDF" w:rsidRPr="00B04D2C" w:rsidRDefault="002E5EDF" w:rsidP="00B04D2C">
      <w:pPr>
        <w:suppressAutoHyphens/>
        <w:spacing w:before="240"/>
        <w:ind w:firstLine="709"/>
        <w:jc w:val="both"/>
        <w:rPr>
          <w:i/>
          <w:sz w:val="28"/>
          <w:szCs w:val="24"/>
        </w:rPr>
      </w:pPr>
      <w:r w:rsidRPr="00B04D2C">
        <w:rPr>
          <w:i/>
          <w:sz w:val="28"/>
          <w:szCs w:val="24"/>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E5EDF" w:rsidRPr="00B04D2C" w:rsidRDefault="002E5EDF" w:rsidP="00B04D2C">
      <w:pPr>
        <w:suppressAutoHyphens/>
        <w:ind w:firstLine="709"/>
        <w:jc w:val="both"/>
        <w:rPr>
          <w:i/>
          <w:sz w:val="24"/>
          <w:szCs w:val="24"/>
        </w:rPr>
      </w:pPr>
      <w:r w:rsidRPr="00B04D2C">
        <w:rPr>
          <w:i/>
          <w:sz w:val="28"/>
          <w:szCs w:val="24"/>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E5EDF" w:rsidRPr="00B04D2C" w:rsidRDefault="002E5EDF" w:rsidP="00B04D2C">
      <w:pPr>
        <w:suppressAutoHyphens/>
        <w:spacing w:before="120"/>
        <w:ind w:firstLine="709"/>
        <w:jc w:val="both"/>
        <w:rPr>
          <w:sz w:val="28"/>
          <w:szCs w:val="24"/>
        </w:rPr>
      </w:pPr>
      <w:r w:rsidRPr="00B04D2C">
        <w:rPr>
          <w:sz w:val="28"/>
          <w:szCs w:val="24"/>
        </w:rPr>
        <w:t>Иные показатели по параметрам застройки зоны СХ.3: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E5EDF" w:rsidRPr="00B04D2C" w:rsidRDefault="002E5EDF" w:rsidP="00B04D2C">
      <w:pPr>
        <w:suppressAutoHyphens/>
        <w:ind w:firstLine="709"/>
        <w:jc w:val="both"/>
        <w:rPr>
          <w:sz w:val="28"/>
          <w:szCs w:val="24"/>
        </w:rPr>
      </w:pPr>
      <w:r w:rsidRPr="00B04D2C">
        <w:rPr>
          <w:sz w:val="28"/>
          <w:szCs w:val="24"/>
        </w:rPr>
        <w:t xml:space="preserve">Размещение построек на земельном участке производится после согласования с органами местного самоуправления и </w:t>
      </w:r>
      <w:proofErr w:type="spellStart"/>
      <w:r w:rsidRPr="00B04D2C">
        <w:rPr>
          <w:sz w:val="28"/>
          <w:szCs w:val="24"/>
        </w:rPr>
        <w:t>госнадзорными</w:t>
      </w:r>
      <w:proofErr w:type="spellEnd"/>
      <w:r w:rsidRPr="00B04D2C">
        <w:rPr>
          <w:sz w:val="28"/>
          <w:szCs w:val="24"/>
        </w:rPr>
        <w:t xml:space="preserve"> службами в соответствии с действующими нормами и правилами.</w:t>
      </w:r>
    </w:p>
    <w:p w:rsidR="002E5EDF" w:rsidRPr="00B04D2C" w:rsidRDefault="002E5EDF" w:rsidP="00B04D2C">
      <w:pPr>
        <w:suppressAutoHyphens/>
        <w:ind w:firstLine="709"/>
        <w:jc w:val="both"/>
        <w:rPr>
          <w:sz w:val="28"/>
          <w:szCs w:val="24"/>
        </w:rPr>
      </w:pPr>
      <w:r w:rsidRPr="00B04D2C">
        <w:rPr>
          <w:sz w:val="28"/>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E5EDF" w:rsidRPr="00B04D2C" w:rsidRDefault="002E5EDF" w:rsidP="00B04D2C">
      <w:pPr>
        <w:suppressAutoHyphens/>
        <w:ind w:firstLine="709"/>
        <w:jc w:val="both"/>
        <w:rPr>
          <w:sz w:val="28"/>
          <w:szCs w:val="24"/>
        </w:rPr>
      </w:pPr>
      <w:proofErr w:type="gramStart"/>
      <w:r w:rsidRPr="00B04D2C">
        <w:rPr>
          <w:sz w:val="28"/>
          <w:szCs w:val="24"/>
        </w:rPr>
        <w:t xml:space="preserve">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w:t>
      </w:r>
      <w:r w:rsidRPr="00445174">
        <w:rPr>
          <w:sz w:val="28"/>
          <w:szCs w:val="24"/>
        </w:rPr>
        <w:t>Российской Федерации.</w:t>
      </w:r>
      <w:proofErr w:type="gramEnd"/>
      <w:r w:rsidRPr="00445174">
        <w:rPr>
          <w:sz w:val="28"/>
          <w:szCs w:val="24"/>
        </w:rPr>
        <w:t xml:space="preserve"> Изъятие земельных участков проводится в составе работ по реализации п</w:t>
      </w:r>
      <w:r w:rsidR="00445174" w:rsidRPr="00445174">
        <w:rPr>
          <w:sz w:val="28"/>
          <w:szCs w:val="24"/>
        </w:rPr>
        <w:t>о</w:t>
      </w:r>
      <w:r w:rsidRPr="00445174">
        <w:rPr>
          <w:sz w:val="28"/>
          <w:szCs w:val="24"/>
        </w:rPr>
        <w:t>ложений</w:t>
      </w:r>
      <w:r w:rsidRPr="00B04D2C">
        <w:rPr>
          <w:sz w:val="28"/>
          <w:szCs w:val="24"/>
        </w:rPr>
        <w:t xml:space="preserve"> Генерального плана </w:t>
      </w:r>
      <w:proofErr w:type="spellStart"/>
      <w:r w:rsidRPr="00B04D2C">
        <w:rPr>
          <w:sz w:val="28"/>
          <w:szCs w:val="24"/>
        </w:rPr>
        <w:t>Капыревщинского</w:t>
      </w:r>
      <w:proofErr w:type="spellEnd"/>
      <w:r w:rsidRPr="00B04D2C">
        <w:rPr>
          <w:sz w:val="28"/>
          <w:szCs w:val="24"/>
        </w:rPr>
        <w:t xml:space="preserve"> сельского поселения. В дальнейшем изменяются границы территориальной зоны.</w:t>
      </w:r>
    </w:p>
    <w:p w:rsidR="002E5EDF" w:rsidRPr="00B04D2C" w:rsidRDefault="002E5EDF" w:rsidP="00B04D2C">
      <w:pPr>
        <w:pStyle w:val="30"/>
        <w:suppressAutoHyphens/>
        <w:ind w:firstLine="709"/>
        <w:jc w:val="both"/>
        <w:rPr>
          <w:rFonts w:ascii="Times New Roman" w:hAnsi="Times New Roman"/>
          <w:sz w:val="28"/>
          <w:szCs w:val="28"/>
        </w:rPr>
      </w:pPr>
      <w:bookmarkStart w:id="136" w:name="_Toc26866156"/>
      <w:r w:rsidRPr="00B04D2C">
        <w:rPr>
          <w:rFonts w:ascii="Times New Roman" w:hAnsi="Times New Roman"/>
          <w:sz w:val="28"/>
          <w:szCs w:val="28"/>
        </w:rPr>
        <w:t>§ 8. Зоны особо охраняемых природных территорий</w:t>
      </w:r>
      <w:bookmarkEnd w:id="136"/>
    </w:p>
    <w:p w:rsidR="002E5EDF" w:rsidRPr="00B04D2C" w:rsidRDefault="002E5EDF" w:rsidP="00B04D2C">
      <w:pPr>
        <w:suppressAutoHyphens/>
        <w:ind w:firstLine="709"/>
        <w:jc w:val="both"/>
        <w:outlineLvl w:val="3"/>
        <w:rPr>
          <w:sz w:val="28"/>
          <w:szCs w:val="28"/>
        </w:rPr>
      </w:pPr>
      <w:bookmarkStart w:id="137" w:name="_Toc26866157"/>
      <w:r w:rsidRPr="00B04D2C">
        <w:rPr>
          <w:rStyle w:val="31"/>
          <w:rFonts w:ascii="Times New Roman" w:eastAsia="Calibri" w:hAnsi="Times New Roman"/>
          <w:sz w:val="28"/>
          <w:szCs w:val="28"/>
        </w:rPr>
        <w:t>Статья 51. Градостроительный регламент зоны особо охраняемых природных территорий</w:t>
      </w:r>
      <w:r w:rsidRPr="00B04D2C">
        <w:rPr>
          <w:b/>
          <w:sz w:val="28"/>
          <w:szCs w:val="28"/>
        </w:rPr>
        <w:t>, имеющих особое природоохранное значение.</w:t>
      </w:r>
      <w:bookmarkEnd w:id="137"/>
    </w:p>
    <w:p w:rsidR="002E5EDF" w:rsidRPr="00B04D2C" w:rsidRDefault="002E5EDF" w:rsidP="00B04D2C">
      <w:pPr>
        <w:suppressAutoHyphens/>
        <w:ind w:firstLine="709"/>
        <w:jc w:val="both"/>
        <w:rPr>
          <w:sz w:val="28"/>
          <w:szCs w:val="28"/>
        </w:rPr>
      </w:pPr>
      <w:proofErr w:type="gramStart"/>
      <w:r w:rsidRPr="00B04D2C">
        <w:rPr>
          <w:sz w:val="28"/>
          <w:szCs w:val="28"/>
        </w:rPr>
        <w:t xml:space="preserve">В соответствии с частью 6 статьи 36 Градостроительного кодекса </w:t>
      </w:r>
      <w:r w:rsidRPr="00B04D2C">
        <w:rPr>
          <w:sz w:val="28"/>
          <w:szCs w:val="28"/>
        </w:rPr>
        <w:lastRenderedPageBreak/>
        <w:t xml:space="preserve">Российской Федерации градостроительные регламенты для земель особо охраняемых природных </w:t>
      </w:r>
      <w:r w:rsidRPr="00B87924">
        <w:rPr>
          <w:sz w:val="28"/>
          <w:szCs w:val="28"/>
        </w:rPr>
        <w:t>территорий (далее – ООПТ) не устанавливаются, а их использование определяется Администраци</w:t>
      </w:r>
      <w:r w:rsidR="00B87924" w:rsidRPr="00B87924">
        <w:rPr>
          <w:sz w:val="28"/>
          <w:szCs w:val="28"/>
        </w:rPr>
        <w:t>ей</w:t>
      </w:r>
      <w:r w:rsidRPr="00B87924">
        <w:rPr>
          <w:sz w:val="28"/>
          <w:szCs w:val="28"/>
        </w:rPr>
        <w:t xml:space="preserve"> муниципального образования «Ярцевский район» Смоленской области в соответствии</w:t>
      </w:r>
      <w:r w:rsidRPr="00B04D2C">
        <w:rPr>
          <w:sz w:val="28"/>
          <w:szCs w:val="28"/>
        </w:rPr>
        <w:t xml:space="preserve"> с законами Смоленской области и нормативными правовыми актами исполнительных органов государственной власти Смоленской области, издаваемых в соответствии с федеральными законами.</w:t>
      </w:r>
      <w:proofErr w:type="gramEnd"/>
    </w:p>
    <w:p w:rsidR="002E5EDF" w:rsidRPr="00B04D2C" w:rsidRDefault="002E5EDF" w:rsidP="00B04D2C">
      <w:pPr>
        <w:suppressAutoHyphens/>
        <w:ind w:firstLine="709"/>
        <w:jc w:val="both"/>
        <w:rPr>
          <w:b/>
          <w:bCs/>
          <w:sz w:val="28"/>
          <w:szCs w:val="28"/>
        </w:rPr>
      </w:pPr>
      <w:r w:rsidRPr="00B04D2C">
        <w:rPr>
          <w:b/>
          <w:bCs/>
          <w:sz w:val="28"/>
          <w:szCs w:val="28"/>
        </w:rPr>
        <w:t xml:space="preserve">Требования к режимам особой охраны и использования территории </w:t>
      </w:r>
      <w:r w:rsidRPr="00B04D2C">
        <w:rPr>
          <w:b/>
          <w:sz w:val="28"/>
          <w:szCs w:val="28"/>
        </w:rPr>
        <w:t>особо охраняемых природных территорий</w:t>
      </w:r>
      <w:r w:rsidRPr="00B04D2C">
        <w:rPr>
          <w:b/>
          <w:bCs/>
          <w:sz w:val="28"/>
          <w:szCs w:val="28"/>
        </w:rPr>
        <w:t xml:space="preserve"> ООПТ.</w:t>
      </w:r>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На участках, занятых памятниками природы и другими ценными природными объектами, охраняемыми историко-культурными объектами, а также на предназначенных для прогулочного отдыха участках с завершенным благоустройством не допускаются изменения ландшафта, существующих и исторически сложившихся природных и садово-парковых объектов, объектов озеленения, благоустройства и застройки, кроме изменений, связанных с восстановлением нарушенных природных объектов или реставрацией историко-культурных объектов.</w:t>
      </w:r>
      <w:proofErr w:type="gramEnd"/>
    </w:p>
    <w:p w:rsidR="002E5EDF" w:rsidRPr="00B04D2C" w:rsidRDefault="002E5EDF" w:rsidP="00B04D2C">
      <w:pPr>
        <w:suppressAutoHyphens/>
        <w:ind w:firstLine="709"/>
        <w:jc w:val="both"/>
        <w:rPr>
          <w:sz w:val="28"/>
          <w:szCs w:val="28"/>
        </w:rPr>
      </w:pPr>
      <w:r w:rsidRPr="00B04D2C">
        <w:rPr>
          <w:sz w:val="28"/>
          <w:szCs w:val="28"/>
        </w:rPr>
        <w:t>2. В рекреационных и административно-хозяйственных центрах, а также на предназначенных для прогулочного отдыха участках, требующих дополнительного благоустройства, разрешается новое озеленение и благоустройство, реконструкция инженерных сетей, пешеходных дорог и проездов, зданий и сооружений, а также ограниченное новое строительство объектов, необходимых для содержания территории и деятельности хозяйствующих субъектов, не противоречащей установленному назначению территории.</w:t>
      </w:r>
    </w:p>
    <w:p w:rsidR="002E5EDF" w:rsidRPr="00B04D2C" w:rsidRDefault="002E5EDF" w:rsidP="00B04D2C">
      <w:pPr>
        <w:suppressAutoHyphens/>
        <w:ind w:firstLine="709"/>
        <w:jc w:val="both"/>
        <w:rPr>
          <w:sz w:val="28"/>
          <w:szCs w:val="28"/>
        </w:rPr>
      </w:pPr>
      <w:r w:rsidRPr="00B04D2C">
        <w:rPr>
          <w:sz w:val="28"/>
          <w:szCs w:val="28"/>
        </w:rPr>
        <w:t>3. На сильно нарушенных экологически значимых участках предусматривается воссоздание утраченных природных или исторических элементов ландшафта, водоемов, лесных и других растительных сообществ, садово-парковых комплексов и объектов.</w:t>
      </w:r>
    </w:p>
    <w:p w:rsidR="002E5EDF" w:rsidRPr="00B04D2C" w:rsidRDefault="002E5EDF" w:rsidP="00B04D2C">
      <w:pPr>
        <w:suppressAutoHyphens/>
        <w:ind w:firstLine="709"/>
        <w:jc w:val="both"/>
        <w:rPr>
          <w:sz w:val="28"/>
          <w:szCs w:val="28"/>
        </w:rPr>
      </w:pPr>
      <w:r w:rsidRPr="00B04D2C">
        <w:rPr>
          <w:sz w:val="28"/>
          <w:szCs w:val="28"/>
        </w:rPr>
        <w:t>4. На сильно нарушенных периферийных участках предусматривается формирование новых садово-парковых комплексов с необходимым озеленением, благоустройством и строительством объектов, необходимых для содержания территории и обслуживания посетителей, соответствующего целевому назначению и допустимым видам использования особо охраняемой территории.</w:t>
      </w:r>
    </w:p>
    <w:p w:rsidR="002E5EDF" w:rsidRPr="00B04D2C" w:rsidRDefault="002E5EDF" w:rsidP="00B04D2C">
      <w:pPr>
        <w:suppressAutoHyphens/>
        <w:ind w:firstLine="709"/>
        <w:jc w:val="both"/>
        <w:rPr>
          <w:sz w:val="28"/>
          <w:szCs w:val="28"/>
        </w:rPr>
      </w:pPr>
      <w:r w:rsidRPr="00B04D2C">
        <w:rPr>
          <w:sz w:val="28"/>
          <w:szCs w:val="28"/>
        </w:rPr>
        <w:t xml:space="preserve">5. На участках сторонних землепользователей предусматривается сохранение и реконструкция существующих объектов жилого, общественного, делового, коммунального, производственного назначения в существующих габаритах, допускается ограниченное размещение новых объектов, необходимых для обеспечения нормального функционирования хозяйствующих субъектов в соответствии с целевым назначением участка, при обязательном озеленении и (или) обводнении не менее 80% поверхности земли; на резервных участках, освобождаемых от застройки, в пределах участка допускается размещение объектов рекреационного, спортивно-оздоровительного, просветительского и иного общественного назначения при </w:t>
      </w:r>
      <w:r w:rsidRPr="00B04D2C">
        <w:rPr>
          <w:sz w:val="28"/>
          <w:szCs w:val="28"/>
        </w:rPr>
        <w:lastRenderedPageBreak/>
        <w:t>обязательном озеленении и (или) обводнении не менее 80% поверхности земли и высоте зданий и сооружений не более 8 м.</w:t>
      </w:r>
    </w:p>
    <w:p w:rsidR="002E5EDF" w:rsidRPr="00B04D2C" w:rsidRDefault="002E5EDF" w:rsidP="00B04D2C">
      <w:pPr>
        <w:suppressAutoHyphens/>
        <w:jc w:val="both"/>
        <w:rPr>
          <w:sz w:val="28"/>
          <w:szCs w:val="28"/>
        </w:rPr>
      </w:pPr>
    </w:p>
    <w:p w:rsidR="002E5EDF" w:rsidRPr="00B04D2C" w:rsidRDefault="002E5EDF" w:rsidP="00B04D2C">
      <w:pPr>
        <w:pStyle w:val="ConsPlusTitle"/>
        <w:widowControl/>
        <w:suppressAutoHyphens/>
        <w:jc w:val="both"/>
        <w:outlineLvl w:val="1"/>
        <w:rPr>
          <w:rFonts w:ascii="Times New Roman" w:hAnsi="Times New Roman" w:cs="Times New Roman"/>
          <w:sz w:val="28"/>
          <w:szCs w:val="28"/>
        </w:rPr>
      </w:pPr>
      <w:bookmarkStart w:id="138" w:name="_Toc26866158"/>
      <w:r w:rsidRPr="00B04D2C">
        <w:rPr>
          <w:rFonts w:ascii="Times New Roman" w:hAnsi="Times New Roman" w:cs="Times New Roman"/>
          <w:sz w:val="28"/>
          <w:szCs w:val="28"/>
        </w:rPr>
        <w:t>Глава 3. ГРАДОСТРОИТЕЛЬНЫЕ РЕГЛАМЕНТЫ В ЧАСТИ ОГРАНИЧЕНИЙ ИСПОЛЬЗОВАНИЯ ЗЕМЕЛЬНЫХ УЧАСТКОВ И ОБЪЕКТОВ КАПИТАЛЬНОГО СТРОИТЕЛЬСТВА</w:t>
      </w:r>
      <w:bookmarkEnd w:id="138"/>
    </w:p>
    <w:p w:rsidR="002E5EDF" w:rsidRPr="00B04D2C" w:rsidRDefault="002E5EDF" w:rsidP="00B04D2C">
      <w:pPr>
        <w:pStyle w:val="30"/>
        <w:suppressAutoHyphens/>
        <w:spacing w:before="120"/>
        <w:ind w:firstLine="709"/>
        <w:jc w:val="both"/>
        <w:rPr>
          <w:rFonts w:ascii="Times New Roman" w:hAnsi="Times New Roman"/>
          <w:sz w:val="28"/>
          <w:szCs w:val="28"/>
        </w:rPr>
      </w:pPr>
      <w:bookmarkStart w:id="139" w:name="_Toc26866159"/>
      <w:r w:rsidRPr="00B04D2C">
        <w:rPr>
          <w:rFonts w:ascii="Times New Roman" w:hAnsi="Times New Roman"/>
          <w:sz w:val="28"/>
          <w:szCs w:val="28"/>
        </w:rPr>
        <w:t>Статья 52.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139"/>
    </w:p>
    <w:p w:rsidR="002E5EDF" w:rsidRPr="00B04D2C" w:rsidRDefault="002E5EDF" w:rsidP="00B04D2C">
      <w:pPr>
        <w:suppressAutoHyphens/>
        <w:ind w:firstLine="709"/>
        <w:jc w:val="both"/>
        <w:rPr>
          <w:sz w:val="28"/>
          <w:szCs w:val="28"/>
        </w:rPr>
      </w:pPr>
      <w:r w:rsidRPr="00B04D2C">
        <w:rPr>
          <w:sz w:val="28"/>
          <w:szCs w:val="28"/>
        </w:rPr>
        <w:t xml:space="preserve">1. </w:t>
      </w:r>
      <w:proofErr w:type="gramStart"/>
      <w:r w:rsidRPr="00B04D2C">
        <w:rPr>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34" w:anchor="dst854" w:history="1">
        <w:r w:rsidRPr="00B04D2C">
          <w:rPr>
            <w:sz w:val="28"/>
            <w:szCs w:val="28"/>
          </w:rPr>
          <w:t>пункте 2</w:t>
        </w:r>
      </w:hyperlink>
      <w:r w:rsidRPr="00B04D2C">
        <w:rPr>
          <w:sz w:val="28"/>
          <w:szCs w:val="28"/>
        </w:rPr>
        <w:t xml:space="preserve"> Статья 34.1 Федерального закона от 25</w:t>
      </w:r>
      <w:r w:rsidR="00A56A3C">
        <w:rPr>
          <w:sz w:val="28"/>
          <w:szCs w:val="28"/>
        </w:rPr>
        <w:t xml:space="preserve"> июня </w:t>
      </w:r>
      <w:r w:rsidRPr="00B04D2C">
        <w:rPr>
          <w:sz w:val="28"/>
          <w:szCs w:val="28"/>
        </w:rPr>
        <w:t>2002</w:t>
      </w:r>
      <w:r w:rsidR="00A56A3C">
        <w:rPr>
          <w:sz w:val="28"/>
          <w:szCs w:val="28"/>
        </w:rPr>
        <w:t xml:space="preserve"> года</w:t>
      </w:r>
      <w:r w:rsidRPr="00B04D2C">
        <w:rPr>
          <w:sz w:val="28"/>
          <w:szCs w:val="28"/>
        </w:rPr>
        <w:t xml:space="preserve"> № 73-ФЗ  «Об объектах культурного наследия (памятниках истории и культуры) народов Российской Федерации» объектов культурного наследия) и в границах которых в целях обеспечения сохранности объектов культурного наследия и композиционно-видовых связей</w:t>
      </w:r>
      <w:proofErr w:type="gramEnd"/>
      <w:r w:rsidRPr="00B04D2C">
        <w:rPr>
          <w:sz w:val="28"/>
          <w:szCs w:val="28"/>
        </w:rPr>
        <w:t xml:space="preserve">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E5EDF" w:rsidRPr="00B04D2C" w:rsidRDefault="002E5EDF" w:rsidP="00B04D2C">
      <w:pPr>
        <w:suppressAutoHyphens/>
        <w:ind w:firstLine="709"/>
        <w:jc w:val="both"/>
        <w:rPr>
          <w:sz w:val="28"/>
          <w:szCs w:val="28"/>
        </w:rPr>
      </w:pPr>
      <w:r w:rsidRPr="00B04D2C">
        <w:rPr>
          <w:sz w:val="28"/>
          <w:szCs w:val="28"/>
        </w:rPr>
        <w:t xml:space="preserve">2. </w:t>
      </w:r>
      <w:proofErr w:type="gramStart"/>
      <w:r w:rsidRPr="00B04D2C">
        <w:rPr>
          <w:sz w:val="28"/>
          <w:szCs w:val="28"/>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5" w:anchor="dst806" w:history="1">
        <w:r w:rsidRPr="00B04D2C">
          <w:rPr>
            <w:sz w:val="28"/>
            <w:szCs w:val="28"/>
          </w:rPr>
          <w:t>статьей 56.4</w:t>
        </w:r>
      </w:hyperlink>
      <w:r w:rsidRPr="00B04D2C">
        <w:rPr>
          <w:sz w:val="28"/>
          <w:szCs w:val="28"/>
        </w:rPr>
        <w:t xml:space="preserve"> Федерального закона от 25</w:t>
      </w:r>
      <w:r w:rsidR="00DB5EC1">
        <w:rPr>
          <w:sz w:val="28"/>
          <w:szCs w:val="28"/>
        </w:rPr>
        <w:t xml:space="preserve"> июня </w:t>
      </w:r>
      <w:r w:rsidRPr="00B04D2C">
        <w:rPr>
          <w:sz w:val="28"/>
          <w:szCs w:val="28"/>
        </w:rPr>
        <w:t xml:space="preserve">2002 </w:t>
      </w:r>
      <w:r w:rsidR="00DB5EC1">
        <w:rPr>
          <w:sz w:val="28"/>
          <w:szCs w:val="28"/>
        </w:rPr>
        <w:t xml:space="preserve">года </w:t>
      </w:r>
      <w:r w:rsidRPr="00B04D2C">
        <w:rPr>
          <w:sz w:val="28"/>
          <w:szCs w:val="28"/>
        </w:rPr>
        <w:t>№ 73-ФЗ «Об объектах культурного наследия (памятниках истории и культуры) народов Российской Федерации» требования и</w:t>
      </w:r>
      <w:proofErr w:type="gramEnd"/>
      <w:r w:rsidRPr="00B04D2C">
        <w:rPr>
          <w:sz w:val="28"/>
          <w:szCs w:val="28"/>
        </w:rPr>
        <w:t xml:space="preserve"> ограничения.</w:t>
      </w:r>
    </w:p>
    <w:p w:rsidR="002E5EDF" w:rsidRPr="00B04D2C" w:rsidRDefault="002E5EDF" w:rsidP="00B04D2C">
      <w:pPr>
        <w:suppressAutoHyphens/>
        <w:ind w:firstLine="709"/>
        <w:jc w:val="both"/>
        <w:rPr>
          <w:sz w:val="28"/>
          <w:szCs w:val="28"/>
        </w:rPr>
      </w:pPr>
      <w:r w:rsidRPr="00B04D2C">
        <w:rPr>
          <w:sz w:val="28"/>
          <w:szCs w:val="28"/>
        </w:rPr>
        <w:t xml:space="preserve">3. </w:t>
      </w:r>
      <w:proofErr w:type="gramStart"/>
      <w:r w:rsidRPr="00B04D2C">
        <w:rPr>
          <w:sz w:val="28"/>
          <w:szCs w:val="28"/>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 в соответствии с Федеральным законом от 25</w:t>
      </w:r>
      <w:r w:rsidR="00EF2F2A">
        <w:rPr>
          <w:sz w:val="28"/>
          <w:szCs w:val="28"/>
        </w:rPr>
        <w:t xml:space="preserve"> июня </w:t>
      </w:r>
      <w:r w:rsidRPr="00B04D2C">
        <w:rPr>
          <w:sz w:val="28"/>
          <w:szCs w:val="28"/>
        </w:rPr>
        <w:t>2002</w:t>
      </w:r>
      <w:r w:rsidR="00EF2F2A">
        <w:rPr>
          <w:sz w:val="28"/>
          <w:szCs w:val="28"/>
        </w:rPr>
        <w:t xml:space="preserve"> года </w:t>
      </w:r>
      <w:r w:rsidRPr="00B04D2C">
        <w:rPr>
          <w:sz w:val="28"/>
          <w:szCs w:val="28"/>
        </w:rPr>
        <w:t xml:space="preserve"> № 73-ФЗ «Об объектах культурного наследия (памятниках истории и культуры) народов Российской Федерации».</w:t>
      </w:r>
      <w:proofErr w:type="gramEnd"/>
    </w:p>
    <w:p w:rsidR="002E5EDF" w:rsidRPr="00B04D2C" w:rsidRDefault="002E5EDF" w:rsidP="00B04D2C">
      <w:pPr>
        <w:suppressAutoHyphens/>
        <w:ind w:firstLine="709"/>
        <w:jc w:val="both"/>
        <w:rPr>
          <w:sz w:val="28"/>
          <w:szCs w:val="28"/>
        </w:rPr>
      </w:pPr>
      <w:r w:rsidRPr="00B04D2C">
        <w:rPr>
          <w:sz w:val="28"/>
          <w:szCs w:val="28"/>
        </w:rPr>
        <w:t xml:space="preserve">4.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на территории </w:t>
      </w:r>
      <w:proofErr w:type="spellStart"/>
      <w:r w:rsidRPr="00B04D2C">
        <w:rPr>
          <w:sz w:val="28"/>
          <w:szCs w:val="28"/>
        </w:rPr>
        <w:t>Капыревщинского</w:t>
      </w:r>
      <w:proofErr w:type="spellEnd"/>
      <w:r w:rsidRPr="00B04D2C">
        <w:rPr>
          <w:sz w:val="28"/>
          <w:szCs w:val="28"/>
        </w:rPr>
        <w:t xml:space="preserve"> сельского поселения.</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140" w:name="_Toc26866160"/>
      <w:r w:rsidRPr="00B04D2C">
        <w:rPr>
          <w:rFonts w:ascii="Times New Roman" w:hAnsi="Times New Roman"/>
          <w:sz w:val="28"/>
          <w:szCs w:val="28"/>
        </w:rPr>
        <w:lastRenderedPageBreak/>
        <w:t>Статья 53.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40"/>
    </w:p>
    <w:p w:rsidR="002E5EDF" w:rsidRPr="00B04D2C" w:rsidRDefault="002E5EDF" w:rsidP="00B04D2C">
      <w:pPr>
        <w:suppressAutoHyphens/>
        <w:ind w:firstLine="709"/>
        <w:jc w:val="both"/>
        <w:rPr>
          <w:sz w:val="28"/>
          <w:szCs w:val="28"/>
        </w:rPr>
      </w:pPr>
      <w:r w:rsidRPr="00B04D2C">
        <w:rPr>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E5EDF" w:rsidRPr="00B04D2C" w:rsidRDefault="002E5EDF" w:rsidP="00B04D2C">
      <w:pPr>
        <w:suppressAutoHyphens/>
        <w:ind w:firstLine="709"/>
        <w:jc w:val="both"/>
        <w:rPr>
          <w:sz w:val="28"/>
          <w:szCs w:val="28"/>
        </w:rPr>
      </w:pPr>
      <w:r w:rsidRPr="00B04D2C">
        <w:rPr>
          <w:sz w:val="28"/>
          <w:szCs w:val="28"/>
        </w:rPr>
        <w:t xml:space="preserve">2. Принципиальное содержание указанного режима установлено </w:t>
      </w:r>
      <w:proofErr w:type="spellStart"/>
      <w:r w:rsidRPr="00B04D2C">
        <w:rPr>
          <w:sz w:val="28"/>
          <w:szCs w:val="28"/>
        </w:rPr>
        <w:t>СанПиНом</w:t>
      </w:r>
      <w:proofErr w:type="spellEnd"/>
      <w:r w:rsidRPr="00B04D2C">
        <w:rPr>
          <w:sz w:val="28"/>
          <w:szCs w:val="28"/>
        </w:rPr>
        <w:t xml:space="preserve"> 2.1.4.1110-02 («Зоны санитарной охраны источников водоснабжения и водопроводов питьевого назначения»). </w:t>
      </w:r>
      <w:proofErr w:type="gramStart"/>
      <w:r w:rsidRPr="00B04D2C">
        <w:rPr>
          <w:sz w:val="28"/>
          <w:szCs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2E5EDF" w:rsidRPr="00B04D2C" w:rsidRDefault="002E5EDF" w:rsidP="00B04D2C">
      <w:pPr>
        <w:suppressAutoHyphens/>
        <w:ind w:firstLine="709"/>
        <w:jc w:val="both"/>
        <w:rPr>
          <w:sz w:val="28"/>
          <w:szCs w:val="28"/>
        </w:rPr>
      </w:pPr>
      <w:r w:rsidRPr="00B04D2C">
        <w:rPr>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2E5EDF" w:rsidRPr="00B04D2C" w:rsidRDefault="002E5EDF" w:rsidP="00B04D2C">
      <w:pPr>
        <w:suppressAutoHyphens/>
        <w:ind w:firstLine="709"/>
        <w:jc w:val="both"/>
        <w:rPr>
          <w:sz w:val="28"/>
          <w:szCs w:val="28"/>
        </w:rPr>
      </w:pPr>
      <w:r w:rsidRPr="00B04D2C">
        <w:rPr>
          <w:sz w:val="28"/>
          <w:szCs w:val="28"/>
        </w:rPr>
        <w:t>3.1. Мероприятия на территории ЗСО подземных источников водоснабжения:</w:t>
      </w:r>
    </w:p>
    <w:p w:rsidR="002E5EDF" w:rsidRPr="00B04D2C" w:rsidRDefault="002E5EDF" w:rsidP="00B04D2C">
      <w:pPr>
        <w:suppressAutoHyphens/>
        <w:ind w:firstLine="709"/>
        <w:jc w:val="both"/>
        <w:rPr>
          <w:sz w:val="28"/>
          <w:szCs w:val="28"/>
        </w:rPr>
      </w:pPr>
      <w:r w:rsidRPr="00B04D2C">
        <w:rPr>
          <w:sz w:val="28"/>
          <w:szCs w:val="28"/>
        </w:rPr>
        <w:t>3.1.1. Мероприятия по первому поясу ЗСО подземных источников водоснабжения (далее - первый пояс ЗСО):</w:t>
      </w:r>
    </w:p>
    <w:p w:rsidR="002E5EDF" w:rsidRPr="00B04D2C" w:rsidRDefault="002E5EDF" w:rsidP="00B04D2C">
      <w:pPr>
        <w:suppressAutoHyphens/>
        <w:ind w:firstLine="709"/>
        <w:jc w:val="both"/>
        <w:rPr>
          <w:sz w:val="28"/>
          <w:szCs w:val="28"/>
        </w:rPr>
      </w:pPr>
      <w:r w:rsidRPr="00B04D2C">
        <w:rPr>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E5EDF" w:rsidRPr="00B04D2C" w:rsidRDefault="002E5EDF" w:rsidP="00B04D2C">
      <w:pPr>
        <w:suppressAutoHyphens/>
        <w:ind w:firstLine="709"/>
        <w:jc w:val="both"/>
        <w:rPr>
          <w:sz w:val="28"/>
          <w:szCs w:val="28"/>
        </w:rPr>
      </w:pPr>
      <w:r w:rsidRPr="00B04D2C">
        <w:rPr>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E5EDF" w:rsidRPr="00B04D2C" w:rsidRDefault="002E5EDF" w:rsidP="00B04D2C">
      <w:pPr>
        <w:suppressAutoHyphens/>
        <w:ind w:firstLine="709"/>
        <w:jc w:val="both"/>
        <w:rPr>
          <w:sz w:val="28"/>
          <w:szCs w:val="28"/>
        </w:rPr>
      </w:pPr>
      <w:r w:rsidRPr="00B04D2C">
        <w:rPr>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E5EDF" w:rsidRPr="00B04D2C" w:rsidRDefault="002E5EDF" w:rsidP="00B04D2C">
      <w:pPr>
        <w:suppressAutoHyphens/>
        <w:ind w:firstLine="709"/>
        <w:jc w:val="both"/>
        <w:rPr>
          <w:sz w:val="28"/>
          <w:szCs w:val="28"/>
        </w:rPr>
      </w:pPr>
      <w:r w:rsidRPr="00B04D2C">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E5EDF" w:rsidRPr="00B04D2C" w:rsidRDefault="002E5EDF" w:rsidP="00B04D2C">
      <w:pPr>
        <w:suppressAutoHyphens/>
        <w:ind w:firstLine="709"/>
        <w:jc w:val="both"/>
        <w:rPr>
          <w:sz w:val="28"/>
          <w:szCs w:val="28"/>
        </w:rPr>
      </w:pPr>
      <w:r w:rsidRPr="00B04D2C">
        <w:rPr>
          <w:sz w:val="28"/>
          <w:szCs w:val="28"/>
        </w:rPr>
        <w:t xml:space="preserve">4) водопроводные сооружения должны быть оборудованы с учетом предотвращения возможности загрязнения питьевой воды через оголовки и </w:t>
      </w:r>
      <w:r w:rsidRPr="00B04D2C">
        <w:rPr>
          <w:sz w:val="28"/>
          <w:szCs w:val="28"/>
        </w:rPr>
        <w:lastRenderedPageBreak/>
        <w:t>устья скважин, люки и переливные трубы резервуаров и устройства заливки насосов;</w:t>
      </w:r>
    </w:p>
    <w:p w:rsidR="002E5EDF" w:rsidRPr="00B04D2C" w:rsidRDefault="002E5EDF" w:rsidP="00B04D2C">
      <w:pPr>
        <w:suppressAutoHyphens/>
        <w:ind w:firstLine="709"/>
        <w:jc w:val="both"/>
        <w:rPr>
          <w:sz w:val="28"/>
          <w:szCs w:val="28"/>
        </w:rPr>
      </w:pPr>
      <w:r w:rsidRPr="00B04D2C">
        <w:rPr>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E5EDF" w:rsidRPr="00B04D2C" w:rsidRDefault="002E5EDF" w:rsidP="00B04D2C">
      <w:pPr>
        <w:suppressAutoHyphens/>
        <w:ind w:firstLine="709"/>
        <w:jc w:val="both"/>
        <w:rPr>
          <w:sz w:val="28"/>
          <w:szCs w:val="28"/>
        </w:rPr>
      </w:pPr>
      <w:r w:rsidRPr="00B04D2C">
        <w:rPr>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2E5EDF" w:rsidRPr="00B04D2C" w:rsidRDefault="002E5EDF" w:rsidP="00B04D2C">
      <w:pPr>
        <w:suppressAutoHyphens/>
        <w:ind w:firstLine="709"/>
        <w:jc w:val="both"/>
        <w:rPr>
          <w:sz w:val="28"/>
          <w:szCs w:val="28"/>
        </w:rPr>
      </w:pPr>
      <w:r w:rsidRPr="00B04D2C">
        <w:rPr>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E5EDF" w:rsidRPr="00B04D2C" w:rsidRDefault="002E5EDF" w:rsidP="00B04D2C">
      <w:pPr>
        <w:suppressAutoHyphens/>
        <w:ind w:firstLine="709"/>
        <w:jc w:val="both"/>
        <w:rPr>
          <w:sz w:val="28"/>
          <w:szCs w:val="28"/>
        </w:rPr>
      </w:pPr>
      <w:r w:rsidRPr="00B04D2C">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E5EDF" w:rsidRPr="00B04D2C" w:rsidRDefault="002E5EDF" w:rsidP="00B04D2C">
      <w:pPr>
        <w:suppressAutoHyphens/>
        <w:ind w:firstLine="709"/>
        <w:jc w:val="both"/>
        <w:rPr>
          <w:sz w:val="28"/>
          <w:szCs w:val="28"/>
        </w:rPr>
      </w:pPr>
      <w:r w:rsidRPr="00B04D2C">
        <w:rPr>
          <w:sz w:val="28"/>
          <w:szCs w:val="28"/>
        </w:rPr>
        <w:t>3) запрещение закачки отработанных вод в подземные горизонты, подземного складирования твердых отходов и разработки недр;</w:t>
      </w:r>
    </w:p>
    <w:p w:rsidR="002E5EDF" w:rsidRPr="00B04D2C" w:rsidRDefault="002E5EDF" w:rsidP="00B04D2C">
      <w:pPr>
        <w:suppressAutoHyphens/>
        <w:ind w:firstLine="709"/>
        <w:jc w:val="both"/>
        <w:rPr>
          <w:sz w:val="28"/>
          <w:szCs w:val="28"/>
        </w:rPr>
      </w:pPr>
      <w:r w:rsidRPr="00B04D2C">
        <w:rPr>
          <w:sz w:val="28"/>
          <w:szCs w:val="28"/>
        </w:rPr>
        <w:t xml:space="preserve">4) запрещение размещения складов горюче-смазочных материалов, ядохимикатов и минеральных удобрений, накопителей </w:t>
      </w:r>
      <w:proofErr w:type="spellStart"/>
      <w:r w:rsidRPr="00B04D2C">
        <w:rPr>
          <w:sz w:val="28"/>
          <w:szCs w:val="28"/>
        </w:rPr>
        <w:t>промстоков</w:t>
      </w:r>
      <w:proofErr w:type="spellEnd"/>
      <w:r w:rsidRPr="00B04D2C">
        <w:rPr>
          <w:sz w:val="28"/>
          <w:szCs w:val="28"/>
        </w:rPr>
        <w:t xml:space="preserve">, </w:t>
      </w:r>
      <w:proofErr w:type="spellStart"/>
      <w:r w:rsidRPr="00B04D2C">
        <w:rPr>
          <w:sz w:val="28"/>
          <w:szCs w:val="28"/>
        </w:rPr>
        <w:t>шламохранилищ</w:t>
      </w:r>
      <w:proofErr w:type="spellEnd"/>
      <w:r w:rsidRPr="00B04D2C">
        <w:rPr>
          <w:sz w:val="28"/>
          <w:szCs w:val="28"/>
        </w:rPr>
        <w:t xml:space="preserve"> и других объектов, обусловливающих опасность химического загрязнения подземных вод.</w:t>
      </w:r>
    </w:p>
    <w:p w:rsidR="002E5EDF" w:rsidRPr="00B04D2C" w:rsidRDefault="002E5EDF" w:rsidP="00B04D2C">
      <w:pPr>
        <w:suppressAutoHyphens/>
        <w:ind w:firstLine="709"/>
        <w:jc w:val="both"/>
        <w:rPr>
          <w:sz w:val="28"/>
          <w:szCs w:val="28"/>
        </w:rPr>
      </w:pPr>
      <w:r w:rsidRPr="00B04D2C">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E5EDF" w:rsidRPr="00B04D2C" w:rsidRDefault="002E5EDF" w:rsidP="00B04D2C">
      <w:pPr>
        <w:suppressAutoHyphens/>
        <w:ind w:firstLine="709"/>
        <w:jc w:val="both"/>
        <w:rPr>
          <w:sz w:val="28"/>
          <w:szCs w:val="28"/>
        </w:rPr>
      </w:pPr>
      <w:r w:rsidRPr="00B04D2C">
        <w:rPr>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E5EDF" w:rsidRPr="00B04D2C" w:rsidRDefault="002E5EDF" w:rsidP="00B04D2C">
      <w:pPr>
        <w:suppressAutoHyphens/>
        <w:ind w:firstLine="709"/>
        <w:jc w:val="both"/>
        <w:rPr>
          <w:sz w:val="28"/>
          <w:szCs w:val="28"/>
        </w:rPr>
      </w:pPr>
      <w:r w:rsidRPr="00B04D2C">
        <w:rPr>
          <w:sz w:val="28"/>
          <w:szCs w:val="28"/>
        </w:rPr>
        <w:t>3.1.3. Мероприятия по второму поясу ЗСО:</w:t>
      </w:r>
    </w:p>
    <w:p w:rsidR="002E5EDF" w:rsidRPr="00B04D2C" w:rsidRDefault="002E5EDF" w:rsidP="00B04D2C">
      <w:pPr>
        <w:suppressAutoHyphens/>
        <w:ind w:firstLine="709"/>
        <w:jc w:val="both"/>
        <w:rPr>
          <w:sz w:val="28"/>
          <w:szCs w:val="28"/>
        </w:rPr>
      </w:pPr>
      <w:r w:rsidRPr="00B04D2C">
        <w:rPr>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2E5EDF" w:rsidRPr="00B04D2C" w:rsidRDefault="002E5EDF" w:rsidP="00B04D2C">
      <w:pPr>
        <w:suppressAutoHyphens/>
        <w:ind w:firstLine="709"/>
        <w:jc w:val="both"/>
        <w:rPr>
          <w:sz w:val="28"/>
          <w:szCs w:val="28"/>
        </w:rPr>
      </w:pPr>
      <w:r w:rsidRPr="00B04D2C">
        <w:rPr>
          <w:sz w:val="28"/>
          <w:szCs w:val="28"/>
        </w:rPr>
        <w:t>1) не допускается:</w:t>
      </w:r>
    </w:p>
    <w:p w:rsidR="002E5EDF" w:rsidRPr="00B04D2C" w:rsidRDefault="00EF2F2A" w:rsidP="00B04D2C">
      <w:pPr>
        <w:suppressAutoHyphens/>
        <w:ind w:firstLine="709"/>
        <w:jc w:val="both"/>
        <w:rPr>
          <w:sz w:val="28"/>
          <w:szCs w:val="28"/>
        </w:rPr>
      </w:pPr>
      <w:r>
        <w:rPr>
          <w:sz w:val="28"/>
          <w:szCs w:val="28"/>
        </w:rPr>
        <w:t xml:space="preserve">- </w:t>
      </w:r>
      <w:r w:rsidR="002E5EDF" w:rsidRPr="00B04D2C">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E5EDF" w:rsidRPr="00B04D2C" w:rsidRDefault="00EF2F2A" w:rsidP="00B04D2C">
      <w:pPr>
        <w:suppressAutoHyphens/>
        <w:ind w:firstLine="709"/>
        <w:jc w:val="both"/>
        <w:rPr>
          <w:sz w:val="28"/>
          <w:szCs w:val="28"/>
        </w:rPr>
      </w:pPr>
      <w:r>
        <w:rPr>
          <w:sz w:val="28"/>
          <w:szCs w:val="28"/>
        </w:rPr>
        <w:t xml:space="preserve">- </w:t>
      </w:r>
      <w:r w:rsidR="002E5EDF" w:rsidRPr="00B04D2C">
        <w:rPr>
          <w:sz w:val="28"/>
          <w:szCs w:val="28"/>
        </w:rPr>
        <w:t>применение удобрений и ядохимикатов;</w:t>
      </w:r>
    </w:p>
    <w:p w:rsidR="002E5EDF" w:rsidRPr="00B04D2C" w:rsidRDefault="00EF2F2A" w:rsidP="00B04D2C">
      <w:pPr>
        <w:suppressAutoHyphens/>
        <w:ind w:firstLine="709"/>
        <w:jc w:val="both"/>
        <w:rPr>
          <w:sz w:val="28"/>
          <w:szCs w:val="28"/>
        </w:rPr>
      </w:pPr>
      <w:r>
        <w:rPr>
          <w:sz w:val="28"/>
          <w:szCs w:val="28"/>
        </w:rPr>
        <w:t xml:space="preserve">- </w:t>
      </w:r>
      <w:r w:rsidR="002E5EDF" w:rsidRPr="00B04D2C">
        <w:rPr>
          <w:sz w:val="28"/>
          <w:szCs w:val="28"/>
        </w:rPr>
        <w:t>рубка леса главного пользования и реконструкции.</w:t>
      </w:r>
    </w:p>
    <w:p w:rsidR="002E5EDF" w:rsidRPr="00B04D2C" w:rsidRDefault="002E5EDF" w:rsidP="00B04D2C">
      <w:pPr>
        <w:suppressAutoHyphens/>
        <w:ind w:firstLine="709"/>
        <w:jc w:val="both"/>
        <w:rPr>
          <w:sz w:val="28"/>
          <w:szCs w:val="28"/>
        </w:rPr>
      </w:pPr>
      <w:r w:rsidRPr="00B04D2C">
        <w:rPr>
          <w:sz w:val="28"/>
          <w:szCs w:val="28"/>
        </w:rPr>
        <w:t xml:space="preserve">2) выполнение мероприятий по санитарному благоустройству территории </w:t>
      </w:r>
      <w:r w:rsidRPr="00B04D2C">
        <w:rPr>
          <w:sz w:val="28"/>
          <w:szCs w:val="28"/>
        </w:rPr>
        <w:lastRenderedPageBreak/>
        <w:t>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E5EDF" w:rsidRPr="00B04D2C" w:rsidRDefault="002E5EDF" w:rsidP="00B04D2C">
      <w:pPr>
        <w:suppressAutoHyphens/>
        <w:ind w:firstLine="709"/>
        <w:jc w:val="both"/>
        <w:rPr>
          <w:sz w:val="28"/>
          <w:szCs w:val="28"/>
        </w:rPr>
      </w:pPr>
      <w:r w:rsidRPr="00B04D2C">
        <w:rPr>
          <w:sz w:val="28"/>
          <w:szCs w:val="28"/>
        </w:rPr>
        <w:t>3.2. Мероприятия на территории ЗСО поверхностных источников водоснабжения:</w:t>
      </w:r>
    </w:p>
    <w:p w:rsidR="002E5EDF" w:rsidRPr="00B04D2C" w:rsidRDefault="002E5EDF" w:rsidP="00B04D2C">
      <w:pPr>
        <w:suppressAutoHyphens/>
        <w:ind w:firstLine="709"/>
        <w:jc w:val="both"/>
        <w:rPr>
          <w:sz w:val="28"/>
          <w:szCs w:val="28"/>
        </w:rPr>
      </w:pPr>
      <w:r w:rsidRPr="00B04D2C">
        <w:rPr>
          <w:sz w:val="28"/>
          <w:szCs w:val="28"/>
        </w:rPr>
        <w:t>3.2.1. Мероприятия по первому поясу ЗСО поверхностных источников водоснабжения (далее - первый пояс ЗСО):</w:t>
      </w:r>
    </w:p>
    <w:p w:rsidR="002E5EDF" w:rsidRPr="00B04D2C" w:rsidRDefault="002E5EDF" w:rsidP="00B04D2C">
      <w:pPr>
        <w:suppressAutoHyphens/>
        <w:ind w:firstLine="709"/>
        <w:jc w:val="both"/>
        <w:rPr>
          <w:sz w:val="28"/>
          <w:szCs w:val="28"/>
        </w:rPr>
      </w:pPr>
      <w:r w:rsidRPr="00B04D2C">
        <w:rPr>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2E5EDF" w:rsidRPr="00B04D2C" w:rsidRDefault="002E5EDF" w:rsidP="00B04D2C">
      <w:pPr>
        <w:suppressAutoHyphens/>
        <w:ind w:firstLine="709"/>
        <w:jc w:val="both"/>
        <w:rPr>
          <w:sz w:val="28"/>
          <w:szCs w:val="28"/>
        </w:rPr>
      </w:pPr>
      <w:r w:rsidRPr="00B04D2C">
        <w:rPr>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E5EDF" w:rsidRPr="00B04D2C" w:rsidRDefault="002E5EDF" w:rsidP="00B04D2C">
      <w:pPr>
        <w:suppressAutoHyphens/>
        <w:ind w:firstLine="709"/>
        <w:jc w:val="both"/>
        <w:rPr>
          <w:sz w:val="28"/>
          <w:szCs w:val="28"/>
        </w:rPr>
      </w:pPr>
      <w:r w:rsidRPr="00B04D2C">
        <w:rPr>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E5EDF" w:rsidRPr="00B04D2C" w:rsidRDefault="002E5EDF" w:rsidP="00B04D2C">
      <w:pPr>
        <w:suppressAutoHyphens/>
        <w:ind w:firstLine="709"/>
        <w:jc w:val="both"/>
        <w:rPr>
          <w:sz w:val="28"/>
          <w:szCs w:val="28"/>
        </w:rPr>
      </w:pPr>
      <w:r w:rsidRPr="00B04D2C">
        <w:rPr>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2E5EDF" w:rsidRPr="00B04D2C" w:rsidRDefault="002E5EDF" w:rsidP="00B04D2C">
      <w:pPr>
        <w:suppressAutoHyphens/>
        <w:ind w:firstLine="709"/>
        <w:jc w:val="both"/>
        <w:rPr>
          <w:sz w:val="28"/>
          <w:szCs w:val="28"/>
        </w:rPr>
      </w:pPr>
      <w:r w:rsidRPr="00B04D2C">
        <w:rPr>
          <w:sz w:val="28"/>
          <w:szCs w:val="28"/>
        </w:rPr>
        <w:t xml:space="preserve">1) выявление объектов, загрязняющих источники водоснабжения, с разработкой конкретных </w:t>
      </w:r>
      <w:proofErr w:type="spellStart"/>
      <w:r w:rsidRPr="00B04D2C">
        <w:rPr>
          <w:sz w:val="28"/>
          <w:szCs w:val="28"/>
        </w:rPr>
        <w:t>водоохранных</w:t>
      </w:r>
      <w:proofErr w:type="spellEnd"/>
      <w:r w:rsidRPr="00B04D2C">
        <w:rPr>
          <w:sz w:val="28"/>
          <w:szCs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Смоленской области (далее - Управление </w:t>
      </w:r>
      <w:proofErr w:type="spellStart"/>
      <w:r w:rsidRPr="00B04D2C">
        <w:rPr>
          <w:sz w:val="28"/>
          <w:szCs w:val="28"/>
        </w:rPr>
        <w:t>Роспотребнадзора</w:t>
      </w:r>
      <w:proofErr w:type="spellEnd"/>
      <w:r w:rsidRPr="00B04D2C">
        <w:rPr>
          <w:sz w:val="28"/>
          <w:szCs w:val="28"/>
        </w:rPr>
        <w:t xml:space="preserve"> по Смоленской области);</w:t>
      </w:r>
    </w:p>
    <w:p w:rsidR="002E5EDF" w:rsidRPr="00B04D2C" w:rsidRDefault="002E5EDF" w:rsidP="00B04D2C">
      <w:pPr>
        <w:suppressAutoHyphens/>
        <w:ind w:firstLine="709"/>
        <w:jc w:val="both"/>
        <w:rPr>
          <w:sz w:val="28"/>
          <w:szCs w:val="28"/>
        </w:rPr>
      </w:pPr>
      <w:r w:rsidRPr="00B04D2C">
        <w:rPr>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E5EDF" w:rsidRPr="00B04D2C" w:rsidRDefault="002E5EDF" w:rsidP="00B04D2C">
      <w:pPr>
        <w:suppressAutoHyphens/>
        <w:ind w:firstLine="709"/>
        <w:jc w:val="both"/>
        <w:rPr>
          <w:sz w:val="28"/>
          <w:szCs w:val="28"/>
        </w:rPr>
      </w:pPr>
      <w:r w:rsidRPr="00B04D2C">
        <w:rPr>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E5EDF" w:rsidRPr="00B04D2C" w:rsidRDefault="002E5EDF" w:rsidP="00B04D2C">
      <w:pPr>
        <w:suppressAutoHyphens/>
        <w:ind w:firstLine="709"/>
        <w:jc w:val="both"/>
        <w:rPr>
          <w:sz w:val="28"/>
          <w:szCs w:val="28"/>
        </w:rPr>
      </w:pPr>
      <w:r w:rsidRPr="00B04D2C">
        <w:rPr>
          <w:sz w:val="28"/>
          <w:szCs w:val="28"/>
        </w:rPr>
        <w:t xml:space="preserve">4) все работы, в том числе добыча песка, гравия, </w:t>
      </w:r>
      <w:proofErr w:type="spellStart"/>
      <w:r w:rsidRPr="00B04D2C">
        <w:rPr>
          <w:sz w:val="28"/>
          <w:szCs w:val="28"/>
        </w:rPr>
        <w:t>донноуглубительные</w:t>
      </w:r>
      <w:proofErr w:type="spellEnd"/>
      <w:r w:rsidRPr="00B04D2C">
        <w:rPr>
          <w:sz w:val="28"/>
          <w:szCs w:val="28"/>
        </w:rPr>
        <w:t xml:space="preserve"> работы, в пределах акватории ЗСО допускаются по согласованию с Управлением </w:t>
      </w:r>
      <w:proofErr w:type="spellStart"/>
      <w:r w:rsidRPr="00B04D2C">
        <w:rPr>
          <w:sz w:val="28"/>
          <w:szCs w:val="28"/>
        </w:rPr>
        <w:t>Роспотребнадзора</w:t>
      </w:r>
      <w:proofErr w:type="spellEnd"/>
      <w:r w:rsidRPr="00B04D2C">
        <w:rPr>
          <w:sz w:val="28"/>
          <w:szCs w:val="28"/>
        </w:rPr>
        <w:t xml:space="preserve"> по Смоленской области лишь при обосновании гидрологическими расчетами отсутствия ухудшения качества воды в створе водозабора;</w:t>
      </w:r>
    </w:p>
    <w:p w:rsidR="002E5EDF" w:rsidRPr="00B04D2C" w:rsidRDefault="002E5EDF" w:rsidP="00B04D2C">
      <w:pPr>
        <w:suppressAutoHyphens/>
        <w:ind w:firstLine="709"/>
        <w:jc w:val="both"/>
        <w:rPr>
          <w:sz w:val="28"/>
          <w:szCs w:val="28"/>
        </w:rPr>
      </w:pPr>
      <w:r w:rsidRPr="00B04D2C">
        <w:rPr>
          <w:sz w:val="28"/>
          <w:szCs w:val="28"/>
        </w:rPr>
        <w:t xml:space="preserve">5) использование химических методов борьбы с </w:t>
      </w:r>
      <w:proofErr w:type="spellStart"/>
      <w:r w:rsidRPr="00B04D2C">
        <w:rPr>
          <w:sz w:val="28"/>
          <w:szCs w:val="28"/>
        </w:rPr>
        <w:t>эвтрофикацией</w:t>
      </w:r>
      <w:proofErr w:type="spellEnd"/>
      <w:r w:rsidRPr="00B04D2C">
        <w:rPr>
          <w:sz w:val="28"/>
          <w:szCs w:val="28"/>
        </w:rPr>
        <w:t xml:space="preserve"> водоемов допускается при условии применения препаратов, имеющих положительное санитарно-эпидемиологическое заключение;</w:t>
      </w:r>
    </w:p>
    <w:p w:rsidR="002E5EDF" w:rsidRPr="00B04D2C" w:rsidRDefault="002E5EDF" w:rsidP="00B04D2C">
      <w:pPr>
        <w:suppressAutoHyphens/>
        <w:ind w:firstLine="709"/>
        <w:jc w:val="both"/>
        <w:rPr>
          <w:sz w:val="28"/>
          <w:szCs w:val="28"/>
        </w:rPr>
      </w:pPr>
      <w:r w:rsidRPr="00B04D2C">
        <w:rPr>
          <w:sz w:val="28"/>
          <w:szCs w:val="28"/>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B04D2C">
        <w:rPr>
          <w:sz w:val="28"/>
          <w:szCs w:val="28"/>
        </w:rPr>
        <w:t>подсланевых</w:t>
      </w:r>
      <w:proofErr w:type="spellEnd"/>
      <w:r w:rsidRPr="00B04D2C">
        <w:rPr>
          <w:sz w:val="28"/>
          <w:szCs w:val="28"/>
        </w:rPr>
        <w:t xml:space="preserve"> вод и твердых отходов; оборудование на пристанях сливных станций и приемников для сбора твердых отходов.</w:t>
      </w:r>
    </w:p>
    <w:p w:rsidR="002E5EDF" w:rsidRPr="00B04D2C" w:rsidRDefault="002E5EDF" w:rsidP="00B04D2C">
      <w:pPr>
        <w:suppressAutoHyphens/>
        <w:ind w:firstLine="709"/>
        <w:jc w:val="both"/>
        <w:rPr>
          <w:sz w:val="28"/>
          <w:szCs w:val="28"/>
        </w:rPr>
      </w:pPr>
      <w:r w:rsidRPr="00B04D2C">
        <w:rPr>
          <w:sz w:val="28"/>
          <w:szCs w:val="28"/>
        </w:rPr>
        <w:t>3.2.3. Мероприятия по второму поясу ЗСО:</w:t>
      </w:r>
    </w:p>
    <w:p w:rsidR="002E5EDF" w:rsidRPr="00B04D2C" w:rsidRDefault="002E5EDF" w:rsidP="00B04D2C">
      <w:pPr>
        <w:suppressAutoHyphens/>
        <w:ind w:firstLine="709"/>
        <w:jc w:val="both"/>
        <w:rPr>
          <w:sz w:val="28"/>
          <w:szCs w:val="28"/>
        </w:rPr>
      </w:pPr>
      <w:r w:rsidRPr="00B04D2C">
        <w:rPr>
          <w:sz w:val="28"/>
          <w:szCs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2E5EDF" w:rsidRPr="00B04D2C" w:rsidRDefault="002E5EDF" w:rsidP="00B04D2C">
      <w:pPr>
        <w:suppressAutoHyphens/>
        <w:ind w:firstLine="709"/>
        <w:jc w:val="both"/>
        <w:rPr>
          <w:sz w:val="28"/>
          <w:szCs w:val="28"/>
        </w:rPr>
      </w:pPr>
      <w:r w:rsidRPr="00B04D2C">
        <w:rPr>
          <w:sz w:val="28"/>
          <w:szCs w:val="28"/>
        </w:rPr>
        <w:t xml:space="preserve">1)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B04D2C">
        <w:rPr>
          <w:sz w:val="28"/>
          <w:szCs w:val="28"/>
        </w:rPr>
        <w:t>шламохранилищ</w:t>
      </w:r>
      <w:proofErr w:type="spellEnd"/>
      <w:r w:rsidRPr="00B04D2C">
        <w:rPr>
          <w:sz w:val="28"/>
          <w:szCs w:val="28"/>
        </w:rPr>
        <w:t xml:space="preserve"> и других объектов, обусловливающих опасность химического загрязнения подземных вод.</w:t>
      </w:r>
    </w:p>
    <w:p w:rsidR="002E5EDF" w:rsidRPr="00B04D2C" w:rsidRDefault="002E5EDF" w:rsidP="00B04D2C">
      <w:pPr>
        <w:suppressAutoHyphens/>
        <w:ind w:firstLine="709"/>
        <w:jc w:val="both"/>
        <w:rPr>
          <w:sz w:val="28"/>
          <w:szCs w:val="28"/>
        </w:rPr>
      </w:pPr>
      <w:r w:rsidRPr="00B04D2C">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E5EDF" w:rsidRPr="00B04D2C" w:rsidRDefault="002E5EDF" w:rsidP="00B04D2C">
      <w:pPr>
        <w:suppressAutoHyphens/>
        <w:ind w:firstLine="709"/>
        <w:jc w:val="both"/>
        <w:rPr>
          <w:sz w:val="28"/>
          <w:szCs w:val="28"/>
        </w:rPr>
      </w:pPr>
      <w:r w:rsidRPr="00B04D2C">
        <w:rPr>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E5EDF" w:rsidRPr="00B04D2C" w:rsidRDefault="002E5EDF" w:rsidP="00B04D2C">
      <w:pPr>
        <w:suppressAutoHyphens/>
        <w:ind w:firstLine="709"/>
        <w:jc w:val="both"/>
        <w:rPr>
          <w:sz w:val="28"/>
          <w:szCs w:val="28"/>
        </w:rPr>
      </w:pPr>
      <w:r w:rsidRPr="00B04D2C">
        <w:rPr>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E5EDF" w:rsidRPr="00B04D2C" w:rsidRDefault="002E5EDF" w:rsidP="00B04D2C">
      <w:pPr>
        <w:suppressAutoHyphens/>
        <w:ind w:firstLine="709"/>
        <w:jc w:val="both"/>
        <w:rPr>
          <w:sz w:val="28"/>
          <w:szCs w:val="28"/>
        </w:rPr>
      </w:pPr>
      <w:r w:rsidRPr="00B04D2C">
        <w:rPr>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E5EDF" w:rsidRPr="00B04D2C" w:rsidRDefault="002E5EDF" w:rsidP="00B04D2C">
      <w:pPr>
        <w:suppressAutoHyphens/>
        <w:ind w:firstLine="709"/>
        <w:jc w:val="both"/>
        <w:rPr>
          <w:sz w:val="28"/>
          <w:szCs w:val="28"/>
        </w:rPr>
      </w:pPr>
      <w:r w:rsidRPr="00B04D2C">
        <w:rPr>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B04D2C">
          <w:rPr>
            <w:sz w:val="28"/>
            <w:szCs w:val="28"/>
          </w:rPr>
          <w:t>500 м</w:t>
        </w:r>
      </w:smartTag>
      <w:r w:rsidRPr="00B04D2C">
        <w:rPr>
          <w:sz w:val="28"/>
          <w:szCs w:val="28"/>
        </w:rPr>
        <w:t>, которое может привести к ухудшению качества или уменьшению количества воды источника водоснабжения;</w:t>
      </w:r>
    </w:p>
    <w:p w:rsidR="002E5EDF" w:rsidRPr="00B04D2C" w:rsidRDefault="002E5EDF" w:rsidP="00B04D2C">
      <w:pPr>
        <w:suppressAutoHyphens/>
        <w:ind w:firstLine="709"/>
        <w:jc w:val="both"/>
        <w:rPr>
          <w:sz w:val="28"/>
          <w:szCs w:val="28"/>
        </w:rPr>
      </w:pPr>
      <w:r w:rsidRPr="00B04D2C">
        <w:rPr>
          <w:sz w:val="28"/>
          <w:szCs w:val="28"/>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E5EDF" w:rsidRPr="00B04D2C" w:rsidRDefault="002E5EDF" w:rsidP="00B04D2C">
      <w:pPr>
        <w:suppressAutoHyphens/>
        <w:ind w:firstLine="709"/>
        <w:jc w:val="both"/>
        <w:rPr>
          <w:sz w:val="28"/>
          <w:szCs w:val="28"/>
        </w:rPr>
      </w:pPr>
      <w:r w:rsidRPr="00B04D2C">
        <w:rPr>
          <w:sz w:val="28"/>
          <w:szCs w:val="28"/>
        </w:rPr>
        <w:t>7) в границах второго пояса зоны санитарной охраны запрещается сброс промышленных, сельскохозяйственных, канализационных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2E5EDF" w:rsidRPr="00B04D2C" w:rsidRDefault="002E5EDF" w:rsidP="00B04D2C">
      <w:pPr>
        <w:suppressAutoHyphens/>
        <w:ind w:firstLine="709"/>
        <w:jc w:val="both"/>
        <w:rPr>
          <w:sz w:val="28"/>
          <w:szCs w:val="28"/>
        </w:rPr>
      </w:pPr>
      <w:r w:rsidRPr="00B04D2C">
        <w:rPr>
          <w:sz w:val="28"/>
          <w:szCs w:val="28"/>
        </w:rPr>
        <w:t>3.3. Мероприятия по санитарно-защитной полосе водоводов:</w:t>
      </w:r>
    </w:p>
    <w:p w:rsidR="002E5EDF" w:rsidRPr="00B04D2C" w:rsidRDefault="002E5EDF" w:rsidP="00B04D2C">
      <w:pPr>
        <w:suppressAutoHyphens/>
        <w:ind w:firstLine="709"/>
        <w:jc w:val="both"/>
        <w:rPr>
          <w:sz w:val="28"/>
          <w:szCs w:val="28"/>
        </w:rPr>
      </w:pPr>
      <w:r w:rsidRPr="00B04D2C">
        <w:rPr>
          <w:sz w:val="28"/>
          <w:szCs w:val="28"/>
        </w:rPr>
        <w:t>1) в пределах санитарно-защитной полосы водоводов должны отсутствовать источники загрязнения почвы и грунтовых вод;</w:t>
      </w:r>
    </w:p>
    <w:p w:rsidR="002E5EDF" w:rsidRPr="00B04D2C" w:rsidRDefault="002E5EDF" w:rsidP="00B04D2C">
      <w:pPr>
        <w:suppressAutoHyphens/>
        <w:ind w:firstLine="709"/>
        <w:jc w:val="both"/>
        <w:rPr>
          <w:sz w:val="28"/>
          <w:szCs w:val="28"/>
        </w:rPr>
      </w:pPr>
      <w:r w:rsidRPr="00B04D2C">
        <w:rPr>
          <w:sz w:val="28"/>
          <w:szCs w:val="28"/>
        </w:rPr>
        <w:t xml:space="preserve">2) не допускается прокладка водоводов по территории свалок, полей ассенизации, полей фильтрации, полей орошения, кладбищ, скотомогильников, </w:t>
      </w:r>
      <w:r w:rsidRPr="00B04D2C">
        <w:rPr>
          <w:sz w:val="28"/>
          <w:szCs w:val="28"/>
        </w:rPr>
        <w:lastRenderedPageBreak/>
        <w:t>а также прокладка магистральных водоводов по территории промышленных и сельскохозяйственных предприятий.</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141" w:name="_Toc26866161"/>
      <w:r w:rsidRPr="00B04D2C">
        <w:rPr>
          <w:rFonts w:ascii="Times New Roman" w:hAnsi="Times New Roman"/>
          <w:sz w:val="28"/>
          <w:szCs w:val="28"/>
        </w:rPr>
        <w:t xml:space="preserve">Статья 54. Ограничения использования земельных участков и объектов капитального строительства на территории </w:t>
      </w:r>
      <w:proofErr w:type="spellStart"/>
      <w:r w:rsidRPr="00B04D2C">
        <w:rPr>
          <w:rFonts w:ascii="Times New Roman" w:hAnsi="Times New Roman"/>
          <w:sz w:val="28"/>
          <w:szCs w:val="28"/>
        </w:rPr>
        <w:t>водоохранных</w:t>
      </w:r>
      <w:proofErr w:type="spellEnd"/>
      <w:r w:rsidRPr="00B04D2C">
        <w:rPr>
          <w:rFonts w:ascii="Times New Roman" w:hAnsi="Times New Roman"/>
          <w:sz w:val="28"/>
          <w:szCs w:val="28"/>
        </w:rPr>
        <w:t xml:space="preserve"> зон.</w:t>
      </w:r>
      <w:bookmarkEnd w:id="141"/>
    </w:p>
    <w:p w:rsidR="002E5EDF" w:rsidRPr="00B04D2C" w:rsidRDefault="002E5EDF" w:rsidP="00B04D2C">
      <w:pPr>
        <w:suppressAutoHyphens/>
        <w:ind w:firstLine="709"/>
        <w:jc w:val="both"/>
        <w:rPr>
          <w:sz w:val="28"/>
          <w:szCs w:val="28"/>
        </w:rPr>
      </w:pPr>
      <w:r w:rsidRPr="00B04D2C">
        <w:rPr>
          <w:sz w:val="28"/>
          <w:szCs w:val="28"/>
        </w:rPr>
        <w:t xml:space="preserve">1. На территории </w:t>
      </w:r>
      <w:proofErr w:type="spellStart"/>
      <w:r w:rsidRPr="00B04D2C">
        <w:rPr>
          <w:sz w:val="28"/>
          <w:szCs w:val="28"/>
        </w:rPr>
        <w:t>водоохранных</w:t>
      </w:r>
      <w:proofErr w:type="spellEnd"/>
      <w:r w:rsidRPr="00B04D2C">
        <w:rPr>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E5EDF" w:rsidRPr="00B04D2C" w:rsidRDefault="002E5EDF" w:rsidP="00B04D2C">
      <w:pPr>
        <w:suppressAutoHyphens/>
        <w:ind w:firstLine="709"/>
        <w:jc w:val="both"/>
        <w:rPr>
          <w:sz w:val="28"/>
          <w:szCs w:val="28"/>
        </w:rPr>
      </w:pPr>
      <w:r w:rsidRPr="00B04D2C">
        <w:rPr>
          <w:sz w:val="28"/>
          <w:szCs w:val="28"/>
        </w:rPr>
        <w:t xml:space="preserve">2. Содержание указанного режима определено Водным кодексом Российской Федерации. На территории </w:t>
      </w:r>
      <w:proofErr w:type="spellStart"/>
      <w:r w:rsidRPr="00B04D2C">
        <w:rPr>
          <w:sz w:val="28"/>
          <w:szCs w:val="28"/>
        </w:rPr>
        <w:t>водоохранных</w:t>
      </w:r>
      <w:proofErr w:type="spellEnd"/>
      <w:r w:rsidRPr="00B04D2C">
        <w:rPr>
          <w:sz w:val="28"/>
          <w:szCs w:val="28"/>
        </w:rPr>
        <w:t xml:space="preserve"> зон запрещается:</w:t>
      </w:r>
    </w:p>
    <w:p w:rsidR="002E5EDF" w:rsidRPr="00B04D2C" w:rsidRDefault="002E5EDF" w:rsidP="00B04D2C">
      <w:pPr>
        <w:suppressAutoHyphens/>
        <w:ind w:firstLine="709"/>
        <w:jc w:val="both"/>
        <w:rPr>
          <w:sz w:val="28"/>
          <w:szCs w:val="28"/>
        </w:rPr>
      </w:pPr>
      <w:r w:rsidRPr="00B04D2C">
        <w:rPr>
          <w:sz w:val="28"/>
          <w:szCs w:val="28"/>
        </w:rPr>
        <w:t>1) использование сточных вод для удобрения почв;</w:t>
      </w:r>
    </w:p>
    <w:p w:rsidR="002E5EDF" w:rsidRPr="00B04D2C" w:rsidRDefault="002E5EDF" w:rsidP="00B04D2C">
      <w:pPr>
        <w:suppressAutoHyphens/>
        <w:ind w:firstLine="709"/>
        <w:jc w:val="both"/>
        <w:rPr>
          <w:sz w:val="28"/>
          <w:szCs w:val="28"/>
        </w:rPr>
      </w:pPr>
      <w:r w:rsidRPr="00B04D2C">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E5EDF" w:rsidRPr="00B04D2C" w:rsidRDefault="002E5EDF" w:rsidP="00B04D2C">
      <w:pPr>
        <w:suppressAutoHyphens/>
        <w:ind w:firstLine="709"/>
        <w:jc w:val="both"/>
        <w:rPr>
          <w:sz w:val="28"/>
          <w:szCs w:val="28"/>
        </w:rPr>
      </w:pPr>
      <w:r w:rsidRPr="00B04D2C">
        <w:rPr>
          <w:sz w:val="28"/>
          <w:szCs w:val="28"/>
        </w:rPr>
        <w:t>3) осуществление авиационных мер по борьбе с вредителями и болезнями растений;</w:t>
      </w:r>
    </w:p>
    <w:p w:rsidR="002E5EDF" w:rsidRPr="00B04D2C" w:rsidRDefault="002E5EDF" w:rsidP="00B04D2C">
      <w:pPr>
        <w:suppressAutoHyphens/>
        <w:ind w:firstLine="709"/>
        <w:jc w:val="both"/>
        <w:rPr>
          <w:sz w:val="28"/>
          <w:szCs w:val="28"/>
        </w:rPr>
      </w:pPr>
      <w:r w:rsidRPr="00B04D2C">
        <w:rPr>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E5EDF" w:rsidRPr="00B04D2C" w:rsidRDefault="002E5EDF" w:rsidP="00B04D2C">
      <w:pPr>
        <w:suppressAutoHyphens/>
        <w:ind w:firstLine="709"/>
        <w:jc w:val="both"/>
        <w:rPr>
          <w:sz w:val="28"/>
          <w:szCs w:val="28"/>
        </w:rPr>
      </w:pPr>
      <w:r w:rsidRPr="00B04D2C">
        <w:rPr>
          <w:sz w:val="28"/>
          <w:szCs w:val="28"/>
        </w:rPr>
        <w:t>3. В границах прибрежных защитных полос, наряду с вышеперечисленными ограничениями, запрещается:</w:t>
      </w:r>
    </w:p>
    <w:p w:rsidR="002E5EDF" w:rsidRPr="00B04D2C" w:rsidRDefault="002E5EDF" w:rsidP="00B04D2C">
      <w:pPr>
        <w:suppressAutoHyphens/>
        <w:ind w:firstLine="709"/>
        <w:jc w:val="both"/>
        <w:rPr>
          <w:sz w:val="28"/>
          <w:szCs w:val="28"/>
        </w:rPr>
      </w:pPr>
      <w:r w:rsidRPr="00B04D2C">
        <w:rPr>
          <w:sz w:val="28"/>
          <w:szCs w:val="28"/>
        </w:rPr>
        <w:t>1) распашка земель;</w:t>
      </w:r>
    </w:p>
    <w:p w:rsidR="002E5EDF" w:rsidRPr="00B04D2C" w:rsidRDefault="002E5EDF" w:rsidP="00B04D2C">
      <w:pPr>
        <w:suppressAutoHyphens/>
        <w:ind w:firstLine="709"/>
        <w:jc w:val="both"/>
        <w:rPr>
          <w:sz w:val="28"/>
          <w:szCs w:val="28"/>
        </w:rPr>
      </w:pPr>
      <w:r w:rsidRPr="00B04D2C">
        <w:rPr>
          <w:sz w:val="28"/>
          <w:szCs w:val="28"/>
        </w:rPr>
        <w:t>2) размещение отвалов размываемых грунтов;</w:t>
      </w:r>
    </w:p>
    <w:p w:rsidR="002E5EDF" w:rsidRPr="00B04D2C" w:rsidRDefault="002E5EDF" w:rsidP="00B04D2C">
      <w:pPr>
        <w:suppressAutoHyphens/>
        <w:ind w:firstLine="709"/>
        <w:jc w:val="both"/>
        <w:rPr>
          <w:sz w:val="28"/>
          <w:szCs w:val="28"/>
        </w:rPr>
      </w:pPr>
      <w:r w:rsidRPr="00B04D2C">
        <w:rPr>
          <w:sz w:val="28"/>
          <w:szCs w:val="28"/>
        </w:rPr>
        <w:t>3) выпас сельскохозяйственных животных и организация для них летних лагерей, ванн.</w:t>
      </w:r>
    </w:p>
    <w:p w:rsidR="002E5EDF" w:rsidRPr="00B04D2C" w:rsidRDefault="002E5EDF" w:rsidP="00B04D2C">
      <w:pPr>
        <w:suppressAutoHyphens/>
        <w:ind w:firstLine="709"/>
        <w:jc w:val="both"/>
        <w:rPr>
          <w:sz w:val="28"/>
          <w:szCs w:val="28"/>
        </w:rPr>
      </w:pPr>
      <w:r w:rsidRPr="00B04D2C">
        <w:rPr>
          <w:sz w:val="28"/>
          <w:szCs w:val="28"/>
        </w:rPr>
        <w:t xml:space="preserve">4. В границах </w:t>
      </w:r>
      <w:proofErr w:type="spellStart"/>
      <w:r w:rsidRPr="00B04D2C">
        <w:rPr>
          <w:sz w:val="28"/>
          <w:szCs w:val="28"/>
        </w:rPr>
        <w:t>водоохранных</w:t>
      </w:r>
      <w:proofErr w:type="spellEnd"/>
      <w:r w:rsidRPr="00B04D2C">
        <w:rPr>
          <w:sz w:val="28"/>
          <w:szCs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142" w:name="_Toc26866162"/>
      <w:r w:rsidRPr="00B04D2C">
        <w:rPr>
          <w:rFonts w:ascii="Times New Roman" w:hAnsi="Times New Roman"/>
          <w:sz w:val="28"/>
          <w:szCs w:val="28"/>
        </w:rPr>
        <w:t>Статья 55.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bookmarkEnd w:id="142"/>
    </w:p>
    <w:p w:rsidR="002E5EDF" w:rsidRPr="00B04D2C" w:rsidRDefault="002E5EDF" w:rsidP="00B04D2C">
      <w:pPr>
        <w:suppressAutoHyphens/>
        <w:ind w:firstLine="709"/>
        <w:jc w:val="both"/>
        <w:rPr>
          <w:sz w:val="28"/>
          <w:szCs w:val="28"/>
        </w:rPr>
      </w:pPr>
      <w:r w:rsidRPr="00B04D2C">
        <w:rPr>
          <w:sz w:val="28"/>
          <w:szCs w:val="28"/>
        </w:rPr>
        <w:t>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w:t>
      </w:r>
    </w:p>
    <w:p w:rsidR="002E5EDF" w:rsidRPr="00B04D2C" w:rsidRDefault="002E5EDF" w:rsidP="00B04D2C">
      <w:pPr>
        <w:suppressAutoHyphens/>
        <w:ind w:firstLine="709"/>
        <w:jc w:val="both"/>
        <w:rPr>
          <w:sz w:val="28"/>
          <w:szCs w:val="28"/>
        </w:rPr>
      </w:pPr>
      <w:r w:rsidRPr="00B04D2C">
        <w:rPr>
          <w:sz w:val="28"/>
          <w:szCs w:val="28"/>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E5EDF" w:rsidRPr="00B04D2C" w:rsidRDefault="002E5EDF" w:rsidP="00B04D2C">
      <w:pPr>
        <w:suppressAutoHyphens/>
        <w:ind w:firstLine="709"/>
        <w:jc w:val="both"/>
        <w:rPr>
          <w:sz w:val="28"/>
          <w:szCs w:val="28"/>
        </w:rPr>
      </w:pPr>
      <w:r w:rsidRPr="00B04D2C">
        <w:rPr>
          <w:sz w:val="28"/>
          <w:szCs w:val="28"/>
        </w:rPr>
        <w:lastRenderedPageBreak/>
        <w:t>3. На земельные участки, через которые осуществляется проход или прое</w:t>
      </w:r>
      <w:proofErr w:type="gramStart"/>
      <w:r w:rsidRPr="00B04D2C">
        <w:rPr>
          <w:sz w:val="28"/>
          <w:szCs w:val="28"/>
        </w:rPr>
        <w:t>зд к ст</w:t>
      </w:r>
      <w:proofErr w:type="gramEnd"/>
      <w:r w:rsidRPr="00B04D2C">
        <w:rPr>
          <w:sz w:val="28"/>
          <w:szCs w:val="28"/>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143" w:name="_Toc26866163"/>
      <w:r w:rsidRPr="00B04D2C">
        <w:rPr>
          <w:rFonts w:ascii="Times New Roman" w:hAnsi="Times New Roman"/>
          <w:sz w:val="28"/>
          <w:szCs w:val="28"/>
        </w:rPr>
        <w:t>Статья 56. Ограничения использования земельных участков и объектов капитального строительства на территории санитарно-защитных зон</w:t>
      </w:r>
      <w:bookmarkEnd w:id="143"/>
    </w:p>
    <w:p w:rsidR="002E5EDF" w:rsidRPr="00B04D2C" w:rsidRDefault="002E5EDF" w:rsidP="00B04D2C">
      <w:pPr>
        <w:suppressAutoHyphens/>
        <w:ind w:firstLine="709"/>
        <w:jc w:val="both"/>
        <w:rPr>
          <w:sz w:val="28"/>
          <w:szCs w:val="28"/>
        </w:rPr>
      </w:pPr>
      <w:r w:rsidRPr="00B04D2C">
        <w:rPr>
          <w:sz w:val="28"/>
          <w:szCs w:val="28"/>
        </w:rPr>
        <w:t>1. На территории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2E5EDF" w:rsidRPr="00B04D2C" w:rsidRDefault="002E5EDF" w:rsidP="00B04D2C">
      <w:pPr>
        <w:suppressAutoHyphens/>
        <w:ind w:firstLine="709"/>
        <w:jc w:val="both"/>
        <w:rPr>
          <w:sz w:val="28"/>
          <w:szCs w:val="28"/>
        </w:rPr>
      </w:pPr>
      <w:r w:rsidRPr="00B04D2C">
        <w:rPr>
          <w:sz w:val="28"/>
          <w:szCs w:val="28"/>
        </w:rPr>
        <w:t xml:space="preserve">2. Содержание указанного режима определено в соответствии с </w:t>
      </w:r>
      <w:proofErr w:type="spellStart"/>
      <w:r w:rsidRPr="00B04D2C">
        <w:rPr>
          <w:sz w:val="28"/>
          <w:szCs w:val="28"/>
        </w:rPr>
        <w:t>СанПиНом</w:t>
      </w:r>
      <w:proofErr w:type="spellEnd"/>
      <w:r w:rsidRPr="00B04D2C">
        <w:rPr>
          <w:sz w:val="28"/>
          <w:szCs w:val="28"/>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2E5EDF" w:rsidRPr="00B04D2C" w:rsidRDefault="002E5EDF" w:rsidP="00B04D2C">
      <w:pPr>
        <w:suppressAutoHyphens/>
        <w:ind w:firstLine="709"/>
        <w:jc w:val="both"/>
        <w:rPr>
          <w:sz w:val="28"/>
          <w:szCs w:val="28"/>
        </w:rPr>
      </w:pPr>
      <w:r w:rsidRPr="00B04D2C">
        <w:rPr>
          <w:sz w:val="28"/>
          <w:szCs w:val="28"/>
        </w:rPr>
        <w:t>3. В соответствии с указанным режимом вводятся следующие ограничения:</w:t>
      </w:r>
    </w:p>
    <w:p w:rsidR="002E5EDF" w:rsidRPr="00B04D2C" w:rsidRDefault="002E5EDF" w:rsidP="00B04D2C">
      <w:pPr>
        <w:suppressAutoHyphens/>
        <w:ind w:firstLine="709"/>
        <w:jc w:val="both"/>
        <w:rPr>
          <w:sz w:val="28"/>
          <w:szCs w:val="28"/>
        </w:rPr>
      </w:pPr>
      <w:r w:rsidRPr="00B04D2C">
        <w:rPr>
          <w:sz w:val="28"/>
          <w:szCs w:val="28"/>
        </w:rPr>
        <w:t>1) на территории СЗЗ не допускается размещение:</w:t>
      </w:r>
    </w:p>
    <w:p w:rsidR="002E5EDF" w:rsidRPr="00B04D2C" w:rsidRDefault="002E5EDF" w:rsidP="00B04D2C">
      <w:pPr>
        <w:suppressAutoHyphens/>
        <w:ind w:firstLine="709"/>
        <w:jc w:val="both"/>
        <w:rPr>
          <w:sz w:val="28"/>
          <w:szCs w:val="28"/>
        </w:rPr>
      </w:pPr>
      <w:r w:rsidRPr="00B04D2C">
        <w:rPr>
          <w:sz w:val="28"/>
          <w:szCs w:val="28"/>
        </w:rPr>
        <w:t>жилой застройки, включая отдельные жилые дома;</w:t>
      </w:r>
    </w:p>
    <w:p w:rsidR="002E5EDF" w:rsidRPr="00B04D2C" w:rsidRDefault="002E5EDF" w:rsidP="00B04D2C">
      <w:pPr>
        <w:suppressAutoHyphens/>
        <w:ind w:firstLine="709"/>
        <w:jc w:val="both"/>
        <w:rPr>
          <w:sz w:val="28"/>
          <w:szCs w:val="28"/>
        </w:rPr>
      </w:pPr>
      <w:r w:rsidRPr="00B04D2C">
        <w:rPr>
          <w:sz w:val="28"/>
          <w:szCs w:val="28"/>
        </w:rPr>
        <w:t>ландшафтно-рекреационных зон, зон отдыха, территорий курортов, санаториев и домов отдыха;</w:t>
      </w:r>
    </w:p>
    <w:p w:rsidR="002E5EDF" w:rsidRPr="00B04D2C" w:rsidRDefault="002E5EDF" w:rsidP="00B04D2C">
      <w:pPr>
        <w:suppressAutoHyphens/>
        <w:ind w:firstLine="709"/>
        <w:jc w:val="both"/>
        <w:rPr>
          <w:sz w:val="28"/>
          <w:szCs w:val="28"/>
        </w:rPr>
      </w:pPr>
      <w:r w:rsidRPr="00B04D2C">
        <w:rPr>
          <w:sz w:val="28"/>
          <w:szCs w:val="28"/>
        </w:rPr>
        <w:t xml:space="preserve">территорий садоводческих товариществ и </w:t>
      </w:r>
      <w:proofErr w:type="spellStart"/>
      <w:r w:rsidRPr="00B04D2C">
        <w:rPr>
          <w:sz w:val="28"/>
          <w:szCs w:val="28"/>
        </w:rPr>
        <w:t>коттеджной</w:t>
      </w:r>
      <w:proofErr w:type="spellEnd"/>
      <w:r w:rsidRPr="00B04D2C">
        <w:rPr>
          <w:sz w:val="28"/>
          <w:szCs w:val="28"/>
        </w:rPr>
        <w:t xml:space="preserve"> застройки, коллективных или индивидуальных дачных и садово-огородных участков;</w:t>
      </w:r>
    </w:p>
    <w:p w:rsidR="002E5EDF" w:rsidRPr="00B04D2C" w:rsidRDefault="002E5EDF" w:rsidP="00B04D2C">
      <w:pPr>
        <w:suppressAutoHyphens/>
        <w:ind w:firstLine="709"/>
        <w:jc w:val="both"/>
        <w:rPr>
          <w:sz w:val="28"/>
          <w:szCs w:val="28"/>
        </w:rPr>
      </w:pPr>
      <w:r w:rsidRPr="00B04D2C">
        <w:rPr>
          <w:sz w:val="28"/>
          <w:szCs w:val="28"/>
        </w:rPr>
        <w:t>спортивных сооружений;</w:t>
      </w:r>
    </w:p>
    <w:p w:rsidR="002E5EDF" w:rsidRPr="00B04D2C" w:rsidRDefault="002E5EDF" w:rsidP="00B04D2C">
      <w:pPr>
        <w:suppressAutoHyphens/>
        <w:ind w:firstLine="709"/>
        <w:jc w:val="both"/>
        <w:rPr>
          <w:sz w:val="28"/>
          <w:szCs w:val="28"/>
        </w:rPr>
      </w:pPr>
      <w:r w:rsidRPr="00B04D2C">
        <w:rPr>
          <w:sz w:val="28"/>
          <w:szCs w:val="28"/>
        </w:rPr>
        <w:t>детских площадок;</w:t>
      </w:r>
    </w:p>
    <w:p w:rsidR="002E5EDF" w:rsidRPr="00B04D2C" w:rsidRDefault="002E5EDF" w:rsidP="00B04D2C">
      <w:pPr>
        <w:suppressAutoHyphens/>
        <w:ind w:firstLine="709"/>
        <w:jc w:val="both"/>
        <w:rPr>
          <w:sz w:val="28"/>
          <w:szCs w:val="28"/>
        </w:rPr>
      </w:pPr>
      <w:r w:rsidRPr="00B04D2C">
        <w:rPr>
          <w:sz w:val="28"/>
          <w:szCs w:val="28"/>
        </w:rPr>
        <w:t>образовательных и детских учреждений;</w:t>
      </w:r>
    </w:p>
    <w:p w:rsidR="002E5EDF" w:rsidRPr="00B04D2C" w:rsidRDefault="002E5EDF" w:rsidP="00B04D2C">
      <w:pPr>
        <w:suppressAutoHyphens/>
        <w:ind w:firstLine="709"/>
        <w:jc w:val="both"/>
        <w:rPr>
          <w:sz w:val="28"/>
          <w:szCs w:val="28"/>
        </w:rPr>
      </w:pPr>
      <w:r w:rsidRPr="00B04D2C">
        <w:rPr>
          <w:sz w:val="28"/>
          <w:szCs w:val="28"/>
        </w:rPr>
        <w:t>лечебно-профилактических и оздоровительных учреждений общего пользования;</w:t>
      </w:r>
    </w:p>
    <w:p w:rsidR="002E5EDF" w:rsidRPr="00B04D2C" w:rsidRDefault="002E5EDF" w:rsidP="00B04D2C">
      <w:pPr>
        <w:suppressAutoHyphens/>
        <w:ind w:firstLine="709"/>
        <w:jc w:val="both"/>
        <w:rPr>
          <w:sz w:val="28"/>
          <w:szCs w:val="28"/>
        </w:rPr>
      </w:pPr>
      <w:r w:rsidRPr="00B04D2C">
        <w:rPr>
          <w:sz w:val="28"/>
          <w:szCs w:val="28"/>
        </w:rPr>
        <w:t>других территории с нормируемыми показателями качества среды обитания;</w:t>
      </w:r>
    </w:p>
    <w:p w:rsidR="002E5EDF" w:rsidRPr="00B04D2C" w:rsidRDefault="002E5EDF" w:rsidP="00B04D2C">
      <w:pPr>
        <w:suppressAutoHyphens/>
        <w:ind w:firstLine="709"/>
        <w:jc w:val="both"/>
        <w:rPr>
          <w:sz w:val="28"/>
          <w:szCs w:val="28"/>
        </w:rPr>
      </w:pPr>
      <w:r w:rsidRPr="00B04D2C">
        <w:rPr>
          <w:sz w:val="28"/>
          <w:szCs w:val="28"/>
        </w:rPr>
        <w:t>2) в СЗЗ и на территории объектов других отраслей промышленности не допускается размещать:</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объекты пищевых отраслей промышленности;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оптовые склады продовольственного сырья и пищевых продуктов;</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комплексы водопроводных сооружений для подготовки и хранения питьевой воды, которые могут повлиять на качество продукции;</w:t>
      </w:r>
    </w:p>
    <w:p w:rsidR="002E5EDF" w:rsidRPr="00B04D2C" w:rsidRDefault="002E5EDF" w:rsidP="00B04D2C">
      <w:pPr>
        <w:suppressAutoHyphens/>
        <w:ind w:firstLine="709"/>
        <w:jc w:val="both"/>
        <w:rPr>
          <w:sz w:val="28"/>
          <w:szCs w:val="28"/>
        </w:rPr>
      </w:pPr>
      <w:r w:rsidRPr="00B04D2C">
        <w:rPr>
          <w:sz w:val="28"/>
          <w:szCs w:val="28"/>
        </w:rPr>
        <w:t>3) в границах СЗЗ промышленного объекта или производства допускается размещать:</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нежилые помещения для дежурного аварийного персонала;</w:t>
      </w:r>
    </w:p>
    <w:p w:rsidR="002E5EDF" w:rsidRPr="00B04D2C" w:rsidRDefault="00A2225D" w:rsidP="00B04D2C">
      <w:pPr>
        <w:suppressAutoHyphens/>
        <w:ind w:firstLine="709"/>
        <w:jc w:val="both"/>
        <w:rPr>
          <w:sz w:val="28"/>
          <w:szCs w:val="28"/>
        </w:rPr>
      </w:pPr>
      <w:r>
        <w:rPr>
          <w:sz w:val="28"/>
          <w:szCs w:val="28"/>
        </w:rPr>
        <w:lastRenderedPageBreak/>
        <w:t xml:space="preserve">- </w:t>
      </w:r>
      <w:r w:rsidR="002E5EDF" w:rsidRPr="00B04D2C">
        <w:rPr>
          <w:sz w:val="28"/>
          <w:szCs w:val="28"/>
        </w:rPr>
        <w:t>помещения для пребывания работающих по вахтовому методу (не более двух недель);</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здания управления;</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конструкторские бюро;</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здания административного назначения;</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научно-исследовательские лаборатории;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поликлиники;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спортивно-оздоровительные сооружения закрытого типа;</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бани;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прачечные;</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объекты торговли и общественного питания;</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мотели, гостиницы;</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гаражи, площадки и сооружения для хранения общественного и индивидуального автотранспорта;</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пожарные депо;</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местные и транзитные коммуникации;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ЛЭП;</w:t>
      </w:r>
    </w:p>
    <w:p w:rsidR="002E5EDF" w:rsidRPr="00B04D2C" w:rsidRDefault="00A2225D" w:rsidP="00B04D2C">
      <w:pPr>
        <w:suppressAutoHyphens/>
        <w:ind w:firstLine="709"/>
        <w:jc w:val="both"/>
        <w:rPr>
          <w:sz w:val="28"/>
          <w:szCs w:val="28"/>
        </w:rPr>
      </w:pPr>
      <w:r>
        <w:rPr>
          <w:sz w:val="28"/>
          <w:szCs w:val="28"/>
        </w:rPr>
        <w:t xml:space="preserve">- </w:t>
      </w:r>
      <w:proofErr w:type="spellStart"/>
      <w:r w:rsidR="002E5EDF" w:rsidRPr="00B04D2C">
        <w:rPr>
          <w:sz w:val="28"/>
          <w:szCs w:val="28"/>
        </w:rPr>
        <w:t>электроподстанции</w:t>
      </w:r>
      <w:proofErr w:type="spellEnd"/>
      <w:r w:rsidR="002E5EDF" w:rsidRPr="00B04D2C">
        <w:rPr>
          <w:sz w:val="28"/>
          <w:szCs w:val="28"/>
        </w:rPr>
        <w:t>;</w:t>
      </w:r>
    </w:p>
    <w:p w:rsidR="002E5EDF" w:rsidRPr="00B04D2C" w:rsidRDefault="00A2225D" w:rsidP="00B04D2C">
      <w:pPr>
        <w:suppressAutoHyphens/>
        <w:ind w:firstLine="709"/>
        <w:jc w:val="both"/>
        <w:rPr>
          <w:sz w:val="28"/>
          <w:szCs w:val="28"/>
        </w:rPr>
      </w:pPr>
      <w:r>
        <w:rPr>
          <w:sz w:val="28"/>
          <w:szCs w:val="28"/>
        </w:rPr>
        <w:t xml:space="preserve">- </w:t>
      </w:r>
      <w:proofErr w:type="spellStart"/>
      <w:r w:rsidR="002E5EDF" w:rsidRPr="00B04D2C">
        <w:rPr>
          <w:sz w:val="28"/>
          <w:szCs w:val="28"/>
        </w:rPr>
        <w:t>нефте</w:t>
      </w:r>
      <w:proofErr w:type="spellEnd"/>
      <w:r w:rsidR="002E5EDF" w:rsidRPr="00B04D2C">
        <w:rPr>
          <w:sz w:val="28"/>
          <w:szCs w:val="28"/>
        </w:rPr>
        <w:t>- и газопроводы;</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артезианские скважины для технического водоснабжения;</w:t>
      </w:r>
    </w:p>
    <w:p w:rsidR="002E5EDF" w:rsidRPr="00B04D2C" w:rsidRDefault="00A2225D" w:rsidP="00B04D2C">
      <w:pPr>
        <w:suppressAutoHyphens/>
        <w:ind w:firstLine="709"/>
        <w:jc w:val="both"/>
        <w:rPr>
          <w:sz w:val="28"/>
          <w:szCs w:val="28"/>
        </w:rPr>
      </w:pPr>
      <w:r>
        <w:rPr>
          <w:sz w:val="28"/>
          <w:szCs w:val="28"/>
        </w:rPr>
        <w:t xml:space="preserve">- </w:t>
      </w:r>
      <w:proofErr w:type="spellStart"/>
      <w:r w:rsidR="002E5EDF" w:rsidRPr="00B04D2C">
        <w:rPr>
          <w:sz w:val="28"/>
          <w:szCs w:val="28"/>
        </w:rPr>
        <w:t>водоохлаждающие</w:t>
      </w:r>
      <w:proofErr w:type="spellEnd"/>
      <w:r w:rsidR="002E5EDF" w:rsidRPr="00B04D2C">
        <w:rPr>
          <w:sz w:val="28"/>
          <w:szCs w:val="28"/>
        </w:rPr>
        <w:t xml:space="preserve"> сооружения для подготовки технической воды;</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канализационные насосные станции;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сооружения оборотного водоснабжения;</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автозаправочные станции;</w:t>
      </w:r>
    </w:p>
    <w:p w:rsidR="002E5EDF" w:rsidRPr="00B04D2C" w:rsidRDefault="00A2225D" w:rsidP="00B04D2C">
      <w:pPr>
        <w:suppressAutoHyphens/>
        <w:ind w:firstLine="709"/>
        <w:jc w:val="both"/>
        <w:rPr>
          <w:sz w:val="28"/>
          <w:szCs w:val="28"/>
        </w:rPr>
      </w:pPr>
      <w:r>
        <w:rPr>
          <w:sz w:val="28"/>
          <w:szCs w:val="28"/>
        </w:rPr>
        <w:t xml:space="preserve">- </w:t>
      </w:r>
      <w:r w:rsidR="002E5EDF" w:rsidRPr="00B04D2C">
        <w:rPr>
          <w:sz w:val="28"/>
          <w:szCs w:val="28"/>
        </w:rPr>
        <w:t>станции технического обслуживания автомобилей;</w:t>
      </w:r>
    </w:p>
    <w:p w:rsidR="002E5EDF" w:rsidRPr="00B04D2C" w:rsidRDefault="002E5EDF" w:rsidP="00B04D2C">
      <w:pPr>
        <w:suppressAutoHyphens/>
        <w:ind w:firstLine="709"/>
        <w:jc w:val="both"/>
        <w:rPr>
          <w:sz w:val="28"/>
          <w:szCs w:val="28"/>
        </w:rPr>
      </w:pPr>
      <w:r w:rsidRPr="00B04D2C">
        <w:rPr>
          <w:sz w:val="28"/>
          <w:szCs w:val="28"/>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E5EDF" w:rsidRPr="00B04D2C" w:rsidRDefault="002E5EDF" w:rsidP="00B04D2C">
      <w:pPr>
        <w:suppressAutoHyphens/>
        <w:ind w:firstLine="709"/>
        <w:jc w:val="both"/>
        <w:rPr>
          <w:sz w:val="28"/>
          <w:szCs w:val="28"/>
        </w:rPr>
      </w:pPr>
      <w:r w:rsidRPr="00B04D2C">
        <w:rPr>
          <w:sz w:val="28"/>
          <w:szCs w:val="28"/>
        </w:rPr>
        <w:t xml:space="preserve">4. На территориях СЗЗ кладбищ, крематориев, зданий и сооружений похоронного назначения в соответствии с </w:t>
      </w:r>
      <w:proofErr w:type="spellStart"/>
      <w:r w:rsidRPr="00B04D2C">
        <w:rPr>
          <w:sz w:val="28"/>
          <w:szCs w:val="28"/>
        </w:rPr>
        <w:t>СанПиНом</w:t>
      </w:r>
      <w:proofErr w:type="spellEnd"/>
      <w:r w:rsidRPr="00B04D2C">
        <w:rPr>
          <w:sz w:val="28"/>
          <w:szCs w:val="28"/>
        </w:rPr>
        <w:t xml:space="preserve">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2E5EDF" w:rsidRPr="00B04D2C" w:rsidRDefault="002E5EDF" w:rsidP="00B04D2C">
      <w:pPr>
        <w:suppressAutoHyphens/>
        <w:ind w:firstLine="709"/>
        <w:jc w:val="both"/>
        <w:rPr>
          <w:sz w:val="28"/>
          <w:szCs w:val="28"/>
        </w:rPr>
      </w:pPr>
      <w:r w:rsidRPr="00B04D2C">
        <w:rPr>
          <w:sz w:val="28"/>
          <w:szCs w:val="28"/>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E5EDF" w:rsidRPr="00B04D2C" w:rsidRDefault="002E5EDF" w:rsidP="00B04D2C">
      <w:pPr>
        <w:pStyle w:val="30"/>
        <w:suppressAutoHyphens/>
        <w:spacing w:before="120"/>
        <w:ind w:firstLine="709"/>
        <w:jc w:val="both"/>
        <w:rPr>
          <w:rFonts w:ascii="Times New Roman" w:hAnsi="Times New Roman"/>
          <w:sz w:val="28"/>
          <w:szCs w:val="28"/>
        </w:rPr>
      </w:pPr>
      <w:bookmarkStart w:id="144" w:name="_Toc26866164"/>
      <w:r w:rsidRPr="00B04D2C">
        <w:rPr>
          <w:rFonts w:ascii="Times New Roman" w:hAnsi="Times New Roman"/>
          <w:sz w:val="28"/>
          <w:szCs w:val="28"/>
        </w:rPr>
        <w:t xml:space="preserve">Статья 57. Ограничения использования земельных участков и объектов капитального строительства на территориях, подверженных </w:t>
      </w:r>
      <w:r w:rsidRPr="00B04D2C">
        <w:rPr>
          <w:rFonts w:ascii="Times New Roman" w:hAnsi="Times New Roman"/>
          <w:sz w:val="28"/>
          <w:szCs w:val="28"/>
        </w:rPr>
        <w:lastRenderedPageBreak/>
        <w:t>риску возникновения чрезвычайных ситуаций природного и техногенного характера и воздействия их последствий</w:t>
      </w:r>
      <w:bookmarkEnd w:id="144"/>
    </w:p>
    <w:p w:rsidR="002E5EDF" w:rsidRPr="00B04D2C" w:rsidRDefault="002E5EDF" w:rsidP="00B04D2C">
      <w:pPr>
        <w:suppressAutoHyphens/>
        <w:ind w:firstLine="709"/>
        <w:jc w:val="both"/>
        <w:rPr>
          <w:sz w:val="28"/>
          <w:szCs w:val="28"/>
        </w:rPr>
      </w:pPr>
      <w:proofErr w:type="gramStart"/>
      <w:r w:rsidRPr="00B04D2C">
        <w:rPr>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sidRPr="00B04D2C">
        <w:rPr>
          <w:sz w:val="28"/>
          <w:szCs w:val="28"/>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B47102" w:rsidRPr="00B04D2C" w:rsidRDefault="00B47102" w:rsidP="00B04D2C">
      <w:pPr>
        <w:pStyle w:val="10"/>
        <w:suppressAutoHyphens/>
        <w:jc w:val="both"/>
        <w:rPr>
          <w:sz w:val="24"/>
          <w:szCs w:val="24"/>
        </w:rPr>
      </w:pPr>
      <w:bookmarkStart w:id="145" w:name="dst854"/>
      <w:bookmarkStart w:id="146" w:name="_Toc16070358"/>
      <w:bookmarkEnd w:id="145"/>
    </w:p>
    <w:p w:rsidR="00B121C8" w:rsidRPr="00B04D2C" w:rsidRDefault="00B121C8" w:rsidP="00B04D2C"/>
    <w:p w:rsidR="00B47102" w:rsidRPr="00B04D2C" w:rsidRDefault="00B47102" w:rsidP="00B04D2C">
      <w:pPr>
        <w:pStyle w:val="10"/>
        <w:suppressAutoHyphens/>
        <w:jc w:val="both"/>
        <w:rPr>
          <w:caps/>
          <w:szCs w:val="28"/>
        </w:rPr>
      </w:pPr>
      <w:r w:rsidRPr="00B04D2C">
        <w:rPr>
          <w:caps/>
          <w:szCs w:val="28"/>
        </w:rPr>
        <w:t>ЧАСТЬ III. Карта градостроительного зонирования</w:t>
      </w:r>
      <w:bookmarkEnd w:id="146"/>
    </w:p>
    <w:p w:rsidR="00B47102" w:rsidRPr="00B04D2C" w:rsidRDefault="00B47102" w:rsidP="00B04D2C">
      <w:pPr>
        <w:suppressAutoHyphens/>
        <w:jc w:val="both"/>
        <w:rPr>
          <w:sz w:val="28"/>
          <w:szCs w:val="28"/>
        </w:rPr>
      </w:pPr>
    </w:p>
    <w:p w:rsidR="00B47102" w:rsidRPr="00B87924" w:rsidRDefault="00B47102" w:rsidP="00E860F0">
      <w:pPr>
        <w:suppressAutoHyphens/>
        <w:ind w:firstLine="426"/>
        <w:jc w:val="both"/>
        <w:outlineLvl w:val="0"/>
        <w:rPr>
          <w:sz w:val="28"/>
        </w:rPr>
      </w:pPr>
      <w:bookmarkStart w:id="147" w:name="_Toc16070359"/>
      <w:r w:rsidRPr="00B87924">
        <w:rPr>
          <w:sz w:val="28"/>
          <w:szCs w:val="28"/>
        </w:rPr>
        <w:t xml:space="preserve">1. </w:t>
      </w:r>
      <w:r w:rsidR="004E1C14" w:rsidRPr="00B87924">
        <w:rPr>
          <w:sz w:val="28"/>
          <w:szCs w:val="28"/>
        </w:rPr>
        <w:t>Карта градостроительного зонирования. Карта границ зон с особыми условиями использования территорий. Карта границ территори</w:t>
      </w:r>
      <w:r w:rsidR="00451CC3">
        <w:rPr>
          <w:sz w:val="28"/>
          <w:szCs w:val="28"/>
        </w:rPr>
        <w:t xml:space="preserve">й объектов культурного наследия </w:t>
      </w:r>
      <w:r w:rsidRPr="00B87924">
        <w:rPr>
          <w:sz w:val="28"/>
          <w:szCs w:val="28"/>
        </w:rPr>
        <w:t>(</w:t>
      </w:r>
      <w:bookmarkEnd w:id="147"/>
      <w:r w:rsidRPr="00B87924">
        <w:rPr>
          <w:sz w:val="28"/>
          <w:szCs w:val="28"/>
        </w:rPr>
        <w:t>г</w:t>
      </w:r>
      <w:r w:rsidR="0081408D" w:rsidRPr="00B87924">
        <w:rPr>
          <w:sz w:val="28"/>
        </w:rPr>
        <w:t>рафическое приложение</w:t>
      </w:r>
      <w:r w:rsidR="004E1C14" w:rsidRPr="00B87924">
        <w:rPr>
          <w:sz w:val="28"/>
        </w:rPr>
        <w:t>)</w:t>
      </w:r>
      <w:r w:rsidR="0081408D" w:rsidRPr="00B87924">
        <w:rPr>
          <w:sz w:val="28"/>
        </w:rPr>
        <w:t>:</w:t>
      </w:r>
    </w:p>
    <w:p w:rsidR="0081408D" w:rsidRPr="00B04D2C" w:rsidRDefault="0081408D" w:rsidP="00B04D2C">
      <w:pPr>
        <w:suppressAutoHyphens/>
        <w:jc w:val="both"/>
        <w:outlineLvl w:val="0"/>
        <w:rPr>
          <w:sz w:val="28"/>
        </w:rPr>
      </w:pPr>
      <w:r w:rsidRPr="00B87924">
        <w:rPr>
          <w:sz w:val="28"/>
        </w:rPr>
        <w:t>Карта градостроительного зонирования (лист 1, лист</w:t>
      </w:r>
      <w:r w:rsidR="002A1B47" w:rsidRPr="00B87924">
        <w:rPr>
          <w:sz w:val="28"/>
        </w:rPr>
        <w:t xml:space="preserve"> </w:t>
      </w:r>
      <w:r w:rsidR="00E97924" w:rsidRPr="00B87924">
        <w:rPr>
          <w:sz w:val="28"/>
        </w:rPr>
        <w:t>2</w:t>
      </w:r>
      <w:r w:rsidR="008F0301" w:rsidRPr="00B87924">
        <w:rPr>
          <w:sz w:val="28"/>
        </w:rPr>
        <w:t>, лист 3</w:t>
      </w:r>
      <w:r w:rsidRPr="00B87924">
        <w:rPr>
          <w:sz w:val="28"/>
        </w:rPr>
        <w:t xml:space="preserve">). </w:t>
      </w:r>
      <w:proofErr w:type="gramStart"/>
      <w:r w:rsidRPr="00B87924">
        <w:rPr>
          <w:sz w:val="28"/>
        </w:rPr>
        <w:t>М</w:t>
      </w:r>
      <w:r w:rsidR="000C4A35" w:rsidRPr="00B87924">
        <w:rPr>
          <w:sz w:val="28"/>
        </w:rPr>
        <w:t> </w:t>
      </w:r>
      <w:r w:rsidRPr="00B87924">
        <w:rPr>
          <w:sz w:val="28"/>
        </w:rPr>
        <w:t>1:2500</w:t>
      </w:r>
      <w:r w:rsidR="00886D39" w:rsidRPr="00B87924">
        <w:rPr>
          <w:sz w:val="28"/>
        </w:rPr>
        <w:t>0</w:t>
      </w:r>
      <w:r w:rsidRPr="00B87924">
        <w:rPr>
          <w:sz w:val="28"/>
        </w:rPr>
        <w:t xml:space="preserve"> и М</w:t>
      </w:r>
      <w:r w:rsidR="000C4A35" w:rsidRPr="00B87924">
        <w:rPr>
          <w:sz w:val="28"/>
        </w:rPr>
        <w:t> </w:t>
      </w:r>
      <w:r w:rsidRPr="00B87924">
        <w:rPr>
          <w:sz w:val="28"/>
        </w:rPr>
        <w:t>1:5000</w:t>
      </w:r>
      <w:r w:rsidR="00B47102" w:rsidRPr="00B87924">
        <w:rPr>
          <w:sz w:val="28"/>
        </w:rPr>
        <w:t>)</w:t>
      </w:r>
      <w:r w:rsidRPr="00B87924">
        <w:rPr>
          <w:sz w:val="28"/>
        </w:rPr>
        <w:t>.</w:t>
      </w:r>
      <w:proofErr w:type="gramEnd"/>
    </w:p>
    <w:p w:rsidR="007D2FB9" w:rsidRPr="00B04D2C" w:rsidRDefault="008F0301" w:rsidP="00B04D2C">
      <w:pPr>
        <w:jc w:val="center"/>
        <w:rPr>
          <w:sz w:val="28"/>
        </w:rPr>
      </w:pPr>
      <w:r w:rsidRPr="00B04D2C">
        <w:rPr>
          <w:noProof/>
          <w:sz w:val="28"/>
        </w:rPr>
        <w:lastRenderedPageBreak/>
        <w:drawing>
          <wp:inline distT="0" distB="0" distL="0" distR="0">
            <wp:extent cx="4512950" cy="5499543"/>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ист 1 ПЗЗ.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0275" cy="5508470"/>
                    </a:xfrm>
                    <a:prstGeom prst="rect">
                      <a:avLst/>
                    </a:prstGeom>
                  </pic:spPr>
                </pic:pic>
              </a:graphicData>
            </a:graphic>
          </wp:inline>
        </w:drawing>
      </w:r>
    </w:p>
    <w:p w:rsidR="000205E8" w:rsidRPr="00B04D2C" w:rsidRDefault="000205E8" w:rsidP="00B04D2C">
      <w:pPr>
        <w:jc w:val="center"/>
        <w:rPr>
          <w:sz w:val="28"/>
        </w:rPr>
      </w:pPr>
    </w:p>
    <w:p w:rsidR="001C02CF" w:rsidRPr="00B04D2C" w:rsidRDefault="00085462" w:rsidP="00B04D2C">
      <w:pPr>
        <w:jc w:val="both"/>
        <w:rPr>
          <w:sz w:val="28"/>
        </w:rPr>
      </w:pPr>
      <w:r>
        <w:rPr>
          <w:noProof/>
          <w:sz w:val="28"/>
        </w:rPr>
        <w:drawing>
          <wp:inline distT="0" distB="0" distL="0" distR="0">
            <wp:extent cx="6120130" cy="2194590"/>
            <wp:effectExtent l="19050" t="0" r="0" b="0"/>
            <wp:docPr id="14" name="Рисунок 6" descr="E:\ПЗЗ-2 Карта ГЗ НП бывшего Капыревщинского Миропольског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ЗЗ-2 Карта ГЗ НП бывшего Капыревщинского Миропольского_page-0001.jpg"/>
                    <pic:cNvPicPr>
                      <a:picLocks noChangeAspect="1" noChangeArrowheads="1"/>
                    </pic:cNvPicPr>
                  </pic:nvPicPr>
                  <pic:blipFill>
                    <a:blip r:embed="rId37" cstate="print"/>
                    <a:srcRect/>
                    <a:stretch>
                      <a:fillRect/>
                    </a:stretch>
                  </pic:blipFill>
                  <pic:spPr bwMode="auto">
                    <a:xfrm>
                      <a:off x="0" y="0"/>
                      <a:ext cx="6120130" cy="2194590"/>
                    </a:xfrm>
                    <a:prstGeom prst="rect">
                      <a:avLst/>
                    </a:prstGeom>
                    <a:noFill/>
                    <a:ln w="9525">
                      <a:noFill/>
                      <a:miter lim="800000"/>
                      <a:headEnd/>
                      <a:tailEnd/>
                    </a:ln>
                  </pic:spPr>
                </pic:pic>
              </a:graphicData>
            </a:graphic>
          </wp:inline>
        </w:drawing>
      </w:r>
    </w:p>
    <w:p w:rsidR="001C02CF" w:rsidRPr="00B04D2C" w:rsidRDefault="001C02CF" w:rsidP="00B04D2C">
      <w:pPr>
        <w:jc w:val="center"/>
        <w:rPr>
          <w:sz w:val="28"/>
        </w:rPr>
      </w:pPr>
    </w:p>
    <w:p w:rsidR="001C02CF" w:rsidRPr="00B04D2C" w:rsidRDefault="001C02CF" w:rsidP="00B04D2C">
      <w:pPr>
        <w:jc w:val="center"/>
        <w:rPr>
          <w:sz w:val="28"/>
        </w:rPr>
      </w:pPr>
    </w:p>
    <w:p w:rsidR="001C02CF" w:rsidRPr="00B04D2C" w:rsidRDefault="008F0301" w:rsidP="00B04D2C">
      <w:pPr>
        <w:jc w:val="both"/>
        <w:rPr>
          <w:sz w:val="28"/>
        </w:rPr>
      </w:pPr>
      <w:r w:rsidRPr="00B04D2C">
        <w:rPr>
          <w:noProof/>
          <w:sz w:val="28"/>
        </w:rPr>
        <w:lastRenderedPageBreak/>
        <w:drawing>
          <wp:inline distT="0" distB="0" distL="0" distR="0">
            <wp:extent cx="6120130" cy="22383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ист 3 ПЗЗ.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238375"/>
                    </a:xfrm>
                    <a:prstGeom prst="rect">
                      <a:avLst/>
                    </a:prstGeom>
                  </pic:spPr>
                </pic:pic>
              </a:graphicData>
            </a:graphic>
          </wp:inline>
        </w:drawing>
      </w:r>
    </w:p>
    <w:p w:rsidR="001C02CF" w:rsidRPr="00B04D2C" w:rsidRDefault="001C02CF" w:rsidP="00B04D2C">
      <w:pPr>
        <w:ind w:firstLine="708"/>
        <w:jc w:val="both"/>
        <w:rPr>
          <w:sz w:val="28"/>
        </w:rPr>
      </w:pPr>
    </w:p>
    <w:p w:rsidR="008F0301" w:rsidRPr="00B04D2C" w:rsidRDefault="008F0301" w:rsidP="00B04D2C">
      <w:pPr>
        <w:ind w:firstLine="708"/>
        <w:jc w:val="both"/>
        <w:rPr>
          <w:sz w:val="28"/>
        </w:rPr>
      </w:pPr>
    </w:p>
    <w:p w:rsidR="00DB71FD" w:rsidRPr="00B04D2C" w:rsidRDefault="00DB71FD" w:rsidP="00B04D2C">
      <w:pPr>
        <w:pStyle w:val="ad"/>
        <w:spacing w:before="0" w:after="0"/>
        <w:rPr>
          <w:rFonts w:ascii="Times New Roman" w:hAnsi="Times New Roman"/>
          <w:b w:val="0"/>
          <w:kern w:val="0"/>
          <w:sz w:val="26"/>
          <w:szCs w:val="26"/>
        </w:rPr>
      </w:pPr>
    </w:p>
    <w:p w:rsidR="007A5D9A" w:rsidRPr="00B04D2C" w:rsidRDefault="007A5D9A" w:rsidP="00B04D2C">
      <w:pPr>
        <w:pStyle w:val="ad"/>
        <w:spacing w:before="0" w:after="0"/>
        <w:rPr>
          <w:rFonts w:ascii="Times New Roman" w:hAnsi="Times New Roman"/>
          <w:b w:val="0"/>
          <w:kern w:val="0"/>
          <w:sz w:val="26"/>
          <w:szCs w:val="26"/>
        </w:rPr>
      </w:pPr>
    </w:p>
    <w:sectPr w:rsidR="007A5D9A" w:rsidRPr="00B04D2C" w:rsidSect="008D3C85">
      <w:headerReference w:type="even" r:id="rId39"/>
      <w:headerReference w:type="default" r:id="rId40"/>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352" w:rsidRDefault="00734352">
      <w:r>
        <w:separator/>
      </w:r>
    </w:p>
  </w:endnote>
  <w:endnote w:type="continuationSeparator" w:id="0">
    <w:p w:rsidR="00734352" w:rsidRDefault="007343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352" w:rsidRDefault="00734352">
      <w:r>
        <w:separator/>
      </w:r>
    </w:p>
  </w:footnote>
  <w:footnote w:type="continuationSeparator" w:id="0">
    <w:p w:rsidR="00734352" w:rsidRDefault="007343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606" w:rsidRDefault="00421606" w:rsidP="0061007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21606" w:rsidRDefault="00421606">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606" w:rsidRDefault="00421606" w:rsidP="0061007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E57B5D">
      <w:rPr>
        <w:rStyle w:val="ab"/>
        <w:noProof/>
      </w:rPr>
      <w:t>129</w:t>
    </w:r>
    <w:r>
      <w:rPr>
        <w:rStyle w:val="ab"/>
      </w:rPr>
      <w:fldChar w:fldCharType="end"/>
    </w:r>
  </w:p>
  <w:p w:rsidR="00421606" w:rsidRDefault="0042160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9"/>
      </v:shape>
    </w:pict>
  </w:numPicBullet>
  <w:abstractNum w:abstractNumId="0">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
    <w:nsid w:val="00C82F43"/>
    <w:multiLevelType w:val="hybridMultilevel"/>
    <w:tmpl w:val="CBC498F8"/>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2">
    <w:nsid w:val="01F0109F"/>
    <w:multiLevelType w:val="hybridMultilevel"/>
    <w:tmpl w:val="BF581F74"/>
    <w:lvl w:ilvl="0" w:tplc="FFFFFFFF">
      <w:start w:val="1"/>
      <w:numFmt w:val="decimal"/>
      <w:pStyle w:val="1"/>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6201B39"/>
    <w:multiLevelType w:val="hybridMultilevel"/>
    <w:tmpl w:val="061CC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85F39"/>
    <w:multiLevelType w:val="hybridMultilevel"/>
    <w:tmpl w:val="C7468348"/>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
    <w:nsid w:val="096C1A07"/>
    <w:multiLevelType w:val="hybridMultilevel"/>
    <w:tmpl w:val="80106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B157EE"/>
    <w:multiLevelType w:val="hybridMultilevel"/>
    <w:tmpl w:val="889C4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A95D1A"/>
    <w:multiLevelType w:val="hybridMultilevel"/>
    <w:tmpl w:val="0974F7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44035A"/>
    <w:multiLevelType w:val="hybridMultilevel"/>
    <w:tmpl w:val="A1E67120"/>
    <w:lvl w:ilvl="0" w:tplc="8DC8D49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79F70F1"/>
    <w:multiLevelType w:val="hybridMultilevel"/>
    <w:tmpl w:val="38B4AD0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100B62"/>
    <w:multiLevelType w:val="hybridMultilevel"/>
    <w:tmpl w:val="AE741F24"/>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nsid w:val="1FAA6B1E"/>
    <w:multiLevelType w:val="hybridMultilevel"/>
    <w:tmpl w:val="6F906F32"/>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nsid w:val="292948E6"/>
    <w:multiLevelType w:val="hybridMultilevel"/>
    <w:tmpl w:val="AB24054A"/>
    <w:lvl w:ilvl="0" w:tplc="531E242A">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A4E1C73"/>
    <w:multiLevelType w:val="hybridMultilevel"/>
    <w:tmpl w:val="5CEAD68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90124A"/>
    <w:multiLevelType w:val="hybridMultilevel"/>
    <w:tmpl w:val="95B01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296B1B"/>
    <w:multiLevelType w:val="hybridMultilevel"/>
    <w:tmpl w:val="57AE07CE"/>
    <w:lvl w:ilvl="0" w:tplc="8DC8D49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4A1F7E"/>
    <w:multiLevelType w:val="hybridMultilevel"/>
    <w:tmpl w:val="C940525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B428B8"/>
    <w:multiLevelType w:val="hybridMultilevel"/>
    <w:tmpl w:val="98185730"/>
    <w:lvl w:ilvl="0" w:tplc="68A62568">
      <w:start w:val="1"/>
      <w:numFmt w:val="decimal"/>
      <w:lvlText w:val="%1."/>
      <w:lvlJc w:val="left"/>
      <w:pPr>
        <w:ind w:left="2006" w:hanging="11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FB15FF"/>
    <w:multiLevelType w:val="hybridMultilevel"/>
    <w:tmpl w:val="35DEF99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nsid w:val="3565181B"/>
    <w:multiLevelType w:val="hybridMultilevel"/>
    <w:tmpl w:val="F5D8E902"/>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
    <w:nsid w:val="3BB66B20"/>
    <w:multiLevelType w:val="hybridMultilevel"/>
    <w:tmpl w:val="E57A0EA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1441751"/>
    <w:multiLevelType w:val="hybridMultilevel"/>
    <w:tmpl w:val="64242072"/>
    <w:lvl w:ilvl="0" w:tplc="FFFFFFFF">
      <w:start w:val="1"/>
      <w:numFmt w:val="bullet"/>
      <w:lvlText w:val=""/>
      <w:lvlJc w:val="left"/>
      <w:pPr>
        <w:tabs>
          <w:tab w:val="num" w:pos="1485"/>
        </w:tabs>
        <w:ind w:left="1485" w:hanging="360"/>
      </w:pPr>
      <w:rPr>
        <w:rFonts w:ascii="Symbol" w:hAnsi="Symbol" w:cs="Symbol" w:hint="default"/>
      </w:rPr>
    </w:lvl>
    <w:lvl w:ilvl="1" w:tplc="FFFFFFFF">
      <w:start w:val="1"/>
      <w:numFmt w:val="bullet"/>
      <w:lvlText w:val="o"/>
      <w:lvlJc w:val="left"/>
      <w:pPr>
        <w:tabs>
          <w:tab w:val="num" w:pos="2205"/>
        </w:tabs>
        <w:ind w:left="2205" w:hanging="360"/>
      </w:pPr>
      <w:rPr>
        <w:rFonts w:ascii="Courier New" w:hAnsi="Courier New" w:cs="Courier New" w:hint="default"/>
      </w:rPr>
    </w:lvl>
    <w:lvl w:ilvl="2" w:tplc="FFFFFFFF">
      <w:start w:val="1"/>
      <w:numFmt w:val="bullet"/>
      <w:lvlText w:val=""/>
      <w:lvlJc w:val="left"/>
      <w:pPr>
        <w:tabs>
          <w:tab w:val="num" w:pos="2925"/>
        </w:tabs>
        <w:ind w:left="2925" w:hanging="360"/>
      </w:pPr>
      <w:rPr>
        <w:rFonts w:ascii="Wingdings" w:hAnsi="Wingdings" w:cs="Wingdings" w:hint="default"/>
      </w:rPr>
    </w:lvl>
    <w:lvl w:ilvl="3" w:tplc="FFFFFFFF">
      <w:start w:val="1"/>
      <w:numFmt w:val="bullet"/>
      <w:lvlText w:val=""/>
      <w:lvlJc w:val="left"/>
      <w:pPr>
        <w:tabs>
          <w:tab w:val="num" w:pos="3645"/>
        </w:tabs>
        <w:ind w:left="3645" w:hanging="360"/>
      </w:pPr>
      <w:rPr>
        <w:rFonts w:ascii="Symbol" w:hAnsi="Symbol" w:cs="Symbol" w:hint="default"/>
      </w:rPr>
    </w:lvl>
    <w:lvl w:ilvl="4" w:tplc="FFFFFFFF">
      <w:start w:val="1"/>
      <w:numFmt w:val="bullet"/>
      <w:lvlText w:val="o"/>
      <w:lvlJc w:val="left"/>
      <w:pPr>
        <w:tabs>
          <w:tab w:val="num" w:pos="4365"/>
        </w:tabs>
        <w:ind w:left="4365" w:hanging="360"/>
      </w:pPr>
      <w:rPr>
        <w:rFonts w:ascii="Courier New" w:hAnsi="Courier New" w:cs="Courier New" w:hint="default"/>
      </w:rPr>
    </w:lvl>
    <w:lvl w:ilvl="5" w:tplc="FFFFFFFF">
      <w:start w:val="1"/>
      <w:numFmt w:val="bullet"/>
      <w:lvlText w:val=""/>
      <w:lvlJc w:val="left"/>
      <w:pPr>
        <w:tabs>
          <w:tab w:val="num" w:pos="5085"/>
        </w:tabs>
        <w:ind w:left="5085" w:hanging="360"/>
      </w:pPr>
      <w:rPr>
        <w:rFonts w:ascii="Wingdings" w:hAnsi="Wingdings" w:cs="Wingdings" w:hint="default"/>
      </w:rPr>
    </w:lvl>
    <w:lvl w:ilvl="6" w:tplc="FFFFFFFF">
      <w:start w:val="1"/>
      <w:numFmt w:val="bullet"/>
      <w:lvlText w:val=""/>
      <w:lvlJc w:val="left"/>
      <w:pPr>
        <w:tabs>
          <w:tab w:val="num" w:pos="5805"/>
        </w:tabs>
        <w:ind w:left="5805" w:hanging="360"/>
      </w:pPr>
      <w:rPr>
        <w:rFonts w:ascii="Symbol" w:hAnsi="Symbol" w:cs="Symbol" w:hint="default"/>
      </w:rPr>
    </w:lvl>
    <w:lvl w:ilvl="7" w:tplc="FFFFFFFF">
      <w:start w:val="1"/>
      <w:numFmt w:val="bullet"/>
      <w:lvlText w:val="o"/>
      <w:lvlJc w:val="left"/>
      <w:pPr>
        <w:tabs>
          <w:tab w:val="num" w:pos="6525"/>
        </w:tabs>
        <w:ind w:left="6525" w:hanging="360"/>
      </w:pPr>
      <w:rPr>
        <w:rFonts w:ascii="Courier New" w:hAnsi="Courier New" w:cs="Courier New" w:hint="default"/>
      </w:rPr>
    </w:lvl>
    <w:lvl w:ilvl="8" w:tplc="FFFFFFFF">
      <w:start w:val="1"/>
      <w:numFmt w:val="bullet"/>
      <w:lvlText w:val=""/>
      <w:lvlJc w:val="left"/>
      <w:pPr>
        <w:tabs>
          <w:tab w:val="num" w:pos="7245"/>
        </w:tabs>
        <w:ind w:left="7245" w:hanging="360"/>
      </w:pPr>
      <w:rPr>
        <w:rFonts w:ascii="Wingdings" w:hAnsi="Wingdings" w:cs="Wingdings" w:hint="default"/>
      </w:rPr>
    </w:lvl>
  </w:abstractNum>
  <w:abstractNum w:abstractNumId="22">
    <w:nsid w:val="4703744F"/>
    <w:multiLevelType w:val="multilevel"/>
    <w:tmpl w:val="A4BE9696"/>
    <w:lvl w:ilvl="0">
      <w:start w:val="2"/>
      <w:numFmt w:val="decimal"/>
      <w:pStyle w:val="3"/>
      <w:lvlText w:val="%1."/>
      <w:lvlJc w:val="left"/>
      <w:pPr>
        <w:tabs>
          <w:tab w:val="num" w:pos="435"/>
        </w:tabs>
        <w:ind w:left="435" w:hanging="43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nsid w:val="4C6B69EB"/>
    <w:multiLevelType w:val="hybridMultilevel"/>
    <w:tmpl w:val="53A2D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013895"/>
    <w:multiLevelType w:val="hybridMultilevel"/>
    <w:tmpl w:val="C81C844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E526A7E"/>
    <w:multiLevelType w:val="hybridMultilevel"/>
    <w:tmpl w:val="EFCE31B0"/>
    <w:lvl w:ilvl="0" w:tplc="C8142BF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6571E00"/>
    <w:multiLevelType w:val="hybridMultilevel"/>
    <w:tmpl w:val="9CCEF136"/>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ED633F"/>
    <w:multiLevelType w:val="hybridMultilevel"/>
    <w:tmpl w:val="8C4E06D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6572C7"/>
    <w:multiLevelType w:val="multilevel"/>
    <w:tmpl w:val="1AB4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A01D7E"/>
    <w:multiLevelType w:val="multilevel"/>
    <w:tmpl w:val="B8D4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245E09"/>
    <w:multiLevelType w:val="hybridMultilevel"/>
    <w:tmpl w:val="AF5618B0"/>
    <w:lvl w:ilvl="0" w:tplc="52B0B492">
      <w:start w:val="1"/>
      <w:numFmt w:val="decimal"/>
      <w:lvlText w:val="%1."/>
      <w:lvlJc w:val="left"/>
      <w:pPr>
        <w:tabs>
          <w:tab w:val="num" w:pos="510"/>
        </w:tabs>
        <w:ind w:left="510"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836B9F"/>
    <w:multiLevelType w:val="hybridMultilevel"/>
    <w:tmpl w:val="0B68191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711AE1"/>
    <w:multiLevelType w:val="hybridMultilevel"/>
    <w:tmpl w:val="3AC2B352"/>
    <w:lvl w:ilvl="0" w:tplc="4CBAD6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7D22C7C"/>
    <w:multiLevelType w:val="hybridMultilevel"/>
    <w:tmpl w:val="89249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271663"/>
    <w:multiLevelType w:val="hybridMultilevel"/>
    <w:tmpl w:val="FD54074E"/>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5">
    <w:nsid w:val="6EA5755D"/>
    <w:multiLevelType w:val="multilevel"/>
    <w:tmpl w:val="992A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F802DC"/>
    <w:multiLevelType w:val="hybridMultilevel"/>
    <w:tmpl w:val="A7A637B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4F93561"/>
    <w:multiLevelType w:val="hybridMultilevel"/>
    <w:tmpl w:val="4F6652BA"/>
    <w:lvl w:ilvl="0" w:tplc="37483952">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70A0744"/>
    <w:multiLevelType w:val="hybridMultilevel"/>
    <w:tmpl w:val="0F8EF9EE"/>
    <w:lvl w:ilvl="0" w:tplc="3C804DA2">
      <w:start w:val="1"/>
      <w:numFmt w:val="decimal"/>
      <w:lvlText w:val="%1."/>
      <w:lvlJc w:val="left"/>
      <w:pPr>
        <w:tabs>
          <w:tab w:val="num" w:pos="510"/>
        </w:tabs>
        <w:ind w:left="510"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94177C0"/>
    <w:multiLevelType w:val="hybridMultilevel"/>
    <w:tmpl w:val="C80C09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C550E3E"/>
    <w:multiLevelType w:val="hybridMultilevel"/>
    <w:tmpl w:val="1F06714C"/>
    <w:lvl w:ilvl="0" w:tplc="04190001">
      <w:start w:val="1"/>
      <w:numFmt w:val="bullet"/>
      <w:lvlText w:val=""/>
      <w:lvlJc w:val="left"/>
      <w:pPr>
        <w:tabs>
          <w:tab w:val="num" w:pos="1485"/>
        </w:tabs>
        <w:ind w:left="1485" w:hanging="360"/>
      </w:pPr>
      <w:rPr>
        <w:rFonts w:ascii="Symbol" w:hAnsi="Symbol" w:hint="default"/>
      </w:rPr>
    </w:lvl>
    <w:lvl w:ilvl="1" w:tplc="FFFFFFFF">
      <w:start w:val="1"/>
      <w:numFmt w:val="bullet"/>
      <w:lvlText w:val="o"/>
      <w:lvlJc w:val="left"/>
      <w:pPr>
        <w:tabs>
          <w:tab w:val="num" w:pos="2205"/>
        </w:tabs>
        <w:ind w:left="2205" w:hanging="360"/>
      </w:pPr>
      <w:rPr>
        <w:rFonts w:ascii="Courier New" w:hAnsi="Courier New" w:cs="Courier New" w:hint="default"/>
      </w:rPr>
    </w:lvl>
    <w:lvl w:ilvl="2" w:tplc="FFFFFFFF">
      <w:start w:val="1"/>
      <w:numFmt w:val="bullet"/>
      <w:lvlText w:val=""/>
      <w:lvlJc w:val="left"/>
      <w:pPr>
        <w:tabs>
          <w:tab w:val="num" w:pos="2925"/>
        </w:tabs>
        <w:ind w:left="2925" w:hanging="360"/>
      </w:pPr>
      <w:rPr>
        <w:rFonts w:ascii="Wingdings" w:hAnsi="Wingdings" w:cs="Wingdings" w:hint="default"/>
      </w:rPr>
    </w:lvl>
    <w:lvl w:ilvl="3" w:tplc="FFFFFFFF">
      <w:start w:val="1"/>
      <w:numFmt w:val="bullet"/>
      <w:lvlText w:val=""/>
      <w:lvlJc w:val="left"/>
      <w:pPr>
        <w:tabs>
          <w:tab w:val="num" w:pos="3645"/>
        </w:tabs>
        <w:ind w:left="3645" w:hanging="360"/>
      </w:pPr>
      <w:rPr>
        <w:rFonts w:ascii="Symbol" w:hAnsi="Symbol" w:cs="Symbol" w:hint="default"/>
      </w:rPr>
    </w:lvl>
    <w:lvl w:ilvl="4" w:tplc="FFFFFFFF">
      <w:start w:val="1"/>
      <w:numFmt w:val="bullet"/>
      <w:lvlText w:val="o"/>
      <w:lvlJc w:val="left"/>
      <w:pPr>
        <w:tabs>
          <w:tab w:val="num" w:pos="4365"/>
        </w:tabs>
        <w:ind w:left="4365" w:hanging="360"/>
      </w:pPr>
      <w:rPr>
        <w:rFonts w:ascii="Courier New" w:hAnsi="Courier New" w:cs="Courier New" w:hint="default"/>
      </w:rPr>
    </w:lvl>
    <w:lvl w:ilvl="5" w:tplc="FFFFFFFF">
      <w:start w:val="1"/>
      <w:numFmt w:val="bullet"/>
      <w:lvlText w:val=""/>
      <w:lvlJc w:val="left"/>
      <w:pPr>
        <w:tabs>
          <w:tab w:val="num" w:pos="5085"/>
        </w:tabs>
        <w:ind w:left="5085" w:hanging="360"/>
      </w:pPr>
      <w:rPr>
        <w:rFonts w:ascii="Wingdings" w:hAnsi="Wingdings" w:cs="Wingdings" w:hint="default"/>
      </w:rPr>
    </w:lvl>
    <w:lvl w:ilvl="6" w:tplc="FFFFFFFF">
      <w:start w:val="1"/>
      <w:numFmt w:val="bullet"/>
      <w:lvlText w:val=""/>
      <w:lvlJc w:val="left"/>
      <w:pPr>
        <w:tabs>
          <w:tab w:val="num" w:pos="5805"/>
        </w:tabs>
        <w:ind w:left="5805" w:hanging="360"/>
      </w:pPr>
      <w:rPr>
        <w:rFonts w:ascii="Symbol" w:hAnsi="Symbol" w:cs="Symbol" w:hint="default"/>
      </w:rPr>
    </w:lvl>
    <w:lvl w:ilvl="7" w:tplc="FFFFFFFF">
      <w:start w:val="1"/>
      <w:numFmt w:val="bullet"/>
      <w:lvlText w:val="o"/>
      <w:lvlJc w:val="left"/>
      <w:pPr>
        <w:tabs>
          <w:tab w:val="num" w:pos="6525"/>
        </w:tabs>
        <w:ind w:left="6525" w:hanging="360"/>
      </w:pPr>
      <w:rPr>
        <w:rFonts w:ascii="Courier New" w:hAnsi="Courier New" w:cs="Courier New" w:hint="default"/>
      </w:rPr>
    </w:lvl>
    <w:lvl w:ilvl="8" w:tplc="FFFFFFFF">
      <w:start w:val="1"/>
      <w:numFmt w:val="bullet"/>
      <w:lvlText w:val=""/>
      <w:lvlJc w:val="left"/>
      <w:pPr>
        <w:tabs>
          <w:tab w:val="num" w:pos="7245"/>
        </w:tabs>
        <w:ind w:left="7245" w:hanging="360"/>
      </w:pPr>
      <w:rPr>
        <w:rFonts w:ascii="Wingdings" w:hAnsi="Wingdings" w:cs="Wingdings" w:hint="default"/>
      </w:rPr>
    </w:lvl>
  </w:abstractNum>
  <w:abstractNum w:abstractNumId="41">
    <w:nsid w:val="7FE671A5"/>
    <w:multiLevelType w:val="hybridMultilevel"/>
    <w:tmpl w:val="1576D080"/>
    <w:lvl w:ilvl="0" w:tplc="A03CC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41"/>
  </w:num>
  <w:num w:numId="3">
    <w:abstractNumId w:val="2"/>
  </w:num>
  <w:num w:numId="4">
    <w:abstractNumId w:val="22"/>
  </w:num>
  <w:num w:numId="5">
    <w:abstractNumId w:val="34"/>
  </w:num>
  <w:num w:numId="6">
    <w:abstractNumId w:val="29"/>
  </w:num>
  <w:num w:numId="7">
    <w:abstractNumId w:val="30"/>
  </w:num>
  <w:num w:numId="8">
    <w:abstractNumId w:val="38"/>
  </w:num>
  <w:num w:numId="9">
    <w:abstractNumId w:val="21"/>
  </w:num>
  <w:num w:numId="10">
    <w:abstractNumId w:val="26"/>
  </w:num>
  <w:num w:numId="11">
    <w:abstractNumId w:val="39"/>
  </w:num>
  <w:num w:numId="12">
    <w:abstractNumId w:val="19"/>
  </w:num>
  <w:num w:numId="13">
    <w:abstractNumId w:val="18"/>
  </w:num>
  <w:num w:numId="14">
    <w:abstractNumId w:val="11"/>
  </w:num>
  <w:num w:numId="15">
    <w:abstractNumId w:val="10"/>
  </w:num>
  <w:num w:numId="16">
    <w:abstractNumId w:val="16"/>
  </w:num>
  <w:num w:numId="17">
    <w:abstractNumId w:val="36"/>
  </w:num>
  <w:num w:numId="18">
    <w:abstractNumId w:val="9"/>
  </w:num>
  <w:num w:numId="19">
    <w:abstractNumId w:val="20"/>
  </w:num>
  <w:num w:numId="20">
    <w:abstractNumId w:val="25"/>
  </w:num>
  <w:num w:numId="21">
    <w:abstractNumId w:val="4"/>
  </w:num>
  <w:num w:numId="22">
    <w:abstractNumId w:val="13"/>
  </w:num>
  <w:num w:numId="23">
    <w:abstractNumId w:val="31"/>
  </w:num>
  <w:num w:numId="24">
    <w:abstractNumId w:val="27"/>
  </w:num>
  <w:num w:numId="25">
    <w:abstractNumId w:val="3"/>
  </w:num>
  <w:num w:numId="26">
    <w:abstractNumId w:val="14"/>
  </w:num>
  <w:num w:numId="27">
    <w:abstractNumId w:val="23"/>
  </w:num>
  <w:num w:numId="28">
    <w:abstractNumId w:val="32"/>
  </w:num>
  <w:num w:numId="29">
    <w:abstractNumId w:val="0"/>
  </w:num>
  <w:num w:numId="30">
    <w:abstractNumId w:val="28"/>
  </w:num>
  <w:num w:numId="31">
    <w:abstractNumId w:val="35"/>
  </w:num>
  <w:num w:numId="32">
    <w:abstractNumId w:val="1"/>
  </w:num>
  <w:num w:numId="33">
    <w:abstractNumId w:val="17"/>
  </w:num>
  <w:num w:numId="34">
    <w:abstractNumId w:val="33"/>
  </w:num>
  <w:num w:numId="35">
    <w:abstractNumId w:val="40"/>
  </w:num>
  <w:num w:numId="36">
    <w:abstractNumId w:val="7"/>
  </w:num>
  <w:num w:numId="37">
    <w:abstractNumId w:val="5"/>
  </w:num>
  <w:num w:numId="38">
    <w:abstractNumId w:val="8"/>
  </w:num>
  <w:num w:numId="39">
    <w:abstractNumId w:val="15"/>
  </w:num>
  <w:num w:numId="40">
    <w:abstractNumId w:val="24"/>
  </w:num>
  <w:num w:numId="41">
    <w:abstractNumId w:val="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405220"/>
    <w:rsid w:val="00001E2D"/>
    <w:rsid w:val="00010637"/>
    <w:rsid w:val="000116D2"/>
    <w:rsid w:val="000122CB"/>
    <w:rsid w:val="00012694"/>
    <w:rsid w:val="00015353"/>
    <w:rsid w:val="0001562B"/>
    <w:rsid w:val="000205E8"/>
    <w:rsid w:val="00022863"/>
    <w:rsid w:val="0002434D"/>
    <w:rsid w:val="00024495"/>
    <w:rsid w:val="00026692"/>
    <w:rsid w:val="000275F5"/>
    <w:rsid w:val="00032E64"/>
    <w:rsid w:val="0003694B"/>
    <w:rsid w:val="000406D8"/>
    <w:rsid w:val="000414FE"/>
    <w:rsid w:val="00042BB6"/>
    <w:rsid w:val="0005077C"/>
    <w:rsid w:val="000510DF"/>
    <w:rsid w:val="000558E3"/>
    <w:rsid w:val="00056DDC"/>
    <w:rsid w:val="00057A93"/>
    <w:rsid w:val="000612C0"/>
    <w:rsid w:val="000621CC"/>
    <w:rsid w:val="00063D50"/>
    <w:rsid w:val="0006549E"/>
    <w:rsid w:val="00070814"/>
    <w:rsid w:val="00071C99"/>
    <w:rsid w:val="00071E2A"/>
    <w:rsid w:val="00071EC6"/>
    <w:rsid w:val="0007437B"/>
    <w:rsid w:val="000763F0"/>
    <w:rsid w:val="00085462"/>
    <w:rsid w:val="00086129"/>
    <w:rsid w:val="000861E4"/>
    <w:rsid w:val="00090232"/>
    <w:rsid w:val="00090BA1"/>
    <w:rsid w:val="0009286F"/>
    <w:rsid w:val="00097828"/>
    <w:rsid w:val="00097B33"/>
    <w:rsid w:val="000A22E1"/>
    <w:rsid w:val="000B1ED9"/>
    <w:rsid w:val="000B6820"/>
    <w:rsid w:val="000C1424"/>
    <w:rsid w:val="000C3EBF"/>
    <w:rsid w:val="000C4A35"/>
    <w:rsid w:val="000D0D95"/>
    <w:rsid w:val="000D112C"/>
    <w:rsid w:val="000D557A"/>
    <w:rsid w:val="000E6C2C"/>
    <w:rsid w:val="000F1688"/>
    <w:rsid w:val="000F173A"/>
    <w:rsid w:val="000F3D1C"/>
    <w:rsid w:val="00100851"/>
    <w:rsid w:val="00100C57"/>
    <w:rsid w:val="001010EF"/>
    <w:rsid w:val="001018E1"/>
    <w:rsid w:val="00102CB0"/>
    <w:rsid w:val="00104D3F"/>
    <w:rsid w:val="00105013"/>
    <w:rsid w:val="00106EA2"/>
    <w:rsid w:val="001076AF"/>
    <w:rsid w:val="001134C7"/>
    <w:rsid w:val="00115F29"/>
    <w:rsid w:val="00116984"/>
    <w:rsid w:val="00116CDD"/>
    <w:rsid w:val="00120F5D"/>
    <w:rsid w:val="00121A1B"/>
    <w:rsid w:val="001228C7"/>
    <w:rsid w:val="00123E29"/>
    <w:rsid w:val="0012585D"/>
    <w:rsid w:val="00127424"/>
    <w:rsid w:val="00133393"/>
    <w:rsid w:val="001336B4"/>
    <w:rsid w:val="001340B4"/>
    <w:rsid w:val="00137252"/>
    <w:rsid w:val="00142170"/>
    <w:rsid w:val="001427AC"/>
    <w:rsid w:val="00142A74"/>
    <w:rsid w:val="001431D3"/>
    <w:rsid w:val="00145626"/>
    <w:rsid w:val="00147626"/>
    <w:rsid w:val="00147F66"/>
    <w:rsid w:val="00152AF7"/>
    <w:rsid w:val="00153C51"/>
    <w:rsid w:val="001561FB"/>
    <w:rsid w:val="00156701"/>
    <w:rsid w:val="00156F01"/>
    <w:rsid w:val="001643AE"/>
    <w:rsid w:val="00165095"/>
    <w:rsid w:val="001717AB"/>
    <w:rsid w:val="0017188D"/>
    <w:rsid w:val="00174DA4"/>
    <w:rsid w:val="00180A8A"/>
    <w:rsid w:val="00184A34"/>
    <w:rsid w:val="00186FB7"/>
    <w:rsid w:val="00192113"/>
    <w:rsid w:val="001951AF"/>
    <w:rsid w:val="00197AB3"/>
    <w:rsid w:val="001A032D"/>
    <w:rsid w:val="001A06CC"/>
    <w:rsid w:val="001A0BDF"/>
    <w:rsid w:val="001A1E55"/>
    <w:rsid w:val="001A2F7A"/>
    <w:rsid w:val="001A46CE"/>
    <w:rsid w:val="001B18F3"/>
    <w:rsid w:val="001B7693"/>
    <w:rsid w:val="001C02CF"/>
    <w:rsid w:val="001C0956"/>
    <w:rsid w:val="001C18C2"/>
    <w:rsid w:val="001C32B8"/>
    <w:rsid w:val="001D3518"/>
    <w:rsid w:val="001D4C74"/>
    <w:rsid w:val="001D6DF9"/>
    <w:rsid w:val="001E0FB6"/>
    <w:rsid w:val="001E64F0"/>
    <w:rsid w:val="001E6DB6"/>
    <w:rsid w:val="001F09B3"/>
    <w:rsid w:val="001F335A"/>
    <w:rsid w:val="001F3451"/>
    <w:rsid w:val="001F389C"/>
    <w:rsid w:val="001F6DB5"/>
    <w:rsid w:val="00200040"/>
    <w:rsid w:val="002005C7"/>
    <w:rsid w:val="00200EDA"/>
    <w:rsid w:val="00203188"/>
    <w:rsid w:val="00203C50"/>
    <w:rsid w:val="002048E7"/>
    <w:rsid w:val="0020525B"/>
    <w:rsid w:val="00206155"/>
    <w:rsid w:val="002061FF"/>
    <w:rsid w:val="00207342"/>
    <w:rsid w:val="0021070C"/>
    <w:rsid w:val="002131C1"/>
    <w:rsid w:val="002171EE"/>
    <w:rsid w:val="00221830"/>
    <w:rsid w:val="00227269"/>
    <w:rsid w:val="00231E68"/>
    <w:rsid w:val="00233AF3"/>
    <w:rsid w:val="002366E0"/>
    <w:rsid w:val="002373EF"/>
    <w:rsid w:val="00241A85"/>
    <w:rsid w:val="002450BB"/>
    <w:rsid w:val="002450FF"/>
    <w:rsid w:val="002451E2"/>
    <w:rsid w:val="00245DB0"/>
    <w:rsid w:val="00251C40"/>
    <w:rsid w:val="00251C96"/>
    <w:rsid w:val="00255800"/>
    <w:rsid w:val="00255E03"/>
    <w:rsid w:val="00257F10"/>
    <w:rsid w:val="00260EB6"/>
    <w:rsid w:val="00261590"/>
    <w:rsid w:val="00263DE9"/>
    <w:rsid w:val="00264464"/>
    <w:rsid w:val="00270BCF"/>
    <w:rsid w:val="00270EDC"/>
    <w:rsid w:val="00274F65"/>
    <w:rsid w:val="002753D1"/>
    <w:rsid w:val="00275B57"/>
    <w:rsid w:val="0027660D"/>
    <w:rsid w:val="00276674"/>
    <w:rsid w:val="00284222"/>
    <w:rsid w:val="00287D8F"/>
    <w:rsid w:val="00293E8D"/>
    <w:rsid w:val="002967AE"/>
    <w:rsid w:val="002A1B47"/>
    <w:rsid w:val="002A1DB9"/>
    <w:rsid w:val="002A4776"/>
    <w:rsid w:val="002A4FD8"/>
    <w:rsid w:val="002A622A"/>
    <w:rsid w:val="002A7C84"/>
    <w:rsid w:val="002B0A6D"/>
    <w:rsid w:val="002B0DD0"/>
    <w:rsid w:val="002B18D8"/>
    <w:rsid w:val="002B2697"/>
    <w:rsid w:val="002B29E9"/>
    <w:rsid w:val="002B7147"/>
    <w:rsid w:val="002C121C"/>
    <w:rsid w:val="002C55D2"/>
    <w:rsid w:val="002C5DAC"/>
    <w:rsid w:val="002C7120"/>
    <w:rsid w:val="002D1BA9"/>
    <w:rsid w:val="002D23F6"/>
    <w:rsid w:val="002D7FE0"/>
    <w:rsid w:val="002E0D05"/>
    <w:rsid w:val="002E2320"/>
    <w:rsid w:val="002E28CB"/>
    <w:rsid w:val="002E3EBA"/>
    <w:rsid w:val="002E51CA"/>
    <w:rsid w:val="002E53BB"/>
    <w:rsid w:val="002E5DEB"/>
    <w:rsid w:val="002E5EDF"/>
    <w:rsid w:val="002E5F49"/>
    <w:rsid w:val="002E67B9"/>
    <w:rsid w:val="002E7B6E"/>
    <w:rsid w:val="002F03CD"/>
    <w:rsid w:val="002F6F12"/>
    <w:rsid w:val="002F7481"/>
    <w:rsid w:val="002F7DBB"/>
    <w:rsid w:val="00301CDD"/>
    <w:rsid w:val="00302E67"/>
    <w:rsid w:val="003067B9"/>
    <w:rsid w:val="003116C6"/>
    <w:rsid w:val="00312EA6"/>
    <w:rsid w:val="00313E9F"/>
    <w:rsid w:val="00316814"/>
    <w:rsid w:val="00317603"/>
    <w:rsid w:val="00317AF7"/>
    <w:rsid w:val="00320181"/>
    <w:rsid w:val="003211D1"/>
    <w:rsid w:val="00321DD3"/>
    <w:rsid w:val="003303B8"/>
    <w:rsid w:val="00330855"/>
    <w:rsid w:val="00331C1D"/>
    <w:rsid w:val="00333BCF"/>
    <w:rsid w:val="0033443E"/>
    <w:rsid w:val="00334764"/>
    <w:rsid w:val="00340FC6"/>
    <w:rsid w:val="00344623"/>
    <w:rsid w:val="00345B55"/>
    <w:rsid w:val="0034769E"/>
    <w:rsid w:val="00347E66"/>
    <w:rsid w:val="00351F76"/>
    <w:rsid w:val="0035278B"/>
    <w:rsid w:val="00352E75"/>
    <w:rsid w:val="003609C3"/>
    <w:rsid w:val="0036778D"/>
    <w:rsid w:val="00371462"/>
    <w:rsid w:val="00373451"/>
    <w:rsid w:val="00374166"/>
    <w:rsid w:val="00374CF6"/>
    <w:rsid w:val="00374EBC"/>
    <w:rsid w:val="00375508"/>
    <w:rsid w:val="00376C23"/>
    <w:rsid w:val="00377CEE"/>
    <w:rsid w:val="00380D3F"/>
    <w:rsid w:val="00382EA4"/>
    <w:rsid w:val="00382F77"/>
    <w:rsid w:val="00384DE6"/>
    <w:rsid w:val="003929B2"/>
    <w:rsid w:val="00395A04"/>
    <w:rsid w:val="003A168D"/>
    <w:rsid w:val="003A3FF3"/>
    <w:rsid w:val="003A61AE"/>
    <w:rsid w:val="003A68ED"/>
    <w:rsid w:val="003A7140"/>
    <w:rsid w:val="003B0BE0"/>
    <w:rsid w:val="003B3264"/>
    <w:rsid w:val="003C0797"/>
    <w:rsid w:val="003C68BE"/>
    <w:rsid w:val="003D251B"/>
    <w:rsid w:val="003D577F"/>
    <w:rsid w:val="003D595F"/>
    <w:rsid w:val="003D6000"/>
    <w:rsid w:val="003D6448"/>
    <w:rsid w:val="003D6583"/>
    <w:rsid w:val="003D7CA9"/>
    <w:rsid w:val="003E0E44"/>
    <w:rsid w:val="003E2973"/>
    <w:rsid w:val="003E360A"/>
    <w:rsid w:val="003E62EE"/>
    <w:rsid w:val="003E6745"/>
    <w:rsid w:val="003F1576"/>
    <w:rsid w:val="003F4866"/>
    <w:rsid w:val="003F4D75"/>
    <w:rsid w:val="003F5083"/>
    <w:rsid w:val="003F5F71"/>
    <w:rsid w:val="003F77DC"/>
    <w:rsid w:val="00400448"/>
    <w:rsid w:val="00405220"/>
    <w:rsid w:val="0041207B"/>
    <w:rsid w:val="00413011"/>
    <w:rsid w:val="00413543"/>
    <w:rsid w:val="00414168"/>
    <w:rsid w:val="00414E9D"/>
    <w:rsid w:val="00417DC4"/>
    <w:rsid w:val="0042094E"/>
    <w:rsid w:val="00420CE7"/>
    <w:rsid w:val="00421606"/>
    <w:rsid w:val="00426665"/>
    <w:rsid w:val="00426911"/>
    <w:rsid w:val="004278F1"/>
    <w:rsid w:val="0043595D"/>
    <w:rsid w:val="00443C89"/>
    <w:rsid w:val="00445174"/>
    <w:rsid w:val="00446520"/>
    <w:rsid w:val="00447092"/>
    <w:rsid w:val="00451CC3"/>
    <w:rsid w:val="004541A1"/>
    <w:rsid w:val="00454455"/>
    <w:rsid w:val="00456ACE"/>
    <w:rsid w:val="00462CC9"/>
    <w:rsid w:val="00464424"/>
    <w:rsid w:val="004651D3"/>
    <w:rsid w:val="00466BDA"/>
    <w:rsid w:val="00470579"/>
    <w:rsid w:val="00470E59"/>
    <w:rsid w:val="00471A4A"/>
    <w:rsid w:val="00477DAE"/>
    <w:rsid w:val="004824E2"/>
    <w:rsid w:val="00483A53"/>
    <w:rsid w:val="00486C37"/>
    <w:rsid w:val="00487581"/>
    <w:rsid w:val="00495C50"/>
    <w:rsid w:val="00497F52"/>
    <w:rsid w:val="004A0312"/>
    <w:rsid w:val="004A72CC"/>
    <w:rsid w:val="004A7945"/>
    <w:rsid w:val="004B2195"/>
    <w:rsid w:val="004B22AD"/>
    <w:rsid w:val="004B399B"/>
    <w:rsid w:val="004B5774"/>
    <w:rsid w:val="004B5BCC"/>
    <w:rsid w:val="004B782A"/>
    <w:rsid w:val="004C03A9"/>
    <w:rsid w:val="004C2B8C"/>
    <w:rsid w:val="004C66E5"/>
    <w:rsid w:val="004D27A3"/>
    <w:rsid w:val="004D2B46"/>
    <w:rsid w:val="004D6DAB"/>
    <w:rsid w:val="004E1C14"/>
    <w:rsid w:val="004E327E"/>
    <w:rsid w:val="004E3307"/>
    <w:rsid w:val="004E3FA3"/>
    <w:rsid w:val="004E4CAD"/>
    <w:rsid w:val="004E7E16"/>
    <w:rsid w:val="004F14E4"/>
    <w:rsid w:val="004F3795"/>
    <w:rsid w:val="004F3B0A"/>
    <w:rsid w:val="004F4318"/>
    <w:rsid w:val="00507444"/>
    <w:rsid w:val="00512E3A"/>
    <w:rsid w:val="00513311"/>
    <w:rsid w:val="0051382B"/>
    <w:rsid w:val="00514C45"/>
    <w:rsid w:val="005153F7"/>
    <w:rsid w:val="00517628"/>
    <w:rsid w:val="00523CEA"/>
    <w:rsid w:val="005253AA"/>
    <w:rsid w:val="00540C55"/>
    <w:rsid w:val="00541414"/>
    <w:rsid w:val="0054389B"/>
    <w:rsid w:val="0054444A"/>
    <w:rsid w:val="00546429"/>
    <w:rsid w:val="00552C02"/>
    <w:rsid w:val="00553F2C"/>
    <w:rsid w:val="00556CB3"/>
    <w:rsid w:val="00560C37"/>
    <w:rsid w:val="00562B2E"/>
    <w:rsid w:val="00562CDE"/>
    <w:rsid w:val="00563008"/>
    <w:rsid w:val="00564723"/>
    <w:rsid w:val="005672D2"/>
    <w:rsid w:val="00572113"/>
    <w:rsid w:val="005743D6"/>
    <w:rsid w:val="00583C71"/>
    <w:rsid w:val="00590625"/>
    <w:rsid w:val="0059188D"/>
    <w:rsid w:val="00591A39"/>
    <w:rsid w:val="00595420"/>
    <w:rsid w:val="005978CB"/>
    <w:rsid w:val="005A05A0"/>
    <w:rsid w:val="005A0719"/>
    <w:rsid w:val="005A1FD6"/>
    <w:rsid w:val="005A4461"/>
    <w:rsid w:val="005A44F7"/>
    <w:rsid w:val="005A4E6A"/>
    <w:rsid w:val="005B041F"/>
    <w:rsid w:val="005B1185"/>
    <w:rsid w:val="005C180E"/>
    <w:rsid w:val="005C3E3B"/>
    <w:rsid w:val="005C4C06"/>
    <w:rsid w:val="005D2057"/>
    <w:rsid w:val="005D2BBA"/>
    <w:rsid w:val="005D570D"/>
    <w:rsid w:val="005D7CE3"/>
    <w:rsid w:val="005E2789"/>
    <w:rsid w:val="005E5219"/>
    <w:rsid w:val="005E57ED"/>
    <w:rsid w:val="005F0B0B"/>
    <w:rsid w:val="005F20C3"/>
    <w:rsid w:val="005F389E"/>
    <w:rsid w:val="005F46F9"/>
    <w:rsid w:val="005F7305"/>
    <w:rsid w:val="006008AC"/>
    <w:rsid w:val="00603CA4"/>
    <w:rsid w:val="00610079"/>
    <w:rsid w:val="006118F9"/>
    <w:rsid w:val="006126F8"/>
    <w:rsid w:val="006162DF"/>
    <w:rsid w:val="00621542"/>
    <w:rsid w:val="00625500"/>
    <w:rsid w:val="00625549"/>
    <w:rsid w:val="00626F3B"/>
    <w:rsid w:val="00627A47"/>
    <w:rsid w:val="00627ABF"/>
    <w:rsid w:val="00633862"/>
    <w:rsid w:val="00635981"/>
    <w:rsid w:val="00645C76"/>
    <w:rsid w:val="0064603F"/>
    <w:rsid w:val="00650E0C"/>
    <w:rsid w:val="00651E3F"/>
    <w:rsid w:val="006526F9"/>
    <w:rsid w:val="006537E7"/>
    <w:rsid w:val="00657185"/>
    <w:rsid w:val="00662A5E"/>
    <w:rsid w:val="00664665"/>
    <w:rsid w:val="00667143"/>
    <w:rsid w:val="00672A7C"/>
    <w:rsid w:val="0067314B"/>
    <w:rsid w:val="006737F5"/>
    <w:rsid w:val="00677A86"/>
    <w:rsid w:val="0068179F"/>
    <w:rsid w:val="00682E00"/>
    <w:rsid w:val="0068342F"/>
    <w:rsid w:val="00684B16"/>
    <w:rsid w:val="00687618"/>
    <w:rsid w:val="006876AB"/>
    <w:rsid w:val="00691883"/>
    <w:rsid w:val="00691DC6"/>
    <w:rsid w:val="00694723"/>
    <w:rsid w:val="00695DE7"/>
    <w:rsid w:val="0069744E"/>
    <w:rsid w:val="00697A7A"/>
    <w:rsid w:val="006A1912"/>
    <w:rsid w:val="006A693E"/>
    <w:rsid w:val="006A6991"/>
    <w:rsid w:val="006A72DD"/>
    <w:rsid w:val="006B0A58"/>
    <w:rsid w:val="006B14E4"/>
    <w:rsid w:val="006B1D12"/>
    <w:rsid w:val="006B4AE5"/>
    <w:rsid w:val="006C0857"/>
    <w:rsid w:val="006D1369"/>
    <w:rsid w:val="006D13F0"/>
    <w:rsid w:val="006D4872"/>
    <w:rsid w:val="006E0627"/>
    <w:rsid w:val="006E097B"/>
    <w:rsid w:val="006E1CB0"/>
    <w:rsid w:val="006E547E"/>
    <w:rsid w:val="006E54F3"/>
    <w:rsid w:val="006E5EB8"/>
    <w:rsid w:val="006E77F4"/>
    <w:rsid w:val="006F0E31"/>
    <w:rsid w:val="006F2C0F"/>
    <w:rsid w:val="006F4F33"/>
    <w:rsid w:val="006F5A78"/>
    <w:rsid w:val="00705EE2"/>
    <w:rsid w:val="00711CC1"/>
    <w:rsid w:val="0071491C"/>
    <w:rsid w:val="007156C2"/>
    <w:rsid w:val="00722086"/>
    <w:rsid w:val="00723AAA"/>
    <w:rsid w:val="007262EF"/>
    <w:rsid w:val="00731F8A"/>
    <w:rsid w:val="007340ED"/>
    <w:rsid w:val="00734352"/>
    <w:rsid w:val="007369B3"/>
    <w:rsid w:val="007371E3"/>
    <w:rsid w:val="0074310E"/>
    <w:rsid w:val="007538C8"/>
    <w:rsid w:val="00755724"/>
    <w:rsid w:val="00756D05"/>
    <w:rsid w:val="00764DC2"/>
    <w:rsid w:val="00771F5C"/>
    <w:rsid w:val="007758F7"/>
    <w:rsid w:val="00776B0F"/>
    <w:rsid w:val="00777EA8"/>
    <w:rsid w:val="00780559"/>
    <w:rsid w:val="00783F14"/>
    <w:rsid w:val="007842AA"/>
    <w:rsid w:val="00784C4C"/>
    <w:rsid w:val="00784E98"/>
    <w:rsid w:val="00785852"/>
    <w:rsid w:val="00786100"/>
    <w:rsid w:val="00786B16"/>
    <w:rsid w:val="00787FD5"/>
    <w:rsid w:val="00790909"/>
    <w:rsid w:val="007931BF"/>
    <w:rsid w:val="007951E7"/>
    <w:rsid w:val="007A25E3"/>
    <w:rsid w:val="007A3EEB"/>
    <w:rsid w:val="007A5D9A"/>
    <w:rsid w:val="007A5D9D"/>
    <w:rsid w:val="007A7C12"/>
    <w:rsid w:val="007B3ED1"/>
    <w:rsid w:val="007B5EE9"/>
    <w:rsid w:val="007B7B3A"/>
    <w:rsid w:val="007B7B7E"/>
    <w:rsid w:val="007C358F"/>
    <w:rsid w:val="007C40A2"/>
    <w:rsid w:val="007C783E"/>
    <w:rsid w:val="007D051F"/>
    <w:rsid w:val="007D26B9"/>
    <w:rsid w:val="007D2FB9"/>
    <w:rsid w:val="007D34DB"/>
    <w:rsid w:val="007E531E"/>
    <w:rsid w:val="007E7F82"/>
    <w:rsid w:val="007F00E9"/>
    <w:rsid w:val="007F32DB"/>
    <w:rsid w:val="007F45BC"/>
    <w:rsid w:val="007F4FEE"/>
    <w:rsid w:val="007F5DED"/>
    <w:rsid w:val="00806035"/>
    <w:rsid w:val="00806F7C"/>
    <w:rsid w:val="00807536"/>
    <w:rsid w:val="008135DF"/>
    <w:rsid w:val="0081408D"/>
    <w:rsid w:val="00820AE2"/>
    <w:rsid w:val="00821DD9"/>
    <w:rsid w:val="00822FF4"/>
    <w:rsid w:val="0082797F"/>
    <w:rsid w:val="00832E8C"/>
    <w:rsid w:val="008340A0"/>
    <w:rsid w:val="00834B1A"/>
    <w:rsid w:val="0083631F"/>
    <w:rsid w:val="00840D71"/>
    <w:rsid w:val="00851643"/>
    <w:rsid w:val="00851808"/>
    <w:rsid w:val="00852D62"/>
    <w:rsid w:val="00857529"/>
    <w:rsid w:val="008700B3"/>
    <w:rsid w:val="00870945"/>
    <w:rsid w:val="008754E5"/>
    <w:rsid w:val="00886699"/>
    <w:rsid w:val="00886D39"/>
    <w:rsid w:val="00887A53"/>
    <w:rsid w:val="0089065B"/>
    <w:rsid w:val="00890FC9"/>
    <w:rsid w:val="00892793"/>
    <w:rsid w:val="00893108"/>
    <w:rsid w:val="00897E8A"/>
    <w:rsid w:val="008A02C8"/>
    <w:rsid w:val="008A52B9"/>
    <w:rsid w:val="008B0DB3"/>
    <w:rsid w:val="008B2E4B"/>
    <w:rsid w:val="008B721E"/>
    <w:rsid w:val="008C5053"/>
    <w:rsid w:val="008C77FB"/>
    <w:rsid w:val="008D04E7"/>
    <w:rsid w:val="008D1553"/>
    <w:rsid w:val="008D2A92"/>
    <w:rsid w:val="008D316E"/>
    <w:rsid w:val="008D3C85"/>
    <w:rsid w:val="008D4CBB"/>
    <w:rsid w:val="008D5689"/>
    <w:rsid w:val="008D67FB"/>
    <w:rsid w:val="008E052B"/>
    <w:rsid w:val="008E530E"/>
    <w:rsid w:val="008E5405"/>
    <w:rsid w:val="008E7E4D"/>
    <w:rsid w:val="008F02E3"/>
    <w:rsid w:val="008F0301"/>
    <w:rsid w:val="008F12E6"/>
    <w:rsid w:val="008F2710"/>
    <w:rsid w:val="008F32B2"/>
    <w:rsid w:val="008F3CA1"/>
    <w:rsid w:val="008F4B4C"/>
    <w:rsid w:val="0090257D"/>
    <w:rsid w:val="00902679"/>
    <w:rsid w:val="00904505"/>
    <w:rsid w:val="00905B7C"/>
    <w:rsid w:val="00911981"/>
    <w:rsid w:val="00911B5E"/>
    <w:rsid w:val="009126FA"/>
    <w:rsid w:val="00915A67"/>
    <w:rsid w:val="0091650C"/>
    <w:rsid w:val="009212AD"/>
    <w:rsid w:val="00921525"/>
    <w:rsid w:val="009222F0"/>
    <w:rsid w:val="00923471"/>
    <w:rsid w:val="00931C62"/>
    <w:rsid w:val="00934A5D"/>
    <w:rsid w:val="00935F97"/>
    <w:rsid w:val="0094128A"/>
    <w:rsid w:val="00944BCC"/>
    <w:rsid w:val="0094557E"/>
    <w:rsid w:val="009472EA"/>
    <w:rsid w:val="00962BC9"/>
    <w:rsid w:val="00965862"/>
    <w:rsid w:val="00965973"/>
    <w:rsid w:val="00970BE4"/>
    <w:rsid w:val="00971239"/>
    <w:rsid w:val="00973078"/>
    <w:rsid w:val="009737FF"/>
    <w:rsid w:val="00974731"/>
    <w:rsid w:val="00980015"/>
    <w:rsid w:val="00983455"/>
    <w:rsid w:val="0098572B"/>
    <w:rsid w:val="00986B59"/>
    <w:rsid w:val="00986DB4"/>
    <w:rsid w:val="00991E46"/>
    <w:rsid w:val="009924F3"/>
    <w:rsid w:val="0099559F"/>
    <w:rsid w:val="009A08DD"/>
    <w:rsid w:val="009A0AFE"/>
    <w:rsid w:val="009A1E96"/>
    <w:rsid w:val="009A3D0D"/>
    <w:rsid w:val="009A5BF4"/>
    <w:rsid w:val="009A62BF"/>
    <w:rsid w:val="009B5F1E"/>
    <w:rsid w:val="009C1F4C"/>
    <w:rsid w:val="009C5488"/>
    <w:rsid w:val="009D0C5B"/>
    <w:rsid w:val="009D2150"/>
    <w:rsid w:val="009E16ED"/>
    <w:rsid w:val="009E1C54"/>
    <w:rsid w:val="009E1F4F"/>
    <w:rsid w:val="009E3B85"/>
    <w:rsid w:val="009E44DC"/>
    <w:rsid w:val="009E6490"/>
    <w:rsid w:val="009F1E3B"/>
    <w:rsid w:val="009F4DB5"/>
    <w:rsid w:val="009F7C6C"/>
    <w:rsid w:val="00A00751"/>
    <w:rsid w:val="00A024F1"/>
    <w:rsid w:val="00A1135D"/>
    <w:rsid w:val="00A114C1"/>
    <w:rsid w:val="00A14A50"/>
    <w:rsid w:val="00A175B3"/>
    <w:rsid w:val="00A177D7"/>
    <w:rsid w:val="00A2225D"/>
    <w:rsid w:val="00A24B26"/>
    <w:rsid w:val="00A2761C"/>
    <w:rsid w:val="00A37107"/>
    <w:rsid w:val="00A406A6"/>
    <w:rsid w:val="00A40CE9"/>
    <w:rsid w:val="00A42D12"/>
    <w:rsid w:val="00A46BEA"/>
    <w:rsid w:val="00A46C5C"/>
    <w:rsid w:val="00A534A7"/>
    <w:rsid w:val="00A5451D"/>
    <w:rsid w:val="00A56A3C"/>
    <w:rsid w:val="00A57AED"/>
    <w:rsid w:val="00A57E1D"/>
    <w:rsid w:val="00A623DB"/>
    <w:rsid w:val="00A63BAD"/>
    <w:rsid w:val="00A64E16"/>
    <w:rsid w:val="00A659E5"/>
    <w:rsid w:val="00A71093"/>
    <w:rsid w:val="00A7198D"/>
    <w:rsid w:val="00A734B0"/>
    <w:rsid w:val="00A75057"/>
    <w:rsid w:val="00A816DF"/>
    <w:rsid w:val="00A83203"/>
    <w:rsid w:val="00A83A6C"/>
    <w:rsid w:val="00A84BD8"/>
    <w:rsid w:val="00A87BD5"/>
    <w:rsid w:val="00A929B5"/>
    <w:rsid w:val="00A92A0A"/>
    <w:rsid w:val="00A92B5D"/>
    <w:rsid w:val="00A96B4C"/>
    <w:rsid w:val="00A9743D"/>
    <w:rsid w:val="00AA1078"/>
    <w:rsid w:val="00AA3771"/>
    <w:rsid w:val="00AA6BA6"/>
    <w:rsid w:val="00AB162A"/>
    <w:rsid w:val="00AB22C3"/>
    <w:rsid w:val="00AB2A48"/>
    <w:rsid w:val="00AB35F4"/>
    <w:rsid w:val="00AC0356"/>
    <w:rsid w:val="00AC066A"/>
    <w:rsid w:val="00AC1AC8"/>
    <w:rsid w:val="00AC621A"/>
    <w:rsid w:val="00AD46BD"/>
    <w:rsid w:val="00AD5870"/>
    <w:rsid w:val="00AE0453"/>
    <w:rsid w:val="00AE212D"/>
    <w:rsid w:val="00AE37C6"/>
    <w:rsid w:val="00AE47C4"/>
    <w:rsid w:val="00AE6E5E"/>
    <w:rsid w:val="00AF0B26"/>
    <w:rsid w:val="00AF10F4"/>
    <w:rsid w:val="00AF4DEA"/>
    <w:rsid w:val="00AF5805"/>
    <w:rsid w:val="00B00450"/>
    <w:rsid w:val="00B04D2C"/>
    <w:rsid w:val="00B054AD"/>
    <w:rsid w:val="00B121C8"/>
    <w:rsid w:val="00B13C6C"/>
    <w:rsid w:val="00B16E33"/>
    <w:rsid w:val="00B25119"/>
    <w:rsid w:val="00B26E34"/>
    <w:rsid w:val="00B27983"/>
    <w:rsid w:val="00B31C5E"/>
    <w:rsid w:val="00B34E10"/>
    <w:rsid w:val="00B447D2"/>
    <w:rsid w:val="00B447E6"/>
    <w:rsid w:val="00B45D36"/>
    <w:rsid w:val="00B46E0F"/>
    <w:rsid w:val="00B47102"/>
    <w:rsid w:val="00B505EA"/>
    <w:rsid w:val="00B54008"/>
    <w:rsid w:val="00B54A14"/>
    <w:rsid w:val="00B565F8"/>
    <w:rsid w:val="00B56775"/>
    <w:rsid w:val="00B64329"/>
    <w:rsid w:val="00B71992"/>
    <w:rsid w:val="00B72048"/>
    <w:rsid w:val="00B73799"/>
    <w:rsid w:val="00B829FC"/>
    <w:rsid w:val="00B834F6"/>
    <w:rsid w:val="00B87924"/>
    <w:rsid w:val="00B93CAF"/>
    <w:rsid w:val="00B94C2E"/>
    <w:rsid w:val="00B96C14"/>
    <w:rsid w:val="00B9746F"/>
    <w:rsid w:val="00BA1181"/>
    <w:rsid w:val="00BA24A0"/>
    <w:rsid w:val="00BA33AE"/>
    <w:rsid w:val="00BA3DAF"/>
    <w:rsid w:val="00BA57D4"/>
    <w:rsid w:val="00BB39AD"/>
    <w:rsid w:val="00BB5147"/>
    <w:rsid w:val="00BC0FFC"/>
    <w:rsid w:val="00BC269C"/>
    <w:rsid w:val="00BC3D8E"/>
    <w:rsid w:val="00BC4D02"/>
    <w:rsid w:val="00BC5F06"/>
    <w:rsid w:val="00BC74D4"/>
    <w:rsid w:val="00BD0142"/>
    <w:rsid w:val="00BD14CB"/>
    <w:rsid w:val="00BD215D"/>
    <w:rsid w:val="00BD265C"/>
    <w:rsid w:val="00BE1D9A"/>
    <w:rsid w:val="00BE2805"/>
    <w:rsid w:val="00BE3035"/>
    <w:rsid w:val="00BE7C4F"/>
    <w:rsid w:val="00BF286B"/>
    <w:rsid w:val="00BF3C38"/>
    <w:rsid w:val="00BF7302"/>
    <w:rsid w:val="00BF73A0"/>
    <w:rsid w:val="00C01BE1"/>
    <w:rsid w:val="00C04AC9"/>
    <w:rsid w:val="00C05EF3"/>
    <w:rsid w:val="00C062B2"/>
    <w:rsid w:val="00C07C80"/>
    <w:rsid w:val="00C13741"/>
    <w:rsid w:val="00C13FFB"/>
    <w:rsid w:val="00C17C7E"/>
    <w:rsid w:val="00C24BE9"/>
    <w:rsid w:val="00C27778"/>
    <w:rsid w:val="00C32F7C"/>
    <w:rsid w:val="00C34C3F"/>
    <w:rsid w:val="00C368A4"/>
    <w:rsid w:val="00C43EF8"/>
    <w:rsid w:val="00C4747D"/>
    <w:rsid w:val="00C50D37"/>
    <w:rsid w:val="00C523B0"/>
    <w:rsid w:val="00C52549"/>
    <w:rsid w:val="00C56A14"/>
    <w:rsid w:val="00C57910"/>
    <w:rsid w:val="00C57B2F"/>
    <w:rsid w:val="00C66579"/>
    <w:rsid w:val="00C70626"/>
    <w:rsid w:val="00C72A65"/>
    <w:rsid w:val="00C82B9F"/>
    <w:rsid w:val="00C84F60"/>
    <w:rsid w:val="00C87354"/>
    <w:rsid w:val="00C94250"/>
    <w:rsid w:val="00C97EAE"/>
    <w:rsid w:val="00CA032A"/>
    <w:rsid w:val="00CA043E"/>
    <w:rsid w:val="00CB2343"/>
    <w:rsid w:val="00CC0F73"/>
    <w:rsid w:val="00CC282C"/>
    <w:rsid w:val="00CC2C0C"/>
    <w:rsid w:val="00CC2FAD"/>
    <w:rsid w:val="00CC69C3"/>
    <w:rsid w:val="00CD2D0E"/>
    <w:rsid w:val="00CD37A0"/>
    <w:rsid w:val="00CD602C"/>
    <w:rsid w:val="00CE4AE3"/>
    <w:rsid w:val="00CF027E"/>
    <w:rsid w:val="00CF10AE"/>
    <w:rsid w:val="00CF1527"/>
    <w:rsid w:val="00CF30C7"/>
    <w:rsid w:val="00CF6ACD"/>
    <w:rsid w:val="00D017BB"/>
    <w:rsid w:val="00D06E50"/>
    <w:rsid w:val="00D115B9"/>
    <w:rsid w:val="00D1409E"/>
    <w:rsid w:val="00D15CA7"/>
    <w:rsid w:val="00D22120"/>
    <w:rsid w:val="00D23C75"/>
    <w:rsid w:val="00D256AD"/>
    <w:rsid w:val="00D316D2"/>
    <w:rsid w:val="00D35FA9"/>
    <w:rsid w:val="00D367E9"/>
    <w:rsid w:val="00D40661"/>
    <w:rsid w:val="00D4178D"/>
    <w:rsid w:val="00D42003"/>
    <w:rsid w:val="00D426EF"/>
    <w:rsid w:val="00D4284C"/>
    <w:rsid w:val="00D5275A"/>
    <w:rsid w:val="00D53238"/>
    <w:rsid w:val="00D534F4"/>
    <w:rsid w:val="00D55457"/>
    <w:rsid w:val="00D55AC9"/>
    <w:rsid w:val="00D607DB"/>
    <w:rsid w:val="00D6129A"/>
    <w:rsid w:val="00D61F33"/>
    <w:rsid w:val="00D627EE"/>
    <w:rsid w:val="00D65272"/>
    <w:rsid w:val="00D72B10"/>
    <w:rsid w:val="00D73430"/>
    <w:rsid w:val="00D73C37"/>
    <w:rsid w:val="00D76D22"/>
    <w:rsid w:val="00D80993"/>
    <w:rsid w:val="00D81C8D"/>
    <w:rsid w:val="00D8242F"/>
    <w:rsid w:val="00D830A9"/>
    <w:rsid w:val="00D831ED"/>
    <w:rsid w:val="00D841E9"/>
    <w:rsid w:val="00D8564E"/>
    <w:rsid w:val="00D86F81"/>
    <w:rsid w:val="00D86FE9"/>
    <w:rsid w:val="00D87924"/>
    <w:rsid w:val="00D87BB7"/>
    <w:rsid w:val="00D9029D"/>
    <w:rsid w:val="00D90562"/>
    <w:rsid w:val="00D90A6A"/>
    <w:rsid w:val="00D90E30"/>
    <w:rsid w:val="00D91B12"/>
    <w:rsid w:val="00D926CF"/>
    <w:rsid w:val="00D9279F"/>
    <w:rsid w:val="00D92DCC"/>
    <w:rsid w:val="00D934EC"/>
    <w:rsid w:val="00D94B1F"/>
    <w:rsid w:val="00D962E7"/>
    <w:rsid w:val="00DA26C5"/>
    <w:rsid w:val="00DA5546"/>
    <w:rsid w:val="00DA5556"/>
    <w:rsid w:val="00DB4004"/>
    <w:rsid w:val="00DB5DDA"/>
    <w:rsid w:val="00DB5EC1"/>
    <w:rsid w:val="00DB71FD"/>
    <w:rsid w:val="00DC1282"/>
    <w:rsid w:val="00DC3F89"/>
    <w:rsid w:val="00DC45B2"/>
    <w:rsid w:val="00DC5612"/>
    <w:rsid w:val="00DC66F1"/>
    <w:rsid w:val="00DD26A0"/>
    <w:rsid w:val="00DE41B9"/>
    <w:rsid w:val="00DE472F"/>
    <w:rsid w:val="00DE6830"/>
    <w:rsid w:val="00DE7109"/>
    <w:rsid w:val="00DE7A27"/>
    <w:rsid w:val="00DF2765"/>
    <w:rsid w:val="00DF28F2"/>
    <w:rsid w:val="00DF3192"/>
    <w:rsid w:val="00DF472F"/>
    <w:rsid w:val="00DF6AFF"/>
    <w:rsid w:val="00DF7E15"/>
    <w:rsid w:val="00E05038"/>
    <w:rsid w:val="00E21144"/>
    <w:rsid w:val="00E2149F"/>
    <w:rsid w:val="00E22472"/>
    <w:rsid w:val="00E26A6E"/>
    <w:rsid w:val="00E273EF"/>
    <w:rsid w:val="00E31D53"/>
    <w:rsid w:val="00E408EC"/>
    <w:rsid w:val="00E40DD0"/>
    <w:rsid w:val="00E412E6"/>
    <w:rsid w:val="00E41E09"/>
    <w:rsid w:val="00E451AA"/>
    <w:rsid w:val="00E467EE"/>
    <w:rsid w:val="00E47A10"/>
    <w:rsid w:val="00E5570D"/>
    <w:rsid w:val="00E57B5D"/>
    <w:rsid w:val="00E615B8"/>
    <w:rsid w:val="00E62564"/>
    <w:rsid w:val="00E74F69"/>
    <w:rsid w:val="00E804A6"/>
    <w:rsid w:val="00E808DC"/>
    <w:rsid w:val="00E81356"/>
    <w:rsid w:val="00E83198"/>
    <w:rsid w:val="00E858CE"/>
    <w:rsid w:val="00E860F0"/>
    <w:rsid w:val="00E90063"/>
    <w:rsid w:val="00E91CED"/>
    <w:rsid w:val="00E967D9"/>
    <w:rsid w:val="00E97924"/>
    <w:rsid w:val="00EA3474"/>
    <w:rsid w:val="00EA3B1F"/>
    <w:rsid w:val="00EB28C3"/>
    <w:rsid w:val="00EB6785"/>
    <w:rsid w:val="00EC39B9"/>
    <w:rsid w:val="00EC4740"/>
    <w:rsid w:val="00EC6561"/>
    <w:rsid w:val="00ED02D5"/>
    <w:rsid w:val="00ED0BCA"/>
    <w:rsid w:val="00ED0EE0"/>
    <w:rsid w:val="00ED3252"/>
    <w:rsid w:val="00EE0EF0"/>
    <w:rsid w:val="00EE30B5"/>
    <w:rsid w:val="00EE4C00"/>
    <w:rsid w:val="00EE539F"/>
    <w:rsid w:val="00EE593A"/>
    <w:rsid w:val="00EE6F74"/>
    <w:rsid w:val="00EF1428"/>
    <w:rsid w:val="00EF1650"/>
    <w:rsid w:val="00EF283A"/>
    <w:rsid w:val="00EF2D77"/>
    <w:rsid w:val="00EF2F2A"/>
    <w:rsid w:val="00EF5781"/>
    <w:rsid w:val="00EF74CD"/>
    <w:rsid w:val="00F001CB"/>
    <w:rsid w:val="00F00E11"/>
    <w:rsid w:val="00F047FC"/>
    <w:rsid w:val="00F06CBA"/>
    <w:rsid w:val="00F07EEC"/>
    <w:rsid w:val="00F11E77"/>
    <w:rsid w:val="00F129A3"/>
    <w:rsid w:val="00F14854"/>
    <w:rsid w:val="00F216EE"/>
    <w:rsid w:val="00F21B33"/>
    <w:rsid w:val="00F21C89"/>
    <w:rsid w:val="00F37D7E"/>
    <w:rsid w:val="00F44559"/>
    <w:rsid w:val="00F47584"/>
    <w:rsid w:val="00F53642"/>
    <w:rsid w:val="00F5445C"/>
    <w:rsid w:val="00F5731B"/>
    <w:rsid w:val="00F57331"/>
    <w:rsid w:val="00F61273"/>
    <w:rsid w:val="00F670C6"/>
    <w:rsid w:val="00F70FEE"/>
    <w:rsid w:val="00F7311E"/>
    <w:rsid w:val="00F768CC"/>
    <w:rsid w:val="00F80189"/>
    <w:rsid w:val="00F81FE8"/>
    <w:rsid w:val="00F83AEE"/>
    <w:rsid w:val="00F83E7E"/>
    <w:rsid w:val="00F84751"/>
    <w:rsid w:val="00F85145"/>
    <w:rsid w:val="00F862A4"/>
    <w:rsid w:val="00F87B8E"/>
    <w:rsid w:val="00F906A6"/>
    <w:rsid w:val="00F92310"/>
    <w:rsid w:val="00F92CB1"/>
    <w:rsid w:val="00F92F4B"/>
    <w:rsid w:val="00F94509"/>
    <w:rsid w:val="00F97D8D"/>
    <w:rsid w:val="00FA09FE"/>
    <w:rsid w:val="00FA6108"/>
    <w:rsid w:val="00FA7E3F"/>
    <w:rsid w:val="00FB25F8"/>
    <w:rsid w:val="00FB29CF"/>
    <w:rsid w:val="00FB3201"/>
    <w:rsid w:val="00FB3228"/>
    <w:rsid w:val="00FB3FB4"/>
    <w:rsid w:val="00FC2622"/>
    <w:rsid w:val="00FC40B3"/>
    <w:rsid w:val="00FC4483"/>
    <w:rsid w:val="00FC5082"/>
    <w:rsid w:val="00FC5C7F"/>
    <w:rsid w:val="00FC7893"/>
    <w:rsid w:val="00FD21CF"/>
    <w:rsid w:val="00FE09E3"/>
    <w:rsid w:val="00FE155D"/>
    <w:rsid w:val="00FE32C7"/>
    <w:rsid w:val="00FE38E7"/>
    <w:rsid w:val="00FE396C"/>
    <w:rsid w:val="00FE6392"/>
    <w:rsid w:val="00FF3CD2"/>
    <w:rsid w:val="00FF55EF"/>
    <w:rsid w:val="00FF72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C84"/>
    <w:pPr>
      <w:widowControl w:val="0"/>
      <w:autoSpaceDE w:val="0"/>
      <w:autoSpaceDN w:val="0"/>
      <w:adjustRightInd w:val="0"/>
    </w:pPr>
  </w:style>
  <w:style w:type="paragraph" w:styleId="10">
    <w:name w:val="heading 1"/>
    <w:basedOn w:val="a"/>
    <w:next w:val="a"/>
    <w:link w:val="11"/>
    <w:qFormat/>
    <w:rsid w:val="00DB71FD"/>
    <w:pPr>
      <w:keepNext/>
      <w:widowControl/>
      <w:autoSpaceDE/>
      <w:autoSpaceDN/>
      <w:adjustRightInd/>
      <w:jc w:val="center"/>
      <w:outlineLvl w:val="0"/>
    </w:pPr>
    <w:rPr>
      <w:sz w:val="28"/>
    </w:rPr>
  </w:style>
  <w:style w:type="paragraph" w:styleId="2">
    <w:name w:val="heading 2"/>
    <w:aliases w:val="ГЛАВА"/>
    <w:basedOn w:val="a"/>
    <w:next w:val="a"/>
    <w:link w:val="20"/>
    <w:uiPriority w:val="9"/>
    <w:qFormat/>
    <w:rsid w:val="008135DF"/>
    <w:pPr>
      <w:keepNext/>
      <w:widowControl/>
      <w:autoSpaceDE/>
      <w:autoSpaceDN/>
      <w:adjustRightInd/>
      <w:spacing w:before="240" w:after="60"/>
      <w:ind w:firstLine="851"/>
      <w:outlineLvl w:val="1"/>
    </w:pPr>
    <w:rPr>
      <w:rFonts w:ascii="Cambria" w:hAnsi="Cambria"/>
      <w:b/>
      <w:bCs/>
      <w:i/>
      <w:iCs/>
      <w:sz w:val="28"/>
      <w:szCs w:val="28"/>
      <w:lang w:eastAsia="en-US"/>
    </w:rPr>
  </w:style>
  <w:style w:type="paragraph" w:styleId="30">
    <w:name w:val="heading 3"/>
    <w:aliases w:val="ПодЗаголовок"/>
    <w:basedOn w:val="a"/>
    <w:next w:val="a"/>
    <w:link w:val="31"/>
    <w:uiPriority w:val="9"/>
    <w:qFormat/>
    <w:rsid w:val="008135DF"/>
    <w:pPr>
      <w:keepNext/>
      <w:widowControl/>
      <w:autoSpaceDE/>
      <w:autoSpaceDN/>
      <w:adjustRightInd/>
      <w:spacing w:before="240" w:after="60"/>
      <w:ind w:firstLine="851"/>
      <w:outlineLvl w:val="2"/>
    </w:pPr>
    <w:rPr>
      <w:rFonts w:ascii="Cambria" w:hAnsi="Cambria"/>
      <w:b/>
      <w:bCs/>
      <w:sz w:val="26"/>
      <w:szCs w:val="26"/>
      <w:lang w:eastAsia="en-US"/>
    </w:rPr>
  </w:style>
  <w:style w:type="paragraph" w:styleId="4">
    <w:name w:val="heading 4"/>
    <w:basedOn w:val="a"/>
    <w:next w:val="a"/>
    <w:link w:val="40"/>
    <w:uiPriority w:val="9"/>
    <w:qFormat/>
    <w:rsid w:val="008135DF"/>
    <w:pPr>
      <w:keepNext/>
      <w:widowControl/>
      <w:autoSpaceDE/>
      <w:autoSpaceDN/>
      <w:adjustRightInd/>
      <w:spacing w:before="240" w:after="60"/>
      <w:ind w:firstLine="851"/>
      <w:outlineLvl w:val="3"/>
    </w:pPr>
    <w:rPr>
      <w:rFonts w:ascii="Calibri" w:hAnsi="Calibri"/>
      <w:b/>
      <w:bCs/>
      <w:sz w:val="28"/>
      <w:szCs w:val="28"/>
      <w:lang w:eastAsia="en-US"/>
    </w:rPr>
  </w:style>
  <w:style w:type="paragraph" w:styleId="5">
    <w:name w:val="heading 5"/>
    <w:basedOn w:val="a"/>
    <w:next w:val="a"/>
    <w:link w:val="50"/>
    <w:unhideWhenUsed/>
    <w:qFormat/>
    <w:rsid w:val="008135DF"/>
    <w:pPr>
      <w:widowControl/>
      <w:autoSpaceDE/>
      <w:autoSpaceDN/>
      <w:adjustRightInd/>
      <w:spacing w:before="240" w:after="60"/>
      <w:ind w:firstLine="851"/>
      <w:outlineLvl w:val="4"/>
    </w:pPr>
    <w:rPr>
      <w:rFonts w:ascii="Calibri" w:hAnsi="Calibri"/>
      <w:b/>
      <w:bCs/>
      <w:i/>
      <w:iCs/>
      <w:sz w:val="26"/>
      <w:szCs w:val="26"/>
      <w:lang w:eastAsia="en-US"/>
    </w:rPr>
  </w:style>
  <w:style w:type="paragraph" w:styleId="6">
    <w:name w:val="heading 6"/>
    <w:basedOn w:val="a"/>
    <w:next w:val="a"/>
    <w:link w:val="60"/>
    <w:unhideWhenUsed/>
    <w:qFormat/>
    <w:rsid w:val="008135DF"/>
    <w:pPr>
      <w:widowControl/>
      <w:autoSpaceDE/>
      <w:autoSpaceDN/>
      <w:adjustRightInd/>
      <w:spacing w:before="240" w:after="60"/>
      <w:ind w:firstLine="851"/>
      <w:outlineLvl w:val="5"/>
    </w:pPr>
    <w:rPr>
      <w:rFonts w:ascii="Calibri" w:hAnsi="Calibri"/>
      <w:b/>
      <w:bCs/>
      <w:sz w:val="22"/>
      <w:szCs w:val="22"/>
      <w:lang w:eastAsia="en-US"/>
    </w:rPr>
  </w:style>
  <w:style w:type="paragraph" w:styleId="7">
    <w:name w:val="heading 7"/>
    <w:basedOn w:val="a"/>
    <w:next w:val="a"/>
    <w:link w:val="70"/>
    <w:unhideWhenUsed/>
    <w:qFormat/>
    <w:rsid w:val="008135DF"/>
    <w:pPr>
      <w:widowControl/>
      <w:autoSpaceDE/>
      <w:autoSpaceDN/>
      <w:adjustRightInd/>
      <w:spacing w:before="240" w:after="60"/>
      <w:ind w:firstLine="851"/>
      <w:outlineLvl w:val="6"/>
    </w:pPr>
    <w:rPr>
      <w:rFonts w:ascii="Calibri" w:hAnsi="Calibri"/>
      <w:sz w:val="24"/>
      <w:szCs w:val="24"/>
      <w:lang w:eastAsia="en-US"/>
    </w:rPr>
  </w:style>
  <w:style w:type="paragraph" w:styleId="8">
    <w:name w:val="heading 8"/>
    <w:basedOn w:val="a"/>
    <w:next w:val="a"/>
    <w:link w:val="80"/>
    <w:qFormat/>
    <w:rsid w:val="008135DF"/>
    <w:pPr>
      <w:keepNext/>
      <w:shd w:val="clear" w:color="auto" w:fill="FFFFFF"/>
      <w:ind w:left="4158"/>
      <w:outlineLvl w:val="7"/>
    </w:pPr>
    <w:rPr>
      <w:color w:val="000000"/>
      <w:spacing w:val="-2"/>
      <w:sz w:val="28"/>
      <w:szCs w:val="34"/>
    </w:rPr>
  </w:style>
  <w:style w:type="paragraph" w:styleId="9">
    <w:name w:val="heading 9"/>
    <w:basedOn w:val="a"/>
    <w:next w:val="a"/>
    <w:link w:val="90"/>
    <w:qFormat/>
    <w:rsid w:val="008135DF"/>
    <w:pPr>
      <w:keepNext/>
      <w:shd w:val="clear" w:color="auto" w:fill="FFFFFF"/>
      <w:spacing w:line="360" w:lineRule="auto"/>
      <w:ind w:right="29" w:firstLine="851"/>
      <w:jc w:val="both"/>
      <w:outlineLvl w:val="8"/>
    </w:pPr>
    <w:rPr>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2A7C84"/>
    <w:pPr>
      <w:autoSpaceDE/>
      <w:autoSpaceDN/>
      <w:adjustRightInd/>
      <w:spacing w:before="240" w:after="60"/>
      <w:jc w:val="center"/>
    </w:pPr>
    <w:rPr>
      <w:rFonts w:ascii="Arial" w:hAnsi="Arial"/>
      <w:b/>
      <w:kern w:val="28"/>
      <w:sz w:val="32"/>
    </w:rPr>
  </w:style>
  <w:style w:type="paragraph" w:styleId="a4">
    <w:name w:val="List"/>
    <w:basedOn w:val="a"/>
    <w:rsid w:val="002A7C84"/>
    <w:pPr>
      <w:autoSpaceDE/>
      <w:autoSpaceDN/>
      <w:adjustRightInd/>
      <w:ind w:left="283" w:hanging="283"/>
    </w:pPr>
  </w:style>
  <w:style w:type="paragraph" w:styleId="a5">
    <w:name w:val="Subtitle"/>
    <w:basedOn w:val="a"/>
    <w:link w:val="a6"/>
    <w:qFormat/>
    <w:rsid w:val="002A7C84"/>
    <w:pPr>
      <w:autoSpaceDE/>
      <w:autoSpaceDN/>
      <w:adjustRightInd/>
      <w:spacing w:after="60"/>
      <w:jc w:val="center"/>
    </w:pPr>
    <w:rPr>
      <w:rFonts w:ascii="Arial" w:hAnsi="Arial"/>
      <w:i/>
      <w:sz w:val="24"/>
    </w:rPr>
  </w:style>
  <w:style w:type="paragraph" w:styleId="a7">
    <w:name w:val="Balloon Text"/>
    <w:basedOn w:val="a"/>
    <w:link w:val="a8"/>
    <w:uiPriority w:val="99"/>
    <w:rsid w:val="005E2789"/>
    <w:rPr>
      <w:rFonts w:ascii="Tahoma" w:hAnsi="Tahoma" w:cs="Tahoma"/>
      <w:sz w:val="16"/>
      <w:szCs w:val="16"/>
    </w:rPr>
  </w:style>
  <w:style w:type="paragraph" w:styleId="a9">
    <w:name w:val="header"/>
    <w:aliases w:val="ВерхКолонтитул"/>
    <w:basedOn w:val="a"/>
    <w:link w:val="aa"/>
    <w:uiPriority w:val="99"/>
    <w:rsid w:val="00610079"/>
    <w:pPr>
      <w:tabs>
        <w:tab w:val="center" w:pos="4677"/>
        <w:tab w:val="right" w:pos="9355"/>
      </w:tabs>
    </w:pPr>
  </w:style>
  <w:style w:type="character" w:styleId="ab">
    <w:name w:val="page number"/>
    <w:basedOn w:val="a0"/>
    <w:rsid w:val="00610079"/>
  </w:style>
  <w:style w:type="table" w:styleId="ac">
    <w:name w:val="Table Grid"/>
    <w:basedOn w:val="a1"/>
    <w:uiPriority w:val="39"/>
    <w:rsid w:val="00195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212AD"/>
    <w:pPr>
      <w:widowControl w:val="0"/>
      <w:autoSpaceDE w:val="0"/>
      <w:autoSpaceDN w:val="0"/>
      <w:adjustRightInd w:val="0"/>
      <w:ind w:firstLine="720"/>
    </w:pPr>
    <w:rPr>
      <w:rFonts w:ascii="Arial" w:hAnsi="Arial" w:cs="Arial"/>
    </w:rPr>
  </w:style>
  <w:style w:type="paragraph" w:customStyle="1" w:styleId="21">
    <w:name w:val="Основной текст 21"/>
    <w:basedOn w:val="a"/>
    <w:rsid w:val="00233AF3"/>
    <w:pPr>
      <w:widowControl/>
      <w:suppressAutoHyphens/>
      <w:autoSpaceDE/>
      <w:autoSpaceDN/>
      <w:adjustRightInd/>
      <w:jc w:val="center"/>
    </w:pPr>
    <w:rPr>
      <w:rFonts w:cs="Calibri"/>
      <w:b/>
      <w:sz w:val="28"/>
      <w:szCs w:val="24"/>
      <w:lang w:eastAsia="ar-SA"/>
    </w:rPr>
  </w:style>
  <w:style w:type="paragraph" w:styleId="ad">
    <w:name w:val="Title"/>
    <w:basedOn w:val="a"/>
    <w:link w:val="ae"/>
    <w:uiPriority w:val="10"/>
    <w:qFormat/>
    <w:rsid w:val="00E90063"/>
    <w:pPr>
      <w:adjustRightInd/>
      <w:spacing w:before="240" w:after="60"/>
      <w:jc w:val="center"/>
    </w:pPr>
    <w:rPr>
      <w:rFonts w:ascii="Arial" w:hAnsi="Arial"/>
      <w:b/>
      <w:kern w:val="28"/>
      <w:sz w:val="32"/>
    </w:rPr>
  </w:style>
  <w:style w:type="character" w:customStyle="1" w:styleId="ae">
    <w:name w:val="Название Знак"/>
    <w:link w:val="ad"/>
    <w:uiPriority w:val="10"/>
    <w:rsid w:val="00E90063"/>
    <w:rPr>
      <w:rFonts w:ascii="Arial" w:hAnsi="Arial"/>
      <w:b/>
      <w:kern w:val="28"/>
      <w:sz w:val="32"/>
    </w:rPr>
  </w:style>
  <w:style w:type="character" w:customStyle="1" w:styleId="a6">
    <w:name w:val="Подзаголовок Знак"/>
    <w:link w:val="a5"/>
    <w:rsid w:val="00E90063"/>
    <w:rPr>
      <w:rFonts w:ascii="Arial" w:hAnsi="Arial"/>
      <w:i/>
      <w:sz w:val="24"/>
    </w:rPr>
  </w:style>
  <w:style w:type="paragraph" w:customStyle="1" w:styleId="af">
    <w:name w:val="Знак Знак Знак Знак"/>
    <w:basedOn w:val="a"/>
    <w:rsid w:val="00E90063"/>
    <w:pPr>
      <w:widowControl/>
      <w:autoSpaceDE/>
      <w:autoSpaceDN/>
      <w:adjustRightInd/>
      <w:spacing w:after="160" w:line="240" w:lineRule="exact"/>
    </w:pPr>
    <w:rPr>
      <w:rFonts w:ascii="Verdana" w:hAnsi="Verdana"/>
      <w:lang w:val="en-US" w:eastAsia="en-US"/>
    </w:rPr>
  </w:style>
  <w:style w:type="character" w:customStyle="1" w:styleId="af0">
    <w:name w:val="Знак Знак"/>
    <w:locked/>
    <w:rsid w:val="007A5D9A"/>
    <w:rPr>
      <w:rFonts w:ascii="Arial" w:hAnsi="Arial" w:cs="Arial"/>
      <w:b/>
      <w:kern w:val="28"/>
      <w:sz w:val="32"/>
      <w:lang w:bidi="ar-SA"/>
    </w:rPr>
  </w:style>
  <w:style w:type="character" w:customStyle="1" w:styleId="12">
    <w:name w:val="Знак Знак1"/>
    <w:locked/>
    <w:rsid w:val="007A5D9A"/>
    <w:rPr>
      <w:rFonts w:ascii="Arial" w:hAnsi="Arial" w:cs="Arial"/>
      <w:i/>
      <w:sz w:val="24"/>
      <w:lang w:bidi="ar-SA"/>
    </w:rPr>
  </w:style>
  <w:style w:type="character" w:customStyle="1" w:styleId="apple-converted-space">
    <w:name w:val="apple-converted-space"/>
    <w:basedOn w:val="a0"/>
    <w:rsid w:val="00EB6785"/>
  </w:style>
  <w:style w:type="character" w:styleId="af1">
    <w:name w:val="Hyperlink"/>
    <w:basedOn w:val="a0"/>
    <w:uiPriority w:val="99"/>
    <w:unhideWhenUsed/>
    <w:rsid w:val="00EB6785"/>
    <w:rPr>
      <w:color w:val="0000FF"/>
      <w:u w:val="single"/>
    </w:rPr>
  </w:style>
  <w:style w:type="character" w:customStyle="1" w:styleId="11">
    <w:name w:val="Заголовок 1 Знак"/>
    <w:link w:val="10"/>
    <w:locked/>
    <w:rsid w:val="00DB71FD"/>
    <w:rPr>
      <w:sz w:val="28"/>
      <w:lang w:val="ru-RU" w:eastAsia="ru-RU" w:bidi="ar-SA"/>
    </w:rPr>
  </w:style>
  <w:style w:type="character" w:customStyle="1" w:styleId="a8">
    <w:name w:val="Текст выноски Знак"/>
    <w:link w:val="a7"/>
    <w:uiPriority w:val="99"/>
    <w:rsid w:val="00DB71FD"/>
    <w:rPr>
      <w:rFonts w:ascii="Tahoma" w:hAnsi="Tahoma" w:cs="Tahoma"/>
      <w:sz w:val="16"/>
      <w:szCs w:val="16"/>
      <w:lang w:val="ru-RU" w:eastAsia="ru-RU" w:bidi="ar-SA"/>
    </w:rPr>
  </w:style>
  <w:style w:type="character" w:customStyle="1" w:styleId="20">
    <w:name w:val="Заголовок 2 Знак"/>
    <w:aliases w:val="ГЛАВА Знак"/>
    <w:basedOn w:val="a0"/>
    <w:link w:val="2"/>
    <w:uiPriority w:val="9"/>
    <w:rsid w:val="008135DF"/>
    <w:rPr>
      <w:rFonts w:ascii="Cambria" w:hAnsi="Cambria"/>
      <w:b/>
      <w:bCs/>
      <w:i/>
      <w:iCs/>
      <w:sz w:val="28"/>
      <w:szCs w:val="28"/>
      <w:lang w:eastAsia="en-US"/>
    </w:rPr>
  </w:style>
  <w:style w:type="character" w:customStyle="1" w:styleId="31">
    <w:name w:val="Заголовок 3 Знак"/>
    <w:aliases w:val="ПодЗаголовок Знак"/>
    <w:basedOn w:val="a0"/>
    <w:link w:val="30"/>
    <w:uiPriority w:val="9"/>
    <w:rsid w:val="008135DF"/>
    <w:rPr>
      <w:rFonts w:ascii="Cambria" w:hAnsi="Cambria"/>
      <w:b/>
      <w:bCs/>
      <w:sz w:val="26"/>
      <w:szCs w:val="26"/>
      <w:lang w:eastAsia="en-US"/>
    </w:rPr>
  </w:style>
  <w:style w:type="character" w:customStyle="1" w:styleId="40">
    <w:name w:val="Заголовок 4 Знак"/>
    <w:basedOn w:val="a0"/>
    <w:link w:val="4"/>
    <w:uiPriority w:val="9"/>
    <w:rsid w:val="008135DF"/>
    <w:rPr>
      <w:rFonts w:ascii="Calibri" w:hAnsi="Calibri"/>
      <w:b/>
      <w:bCs/>
      <w:sz w:val="28"/>
      <w:szCs w:val="28"/>
      <w:lang w:eastAsia="en-US"/>
    </w:rPr>
  </w:style>
  <w:style w:type="character" w:customStyle="1" w:styleId="50">
    <w:name w:val="Заголовок 5 Знак"/>
    <w:basedOn w:val="a0"/>
    <w:link w:val="5"/>
    <w:rsid w:val="008135DF"/>
    <w:rPr>
      <w:rFonts w:ascii="Calibri" w:hAnsi="Calibri"/>
      <w:b/>
      <w:bCs/>
      <w:i/>
      <w:iCs/>
      <w:sz w:val="26"/>
      <w:szCs w:val="26"/>
      <w:lang w:eastAsia="en-US"/>
    </w:rPr>
  </w:style>
  <w:style w:type="character" w:customStyle="1" w:styleId="60">
    <w:name w:val="Заголовок 6 Знак"/>
    <w:basedOn w:val="a0"/>
    <w:link w:val="6"/>
    <w:rsid w:val="008135DF"/>
    <w:rPr>
      <w:rFonts w:ascii="Calibri" w:hAnsi="Calibri"/>
      <w:b/>
      <w:bCs/>
      <w:sz w:val="22"/>
      <w:szCs w:val="22"/>
      <w:lang w:eastAsia="en-US"/>
    </w:rPr>
  </w:style>
  <w:style w:type="character" w:customStyle="1" w:styleId="70">
    <w:name w:val="Заголовок 7 Знак"/>
    <w:basedOn w:val="a0"/>
    <w:link w:val="7"/>
    <w:rsid w:val="008135DF"/>
    <w:rPr>
      <w:rFonts w:ascii="Calibri" w:hAnsi="Calibri"/>
      <w:sz w:val="24"/>
      <w:szCs w:val="24"/>
      <w:lang w:eastAsia="en-US"/>
    </w:rPr>
  </w:style>
  <w:style w:type="character" w:customStyle="1" w:styleId="80">
    <w:name w:val="Заголовок 8 Знак"/>
    <w:basedOn w:val="a0"/>
    <w:link w:val="8"/>
    <w:rsid w:val="008135DF"/>
    <w:rPr>
      <w:color w:val="000000"/>
      <w:spacing w:val="-2"/>
      <w:sz w:val="28"/>
      <w:szCs w:val="34"/>
      <w:shd w:val="clear" w:color="auto" w:fill="FFFFFF"/>
    </w:rPr>
  </w:style>
  <w:style w:type="character" w:customStyle="1" w:styleId="90">
    <w:name w:val="Заголовок 9 Знак"/>
    <w:basedOn w:val="a0"/>
    <w:link w:val="9"/>
    <w:rsid w:val="008135DF"/>
    <w:rPr>
      <w:color w:val="000000"/>
      <w:sz w:val="24"/>
      <w:szCs w:val="28"/>
      <w:shd w:val="clear" w:color="auto" w:fill="FFFFFF"/>
    </w:rPr>
  </w:style>
  <w:style w:type="paragraph" w:customStyle="1" w:styleId="ConsPlusNonformat">
    <w:name w:val="ConsPlusNonformat"/>
    <w:uiPriority w:val="99"/>
    <w:rsid w:val="008135D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8135DF"/>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135DF"/>
    <w:pPr>
      <w:widowControl w:val="0"/>
      <w:autoSpaceDE w:val="0"/>
      <w:autoSpaceDN w:val="0"/>
      <w:adjustRightInd w:val="0"/>
    </w:pPr>
    <w:rPr>
      <w:rFonts w:ascii="Arial" w:hAnsi="Arial" w:cs="Arial"/>
    </w:rPr>
  </w:style>
  <w:style w:type="paragraph" w:customStyle="1" w:styleId="ConsPlusDocList">
    <w:name w:val="ConsPlusDocList"/>
    <w:uiPriority w:val="99"/>
    <w:rsid w:val="008135DF"/>
    <w:pPr>
      <w:widowControl w:val="0"/>
      <w:autoSpaceDE w:val="0"/>
      <w:autoSpaceDN w:val="0"/>
      <w:adjustRightInd w:val="0"/>
    </w:pPr>
    <w:rPr>
      <w:rFonts w:ascii="Courier New" w:hAnsi="Courier New" w:cs="Courier New"/>
    </w:rPr>
  </w:style>
  <w:style w:type="paragraph" w:styleId="af2">
    <w:name w:val="TOC Heading"/>
    <w:basedOn w:val="10"/>
    <w:next w:val="a"/>
    <w:uiPriority w:val="39"/>
    <w:qFormat/>
    <w:rsid w:val="008135DF"/>
    <w:pPr>
      <w:keepLines/>
      <w:spacing w:before="480" w:line="276" w:lineRule="auto"/>
      <w:jc w:val="left"/>
      <w:outlineLvl w:val="9"/>
    </w:pPr>
    <w:rPr>
      <w:rFonts w:ascii="Cambria" w:hAnsi="Cambria"/>
      <w:b/>
      <w:bCs/>
      <w:color w:val="365F91"/>
      <w:szCs w:val="28"/>
      <w:lang w:eastAsia="en-US"/>
    </w:rPr>
  </w:style>
  <w:style w:type="paragraph" w:styleId="22">
    <w:name w:val="toc 2"/>
    <w:basedOn w:val="a"/>
    <w:next w:val="a"/>
    <w:autoRedefine/>
    <w:uiPriority w:val="39"/>
    <w:unhideWhenUsed/>
    <w:qFormat/>
    <w:rsid w:val="008135DF"/>
    <w:pPr>
      <w:widowControl/>
      <w:tabs>
        <w:tab w:val="right" w:leader="dot" w:pos="9345"/>
      </w:tabs>
      <w:autoSpaceDE/>
      <w:autoSpaceDN/>
      <w:adjustRightInd/>
      <w:spacing w:after="100" w:line="276" w:lineRule="auto"/>
      <w:ind w:firstLine="426"/>
    </w:pPr>
    <w:rPr>
      <w:rFonts w:ascii="Calibri" w:hAnsi="Calibri"/>
      <w:sz w:val="22"/>
      <w:szCs w:val="22"/>
      <w:lang w:eastAsia="en-US"/>
    </w:rPr>
  </w:style>
  <w:style w:type="paragraph" w:styleId="13">
    <w:name w:val="toc 1"/>
    <w:basedOn w:val="a"/>
    <w:next w:val="a"/>
    <w:autoRedefine/>
    <w:uiPriority w:val="39"/>
    <w:unhideWhenUsed/>
    <w:qFormat/>
    <w:rsid w:val="008135DF"/>
    <w:pPr>
      <w:widowControl/>
      <w:tabs>
        <w:tab w:val="right" w:leader="dot" w:pos="9345"/>
      </w:tabs>
      <w:suppressAutoHyphens/>
      <w:autoSpaceDE/>
      <w:autoSpaceDN/>
      <w:adjustRightInd/>
      <w:spacing w:after="100" w:line="276" w:lineRule="auto"/>
      <w:jc w:val="both"/>
    </w:pPr>
    <w:rPr>
      <w:rFonts w:ascii="Arial" w:hAnsi="Arial" w:cs="Arial"/>
      <w:noProof/>
      <w:sz w:val="22"/>
      <w:szCs w:val="22"/>
      <w:lang w:eastAsia="en-US"/>
    </w:rPr>
  </w:style>
  <w:style w:type="paragraph" w:styleId="32">
    <w:name w:val="toc 3"/>
    <w:basedOn w:val="a"/>
    <w:next w:val="a"/>
    <w:autoRedefine/>
    <w:uiPriority w:val="39"/>
    <w:unhideWhenUsed/>
    <w:qFormat/>
    <w:rsid w:val="008135DF"/>
    <w:pPr>
      <w:widowControl/>
      <w:tabs>
        <w:tab w:val="right" w:leader="dot" w:pos="9345"/>
      </w:tabs>
      <w:autoSpaceDE/>
      <w:autoSpaceDN/>
      <w:adjustRightInd/>
      <w:spacing w:after="100" w:line="276" w:lineRule="auto"/>
      <w:ind w:firstLine="426"/>
    </w:pPr>
    <w:rPr>
      <w:rFonts w:ascii="Calibri" w:hAnsi="Calibri"/>
      <w:sz w:val="22"/>
      <w:szCs w:val="22"/>
      <w:lang w:eastAsia="en-US"/>
    </w:rPr>
  </w:style>
  <w:style w:type="paragraph" w:styleId="41">
    <w:name w:val="toc 4"/>
    <w:basedOn w:val="a"/>
    <w:next w:val="a"/>
    <w:autoRedefine/>
    <w:uiPriority w:val="39"/>
    <w:unhideWhenUsed/>
    <w:rsid w:val="008135DF"/>
    <w:pPr>
      <w:widowControl/>
      <w:tabs>
        <w:tab w:val="right" w:leader="dot" w:pos="9345"/>
        <w:tab w:val="right" w:leader="dot" w:pos="9629"/>
      </w:tabs>
      <w:suppressAutoHyphens/>
      <w:autoSpaceDE/>
      <w:autoSpaceDN/>
      <w:adjustRightInd/>
      <w:spacing w:after="200"/>
    </w:pPr>
    <w:rPr>
      <w:rFonts w:eastAsia="Calibri"/>
      <w:noProof/>
      <w:sz w:val="24"/>
      <w:szCs w:val="24"/>
      <w:lang w:eastAsia="en-US"/>
    </w:rPr>
  </w:style>
  <w:style w:type="paragraph" w:styleId="51">
    <w:name w:val="toc 5"/>
    <w:basedOn w:val="a"/>
    <w:next w:val="a"/>
    <w:autoRedefine/>
    <w:uiPriority w:val="39"/>
    <w:unhideWhenUsed/>
    <w:rsid w:val="008135DF"/>
    <w:pPr>
      <w:widowControl/>
      <w:tabs>
        <w:tab w:val="right" w:leader="dot" w:pos="9629"/>
      </w:tabs>
      <w:autoSpaceDE/>
      <w:autoSpaceDN/>
      <w:adjustRightInd/>
      <w:spacing w:after="100" w:line="276" w:lineRule="auto"/>
      <w:ind w:left="284"/>
    </w:pPr>
    <w:rPr>
      <w:rFonts w:ascii="Calibri" w:hAnsi="Calibri"/>
      <w:sz w:val="22"/>
      <w:szCs w:val="22"/>
    </w:rPr>
  </w:style>
  <w:style w:type="paragraph" w:styleId="61">
    <w:name w:val="toc 6"/>
    <w:basedOn w:val="a"/>
    <w:next w:val="a"/>
    <w:autoRedefine/>
    <w:uiPriority w:val="39"/>
    <w:unhideWhenUsed/>
    <w:rsid w:val="008135DF"/>
    <w:pPr>
      <w:widowControl/>
      <w:tabs>
        <w:tab w:val="right" w:leader="dot" w:pos="9629"/>
      </w:tabs>
      <w:suppressAutoHyphens/>
      <w:autoSpaceDE/>
      <w:autoSpaceDN/>
      <w:adjustRightInd/>
      <w:spacing w:after="100" w:line="276" w:lineRule="auto"/>
    </w:pPr>
    <w:rPr>
      <w:noProof/>
      <w:sz w:val="22"/>
      <w:szCs w:val="22"/>
    </w:rPr>
  </w:style>
  <w:style w:type="paragraph" w:styleId="71">
    <w:name w:val="toc 7"/>
    <w:basedOn w:val="a"/>
    <w:next w:val="a"/>
    <w:autoRedefine/>
    <w:uiPriority w:val="39"/>
    <w:unhideWhenUsed/>
    <w:rsid w:val="008135DF"/>
    <w:pPr>
      <w:widowControl/>
      <w:tabs>
        <w:tab w:val="right" w:leader="dot" w:pos="9629"/>
      </w:tabs>
      <w:autoSpaceDE/>
      <w:autoSpaceDN/>
      <w:adjustRightInd/>
      <w:spacing w:after="100" w:line="276" w:lineRule="auto"/>
      <w:ind w:left="851"/>
    </w:pPr>
    <w:rPr>
      <w:rFonts w:ascii="Calibri" w:hAnsi="Calibri"/>
      <w:sz w:val="22"/>
      <w:szCs w:val="22"/>
    </w:rPr>
  </w:style>
  <w:style w:type="paragraph" w:styleId="81">
    <w:name w:val="toc 8"/>
    <w:basedOn w:val="a"/>
    <w:next w:val="a"/>
    <w:autoRedefine/>
    <w:uiPriority w:val="39"/>
    <w:unhideWhenUsed/>
    <w:rsid w:val="008135DF"/>
    <w:pPr>
      <w:widowControl/>
      <w:autoSpaceDE/>
      <w:autoSpaceDN/>
      <w:adjustRightInd/>
      <w:spacing w:after="100" w:line="276" w:lineRule="auto"/>
      <w:ind w:left="1540"/>
    </w:pPr>
    <w:rPr>
      <w:rFonts w:ascii="Calibri" w:hAnsi="Calibri"/>
      <w:sz w:val="22"/>
      <w:szCs w:val="22"/>
    </w:rPr>
  </w:style>
  <w:style w:type="paragraph" w:styleId="91">
    <w:name w:val="toc 9"/>
    <w:basedOn w:val="a"/>
    <w:next w:val="a"/>
    <w:autoRedefine/>
    <w:uiPriority w:val="39"/>
    <w:unhideWhenUsed/>
    <w:rsid w:val="008135DF"/>
    <w:pPr>
      <w:widowControl/>
      <w:autoSpaceDE/>
      <w:autoSpaceDN/>
      <w:adjustRightInd/>
      <w:spacing w:after="100" w:line="276" w:lineRule="auto"/>
      <w:ind w:left="1760"/>
    </w:pPr>
    <w:rPr>
      <w:rFonts w:ascii="Calibri" w:hAnsi="Calibri"/>
      <w:sz w:val="22"/>
      <w:szCs w:val="22"/>
    </w:rPr>
  </w:style>
  <w:style w:type="character" w:customStyle="1" w:styleId="aa">
    <w:name w:val="Верхний колонтитул Знак"/>
    <w:aliases w:val="ВерхКолонтитул Знак"/>
    <w:link w:val="a9"/>
    <w:uiPriority w:val="99"/>
    <w:rsid w:val="008135DF"/>
  </w:style>
  <w:style w:type="paragraph" w:styleId="af3">
    <w:name w:val="footer"/>
    <w:basedOn w:val="a"/>
    <w:link w:val="af4"/>
    <w:uiPriority w:val="99"/>
    <w:unhideWhenUsed/>
    <w:rsid w:val="008135DF"/>
    <w:pPr>
      <w:widowControl/>
      <w:tabs>
        <w:tab w:val="center" w:pos="4677"/>
        <w:tab w:val="right" w:pos="9355"/>
      </w:tabs>
      <w:autoSpaceDE/>
      <w:autoSpaceDN/>
      <w:adjustRightInd/>
      <w:spacing w:after="200"/>
      <w:ind w:firstLine="851"/>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8135DF"/>
    <w:rPr>
      <w:rFonts w:ascii="Calibri" w:eastAsia="Calibri" w:hAnsi="Calibri"/>
      <w:sz w:val="22"/>
      <w:szCs w:val="22"/>
      <w:lang w:eastAsia="en-US"/>
    </w:rPr>
  </w:style>
  <w:style w:type="paragraph" w:styleId="HTML">
    <w:name w:val="HTML Preformatted"/>
    <w:basedOn w:val="a"/>
    <w:link w:val="HTML0"/>
    <w:rsid w:val="00813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000000"/>
    </w:rPr>
  </w:style>
  <w:style w:type="character" w:customStyle="1" w:styleId="HTML0">
    <w:name w:val="Стандартный HTML Знак"/>
    <w:basedOn w:val="a0"/>
    <w:link w:val="HTML"/>
    <w:rsid w:val="008135DF"/>
    <w:rPr>
      <w:rFonts w:ascii="Courier New" w:eastAsia="Courier New" w:hAnsi="Courier New" w:cs="Courier New"/>
      <w:color w:val="000000"/>
    </w:rPr>
  </w:style>
  <w:style w:type="paragraph" w:styleId="af5">
    <w:name w:val="Plain Text"/>
    <w:basedOn w:val="a"/>
    <w:link w:val="af6"/>
    <w:rsid w:val="008135DF"/>
    <w:pPr>
      <w:widowControl/>
      <w:autoSpaceDE/>
      <w:autoSpaceDN/>
      <w:adjustRightInd/>
    </w:pPr>
    <w:rPr>
      <w:rFonts w:ascii="Courier New" w:hAnsi="Courier New" w:cs="Courier New"/>
    </w:rPr>
  </w:style>
  <w:style w:type="character" w:customStyle="1" w:styleId="af6">
    <w:name w:val="Текст Знак"/>
    <w:basedOn w:val="a0"/>
    <w:link w:val="af5"/>
    <w:rsid w:val="008135DF"/>
    <w:rPr>
      <w:rFonts w:ascii="Courier New" w:hAnsi="Courier New" w:cs="Courier New"/>
    </w:rPr>
  </w:style>
  <w:style w:type="paragraph" w:customStyle="1" w:styleId="ConsNonformat">
    <w:name w:val="ConsNonformat"/>
    <w:rsid w:val="008135DF"/>
    <w:pPr>
      <w:widowControl w:val="0"/>
      <w:autoSpaceDE w:val="0"/>
      <w:autoSpaceDN w:val="0"/>
      <w:adjustRightInd w:val="0"/>
    </w:pPr>
    <w:rPr>
      <w:rFonts w:ascii="Courier New" w:hAnsi="Courier New" w:cs="Courier New"/>
    </w:rPr>
  </w:style>
  <w:style w:type="paragraph" w:customStyle="1" w:styleId="nienie">
    <w:name w:val="nienie"/>
    <w:basedOn w:val="a"/>
    <w:rsid w:val="008135DF"/>
    <w:pPr>
      <w:keepLines/>
      <w:autoSpaceDE/>
      <w:autoSpaceDN/>
      <w:adjustRightInd/>
      <w:ind w:left="709" w:hanging="284"/>
      <w:jc w:val="both"/>
    </w:pPr>
    <w:rPr>
      <w:rFonts w:ascii="Peterburg" w:hAnsi="Peterburg" w:cs="Peterburg"/>
      <w:sz w:val="24"/>
      <w:szCs w:val="24"/>
    </w:rPr>
  </w:style>
  <w:style w:type="paragraph" w:customStyle="1" w:styleId="BodyTxt">
    <w:name w:val="Body Txt"/>
    <w:basedOn w:val="a"/>
    <w:rsid w:val="008135DF"/>
    <w:pPr>
      <w:keepLines/>
      <w:widowControl/>
      <w:autoSpaceDE/>
      <w:autoSpaceDN/>
      <w:adjustRightInd/>
      <w:spacing w:before="60" w:after="60"/>
      <w:ind w:firstLine="567"/>
      <w:jc w:val="both"/>
    </w:pPr>
    <w:rPr>
      <w:rFonts w:ascii="Arial Narrow" w:hAnsi="Arial Narrow"/>
      <w:sz w:val="24"/>
    </w:rPr>
  </w:style>
  <w:style w:type="paragraph" w:customStyle="1" w:styleId="af7">
    <w:name w:val="Знак Знак Знак Знак"/>
    <w:basedOn w:val="a"/>
    <w:rsid w:val="008135DF"/>
    <w:pPr>
      <w:widowControl/>
      <w:autoSpaceDE/>
      <w:autoSpaceDN/>
      <w:adjustRightInd/>
    </w:pPr>
    <w:rPr>
      <w:rFonts w:ascii="Verdana" w:hAnsi="Verdana" w:cs="Verdana"/>
      <w:lang w:val="en-US" w:eastAsia="en-US"/>
    </w:rPr>
  </w:style>
  <w:style w:type="paragraph" w:styleId="af8">
    <w:name w:val="footnote text"/>
    <w:aliases w:val="Текст сноски Знак1 Знак,Текст сноски Знак Знак Знак,Текст сноски Знак Знак,Текст сноски-FN,Oaeno niinee-FN,Oaeno niinee Ciae,Table_Footnote_last"/>
    <w:basedOn w:val="a"/>
    <w:link w:val="af9"/>
    <w:rsid w:val="008135DF"/>
    <w:pPr>
      <w:widowControl/>
      <w:autoSpaceDE/>
      <w:autoSpaceDN/>
      <w:adjustRightInd/>
    </w:pPr>
  </w:style>
  <w:style w:type="character" w:customStyle="1" w:styleId="af9">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0"/>
    <w:link w:val="af8"/>
    <w:rsid w:val="008135DF"/>
  </w:style>
  <w:style w:type="paragraph" w:customStyle="1" w:styleId="14">
    <w:name w:val="Основной текст с отступом1"/>
    <w:basedOn w:val="a"/>
    <w:rsid w:val="008135DF"/>
    <w:pPr>
      <w:widowControl/>
      <w:autoSpaceDE/>
      <w:autoSpaceDN/>
      <w:adjustRightInd/>
      <w:spacing w:before="100" w:after="120"/>
      <w:ind w:left="283"/>
    </w:pPr>
    <w:rPr>
      <w:sz w:val="24"/>
      <w:szCs w:val="24"/>
    </w:rPr>
  </w:style>
  <w:style w:type="paragraph" w:customStyle="1" w:styleId="CM4">
    <w:name w:val="CM4"/>
    <w:basedOn w:val="Default"/>
    <w:next w:val="Default"/>
    <w:rsid w:val="008135DF"/>
  </w:style>
  <w:style w:type="paragraph" w:customStyle="1" w:styleId="Default">
    <w:name w:val="Default"/>
    <w:rsid w:val="008135DF"/>
    <w:pPr>
      <w:widowControl w:val="0"/>
      <w:autoSpaceDE w:val="0"/>
      <w:autoSpaceDN w:val="0"/>
      <w:adjustRightInd w:val="0"/>
    </w:pPr>
    <w:rPr>
      <w:rFonts w:ascii="OEKGHE+OfficinaSerifWinC" w:hAnsi="OEKGHE+OfficinaSerifWinC"/>
      <w:color w:val="000000"/>
      <w:sz w:val="24"/>
      <w:szCs w:val="24"/>
    </w:rPr>
  </w:style>
  <w:style w:type="paragraph" w:styleId="afa">
    <w:name w:val="Body Text"/>
    <w:aliases w:val="???????? ????? ??????????,Îñíîâíîé òåêñò ëèòåðàòóðà,Основной текст литература, Знак"/>
    <w:basedOn w:val="a"/>
    <w:link w:val="afb"/>
    <w:rsid w:val="008135DF"/>
    <w:pPr>
      <w:widowControl/>
      <w:autoSpaceDE/>
      <w:autoSpaceDN/>
      <w:adjustRightInd/>
      <w:spacing w:line="360" w:lineRule="auto"/>
      <w:jc w:val="both"/>
    </w:pPr>
    <w:rPr>
      <w:sz w:val="24"/>
      <w:szCs w:val="24"/>
    </w:rPr>
  </w:style>
  <w:style w:type="character" w:customStyle="1" w:styleId="afb">
    <w:name w:val="Основной текст Знак"/>
    <w:aliases w:val="???????? ????? ?????????? Знак,Îñíîâíîé òåêñò ëèòåðàòóðà Знак,Основной текст литература Знак, Знак Знак"/>
    <w:basedOn w:val="a0"/>
    <w:link w:val="afa"/>
    <w:rsid w:val="008135DF"/>
    <w:rPr>
      <w:sz w:val="24"/>
      <w:szCs w:val="24"/>
    </w:rPr>
  </w:style>
  <w:style w:type="paragraph" w:customStyle="1" w:styleId="CM40">
    <w:name w:val="CM40"/>
    <w:basedOn w:val="a"/>
    <w:next w:val="a"/>
    <w:rsid w:val="008135DF"/>
    <w:pPr>
      <w:spacing w:after="150"/>
    </w:pPr>
    <w:rPr>
      <w:rFonts w:ascii="OEKGHE+OfficinaSerifWinC" w:hAnsi="OEKGHE+OfficinaSerifWinC"/>
      <w:sz w:val="24"/>
      <w:szCs w:val="24"/>
    </w:rPr>
  </w:style>
  <w:style w:type="character" w:styleId="afc">
    <w:name w:val="footnote reference"/>
    <w:aliases w:val="Знак сноски-FN,Ciae niinee-FN,Знак сноски 1"/>
    <w:rsid w:val="008135DF"/>
    <w:rPr>
      <w:vertAlign w:val="superscript"/>
    </w:rPr>
  </w:style>
  <w:style w:type="paragraph" w:customStyle="1" w:styleId="CM33">
    <w:name w:val="CM33"/>
    <w:basedOn w:val="a"/>
    <w:next w:val="a"/>
    <w:rsid w:val="008135DF"/>
    <w:pPr>
      <w:spacing w:line="188" w:lineRule="atLeast"/>
    </w:pPr>
    <w:rPr>
      <w:rFonts w:ascii="OEKGHE+OfficinaSerifWinC" w:hAnsi="OEKGHE+OfficinaSerifWinC"/>
      <w:sz w:val="24"/>
      <w:szCs w:val="24"/>
    </w:rPr>
  </w:style>
  <w:style w:type="paragraph" w:customStyle="1" w:styleId="afd">
    <w:name w:val="Текст документа"/>
    <w:basedOn w:val="a"/>
    <w:rsid w:val="008135DF"/>
    <w:pPr>
      <w:widowControl/>
      <w:autoSpaceDE/>
      <w:autoSpaceDN/>
      <w:adjustRightInd/>
      <w:spacing w:line="360" w:lineRule="auto"/>
      <w:ind w:firstLine="720"/>
      <w:jc w:val="both"/>
    </w:pPr>
    <w:rPr>
      <w:sz w:val="26"/>
    </w:rPr>
  </w:style>
  <w:style w:type="paragraph" w:customStyle="1" w:styleId="oaaeeoa">
    <w:name w:val="oaaeeoa"/>
    <w:basedOn w:val="a"/>
    <w:rsid w:val="008135DF"/>
    <w:pPr>
      <w:widowControl/>
      <w:overflowPunct w:val="0"/>
    </w:pPr>
    <w:rPr>
      <w:rFonts w:ascii="SchoolBook" w:hAnsi="SchoolBook"/>
      <w:sz w:val="26"/>
      <w:szCs w:val="26"/>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
    <w:link w:val="24"/>
    <w:rsid w:val="008135DF"/>
    <w:pPr>
      <w:widowControl/>
      <w:autoSpaceDE/>
      <w:autoSpaceDN/>
      <w:adjustRightInd/>
      <w:spacing w:line="360" w:lineRule="auto"/>
      <w:ind w:firstLine="708"/>
      <w:jc w:val="both"/>
    </w:pPr>
    <w:rPr>
      <w:sz w:val="24"/>
      <w:szCs w:val="24"/>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 Знак Знак Знак Знак Знак Знак Знак Знак Знак"/>
    <w:basedOn w:val="a0"/>
    <w:link w:val="23"/>
    <w:rsid w:val="008135DF"/>
    <w:rPr>
      <w:sz w:val="24"/>
      <w:szCs w:val="24"/>
    </w:rPr>
  </w:style>
  <w:style w:type="paragraph" w:styleId="afe">
    <w:name w:val="Body Text Indent"/>
    <w:basedOn w:val="a"/>
    <w:link w:val="aff"/>
    <w:rsid w:val="008135DF"/>
    <w:pPr>
      <w:widowControl/>
      <w:autoSpaceDE/>
      <w:autoSpaceDN/>
      <w:adjustRightInd/>
      <w:ind w:firstLine="720"/>
      <w:jc w:val="both"/>
    </w:pPr>
    <w:rPr>
      <w:sz w:val="24"/>
      <w:szCs w:val="24"/>
    </w:rPr>
  </w:style>
  <w:style w:type="character" w:customStyle="1" w:styleId="aff">
    <w:name w:val="Основной текст с отступом Знак"/>
    <w:basedOn w:val="a0"/>
    <w:link w:val="afe"/>
    <w:rsid w:val="008135DF"/>
    <w:rPr>
      <w:sz w:val="24"/>
      <w:szCs w:val="24"/>
    </w:rPr>
  </w:style>
  <w:style w:type="paragraph" w:styleId="33">
    <w:name w:val="Body Text Indent 3"/>
    <w:basedOn w:val="a"/>
    <w:link w:val="34"/>
    <w:rsid w:val="008135DF"/>
    <w:pPr>
      <w:widowControl/>
      <w:autoSpaceDE/>
      <w:autoSpaceDN/>
      <w:adjustRightInd/>
      <w:spacing w:line="360" w:lineRule="auto"/>
      <w:ind w:firstLine="900"/>
      <w:jc w:val="both"/>
    </w:pPr>
    <w:rPr>
      <w:sz w:val="24"/>
      <w:szCs w:val="24"/>
    </w:rPr>
  </w:style>
  <w:style w:type="character" w:customStyle="1" w:styleId="34">
    <w:name w:val="Основной текст с отступом 3 Знак"/>
    <w:basedOn w:val="a0"/>
    <w:link w:val="33"/>
    <w:rsid w:val="008135DF"/>
    <w:rPr>
      <w:sz w:val="24"/>
      <w:szCs w:val="24"/>
    </w:rPr>
  </w:style>
  <w:style w:type="paragraph" w:customStyle="1" w:styleId="220">
    <w:name w:val="Основной текст 22"/>
    <w:basedOn w:val="a"/>
    <w:rsid w:val="008135DF"/>
    <w:pPr>
      <w:widowControl/>
      <w:autoSpaceDE/>
      <w:autoSpaceDN/>
      <w:adjustRightInd/>
      <w:ind w:firstLine="720"/>
      <w:jc w:val="both"/>
    </w:pPr>
    <w:rPr>
      <w:sz w:val="24"/>
    </w:rPr>
  </w:style>
  <w:style w:type="paragraph" w:styleId="25">
    <w:name w:val="Body Text 2"/>
    <w:basedOn w:val="a"/>
    <w:link w:val="26"/>
    <w:rsid w:val="008135DF"/>
    <w:pPr>
      <w:autoSpaceDE/>
      <w:autoSpaceDN/>
      <w:adjustRightInd/>
      <w:snapToGrid w:val="0"/>
      <w:spacing w:before="120" w:line="360" w:lineRule="auto"/>
      <w:jc w:val="both"/>
    </w:pPr>
    <w:rPr>
      <w:b/>
      <w:color w:val="000000"/>
      <w:sz w:val="24"/>
    </w:rPr>
  </w:style>
  <w:style w:type="character" w:customStyle="1" w:styleId="26">
    <w:name w:val="Основной текст 2 Знак"/>
    <w:basedOn w:val="a0"/>
    <w:link w:val="25"/>
    <w:rsid w:val="008135DF"/>
    <w:rPr>
      <w:b/>
      <w:color w:val="000000"/>
      <w:sz w:val="24"/>
    </w:rPr>
  </w:style>
  <w:style w:type="paragraph" w:styleId="35">
    <w:name w:val="Body Text 3"/>
    <w:basedOn w:val="a"/>
    <w:link w:val="36"/>
    <w:rsid w:val="008135DF"/>
    <w:pPr>
      <w:autoSpaceDE/>
      <w:autoSpaceDN/>
      <w:adjustRightInd/>
      <w:snapToGrid w:val="0"/>
    </w:pPr>
    <w:rPr>
      <w:sz w:val="24"/>
      <w:szCs w:val="24"/>
    </w:rPr>
  </w:style>
  <w:style w:type="character" w:customStyle="1" w:styleId="36">
    <w:name w:val="Основной текст 3 Знак"/>
    <w:basedOn w:val="a0"/>
    <w:link w:val="35"/>
    <w:rsid w:val="008135DF"/>
    <w:rPr>
      <w:sz w:val="24"/>
      <w:szCs w:val="24"/>
    </w:rPr>
  </w:style>
  <w:style w:type="paragraph" w:styleId="aff0">
    <w:name w:val="Normal (Web)"/>
    <w:aliases w:val="Обычный (Web)1"/>
    <w:basedOn w:val="a"/>
    <w:uiPriority w:val="99"/>
    <w:rsid w:val="008135DF"/>
    <w:pPr>
      <w:widowControl/>
      <w:autoSpaceDE/>
      <w:autoSpaceDN/>
      <w:adjustRightInd/>
      <w:spacing w:before="100" w:beforeAutospacing="1" w:after="100" w:afterAutospacing="1"/>
    </w:pPr>
    <w:rPr>
      <w:rFonts w:ascii="Verdana" w:hAnsi="Verdana"/>
    </w:rPr>
  </w:style>
  <w:style w:type="paragraph" w:customStyle="1" w:styleId="ConsNormal">
    <w:name w:val="ConsNormal"/>
    <w:rsid w:val="008135DF"/>
    <w:pPr>
      <w:ind w:firstLine="720"/>
    </w:pPr>
    <w:rPr>
      <w:rFonts w:ascii="Arial" w:hAnsi="Arial" w:cs="Arial"/>
      <w:sz w:val="18"/>
      <w:szCs w:val="18"/>
    </w:rPr>
  </w:style>
  <w:style w:type="paragraph" w:customStyle="1" w:styleId="Normal">
    <w:name w:val="Normal Знак Знак"/>
    <w:rsid w:val="008135DF"/>
    <w:pPr>
      <w:spacing w:before="100" w:after="100"/>
      <w:jc w:val="both"/>
    </w:pPr>
    <w:rPr>
      <w:sz w:val="24"/>
      <w:szCs w:val="24"/>
    </w:rPr>
  </w:style>
  <w:style w:type="paragraph" w:styleId="aff1">
    <w:name w:val="Document Map"/>
    <w:basedOn w:val="a"/>
    <w:link w:val="aff2"/>
    <w:rsid w:val="008135DF"/>
    <w:pPr>
      <w:widowControl/>
      <w:shd w:val="clear" w:color="auto" w:fill="000080"/>
      <w:autoSpaceDE/>
      <w:autoSpaceDN/>
      <w:adjustRightInd/>
    </w:pPr>
    <w:rPr>
      <w:rFonts w:ascii="Tahoma" w:hAnsi="Tahoma" w:cs="Tahoma"/>
    </w:rPr>
  </w:style>
  <w:style w:type="character" w:customStyle="1" w:styleId="aff2">
    <w:name w:val="Схема документа Знак"/>
    <w:basedOn w:val="a0"/>
    <w:link w:val="aff1"/>
    <w:rsid w:val="008135DF"/>
    <w:rPr>
      <w:rFonts w:ascii="Tahoma" w:hAnsi="Tahoma" w:cs="Tahoma"/>
      <w:shd w:val="clear" w:color="auto" w:fill="000080"/>
    </w:rPr>
  </w:style>
  <w:style w:type="paragraph" w:customStyle="1" w:styleId="CM38">
    <w:name w:val="CM38"/>
    <w:basedOn w:val="Default"/>
    <w:next w:val="Default"/>
    <w:rsid w:val="008135DF"/>
    <w:pPr>
      <w:suppressAutoHyphens/>
      <w:autoSpaceDN/>
      <w:adjustRightInd/>
      <w:spacing w:after="78"/>
    </w:pPr>
    <w:rPr>
      <w:color w:val="auto"/>
      <w:lang w:eastAsia="ar-SA"/>
    </w:rPr>
  </w:style>
  <w:style w:type="paragraph" w:customStyle="1" w:styleId="1">
    <w:name w:val="список1"/>
    <w:basedOn w:val="a"/>
    <w:rsid w:val="008135DF"/>
    <w:pPr>
      <w:widowControl/>
      <w:numPr>
        <w:numId w:val="3"/>
      </w:numPr>
      <w:tabs>
        <w:tab w:val="num" w:pos="0"/>
        <w:tab w:val="left" w:pos="1080"/>
      </w:tabs>
      <w:autoSpaceDE/>
      <w:autoSpaceDN/>
      <w:adjustRightInd/>
      <w:ind w:left="0" w:firstLine="720"/>
    </w:pPr>
    <w:rPr>
      <w:sz w:val="28"/>
      <w:szCs w:val="24"/>
    </w:rPr>
  </w:style>
  <w:style w:type="character" w:styleId="aff3">
    <w:name w:val="Strong"/>
    <w:qFormat/>
    <w:rsid w:val="008135DF"/>
    <w:rPr>
      <w:b/>
      <w:bCs/>
    </w:rPr>
  </w:style>
  <w:style w:type="paragraph" w:customStyle="1" w:styleId="Main">
    <w:name w:val="Main"/>
    <w:rsid w:val="008135DF"/>
    <w:pPr>
      <w:widowControl w:val="0"/>
      <w:spacing w:line="360" w:lineRule="auto"/>
      <w:ind w:firstLine="709"/>
      <w:jc w:val="both"/>
    </w:pPr>
    <w:rPr>
      <w:rFonts w:cs="Tahoma"/>
      <w:sz w:val="24"/>
      <w:szCs w:val="16"/>
    </w:rPr>
  </w:style>
  <w:style w:type="character" w:customStyle="1" w:styleId="Main0">
    <w:name w:val="Main Знак"/>
    <w:rsid w:val="008135DF"/>
    <w:rPr>
      <w:rFonts w:cs="Tahoma"/>
      <w:sz w:val="24"/>
      <w:szCs w:val="16"/>
      <w:lang w:val="ru-RU" w:eastAsia="ru-RU" w:bidi="ar-SA"/>
    </w:rPr>
  </w:style>
  <w:style w:type="character" w:customStyle="1" w:styleId="aff4">
    <w:name w:val="Знак Знак"/>
    <w:rsid w:val="008135DF"/>
    <w:rPr>
      <w:sz w:val="28"/>
      <w:lang w:val="ru-RU" w:eastAsia="ru-RU" w:bidi="ar-SA"/>
    </w:rPr>
  </w:style>
  <w:style w:type="paragraph" w:customStyle="1" w:styleId="CM5">
    <w:name w:val="CM5"/>
    <w:basedOn w:val="a"/>
    <w:next w:val="a"/>
    <w:rsid w:val="008135DF"/>
    <w:pPr>
      <w:suppressAutoHyphens/>
      <w:autoSpaceDN/>
      <w:adjustRightInd/>
      <w:spacing w:line="273" w:lineRule="atLeast"/>
    </w:pPr>
    <w:rPr>
      <w:rFonts w:ascii="OEKGHE+OfficinaSerifWinC" w:hAnsi="OEKGHE+OfficinaSerifWinC"/>
      <w:sz w:val="24"/>
      <w:szCs w:val="24"/>
      <w:lang w:eastAsia="ar-SA"/>
    </w:rPr>
  </w:style>
  <w:style w:type="paragraph" w:customStyle="1" w:styleId="CM42">
    <w:name w:val="CM42"/>
    <w:basedOn w:val="Default"/>
    <w:next w:val="Default"/>
    <w:rsid w:val="008135DF"/>
    <w:pPr>
      <w:suppressAutoHyphens/>
      <w:autoSpaceDN/>
      <w:adjustRightInd/>
      <w:spacing w:after="745"/>
    </w:pPr>
    <w:rPr>
      <w:color w:val="auto"/>
      <w:lang w:eastAsia="ar-SA"/>
    </w:rPr>
  </w:style>
  <w:style w:type="paragraph" w:customStyle="1" w:styleId="CM27">
    <w:name w:val="CM27"/>
    <w:basedOn w:val="Default"/>
    <w:next w:val="Default"/>
    <w:rsid w:val="008135DF"/>
    <w:pPr>
      <w:suppressAutoHyphens/>
      <w:autoSpaceDN/>
      <w:adjustRightInd/>
      <w:spacing w:line="276" w:lineRule="atLeast"/>
    </w:pPr>
    <w:rPr>
      <w:color w:val="auto"/>
      <w:lang w:eastAsia="ar-SA"/>
    </w:rPr>
  </w:style>
  <w:style w:type="paragraph" w:customStyle="1" w:styleId="CM34">
    <w:name w:val="CM34"/>
    <w:basedOn w:val="Default"/>
    <w:next w:val="Default"/>
    <w:rsid w:val="008135DF"/>
    <w:pPr>
      <w:suppressAutoHyphens/>
      <w:autoSpaceDN/>
      <w:adjustRightInd/>
      <w:spacing w:line="180" w:lineRule="atLeast"/>
    </w:pPr>
    <w:rPr>
      <w:color w:val="auto"/>
      <w:lang w:eastAsia="ar-SA"/>
    </w:rPr>
  </w:style>
  <w:style w:type="paragraph" w:customStyle="1" w:styleId="310">
    <w:name w:val="Основной текст 31"/>
    <w:basedOn w:val="a"/>
    <w:rsid w:val="008135DF"/>
    <w:pPr>
      <w:suppressAutoHyphens/>
      <w:autoSpaceDE/>
      <w:autoSpaceDN/>
      <w:adjustRightInd/>
      <w:jc w:val="both"/>
    </w:pPr>
    <w:rPr>
      <w:rFonts w:ascii="Arial" w:hAnsi="Arial"/>
      <w:sz w:val="26"/>
      <w:lang w:eastAsia="ar-SA"/>
    </w:rPr>
  </w:style>
  <w:style w:type="paragraph" w:styleId="3">
    <w:name w:val="List Bullet 3"/>
    <w:basedOn w:val="a"/>
    <w:autoRedefine/>
    <w:rsid w:val="008135DF"/>
    <w:pPr>
      <w:widowControl/>
      <w:numPr>
        <w:numId w:val="4"/>
      </w:numPr>
      <w:tabs>
        <w:tab w:val="num" w:pos="0"/>
        <w:tab w:val="num" w:pos="360"/>
      </w:tabs>
      <w:autoSpaceDE/>
      <w:autoSpaceDN/>
      <w:adjustRightInd/>
      <w:spacing w:line="360" w:lineRule="auto"/>
      <w:ind w:left="0" w:firstLine="900"/>
    </w:pPr>
    <w:rPr>
      <w:sz w:val="28"/>
      <w:szCs w:val="24"/>
    </w:rPr>
  </w:style>
  <w:style w:type="paragraph" w:customStyle="1" w:styleId="xl27">
    <w:name w:val="xl27"/>
    <w:basedOn w:val="a"/>
    <w:rsid w:val="008135DF"/>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OTCHET00">
    <w:name w:val="OTCHET_00"/>
    <w:basedOn w:val="27"/>
    <w:rsid w:val="008135DF"/>
    <w:pPr>
      <w:tabs>
        <w:tab w:val="clear" w:pos="1665"/>
        <w:tab w:val="left" w:pos="709"/>
        <w:tab w:val="left" w:pos="3402"/>
      </w:tabs>
      <w:spacing w:line="360" w:lineRule="auto"/>
      <w:ind w:left="0" w:firstLine="0"/>
      <w:jc w:val="both"/>
    </w:pPr>
    <w:rPr>
      <w:rFonts w:ascii="NTTimes/Cyrillic" w:hAnsi="NTTimes/Cyrillic"/>
      <w:sz w:val="24"/>
    </w:rPr>
  </w:style>
  <w:style w:type="paragraph" w:styleId="27">
    <w:name w:val="List Number 2"/>
    <w:basedOn w:val="a"/>
    <w:rsid w:val="008135DF"/>
    <w:pPr>
      <w:widowControl/>
      <w:tabs>
        <w:tab w:val="num" w:pos="1665"/>
      </w:tabs>
      <w:autoSpaceDE/>
      <w:autoSpaceDN/>
      <w:adjustRightInd/>
      <w:ind w:left="1665" w:hanging="960"/>
    </w:pPr>
  </w:style>
  <w:style w:type="paragraph" w:styleId="aff5">
    <w:name w:val="Block Text"/>
    <w:basedOn w:val="a"/>
    <w:rsid w:val="008135DF"/>
    <w:pPr>
      <w:shd w:val="clear" w:color="auto" w:fill="FFFFFF"/>
      <w:spacing w:line="277" w:lineRule="exact"/>
      <w:ind w:left="11" w:right="29" w:firstLine="828"/>
    </w:pPr>
    <w:rPr>
      <w:color w:val="000000"/>
      <w:sz w:val="24"/>
      <w:szCs w:val="24"/>
    </w:rPr>
  </w:style>
  <w:style w:type="character" w:styleId="aff6">
    <w:name w:val="FollowedHyperlink"/>
    <w:uiPriority w:val="99"/>
    <w:rsid w:val="008135DF"/>
    <w:rPr>
      <w:color w:val="800080"/>
      <w:u w:val="single"/>
    </w:rPr>
  </w:style>
  <w:style w:type="paragraph" w:customStyle="1" w:styleId="h2">
    <w:name w:val="h2"/>
    <w:basedOn w:val="ad"/>
    <w:rsid w:val="008135DF"/>
    <w:pPr>
      <w:widowControl/>
      <w:autoSpaceDE/>
      <w:autoSpaceDN/>
      <w:spacing w:before="0" w:after="480"/>
    </w:pPr>
    <w:rPr>
      <w:rFonts w:ascii="Times New Roman" w:hAnsi="Times New Roman"/>
      <w:kern w:val="0"/>
      <w:sz w:val="24"/>
      <w:szCs w:val="24"/>
    </w:rPr>
  </w:style>
  <w:style w:type="paragraph" w:customStyle="1" w:styleId="tx">
    <w:name w:val="tx"/>
    <w:basedOn w:val="a"/>
    <w:rsid w:val="008135DF"/>
    <w:pPr>
      <w:widowControl/>
      <w:autoSpaceDE/>
      <w:autoSpaceDN/>
      <w:adjustRightInd/>
      <w:ind w:firstLine="225"/>
      <w:jc w:val="both"/>
    </w:pPr>
    <w:rPr>
      <w:b/>
      <w:bCs/>
      <w:color w:val="CC6600"/>
      <w:sz w:val="24"/>
      <w:szCs w:val="24"/>
    </w:rPr>
  </w:style>
  <w:style w:type="paragraph" w:customStyle="1" w:styleId="15">
    <w:name w:val="Основной текст с отступом1"/>
    <w:basedOn w:val="a"/>
    <w:rsid w:val="008135DF"/>
    <w:pPr>
      <w:widowControl/>
      <w:autoSpaceDE/>
      <w:autoSpaceDN/>
      <w:adjustRightInd/>
      <w:spacing w:before="100" w:after="120"/>
      <w:ind w:left="283"/>
    </w:pPr>
    <w:rPr>
      <w:sz w:val="24"/>
      <w:szCs w:val="24"/>
    </w:rPr>
  </w:style>
  <w:style w:type="paragraph" w:customStyle="1" w:styleId="Iauiue">
    <w:name w:val="Iau?iue"/>
    <w:rsid w:val="008135DF"/>
    <w:pPr>
      <w:widowControl w:val="0"/>
    </w:pPr>
    <w:rPr>
      <w:lang w:val="en-US"/>
    </w:rPr>
  </w:style>
  <w:style w:type="paragraph" w:customStyle="1" w:styleId="aff7">
    <w:name w:val="Знак Знак Знак Знак Знак Знак Знак Знак Знак Знак Знак Знак Знак"/>
    <w:basedOn w:val="a"/>
    <w:rsid w:val="008135DF"/>
    <w:pPr>
      <w:widowControl/>
      <w:autoSpaceDE/>
      <w:autoSpaceDN/>
      <w:adjustRightInd/>
    </w:pPr>
    <w:rPr>
      <w:rFonts w:ascii="Verdana" w:hAnsi="Verdana" w:cs="Verdana"/>
      <w:lang w:val="en-US" w:eastAsia="en-US"/>
    </w:rPr>
  </w:style>
  <w:style w:type="character" w:styleId="aff8">
    <w:name w:val="annotation reference"/>
    <w:uiPriority w:val="99"/>
    <w:unhideWhenUsed/>
    <w:rsid w:val="008135DF"/>
    <w:rPr>
      <w:sz w:val="16"/>
      <w:szCs w:val="16"/>
    </w:rPr>
  </w:style>
  <w:style w:type="paragraph" w:styleId="aff9">
    <w:name w:val="annotation text"/>
    <w:basedOn w:val="a"/>
    <w:link w:val="affa"/>
    <w:uiPriority w:val="99"/>
    <w:unhideWhenUsed/>
    <w:rsid w:val="008135DF"/>
    <w:pPr>
      <w:widowControl/>
      <w:autoSpaceDE/>
      <w:autoSpaceDN/>
      <w:adjustRightInd/>
      <w:spacing w:after="200"/>
      <w:ind w:firstLine="851"/>
    </w:pPr>
    <w:rPr>
      <w:rFonts w:ascii="Calibri" w:eastAsia="Calibri" w:hAnsi="Calibri"/>
      <w:lang w:eastAsia="en-US"/>
    </w:rPr>
  </w:style>
  <w:style w:type="character" w:customStyle="1" w:styleId="affa">
    <w:name w:val="Текст примечания Знак"/>
    <w:basedOn w:val="a0"/>
    <w:link w:val="aff9"/>
    <w:uiPriority w:val="99"/>
    <w:rsid w:val="008135DF"/>
    <w:rPr>
      <w:rFonts w:ascii="Calibri" w:eastAsia="Calibri" w:hAnsi="Calibri"/>
      <w:lang w:eastAsia="en-US"/>
    </w:rPr>
  </w:style>
  <w:style w:type="paragraph" w:styleId="affb">
    <w:name w:val="annotation subject"/>
    <w:basedOn w:val="aff9"/>
    <w:next w:val="aff9"/>
    <w:link w:val="affc"/>
    <w:uiPriority w:val="99"/>
    <w:unhideWhenUsed/>
    <w:rsid w:val="008135DF"/>
    <w:rPr>
      <w:b/>
      <w:bCs/>
    </w:rPr>
  </w:style>
  <w:style w:type="character" w:customStyle="1" w:styleId="affc">
    <w:name w:val="Тема примечания Знак"/>
    <w:basedOn w:val="affa"/>
    <w:link w:val="affb"/>
    <w:uiPriority w:val="99"/>
    <w:rsid w:val="008135DF"/>
    <w:rPr>
      <w:rFonts w:ascii="Calibri" w:eastAsia="Calibri" w:hAnsi="Calibri"/>
      <w:b/>
      <w:bCs/>
      <w:lang w:eastAsia="en-US"/>
    </w:rPr>
  </w:style>
  <w:style w:type="numbering" w:customStyle="1" w:styleId="16">
    <w:name w:val="Нет списка1"/>
    <w:next w:val="a2"/>
    <w:uiPriority w:val="99"/>
    <w:semiHidden/>
    <w:unhideWhenUsed/>
    <w:rsid w:val="00BF286B"/>
  </w:style>
  <w:style w:type="paragraph" w:customStyle="1" w:styleId="affd">
    <w:name w:val="Знак"/>
    <w:basedOn w:val="a"/>
    <w:rsid w:val="00BF286B"/>
    <w:pPr>
      <w:widowControl/>
      <w:autoSpaceDE/>
      <w:autoSpaceDN/>
      <w:adjustRightInd/>
      <w:spacing w:line="240" w:lineRule="exact"/>
      <w:jc w:val="both"/>
    </w:pPr>
    <w:rPr>
      <w:sz w:val="24"/>
      <w:szCs w:val="24"/>
      <w:lang w:val="en-US" w:eastAsia="en-US"/>
    </w:rPr>
  </w:style>
  <w:style w:type="paragraph" w:customStyle="1" w:styleId="Heading">
    <w:name w:val="Heading"/>
    <w:rsid w:val="00BF286B"/>
    <w:pPr>
      <w:widowControl w:val="0"/>
      <w:autoSpaceDE w:val="0"/>
      <w:autoSpaceDN w:val="0"/>
      <w:adjustRightInd w:val="0"/>
    </w:pPr>
    <w:rPr>
      <w:rFonts w:ascii="Arial" w:hAnsi="Arial" w:cs="Arial"/>
      <w:b/>
      <w:bCs/>
      <w:sz w:val="22"/>
      <w:szCs w:val="22"/>
    </w:rPr>
  </w:style>
  <w:style w:type="paragraph" w:customStyle="1" w:styleId="txt">
    <w:name w:val="txt"/>
    <w:basedOn w:val="a"/>
    <w:rsid w:val="00BF286B"/>
    <w:pPr>
      <w:widowControl/>
      <w:autoSpaceDE/>
      <w:autoSpaceDN/>
      <w:adjustRightInd/>
      <w:spacing w:before="100" w:beforeAutospacing="1" w:after="100" w:afterAutospacing="1"/>
    </w:pPr>
    <w:rPr>
      <w:rFonts w:ascii="Verdana" w:hAnsi="Verdana"/>
      <w:color w:val="000000"/>
      <w:sz w:val="17"/>
      <w:szCs w:val="17"/>
    </w:rPr>
  </w:style>
  <w:style w:type="character" w:customStyle="1" w:styleId="FontStyle15">
    <w:name w:val="Font Style15"/>
    <w:rsid w:val="00BF286B"/>
    <w:rPr>
      <w:rFonts w:ascii="Times New Roman" w:hAnsi="Times New Roman" w:cs="Times New Roman"/>
      <w:sz w:val="24"/>
      <w:szCs w:val="24"/>
    </w:rPr>
  </w:style>
  <w:style w:type="character" w:customStyle="1" w:styleId="FontStyle11">
    <w:name w:val="Font Style11"/>
    <w:rsid w:val="00BF286B"/>
    <w:rPr>
      <w:rFonts w:ascii="Times New Roman" w:hAnsi="Times New Roman" w:cs="Times New Roman"/>
      <w:sz w:val="26"/>
      <w:szCs w:val="26"/>
    </w:rPr>
  </w:style>
  <w:style w:type="character" w:customStyle="1" w:styleId="apple-style-span">
    <w:name w:val="apple-style-span"/>
    <w:rsid w:val="00BF286B"/>
  </w:style>
  <w:style w:type="paragraph" w:customStyle="1" w:styleId="textb">
    <w:name w:val="textb"/>
    <w:basedOn w:val="a"/>
    <w:rsid w:val="00BF286B"/>
    <w:pPr>
      <w:widowControl/>
      <w:autoSpaceDE/>
      <w:autoSpaceDN/>
      <w:adjustRightInd/>
    </w:pPr>
    <w:rPr>
      <w:rFonts w:ascii="Arial" w:hAnsi="Arial" w:cs="Arial"/>
      <w:b/>
      <w:bCs/>
      <w:sz w:val="22"/>
      <w:szCs w:val="22"/>
    </w:rPr>
  </w:style>
  <w:style w:type="paragraph" w:customStyle="1" w:styleId="western">
    <w:name w:val="western"/>
    <w:basedOn w:val="a"/>
    <w:rsid w:val="00BF286B"/>
    <w:pPr>
      <w:widowControl/>
      <w:autoSpaceDE/>
      <w:autoSpaceDN/>
      <w:adjustRightInd/>
      <w:spacing w:before="100" w:beforeAutospacing="1" w:after="100" w:afterAutospacing="1"/>
    </w:pPr>
    <w:rPr>
      <w:sz w:val="24"/>
      <w:szCs w:val="24"/>
    </w:rPr>
  </w:style>
  <w:style w:type="character" w:customStyle="1" w:styleId="nobase">
    <w:name w:val="nobase"/>
    <w:rsid w:val="00BF286B"/>
  </w:style>
  <w:style w:type="paragraph" w:customStyle="1" w:styleId="17">
    <w:name w:val="Верхний колонтитул1"/>
    <w:basedOn w:val="a"/>
    <w:rsid w:val="00BF286B"/>
    <w:pPr>
      <w:widowControl/>
      <w:autoSpaceDE/>
      <w:autoSpaceDN/>
      <w:adjustRightInd/>
      <w:ind w:left="300"/>
      <w:jc w:val="center"/>
    </w:pPr>
    <w:rPr>
      <w:rFonts w:ascii="Arial" w:hAnsi="Arial" w:cs="Arial"/>
      <w:b/>
      <w:bCs/>
      <w:color w:val="3560A7"/>
      <w:sz w:val="21"/>
      <w:szCs w:val="21"/>
    </w:rPr>
  </w:style>
  <w:style w:type="character" w:customStyle="1" w:styleId="bookmark">
    <w:name w:val="bookmark"/>
    <w:rsid w:val="00BF286B"/>
  </w:style>
  <w:style w:type="character" w:customStyle="1" w:styleId="bold1">
    <w:name w:val="bold1"/>
    <w:rsid w:val="00BF286B"/>
    <w:rPr>
      <w:b/>
      <w:bCs/>
    </w:rPr>
  </w:style>
  <w:style w:type="character" w:customStyle="1" w:styleId="bookmark3">
    <w:name w:val="bookmark3"/>
    <w:rsid w:val="00BF286B"/>
    <w:rPr>
      <w:shd w:val="clear" w:color="auto" w:fill="FFD800"/>
    </w:rPr>
  </w:style>
  <w:style w:type="character" w:customStyle="1" w:styleId="blk">
    <w:name w:val="blk"/>
    <w:rsid w:val="00BF286B"/>
  </w:style>
  <w:style w:type="character" w:customStyle="1" w:styleId="docaccesstitle">
    <w:name w:val="docaccess_title"/>
    <w:rsid w:val="00BF286B"/>
  </w:style>
  <w:style w:type="paragraph" w:customStyle="1" w:styleId="ConsPlusTitlePage">
    <w:name w:val="ConsPlusTitlePage"/>
    <w:rsid w:val="00BF286B"/>
    <w:pPr>
      <w:widowControl w:val="0"/>
      <w:autoSpaceDE w:val="0"/>
      <w:autoSpaceDN w:val="0"/>
    </w:pPr>
    <w:rPr>
      <w:rFonts w:ascii="Tahoma" w:hAnsi="Tahoma" w:cs="Tahoma"/>
    </w:rPr>
  </w:style>
  <w:style w:type="paragraph" w:styleId="28">
    <w:name w:val="Quote"/>
    <w:basedOn w:val="a"/>
    <w:link w:val="29"/>
    <w:rsid w:val="00BF286B"/>
    <w:pPr>
      <w:widowControl/>
      <w:suppressAutoHyphens/>
      <w:autoSpaceDE/>
      <w:adjustRightInd/>
      <w:spacing w:after="200" w:line="276" w:lineRule="auto"/>
      <w:textAlignment w:val="baseline"/>
    </w:pPr>
    <w:rPr>
      <w:rFonts w:ascii="Calibri" w:eastAsia="SimSun" w:hAnsi="Calibri"/>
      <w:i/>
      <w:iCs/>
      <w:color w:val="000000"/>
      <w:kern w:val="3"/>
      <w:sz w:val="22"/>
      <w:szCs w:val="22"/>
      <w:lang w:eastAsia="en-US"/>
    </w:rPr>
  </w:style>
  <w:style w:type="character" w:customStyle="1" w:styleId="29">
    <w:name w:val="Цитата 2 Знак"/>
    <w:basedOn w:val="a0"/>
    <w:link w:val="28"/>
    <w:rsid w:val="00BF286B"/>
    <w:rPr>
      <w:rFonts w:ascii="Calibri" w:eastAsia="SimSun" w:hAnsi="Calibri"/>
      <w:i/>
      <w:iCs/>
      <w:color w:val="000000"/>
      <w:kern w:val="3"/>
      <w:sz w:val="22"/>
      <w:szCs w:val="22"/>
      <w:lang w:eastAsia="en-US"/>
    </w:rPr>
  </w:style>
  <w:style w:type="paragraph" w:styleId="affe">
    <w:name w:val="No Spacing"/>
    <w:uiPriority w:val="1"/>
    <w:qFormat/>
    <w:rsid w:val="0083631F"/>
    <w:pPr>
      <w:ind w:firstLine="851"/>
    </w:pPr>
    <w:rPr>
      <w:rFonts w:ascii="Calibri" w:eastAsia="Calibri" w:hAnsi="Calibri"/>
      <w:sz w:val="22"/>
      <w:szCs w:val="22"/>
      <w:lang w:eastAsia="en-US"/>
    </w:rPr>
  </w:style>
  <w:style w:type="paragraph" w:styleId="afff">
    <w:name w:val="List Paragraph"/>
    <w:basedOn w:val="a"/>
    <w:uiPriority w:val="34"/>
    <w:qFormat/>
    <w:rsid w:val="007B7B7E"/>
    <w:pPr>
      <w:ind w:left="720"/>
      <w:contextualSpacing/>
    </w:pPr>
  </w:style>
  <w:style w:type="paragraph" w:customStyle="1" w:styleId="afff0">
    <w:name w:val="Знак Знак Знак Знак"/>
    <w:basedOn w:val="a"/>
    <w:rsid w:val="007D2FB9"/>
    <w:pPr>
      <w:widowControl/>
      <w:autoSpaceDE/>
      <w:autoSpaceDN/>
      <w:adjustRightInd/>
    </w:pPr>
    <w:rPr>
      <w:rFonts w:ascii="Verdana" w:hAnsi="Verdana" w:cs="Verdana"/>
      <w:lang w:val="en-US" w:eastAsia="en-US"/>
    </w:rPr>
  </w:style>
  <w:style w:type="paragraph" w:customStyle="1" w:styleId="2a">
    <w:name w:val="Верхний колонтитул2"/>
    <w:basedOn w:val="a"/>
    <w:rsid w:val="007D2FB9"/>
    <w:pPr>
      <w:widowControl/>
      <w:autoSpaceDE/>
      <w:autoSpaceDN/>
      <w:adjustRightInd/>
      <w:ind w:left="300"/>
      <w:jc w:val="center"/>
    </w:pPr>
    <w:rPr>
      <w:rFonts w:ascii="Arial" w:hAnsi="Arial" w:cs="Arial"/>
      <w:b/>
      <w:bCs/>
      <w:color w:val="3560A7"/>
      <w:sz w:val="21"/>
      <w:szCs w:val="21"/>
    </w:rPr>
  </w:style>
  <w:style w:type="paragraph" w:customStyle="1" w:styleId="afff1">
    <w:name w:val="Знак Знак Знак Знак"/>
    <w:basedOn w:val="a"/>
    <w:rsid w:val="002E5EDF"/>
    <w:pPr>
      <w:widowControl/>
      <w:autoSpaceDE/>
      <w:autoSpaceDN/>
      <w:adjustRightInd/>
    </w:pPr>
    <w:rPr>
      <w:rFonts w:ascii="Verdana" w:hAnsi="Verdana" w:cs="Verdana"/>
      <w:lang w:val="en-US" w:eastAsia="en-US"/>
    </w:rPr>
  </w:style>
  <w:style w:type="paragraph" w:customStyle="1" w:styleId="37">
    <w:name w:val="Верхний колонтитул3"/>
    <w:basedOn w:val="a"/>
    <w:rsid w:val="002E5EDF"/>
    <w:pPr>
      <w:widowControl/>
      <w:autoSpaceDE/>
      <w:autoSpaceDN/>
      <w:adjustRightInd/>
      <w:ind w:left="300"/>
      <w:jc w:val="center"/>
    </w:pPr>
    <w:rPr>
      <w:rFonts w:ascii="Arial" w:hAnsi="Arial" w:cs="Arial"/>
      <w:b/>
      <w:bCs/>
      <w:color w:val="3560A7"/>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C84"/>
    <w:pPr>
      <w:widowControl w:val="0"/>
      <w:autoSpaceDE w:val="0"/>
      <w:autoSpaceDN w:val="0"/>
      <w:adjustRightInd w:val="0"/>
    </w:pPr>
  </w:style>
  <w:style w:type="paragraph" w:styleId="10">
    <w:name w:val="heading 1"/>
    <w:basedOn w:val="a"/>
    <w:next w:val="a"/>
    <w:link w:val="11"/>
    <w:qFormat/>
    <w:rsid w:val="00DB71FD"/>
    <w:pPr>
      <w:keepNext/>
      <w:widowControl/>
      <w:autoSpaceDE/>
      <w:autoSpaceDN/>
      <w:adjustRightInd/>
      <w:jc w:val="center"/>
      <w:outlineLvl w:val="0"/>
    </w:pPr>
    <w:rPr>
      <w:sz w:val="28"/>
    </w:rPr>
  </w:style>
  <w:style w:type="paragraph" w:styleId="2">
    <w:name w:val="heading 2"/>
    <w:aliases w:val="ГЛАВА"/>
    <w:basedOn w:val="a"/>
    <w:next w:val="a"/>
    <w:link w:val="20"/>
    <w:uiPriority w:val="9"/>
    <w:qFormat/>
    <w:rsid w:val="008135DF"/>
    <w:pPr>
      <w:keepNext/>
      <w:widowControl/>
      <w:autoSpaceDE/>
      <w:autoSpaceDN/>
      <w:adjustRightInd/>
      <w:spacing w:before="240" w:after="60"/>
      <w:ind w:firstLine="851"/>
      <w:outlineLvl w:val="1"/>
    </w:pPr>
    <w:rPr>
      <w:rFonts w:ascii="Cambria" w:hAnsi="Cambria"/>
      <w:b/>
      <w:bCs/>
      <w:i/>
      <w:iCs/>
      <w:sz w:val="28"/>
      <w:szCs w:val="28"/>
      <w:lang w:eastAsia="en-US"/>
    </w:rPr>
  </w:style>
  <w:style w:type="paragraph" w:styleId="30">
    <w:name w:val="heading 3"/>
    <w:aliases w:val="ПодЗаголовок"/>
    <w:basedOn w:val="a"/>
    <w:next w:val="a"/>
    <w:link w:val="31"/>
    <w:uiPriority w:val="9"/>
    <w:qFormat/>
    <w:rsid w:val="008135DF"/>
    <w:pPr>
      <w:keepNext/>
      <w:widowControl/>
      <w:autoSpaceDE/>
      <w:autoSpaceDN/>
      <w:adjustRightInd/>
      <w:spacing w:before="240" w:after="60"/>
      <w:ind w:firstLine="851"/>
      <w:outlineLvl w:val="2"/>
    </w:pPr>
    <w:rPr>
      <w:rFonts w:ascii="Cambria" w:hAnsi="Cambria"/>
      <w:b/>
      <w:bCs/>
      <w:sz w:val="26"/>
      <w:szCs w:val="26"/>
      <w:lang w:eastAsia="en-US"/>
    </w:rPr>
  </w:style>
  <w:style w:type="paragraph" w:styleId="4">
    <w:name w:val="heading 4"/>
    <w:basedOn w:val="a"/>
    <w:next w:val="a"/>
    <w:link w:val="40"/>
    <w:uiPriority w:val="9"/>
    <w:qFormat/>
    <w:rsid w:val="008135DF"/>
    <w:pPr>
      <w:keepNext/>
      <w:widowControl/>
      <w:autoSpaceDE/>
      <w:autoSpaceDN/>
      <w:adjustRightInd/>
      <w:spacing w:before="240" w:after="60"/>
      <w:ind w:firstLine="851"/>
      <w:outlineLvl w:val="3"/>
    </w:pPr>
    <w:rPr>
      <w:rFonts w:ascii="Calibri" w:hAnsi="Calibri"/>
      <w:b/>
      <w:bCs/>
      <w:sz w:val="28"/>
      <w:szCs w:val="28"/>
      <w:lang w:eastAsia="en-US"/>
    </w:rPr>
  </w:style>
  <w:style w:type="paragraph" w:styleId="5">
    <w:name w:val="heading 5"/>
    <w:basedOn w:val="a"/>
    <w:next w:val="a"/>
    <w:link w:val="50"/>
    <w:unhideWhenUsed/>
    <w:qFormat/>
    <w:rsid w:val="008135DF"/>
    <w:pPr>
      <w:widowControl/>
      <w:autoSpaceDE/>
      <w:autoSpaceDN/>
      <w:adjustRightInd/>
      <w:spacing w:before="240" w:after="60"/>
      <w:ind w:firstLine="851"/>
      <w:outlineLvl w:val="4"/>
    </w:pPr>
    <w:rPr>
      <w:rFonts w:ascii="Calibri" w:hAnsi="Calibri"/>
      <w:b/>
      <w:bCs/>
      <w:i/>
      <w:iCs/>
      <w:sz w:val="26"/>
      <w:szCs w:val="26"/>
      <w:lang w:eastAsia="en-US"/>
    </w:rPr>
  </w:style>
  <w:style w:type="paragraph" w:styleId="6">
    <w:name w:val="heading 6"/>
    <w:basedOn w:val="a"/>
    <w:next w:val="a"/>
    <w:link w:val="60"/>
    <w:unhideWhenUsed/>
    <w:qFormat/>
    <w:rsid w:val="008135DF"/>
    <w:pPr>
      <w:widowControl/>
      <w:autoSpaceDE/>
      <w:autoSpaceDN/>
      <w:adjustRightInd/>
      <w:spacing w:before="240" w:after="60"/>
      <w:ind w:firstLine="851"/>
      <w:outlineLvl w:val="5"/>
    </w:pPr>
    <w:rPr>
      <w:rFonts w:ascii="Calibri" w:hAnsi="Calibri"/>
      <w:b/>
      <w:bCs/>
      <w:sz w:val="22"/>
      <w:szCs w:val="22"/>
      <w:lang w:eastAsia="en-US"/>
    </w:rPr>
  </w:style>
  <w:style w:type="paragraph" w:styleId="7">
    <w:name w:val="heading 7"/>
    <w:basedOn w:val="a"/>
    <w:next w:val="a"/>
    <w:link w:val="70"/>
    <w:unhideWhenUsed/>
    <w:qFormat/>
    <w:rsid w:val="008135DF"/>
    <w:pPr>
      <w:widowControl/>
      <w:autoSpaceDE/>
      <w:autoSpaceDN/>
      <w:adjustRightInd/>
      <w:spacing w:before="240" w:after="60"/>
      <w:ind w:firstLine="851"/>
      <w:outlineLvl w:val="6"/>
    </w:pPr>
    <w:rPr>
      <w:rFonts w:ascii="Calibri" w:hAnsi="Calibri"/>
      <w:sz w:val="24"/>
      <w:szCs w:val="24"/>
      <w:lang w:eastAsia="en-US"/>
    </w:rPr>
  </w:style>
  <w:style w:type="paragraph" w:styleId="8">
    <w:name w:val="heading 8"/>
    <w:basedOn w:val="a"/>
    <w:next w:val="a"/>
    <w:link w:val="80"/>
    <w:qFormat/>
    <w:rsid w:val="008135DF"/>
    <w:pPr>
      <w:keepNext/>
      <w:shd w:val="clear" w:color="auto" w:fill="FFFFFF"/>
      <w:ind w:left="4158"/>
      <w:outlineLvl w:val="7"/>
    </w:pPr>
    <w:rPr>
      <w:color w:val="000000"/>
      <w:spacing w:val="-2"/>
      <w:sz w:val="28"/>
      <w:szCs w:val="34"/>
    </w:rPr>
  </w:style>
  <w:style w:type="paragraph" w:styleId="9">
    <w:name w:val="heading 9"/>
    <w:basedOn w:val="a"/>
    <w:next w:val="a"/>
    <w:link w:val="90"/>
    <w:qFormat/>
    <w:rsid w:val="008135DF"/>
    <w:pPr>
      <w:keepNext/>
      <w:shd w:val="clear" w:color="auto" w:fill="FFFFFF"/>
      <w:spacing w:line="360" w:lineRule="auto"/>
      <w:ind w:right="29" w:firstLine="851"/>
      <w:jc w:val="both"/>
      <w:outlineLvl w:val="8"/>
    </w:pPr>
    <w:rPr>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2A7C84"/>
    <w:pPr>
      <w:autoSpaceDE/>
      <w:autoSpaceDN/>
      <w:adjustRightInd/>
      <w:spacing w:before="240" w:after="60"/>
      <w:jc w:val="center"/>
    </w:pPr>
    <w:rPr>
      <w:rFonts w:ascii="Arial" w:hAnsi="Arial"/>
      <w:b/>
      <w:kern w:val="28"/>
      <w:sz w:val="32"/>
    </w:rPr>
  </w:style>
  <w:style w:type="paragraph" w:styleId="a4">
    <w:name w:val="List"/>
    <w:basedOn w:val="a"/>
    <w:rsid w:val="002A7C84"/>
    <w:pPr>
      <w:autoSpaceDE/>
      <w:autoSpaceDN/>
      <w:adjustRightInd/>
      <w:ind w:left="283" w:hanging="283"/>
    </w:pPr>
  </w:style>
  <w:style w:type="paragraph" w:styleId="a5">
    <w:name w:val="Subtitle"/>
    <w:basedOn w:val="a"/>
    <w:link w:val="a6"/>
    <w:qFormat/>
    <w:rsid w:val="002A7C84"/>
    <w:pPr>
      <w:autoSpaceDE/>
      <w:autoSpaceDN/>
      <w:adjustRightInd/>
      <w:spacing w:after="60"/>
      <w:jc w:val="center"/>
    </w:pPr>
    <w:rPr>
      <w:rFonts w:ascii="Arial" w:hAnsi="Arial"/>
      <w:i/>
      <w:sz w:val="24"/>
    </w:rPr>
  </w:style>
  <w:style w:type="paragraph" w:styleId="a7">
    <w:name w:val="Balloon Text"/>
    <w:basedOn w:val="a"/>
    <w:link w:val="a8"/>
    <w:uiPriority w:val="99"/>
    <w:rsid w:val="005E2789"/>
    <w:rPr>
      <w:rFonts w:ascii="Tahoma" w:hAnsi="Tahoma" w:cs="Tahoma"/>
      <w:sz w:val="16"/>
      <w:szCs w:val="16"/>
    </w:rPr>
  </w:style>
  <w:style w:type="paragraph" w:styleId="a9">
    <w:name w:val="header"/>
    <w:aliases w:val="ВерхКолонтитул"/>
    <w:basedOn w:val="a"/>
    <w:link w:val="aa"/>
    <w:uiPriority w:val="99"/>
    <w:rsid w:val="00610079"/>
    <w:pPr>
      <w:tabs>
        <w:tab w:val="center" w:pos="4677"/>
        <w:tab w:val="right" w:pos="9355"/>
      </w:tabs>
    </w:pPr>
  </w:style>
  <w:style w:type="character" w:styleId="ab">
    <w:name w:val="page number"/>
    <w:basedOn w:val="a0"/>
    <w:rsid w:val="00610079"/>
  </w:style>
  <w:style w:type="table" w:styleId="ac">
    <w:name w:val="Table Grid"/>
    <w:basedOn w:val="a1"/>
    <w:uiPriority w:val="39"/>
    <w:rsid w:val="00195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212AD"/>
    <w:pPr>
      <w:widowControl w:val="0"/>
      <w:autoSpaceDE w:val="0"/>
      <w:autoSpaceDN w:val="0"/>
      <w:adjustRightInd w:val="0"/>
      <w:ind w:firstLine="720"/>
    </w:pPr>
    <w:rPr>
      <w:rFonts w:ascii="Arial" w:hAnsi="Arial" w:cs="Arial"/>
    </w:rPr>
  </w:style>
  <w:style w:type="paragraph" w:customStyle="1" w:styleId="21">
    <w:name w:val="Основной текст 21"/>
    <w:basedOn w:val="a"/>
    <w:rsid w:val="00233AF3"/>
    <w:pPr>
      <w:widowControl/>
      <w:suppressAutoHyphens/>
      <w:autoSpaceDE/>
      <w:autoSpaceDN/>
      <w:adjustRightInd/>
      <w:jc w:val="center"/>
    </w:pPr>
    <w:rPr>
      <w:rFonts w:cs="Calibri"/>
      <w:b/>
      <w:sz w:val="28"/>
      <w:szCs w:val="24"/>
      <w:lang w:eastAsia="ar-SA"/>
    </w:rPr>
  </w:style>
  <w:style w:type="paragraph" w:styleId="ad">
    <w:name w:val="Title"/>
    <w:basedOn w:val="a"/>
    <w:link w:val="ae"/>
    <w:uiPriority w:val="10"/>
    <w:qFormat/>
    <w:rsid w:val="00E90063"/>
    <w:pPr>
      <w:adjustRightInd/>
      <w:spacing w:before="240" w:after="60"/>
      <w:jc w:val="center"/>
    </w:pPr>
    <w:rPr>
      <w:rFonts w:ascii="Arial" w:hAnsi="Arial"/>
      <w:b/>
      <w:kern w:val="28"/>
      <w:sz w:val="32"/>
    </w:rPr>
  </w:style>
  <w:style w:type="character" w:customStyle="1" w:styleId="ae">
    <w:name w:val="Название Знак"/>
    <w:link w:val="ad"/>
    <w:uiPriority w:val="10"/>
    <w:rsid w:val="00E90063"/>
    <w:rPr>
      <w:rFonts w:ascii="Arial" w:hAnsi="Arial"/>
      <w:b/>
      <w:kern w:val="28"/>
      <w:sz w:val="32"/>
    </w:rPr>
  </w:style>
  <w:style w:type="character" w:customStyle="1" w:styleId="a6">
    <w:name w:val="Подзаголовок Знак"/>
    <w:link w:val="a5"/>
    <w:rsid w:val="00E90063"/>
    <w:rPr>
      <w:rFonts w:ascii="Arial" w:hAnsi="Arial"/>
      <w:i/>
      <w:sz w:val="24"/>
    </w:rPr>
  </w:style>
  <w:style w:type="paragraph" w:customStyle="1" w:styleId="af">
    <w:name w:val="Знак Знак Знак Знак"/>
    <w:basedOn w:val="a"/>
    <w:rsid w:val="00E90063"/>
    <w:pPr>
      <w:widowControl/>
      <w:autoSpaceDE/>
      <w:autoSpaceDN/>
      <w:adjustRightInd/>
      <w:spacing w:after="160" w:line="240" w:lineRule="exact"/>
    </w:pPr>
    <w:rPr>
      <w:rFonts w:ascii="Verdana" w:hAnsi="Verdana"/>
      <w:lang w:val="en-US" w:eastAsia="en-US"/>
    </w:rPr>
  </w:style>
  <w:style w:type="character" w:customStyle="1" w:styleId="af0">
    <w:name w:val="Знак Знак"/>
    <w:locked/>
    <w:rsid w:val="007A5D9A"/>
    <w:rPr>
      <w:rFonts w:ascii="Arial" w:hAnsi="Arial" w:cs="Arial"/>
      <w:b/>
      <w:kern w:val="28"/>
      <w:sz w:val="32"/>
      <w:lang w:bidi="ar-SA"/>
    </w:rPr>
  </w:style>
  <w:style w:type="character" w:customStyle="1" w:styleId="12">
    <w:name w:val="Знак Знак1"/>
    <w:locked/>
    <w:rsid w:val="007A5D9A"/>
    <w:rPr>
      <w:rFonts w:ascii="Arial" w:hAnsi="Arial" w:cs="Arial"/>
      <w:i/>
      <w:sz w:val="24"/>
      <w:lang w:bidi="ar-SA"/>
    </w:rPr>
  </w:style>
  <w:style w:type="character" w:customStyle="1" w:styleId="apple-converted-space">
    <w:name w:val="apple-converted-space"/>
    <w:basedOn w:val="a0"/>
    <w:rsid w:val="00EB6785"/>
  </w:style>
  <w:style w:type="character" w:styleId="af1">
    <w:name w:val="Hyperlink"/>
    <w:basedOn w:val="a0"/>
    <w:uiPriority w:val="99"/>
    <w:unhideWhenUsed/>
    <w:rsid w:val="00EB6785"/>
    <w:rPr>
      <w:color w:val="0000FF"/>
      <w:u w:val="single"/>
    </w:rPr>
  </w:style>
  <w:style w:type="character" w:customStyle="1" w:styleId="11">
    <w:name w:val="Заголовок 1 Знак"/>
    <w:link w:val="10"/>
    <w:locked/>
    <w:rsid w:val="00DB71FD"/>
    <w:rPr>
      <w:sz w:val="28"/>
      <w:lang w:val="ru-RU" w:eastAsia="ru-RU" w:bidi="ar-SA"/>
    </w:rPr>
  </w:style>
  <w:style w:type="character" w:customStyle="1" w:styleId="a8">
    <w:name w:val="Текст выноски Знак"/>
    <w:link w:val="a7"/>
    <w:uiPriority w:val="99"/>
    <w:rsid w:val="00DB71FD"/>
    <w:rPr>
      <w:rFonts w:ascii="Tahoma" w:hAnsi="Tahoma" w:cs="Tahoma"/>
      <w:sz w:val="16"/>
      <w:szCs w:val="16"/>
      <w:lang w:val="ru-RU" w:eastAsia="ru-RU" w:bidi="ar-SA"/>
    </w:rPr>
  </w:style>
  <w:style w:type="character" w:customStyle="1" w:styleId="20">
    <w:name w:val="Заголовок 2 Знак"/>
    <w:aliases w:val="ГЛАВА Знак"/>
    <w:basedOn w:val="a0"/>
    <w:link w:val="2"/>
    <w:uiPriority w:val="9"/>
    <w:rsid w:val="008135DF"/>
    <w:rPr>
      <w:rFonts w:ascii="Cambria" w:hAnsi="Cambria"/>
      <w:b/>
      <w:bCs/>
      <w:i/>
      <w:iCs/>
      <w:sz w:val="28"/>
      <w:szCs w:val="28"/>
      <w:lang w:eastAsia="en-US"/>
    </w:rPr>
  </w:style>
  <w:style w:type="character" w:customStyle="1" w:styleId="31">
    <w:name w:val="Заголовок 3 Знак"/>
    <w:aliases w:val="ПодЗаголовок Знак"/>
    <w:basedOn w:val="a0"/>
    <w:link w:val="30"/>
    <w:uiPriority w:val="9"/>
    <w:rsid w:val="008135DF"/>
    <w:rPr>
      <w:rFonts w:ascii="Cambria" w:hAnsi="Cambria"/>
      <w:b/>
      <w:bCs/>
      <w:sz w:val="26"/>
      <w:szCs w:val="26"/>
      <w:lang w:eastAsia="en-US"/>
    </w:rPr>
  </w:style>
  <w:style w:type="character" w:customStyle="1" w:styleId="40">
    <w:name w:val="Заголовок 4 Знак"/>
    <w:basedOn w:val="a0"/>
    <w:link w:val="4"/>
    <w:uiPriority w:val="9"/>
    <w:rsid w:val="008135DF"/>
    <w:rPr>
      <w:rFonts w:ascii="Calibri" w:hAnsi="Calibri"/>
      <w:b/>
      <w:bCs/>
      <w:sz w:val="28"/>
      <w:szCs w:val="28"/>
      <w:lang w:eastAsia="en-US"/>
    </w:rPr>
  </w:style>
  <w:style w:type="character" w:customStyle="1" w:styleId="50">
    <w:name w:val="Заголовок 5 Знак"/>
    <w:basedOn w:val="a0"/>
    <w:link w:val="5"/>
    <w:rsid w:val="008135DF"/>
    <w:rPr>
      <w:rFonts w:ascii="Calibri" w:hAnsi="Calibri"/>
      <w:b/>
      <w:bCs/>
      <w:i/>
      <w:iCs/>
      <w:sz w:val="26"/>
      <w:szCs w:val="26"/>
      <w:lang w:eastAsia="en-US"/>
    </w:rPr>
  </w:style>
  <w:style w:type="character" w:customStyle="1" w:styleId="60">
    <w:name w:val="Заголовок 6 Знак"/>
    <w:basedOn w:val="a0"/>
    <w:link w:val="6"/>
    <w:rsid w:val="008135DF"/>
    <w:rPr>
      <w:rFonts w:ascii="Calibri" w:hAnsi="Calibri"/>
      <w:b/>
      <w:bCs/>
      <w:sz w:val="22"/>
      <w:szCs w:val="22"/>
      <w:lang w:eastAsia="en-US"/>
    </w:rPr>
  </w:style>
  <w:style w:type="character" w:customStyle="1" w:styleId="70">
    <w:name w:val="Заголовок 7 Знак"/>
    <w:basedOn w:val="a0"/>
    <w:link w:val="7"/>
    <w:rsid w:val="008135DF"/>
    <w:rPr>
      <w:rFonts w:ascii="Calibri" w:hAnsi="Calibri"/>
      <w:sz w:val="24"/>
      <w:szCs w:val="24"/>
      <w:lang w:eastAsia="en-US"/>
    </w:rPr>
  </w:style>
  <w:style w:type="character" w:customStyle="1" w:styleId="80">
    <w:name w:val="Заголовок 8 Знак"/>
    <w:basedOn w:val="a0"/>
    <w:link w:val="8"/>
    <w:rsid w:val="008135DF"/>
    <w:rPr>
      <w:color w:val="000000"/>
      <w:spacing w:val="-2"/>
      <w:sz w:val="28"/>
      <w:szCs w:val="34"/>
      <w:shd w:val="clear" w:color="auto" w:fill="FFFFFF"/>
    </w:rPr>
  </w:style>
  <w:style w:type="character" w:customStyle="1" w:styleId="90">
    <w:name w:val="Заголовок 9 Знак"/>
    <w:basedOn w:val="a0"/>
    <w:link w:val="9"/>
    <w:rsid w:val="008135DF"/>
    <w:rPr>
      <w:color w:val="000000"/>
      <w:sz w:val="24"/>
      <w:szCs w:val="28"/>
      <w:shd w:val="clear" w:color="auto" w:fill="FFFFFF"/>
    </w:rPr>
  </w:style>
  <w:style w:type="paragraph" w:customStyle="1" w:styleId="ConsPlusNonformat">
    <w:name w:val="ConsPlusNonformat"/>
    <w:uiPriority w:val="99"/>
    <w:rsid w:val="008135DF"/>
    <w:pPr>
      <w:widowControl w:val="0"/>
      <w:autoSpaceDE w:val="0"/>
      <w:autoSpaceDN w:val="0"/>
      <w:adjustRightInd w:val="0"/>
    </w:pPr>
    <w:rPr>
      <w:rFonts w:ascii="Courier New" w:hAnsi="Courier New" w:cs="Courier New"/>
    </w:rPr>
  </w:style>
  <w:style w:type="paragraph" w:customStyle="1" w:styleId="ConsPlusTitle">
    <w:name w:val="ConsPlusTitle"/>
    <w:rsid w:val="008135DF"/>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135DF"/>
    <w:pPr>
      <w:widowControl w:val="0"/>
      <w:autoSpaceDE w:val="0"/>
      <w:autoSpaceDN w:val="0"/>
      <w:adjustRightInd w:val="0"/>
    </w:pPr>
    <w:rPr>
      <w:rFonts w:ascii="Arial" w:hAnsi="Arial" w:cs="Arial"/>
    </w:rPr>
  </w:style>
  <w:style w:type="paragraph" w:customStyle="1" w:styleId="ConsPlusDocList">
    <w:name w:val="ConsPlusDocList"/>
    <w:uiPriority w:val="99"/>
    <w:rsid w:val="008135DF"/>
    <w:pPr>
      <w:widowControl w:val="0"/>
      <w:autoSpaceDE w:val="0"/>
      <w:autoSpaceDN w:val="0"/>
      <w:adjustRightInd w:val="0"/>
    </w:pPr>
    <w:rPr>
      <w:rFonts w:ascii="Courier New" w:hAnsi="Courier New" w:cs="Courier New"/>
    </w:rPr>
  </w:style>
  <w:style w:type="paragraph" w:styleId="af2">
    <w:name w:val="TOC Heading"/>
    <w:basedOn w:val="10"/>
    <w:next w:val="a"/>
    <w:uiPriority w:val="39"/>
    <w:qFormat/>
    <w:rsid w:val="008135DF"/>
    <w:pPr>
      <w:keepLines/>
      <w:spacing w:before="480" w:line="276" w:lineRule="auto"/>
      <w:jc w:val="left"/>
      <w:outlineLvl w:val="9"/>
    </w:pPr>
    <w:rPr>
      <w:rFonts w:ascii="Cambria" w:hAnsi="Cambria"/>
      <w:b/>
      <w:bCs/>
      <w:color w:val="365F91"/>
      <w:szCs w:val="28"/>
      <w:lang w:eastAsia="en-US"/>
    </w:rPr>
  </w:style>
  <w:style w:type="paragraph" w:styleId="22">
    <w:name w:val="toc 2"/>
    <w:basedOn w:val="a"/>
    <w:next w:val="a"/>
    <w:autoRedefine/>
    <w:uiPriority w:val="39"/>
    <w:unhideWhenUsed/>
    <w:qFormat/>
    <w:rsid w:val="008135DF"/>
    <w:pPr>
      <w:widowControl/>
      <w:tabs>
        <w:tab w:val="right" w:leader="dot" w:pos="9345"/>
      </w:tabs>
      <w:autoSpaceDE/>
      <w:autoSpaceDN/>
      <w:adjustRightInd/>
      <w:spacing w:after="100" w:line="276" w:lineRule="auto"/>
      <w:ind w:firstLine="426"/>
    </w:pPr>
    <w:rPr>
      <w:rFonts w:ascii="Calibri" w:hAnsi="Calibri"/>
      <w:sz w:val="22"/>
      <w:szCs w:val="22"/>
      <w:lang w:eastAsia="en-US"/>
    </w:rPr>
  </w:style>
  <w:style w:type="paragraph" w:styleId="13">
    <w:name w:val="toc 1"/>
    <w:basedOn w:val="a"/>
    <w:next w:val="a"/>
    <w:autoRedefine/>
    <w:uiPriority w:val="39"/>
    <w:unhideWhenUsed/>
    <w:qFormat/>
    <w:rsid w:val="008135DF"/>
    <w:pPr>
      <w:widowControl/>
      <w:tabs>
        <w:tab w:val="right" w:leader="dot" w:pos="9345"/>
      </w:tabs>
      <w:suppressAutoHyphens/>
      <w:autoSpaceDE/>
      <w:autoSpaceDN/>
      <w:adjustRightInd/>
      <w:spacing w:after="100" w:line="276" w:lineRule="auto"/>
      <w:jc w:val="both"/>
    </w:pPr>
    <w:rPr>
      <w:rFonts w:ascii="Arial" w:hAnsi="Arial" w:cs="Arial"/>
      <w:noProof/>
      <w:sz w:val="22"/>
      <w:szCs w:val="22"/>
      <w:lang w:eastAsia="en-US"/>
    </w:rPr>
  </w:style>
  <w:style w:type="paragraph" w:styleId="32">
    <w:name w:val="toc 3"/>
    <w:basedOn w:val="a"/>
    <w:next w:val="a"/>
    <w:autoRedefine/>
    <w:uiPriority w:val="39"/>
    <w:unhideWhenUsed/>
    <w:qFormat/>
    <w:rsid w:val="008135DF"/>
    <w:pPr>
      <w:widowControl/>
      <w:tabs>
        <w:tab w:val="right" w:leader="dot" w:pos="9345"/>
      </w:tabs>
      <w:autoSpaceDE/>
      <w:autoSpaceDN/>
      <w:adjustRightInd/>
      <w:spacing w:after="100" w:line="276" w:lineRule="auto"/>
      <w:ind w:firstLine="426"/>
    </w:pPr>
    <w:rPr>
      <w:rFonts w:ascii="Calibri" w:hAnsi="Calibri"/>
      <w:sz w:val="22"/>
      <w:szCs w:val="22"/>
      <w:lang w:eastAsia="en-US"/>
    </w:rPr>
  </w:style>
  <w:style w:type="paragraph" w:styleId="41">
    <w:name w:val="toc 4"/>
    <w:basedOn w:val="a"/>
    <w:next w:val="a"/>
    <w:autoRedefine/>
    <w:uiPriority w:val="39"/>
    <w:unhideWhenUsed/>
    <w:rsid w:val="008135DF"/>
    <w:pPr>
      <w:widowControl/>
      <w:tabs>
        <w:tab w:val="right" w:leader="dot" w:pos="9345"/>
        <w:tab w:val="right" w:leader="dot" w:pos="9629"/>
      </w:tabs>
      <w:suppressAutoHyphens/>
      <w:autoSpaceDE/>
      <w:autoSpaceDN/>
      <w:adjustRightInd/>
      <w:spacing w:after="200"/>
    </w:pPr>
    <w:rPr>
      <w:rFonts w:eastAsia="Calibri"/>
      <w:noProof/>
      <w:sz w:val="24"/>
      <w:szCs w:val="24"/>
      <w:lang w:eastAsia="en-US"/>
    </w:rPr>
  </w:style>
  <w:style w:type="paragraph" w:styleId="51">
    <w:name w:val="toc 5"/>
    <w:basedOn w:val="a"/>
    <w:next w:val="a"/>
    <w:autoRedefine/>
    <w:uiPriority w:val="39"/>
    <w:unhideWhenUsed/>
    <w:rsid w:val="008135DF"/>
    <w:pPr>
      <w:widowControl/>
      <w:tabs>
        <w:tab w:val="right" w:leader="dot" w:pos="9629"/>
      </w:tabs>
      <w:autoSpaceDE/>
      <w:autoSpaceDN/>
      <w:adjustRightInd/>
      <w:spacing w:after="100" w:line="276" w:lineRule="auto"/>
      <w:ind w:left="284"/>
    </w:pPr>
    <w:rPr>
      <w:rFonts w:ascii="Calibri" w:hAnsi="Calibri"/>
      <w:sz w:val="22"/>
      <w:szCs w:val="22"/>
    </w:rPr>
  </w:style>
  <w:style w:type="paragraph" w:styleId="61">
    <w:name w:val="toc 6"/>
    <w:basedOn w:val="a"/>
    <w:next w:val="a"/>
    <w:autoRedefine/>
    <w:uiPriority w:val="39"/>
    <w:unhideWhenUsed/>
    <w:rsid w:val="008135DF"/>
    <w:pPr>
      <w:widowControl/>
      <w:tabs>
        <w:tab w:val="right" w:leader="dot" w:pos="9629"/>
      </w:tabs>
      <w:suppressAutoHyphens/>
      <w:autoSpaceDE/>
      <w:autoSpaceDN/>
      <w:adjustRightInd/>
      <w:spacing w:after="100" w:line="276" w:lineRule="auto"/>
    </w:pPr>
    <w:rPr>
      <w:noProof/>
      <w:sz w:val="22"/>
      <w:szCs w:val="22"/>
    </w:rPr>
  </w:style>
  <w:style w:type="paragraph" w:styleId="71">
    <w:name w:val="toc 7"/>
    <w:basedOn w:val="a"/>
    <w:next w:val="a"/>
    <w:autoRedefine/>
    <w:uiPriority w:val="39"/>
    <w:unhideWhenUsed/>
    <w:rsid w:val="008135DF"/>
    <w:pPr>
      <w:widowControl/>
      <w:tabs>
        <w:tab w:val="right" w:leader="dot" w:pos="9629"/>
      </w:tabs>
      <w:autoSpaceDE/>
      <w:autoSpaceDN/>
      <w:adjustRightInd/>
      <w:spacing w:after="100" w:line="276" w:lineRule="auto"/>
      <w:ind w:left="851"/>
    </w:pPr>
    <w:rPr>
      <w:rFonts w:ascii="Calibri" w:hAnsi="Calibri"/>
      <w:sz w:val="22"/>
      <w:szCs w:val="22"/>
    </w:rPr>
  </w:style>
  <w:style w:type="paragraph" w:styleId="81">
    <w:name w:val="toc 8"/>
    <w:basedOn w:val="a"/>
    <w:next w:val="a"/>
    <w:autoRedefine/>
    <w:uiPriority w:val="39"/>
    <w:unhideWhenUsed/>
    <w:rsid w:val="008135DF"/>
    <w:pPr>
      <w:widowControl/>
      <w:autoSpaceDE/>
      <w:autoSpaceDN/>
      <w:adjustRightInd/>
      <w:spacing w:after="100" w:line="276" w:lineRule="auto"/>
      <w:ind w:left="1540"/>
    </w:pPr>
    <w:rPr>
      <w:rFonts w:ascii="Calibri" w:hAnsi="Calibri"/>
      <w:sz w:val="22"/>
      <w:szCs w:val="22"/>
    </w:rPr>
  </w:style>
  <w:style w:type="paragraph" w:styleId="91">
    <w:name w:val="toc 9"/>
    <w:basedOn w:val="a"/>
    <w:next w:val="a"/>
    <w:autoRedefine/>
    <w:uiPriority w:val="39"/>
    <w:unhideWhenUsed/>
    <w:rsid w:val="008135DF"/>
    <w:pPr>
      <w:widowControl/>
      <w:autoSpaceDE/>
      <w:autoSpaceDN/>
      <w:adjustRightInd/>
      <w:spacing w:after="100" w:line="276" w:lineRule="auto"/>
      <w:ind w:left="1760"/>
    </w:pPr>
    <w:rPr>
      <w:rFonts w:ascii="Calibri" w:hAnsi="Calibri"/>
      <w:sz w:val="22"/>
      <w:szCs w:val="22"/>
    </w:rPr>
  </w:style>
  <w:style w:type="character" w:customStyle="1" w:styleId="aa">
    <w:name w:val="Верхний колонтитул Знак"/>
    <w:aliases w:val="ВерхКолонтитул Знак"/>
    <w:link w:val="a9"/>
    <w:uiPriority w:val="99"/>
    <w:rsid w:val="008135DF"/>
  </w:style>
  <w:style w:type="paragraph" w:styleId="af3">
    <w:name w:val="footer"/>
    <w:basedOn w:val="a"/>
    <w:link w:val="af4"/>
    <w:uiPriority w:val="99"/>
    <w:unhideWhenUsed/>
    <w:rsid w:val="008135DF"/>
    <w:pPr>
      <w:widowControl/>
      <w:tabs>
        <w:tab w:val="center" w:pos="4677"/>
        <w:tab w:val="right" w:pos="9355"/>
      </w:tabs>
      <w:autoSpaceDE/>
      <w:autoSpaceDN/>
      <w:adjustRightInd/>
      <w:spacing w:after="200"/>
      <w:ind w:firstLine="851"/>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8135DF"/>
    <w:rPr>
      <w:rFonts w:ascii="Calibri" w:eastAsia="Calibri" w:hAnsi="Calibri"/>
      <w:sz w:val="22"/>
      <w:szCs w:val="22"/>
      <w:lang w:eastAsia="en-US"/>
    </w:rPr>
  </w:style>
  <w:style w:type="paragraph" w:styleId="HTML">
    <w:name w:val="HTML Preformatted"/>
    <w:basedOn w:val="a"/>
    <w:link w:val="HTML0"/>
    <w:rsid w:val="00813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000000"/>
    </w:rPr>
  </w:style>
  <w:style w:type="character" w:customStyle="1" w:styleId="HTML0">
    <w:name w:val="Стандартный HTML Знак"/>
    <w:basedOn w:val="a0"/>
    <w:link w:val="HTML"/>
    <w:rsid w:val="008135DF"/>
    <w:rPr>
      <w:rFonts w:ascii="Courier New" w:eastAsia="Courier New" w:hAnsi="Courier New" w:cs="Courier New"/>
      <w:color w:val="000000"/>
    </w:rPr>
  </w:style>
  <w:style w:type="paragraph" w:styleId="af5">
    <w:name w:val="Plain Text"/>
    <w:basedOn w:val="a"/>
    <w:link w:val="af6"/>
    <w:rsid w:val="008135DF"/>
    <w:pPr>
      <w:widowControl/>
      <w:autoSpaceDE/>
      <w:autoSpaceDN/>
      <w:adjustRightInd/>
    </w:pPr>
    <w:rPr>
      <w:rFonts w:ascii="Courier New" w:hAnsi="Courier New" w:cs="Courier New"/>
    </w:rPr>
  </w:style>
  <w:style w:type="character" w:customStyle="1" w:styleId="af6">
    <w:name w:val="Текст Знак"/>
    <w:basedOn w:val="a0"/>
    <w:link w:val="af5"/>
    <w:rsid w:val="008135DF"/>
    <w:rPr>
      <w:rFonts w:ascii="Courier New" w:hAnsi="Courier New" w:cs="Courier New"/>
    </w:rPr>
  </w:style>
  <w:style w:type="paragraph" w:customStyle="1" w:styleId="ConsNonformat">
    <w:name w:val="ConsNonformat"/>
    <w:rsid w:val="008135DF"/>
    <w:pPr>
      <w:widowControl w:val="0"/>
      <w:autoSpaceDE w:val="0"/>
      <w:autoSpaceDN w:val="0"/>
      <w:adjustRightInd w:val="0"/>
    </w:pPr>
    <w:rPr>
      <w:rFonts w:ascii="Courier New" w:hAnsi="Courier New" w:cs="Courier New"/>
    </w:rPr>
  </w:style>
  <w:style w:type="paragraph" w:customStyle="1" w:styleId="nienie">
    <w:name w:val="nienie"/>
    <w:basedOn w:val="a"/>
    <w:rsid w:val="008135DF"/>
    <w:pPr>
      <w:keepLines/>
      <w:autoSpaceDE/>
      <w:autoSpaceDN/>
      <w:adjustRightInd/>
      <w:ind w:left="709" w:hanging="284"/>
      <w:jc w:val="both"/>
    </w:pPr>
    <w:rPr>
      <w:rFonts w:ascii="Peterburg" w:hAnsi="Peterburg" w:cs="Peterburg"/>
      <w:sz w:val="24"/>
      <w:szCs w:val="24"/>
    </w:rPr>
  </w:style>
  <w:style w:type="paragraph" w:customStyle="1" w:styleId="BodyTxt">
    <w:name w:val="Body Txt"/>
    <w:basedOn w:val="a"/>
    <w:rsid w:val="008135DF"/>
    <w:pPr>
      <w:keepLines/>
      <w:widowControl/>
      <w:autoSpaceDE/>
      <w:autoSpaceDN/>
      <w:adjustRightInd/>
      <w:spacing w:before="60" w:after="60"/>
      <w:ind w:firstLine="567"/>
      <w:jc w:val="both"/>
    </w:pPr>
    <w:rPr>
      <w:rFonts w:ascii="Arial Narrow" w:hAnsi="Arial Narrow"/>
      <w:sz w:val="24"/>
    </w:rPr>
  </w:style>
  <w:style w:type="paragraph" w:customStyle="1" w:styleId="af7">
    <w:name w:val="Знак Знак Знак Знак"/>
    <w:basedOn w:val="a"/>
    <w:rsid w:val="008135DF"/>
    <w:pPr>
      <w:widowControl/>
      <w:autoSpaceDE/>
      <w:autoSpaceDN/>
      <w:adjustRightInd/>
    </w:pPr>
    <w:rPr>
      <w:rFonts w:ascii="Verdana" w:hAnsi="Verdana" w:cs="Verdana"/>
      <w:lang w:val="en-US" w:eastAsia="en-US"/>
    </w:rPr>
  </w:style>
  <w:style w:type="paragraph" w:styleId="af8">
    <w:name w:val="footnote text"/>
    <w:aliases w:val="Текст сноски Знак1 Знак,Текст сноски Знак Знак Знак,Текст сноски Знак Знак,Текст сноски-FN,Oaeno niinee-FN,Oaeno niinee Ciae,Table_Footnote_last"/>
    <w:basedOn w:val="a"/>
    <w:link w:val="af9"/>
    <w:rsid w:val="008135DF"/>
    <w:pPr>
      <w:widowControl/>
      <w:autoSpaceDE/>
      <w:autoSpaceDN/>
      <w:adjustRightInd/>
    </w:pPr>
  </w:style>
  <w:style w:type="character" w:customStyle="1" w:styleId="af9">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0"/>
    <w:link w:val="af8"/>
    <w:rsid w:val="008135DF"/>
  </w:style>
  <w:style w:type="paragraph" w:customStyle="1" w:styleId="14">
    <w:name w:val="Основной текст с отступом1"/>
    <w:basedOn w:val="a"/>
    <w:rsid w:val="008135DF"/>
    <w:pPr>
      <w:widowControl/>
      <w:autoSpaceDE/>
      <w:autoSpaceDN/>
      <w:adjustRightInd/>
      <w:spacing w:before="100" w:after="120"/>
      <w:ind w:left="283"/>
    </w:pPr>
    <w:rPr>
      <w:sz w:val="24"/>
      <w:szCs w:val="24"/>
    </w:rPr>
  </w:style>
  <w:style w:type="paragraph" w:customStyle="1" w:styleId="CM4">
    <w:name w:val="CM4"/>
    <w:basedOn w:val="Default"/>
    <w:next w:val="Default"/>
    <w:rsid w:val="008135DF"/>
  </w:style>
  <w:style w:type="paragraph" w:customStyle="1" w:styleId="Default">
    <w:name w:val="Default"/>
    <w:rsid w:val="008135DF"/>
    <w:pPr>
      <w:widowControl w:val="0"/>
      <w:autoSpaceDE w:val="0"/>
      <w:autoSpaceDN w:val="0"/>
      <w:adjustRightInd w:val="0"/>
    </w:pPr>
    <w:rPr>
      <w:rFonts w:ascii="OEKGHE+OfficinaSerifWinC" w:hAnsi="OEKGHE+OfficinaSerifWinC"/>
      <w:color w:val="000000"/>
      <w:sz w:val="24"/>
      <w:szCs w:val="24"/>
    </w:rPr>
  </w:style>
  <w:style w:type="paragraph" w:styleId="afa">
    <w:name w:val="Body Text"/>
    <w:aliases w:val="???????? ????? ??????????,Îñíîâíîé òåêñò ëèòåðàòóðà,Основной текст литература, Знак"/>
    <w:basedOn w:val="a"/>
    <w:link w:val="afb"/>
    <w:rsid w:val="008135DF"/>
    <w:pPr>
      <w:widowControl/>
      <w:autoSpaceDE/>
      <w:autoSpaceDN/>
      <w:adjustRightInd/>
      <w:spacing w:line="360" w:lineRule="auto"/>
      <w:jc w:val="both"/>
    </w:pPr>
    <w:rPr>
      <w:sz w:val="24"/>
      <w:szCs w:val="24"/>
    </w:rPr>
  </w:style>
  <w:style w:type="character" w:customStyle="1" w:styleId="afb">
    <w:name w:val="Основной текст Знак"/>
    <w:aliases w:val="???????? ????? ?????????? Знак,Îñíîâíîé òåêñò ëèòåðàòóðà Знак,Основной текст литература Знак, Знак Знак"/>
    <w:basedOn w:val="a0"/>
    <w:link w:val="afa"/>
    <w:rsid w:val="008135DF"/>
    <w:rPr>
      <w:sz w:val="24"/>
      <w:szCs w:val="24"/>
    </w:rPr>
  </w:style>
  <w:style w:type="paragraph" w:customStyle="1" w:styleId="CM40">
    <w:name w:val="CM40"/>
    <w:basedOn w:val="a"/>
    <w:next w:val="a"/>
    <w:rsid w:val="008135DF"/>
    <w:pPr>
      <w:spacing w:after="150"/>
    </w:pPr>
    <w:rPr>
      <w:rFonts w:ascii="OEKGHE+OfficinaSerifWinC" w:hAnsi="OEKGHE+OfficinaSerifWinC"/>
      <w:sz w:val="24"/>
      <w:szCs w:val="24"/>
    </w:rPr>
  </w:style>
  <w:style w:type="character" w:styleId="afc">
    <w:name w:val="footnote reference"/>
    <w:aliases w:val="Знак сноски-FN,Ciae niinee-FN,Знак сноски 1"/>
    <w:rsid w:val="008135DF"/>
    <w:rPr>
      <w:vertAlign w:val="superscript"/>
    </w:rPr>
  </w:style>
  <w:style w:type="paragraph" w:customStyle="1" w:styleId="CM33">
    <w:name w:val="CM33"/>
    <w:basedOn w:val="a"/>
    <w:next w:val="a"/>
    <w:rsid w:val="008135DF"/>
    <w:pPr>
      <w:spacing w:line="188" w:lineRule="atLeast"/>
    </w:pPr>
    <w:rPr>
      <w:rFonts w:ascii="OEKGHE+OfficinaSerifWinC" w:hAnsi="OEKGHE+OfficinaSerifWinC"/>
      <w:sz w:val="24"/>
      <w:szCs w:val="24"/>
    </w:rPr>
  </w:style>
  <w:style w:type="paragraph" w:customStyle="1" w:styleId="afd">
    <w:name w:val="Текст документа"/>
    <w:basedOn w:val="a"/>
    <w:rsid w:val="008135DF"/>
    <w:pPr>
      <w:widowControl/>
      <w:autoSpaceDE/>
      <w:autoSpaceDN/>
      <w:adjustRightInd/>
      <w:spacing w:line="360" w:lineRule="auto"/>
      <w:ind w:firstLine="720"/>
      <w:jc w:val="both"/>
    </w:pPr>
    <w:rPr>
      <w:sz w:val="26"/>
    </w:rPr>
  </w:style>
  <w:style w:type="paragraph" w:customStyle="1" w:styleId="oaaeeoa">
    <w:name w:val="oaaeeoa"/>
    <w:basedOn w:val="a"/>
    <w:rsid w:val="008135DF"/>
    <w:pPr>
      <w:widowControl/>
      <w:overflowPunct w:val="0"/>
    </w:pPr>
    <w:rPr>
      <w:rFonts w:ascii="SchoolBook" w:hAnsi="SchoolBook"/>
      <w:sz w:val="26"/>
      <w:szCs w:val="26"/>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
    <w:link w:val="24"/>
    <w:rsid w:val="008135DF"/>
    <w:pPr>
      <w:widowControl/>
      <w:autoSpaceDE/>
      <w:autoSpaceDN/>
      <w:adjustRightInd/>
      <w:spacing w:line="360" w:lineRule="auto"/>
      <w:ind w:firstLine="708"/>
      <w:jc w:val="both"/>
    </w:pPr>
    <w:rPr>
      <w:sz w:val="24"/>
      <w:szCs w:val="24"/>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 Знак Знак Знак Знак Знак Знак Знак Знак Знак"/>
    <w:basedOn w:val="a0"/>
    <w:link w:val="23"/>
    <w:rsid w:val="008135DF"/>
    <w:rPr>
      <w:sz w:val="24"/>
      <w:szCs w:val="24"/>
    </w:rPr>
  </w:style>
  <w:style w:type="paragraph" w:styleId="afe">
    <w:name w:val="Body Text Indent"/>
    <w:basedOn w:val="a"/>
    <w:link w:val="aff"/>
    <w:rsid w:val="008135DF"/>
    <w:pPr>
      <w:widowControl/>
      <w:autoSpaceDE/>
      <w:autoSpaceDN/>
      <w:adjustRightInd/>
      <w:ind w:firstLine="720"/>
      <w:jc w:val="both"/>
    </w:pPr>
    <w:rPr>
      <w:sz w:val="24"/>
      <w:szCs w:val="24"/>
    </w:rPr>
  </w:style>
  <w:style w:type="character" w:customStyle="1" w:styleId="aff">
    <w:name w:val="Основной текст с отступом Знак"/>
    <w:basedOn w:val="a0"/>
    <w:link w:val="afe"/>
    <w:rsid w:val="008135DF"/>
    <w:rPr>
      <w:sz w:val="24"/>
      <w:szCs w:val="24"/>
    </w:rPr>
  </w:style>
  <w:style w:type="paragraph" w:styleId="33">
    <w:name w:val="Body Text Indent 3"/>
    <w:basedOn w:val="a"/>
    <w:link w:val="34"/>
    <w:rsid w:val="008135DF"/>
    <w:pPr>
      <w:widowControl/>
      <w:autoSpaceDE/>
      <w:autoSpaceDN/>
      <w:adjustRightInd/>
      <w:spacing w:line="360" w:lineRule="auto"/>
      <w:ind w:firstLine="900"/>
      <w:jc w:val="both"/>
    </w:pPr>
    <w:rPr>
      <w:sz w:val="24"/>
      <w:szCs w:val="24"/>
    </w:rPr>
  </w:style>
  <w:style w:type="character" w:customStyle="1" w:styleId="34">
    <w:name w:val="Основной текст с отступом 3 Знак"/>
    <w:basedOn w:val="a0"/>
    <w:link w:val="33"/>
    <w:rsid w:val="008135DF"/>
    <w:rPr>
      <w:sz w:val="24"/>
      <w:szCs w:val="24"/>
    </w:rPr>
  </w:style>
  <w:style w:type="paragraph" w:customStyle="1" w:styleId="220">
    <w:name w:val="Основной текст 22"/>
    <w:basedOn w:val="a"/>
    <w:rsid w:val="008135DF"/>
    <w:pPr>
      <w:widowControl/>
      <w:autoSpaceDE/>
      <w:autoSpaceDN/>
      <w:adjustRightInd/>
      <w:ind w:firstLine="720"/>
      <w:jc w:val="both"/>
    </w:pPr>
    <w:rPr>
      <w:sz w:val="24"/>
    </w:rPr>
  </w:style>
  <w:style w:type="paragraph" w:styleId="25">
    <w:name w:val="Body Text 2"/>
    <w:basedOn w:val="a"/>
    <w:link w:val="26"/>
    <w:rsid w:val="008135DF"/>
    <w:pPr>
      <w:autoSpaceDE/>
      <w:autoSpaceDN/>
      <w:adjustRightInd/>
      <w:snapToGrid w:val="0"/>
      <w:spacing w:before="120" w:line="360" w:lineRule="auto"/>
      <w:jc w:val="both"/>
    </w:pPr>
    <w:rPr>
      <w:b/>
      <w:color w:val="000000"/>
      <w:sz w:val="24"/>
    </w:rPr>
  </w:style>
  <w:style w:type="character" w:customStyle="1" w:styleId="26">
    <w:name w:val="Основной текст 2 Знак"/>
    <w:basedOn w:val="a0"/>
    <w:link w:val="25"/>
    <w:rsid w:val="008135DF"/>
    <w:rPr>
      <w:b/>
      <w:color w:val="000000"/>
      <w:sz w:val="24"/>
    </w:rPr>
  </w:style>
  <w:style w:type="paragraph" w:styleId="35">
    <w:name w:val="Body Text 3"/>
    <w:basedOn w:val="a"/>
    <w:link w:val="36"/>
    <w:rsid w:val="008135DF"/>
    <w:pPr>
      <w:autoSpaceDE/>
      <w:autoSpaceDN/>
      <w:adjustRightInd/>
      <w:snapToGrid w:val="0"/>
    </w:pPr>
    <w:rPr>
      <w:sz w:val="24"/>
      <w:szCs w:val="24"/>
    </w:rPr>
  </w:style>
  <w:style w:type="character" w:customStyle="1" w:styleId="36">
    <w:name w:val="Основной текст 3 Знак"/>
    <w:basedOn w:val="a0"/>
    <w:link w:val="35"/>
    <w:rsid w:val="008135DF"/>
    <w:rPr>
      <w:sz w:val="24"/>
      <w:szCs w:val="24"/>
    </w:rPr>
  </w:style>
  <w:style w:type="paragraph" w:styleId="aff0">
    <w:name w:val="Normal (Web)"/>
    <w:aliases w:val="Обычный (Web)1"/>
    <w:basedOn w:val="a"/>
    <w:uiPriority w:val="99"/>
    <w:rsid w:val="008135DF"/>
    <w:pPr>
      <w:widowControl/>
      <w:autoSpaceDE/>
      <w:autoSpaceDN/>
      <w:adjustRightInd/>
      <w:spacing w:before="100" w:beforeAutospacing="1" w:after="100" w:afterAutospacing="1"/>
    </w:pPr>
    <w:rPr>
      <w:rFonts w:ascii="Verdana" w:hAnsi="Verdana"/>
    </w:rPr>
  </w:style>
  <w:style w:type="paragraph" w:customStyle="1" w:styleId="ConsNormal">
    <w:name w:val="ConsNormal"/>
    <w:rsid w:val="008135DF"/>
    <w:pPr>
      <w:ind w:firstLine="720"/>
    </w:pPr>
    <w:rPr>
      <w:rFonts w:ascii="Arial" w:hAnsi="Arial" w:cs="Arial"/>
      <w:sz w:val="18"/>
      <w:szCs w:val="18"/>
    </w:rPr>
  </w:style>
  <w:style w:type="paragraph" w:customStyle="1" w:styleId="Normal">
    <w:name w:val="Normal Знак Знак"/>
    <w:rsid w:val="008135DF"/>
    <w:pPr>
      <w:spacing w:before="100" w:after="100"/>
      <w:jc w:val="both"/>
    </w:pPr>
    <w:rPr>
      <w:sz w:val="24"/>
      <w:szCs w:val="24"/>
    </w:rPr>
  </w:style>
  <w:style w:type="paragraph" w:styleId="aff1">
    <w:name w:val="Document Map"/>
    <w:basedOn w:val="a"/>
    <w:link w:val="aff2"/>
    <w:rsid w:val="008135DF"/>
    <w:pPr>
      <w:widowControl/>
      <w:shd w:val="clear" w:color="auto" w:fill="000080"/>
      <w:autoSpaceDE/>
      <w:autoSpaceDN/>
      <w:adjustRightInd/>
    </w:pPr>
    <w:rPr>
      <w:rFonts w:ascii="Tahoma" w:hAnsi="Tahoma" w:cs="Tahoma"/>
    </w:rPr>
  </w:style>
  <w:style w:type="character" w:customStyle="1" w:styleId="aff2">
    <w:name w:val="Схема документа Знак"/>
    <w:basedOn w:val="a0"/>
    <w:link w:val="aff1"/>
    <w:rsid w:val="008135DF"/>
    <w:rPr>
      <w:rFonts w:ascii="Tahoma" w:hAnsi="Tahoma" w:cs="Tahoma"/>
      <w:shd w:val="clear" w:color="auto" w:fill="000080"/>
    </w:rPr>
  </w:style>
  <w:style w:type="paragraph" w:customStyle="1" w:styleId="CM38">
    <w:name w:val="CM38"/>
    <w:basedOn w:val="Default"/>
    <w:next w:val="Default"/>
    <w:rsid w:val="008135DF"/>
    <w:pPr>
      <w:suppressAutoHyphens/>
      <w:autoSpaceDN/>
      <w:adjustRightInd/>
      <w:spacing w:after="78"/>
    </w:pPr>
    <w:rPr>
      <w:color w:val="auto"/>
      <w:lang w:eastAsia="ar-SA"/>
    </w:rPr>
  </w:style>
  <w:style w:type="paragraph" w:customStyle="1" w:styleId="1">
    <w:name w:val="список1"/>
    <w:basedOn w:val="a"/>
    <w:rsid w:val="008135DF"/>
    <w:pPr>
      <w:widowControl/>
      <w:numPr>
        <w:numId w:val="3"/>
      </w:numPr>
      <w:tabs>
        <w:tab w:val="num" w:pos="0"/>
        <w:tab w:val="left" w:pos="1080"/>
      </w:tabs>
      <w:autoSpaceDE/>
      <w:autoSpaceDN/>
      <w:adjustRightInd/>
      <w:ind w:left="0" w:firstLine="720"/>
    </w:pPr>
    <w:rPr>
      <w:sz w:val="28"/>
      <w:szCs w:val="24"/>
    </w:rPr>
  </w:style>
  <w:style w:type="character" w:styleId="aff3">
    <w:name w:val="Strong"/>
    <w:qFormat/>
    <w:rsid w:val="008135DF"/>
    <w:rPr>
      <w:b/>
      <w:bCs/>
    </w:rPr>
  </w:style>
  <w:style w:type="paragraph" w:customStyle="1" w:styleId="Main">
    <w:name w:val="Main"/>
    <w:rsid w:val="008135DF"/>
    <w:pPr>
      <w:widowControl w:val="0"/>
      <w:spacing w:line="360" w:lineRule="auto"/>
      <w:ind w:firstLine="709"/>
      <w:jc w:val="both"/>
    </w:pPr>
    <w:rPr>
      <w:rFonts w:cs="Tahoma"/>
      <w:sz w:val="24"/>
      <w:szCs w:val="16"/>
    </w:rPr>
  </w:style>
  <w:style w:type="character" w:customStyle="1" w:styleId="Main0">
    <w:name w:val="Main Знак"/>
    <w:rsid w:val="008135DF"/>
    <w:rPr>
      <w:rFonts w:cs="Tahoma"/>
      <w:sz w:val="24"/>
      <w:szCs w:val="16"/>
      <w:lang w:val="ru-RU" w:eastAsia="ru-RU" w:bidi="ar-SA"/>
    </w:rPr>
  </w:style>
  <w:style w:type="character" w:customStyle="1" w:styleId="aff4">
    <w:name w:val="Знак Знак"/>
    <w:rsid w:val="008135DF"/>
    <w:rPr>
      <w:sz w:val="28"/>
      <w:lang w:val="ru-RU" w:eastAsia="ru-RU" w:bidi="ar-SA"/>
    </w:rPr>
  </w:style>
  <w:style w:type="paragraph" w:customStyle="1" w:styleId="CM5">
    <w:name w:val="CM5"/>
    <w:basedOn w:val="a"/>
    <w:next w:val="a"/>
    <w:rsid w:val="008135DF"/>
    <w:pPr>
      <w:suppressAutoHyphens/>
      <w:autoSpaceDN/>
      <w:adjustRightInd/>
      <w:spacing w:line="273" w:lineRule="atLeast"/>
    </w:pPr>
    <w:rPr>
      <w:rFonts w:ascii="OEKGHE+OfficinaSerifWinC" w:hAnsi="OEKGHE+OfficinaSerifWinC"/>
      <w:sz w:val="24"/>
      <w:szCs w:val="24"/>
      <w:lang w:eastAsia="ar-SA"/>
    </w:rPr>
  </w:style>
  <w:style w:type="paragraph" w:customStyle="1" w:styleId="CM42">
    <w:name w:val="CM42"/>
    <w:basedOn w:val="Default"/>
    <w:next w:val="Default"/>
    <w:rsid w:val="008135DF"/>
    <w:pPr>
      <w:suppressAutoHyphens/>
      <w:autoSpaceDN/>
      <w:adjustRightInd/>
      <w:spacing w:after="745"/>
    </w:pPr>
    <w:rPr>
      <w:color w:val="auto"/>
      <w:lang w:eastAsia="ar-SA"/>
    </w:rPr>
  </w:style>
  <w:style w:type="paragraph" w:customStyle="1" w:styleId="CM27">
    <w:name w:val="CM27"/>
    <w:basedOn w:val="Default"/>
    <w:next w:val="Default"/>
    <w:rsid w:val="008135DF"/>
    <w:pPr>
      <w:suppressAutoHyphens/>
      <w:autoSpaceDN/>
      <w:adjustRightInd/>
      <w:spacing w:line="276" w:lineRule="atLeast"/>
    </w:pPr>
    <w:rPr>
      <w:color w:val="auto"/>
      <w:lang w:eastAsia="ar-SA"/>
    </w:rPr>
  </w:style>
  <w:style w:type="paragraph" w:customStyle="1" w:styleId="CM34">
    <w:name w:val="CM34"/>
    <w:basedOn w:val="Default"/>
    <w:next w:val="Default"/>
    <w:rsid w:val="008135DF"/>
    <w:pPr>
      <w:suppressAutoHyphens/>
      <w:autoSpaceDN/>
      <w:adjustRightInd/>
      <w:spacing w:line="180" w:lineRule="atLeast"/>
    </w:pPr>
    <w:rPr>
      <w:color w:val="auto"/>
      <w:lang w:eastAsia="ar-SA"/>
    </w:rPr>
  </w:style>
  <w:style w:type="paragraph" w:customStyle="1" w:styleId="310">
    <w:name w:val="Основной текст 31"/>
    <w:basedOn w:val="a"/>
    <w:rsid w:val="008135DF"/>
    <w:pPr>
      <w:suppressAutoHyphens/>
      <w:autoSpaceDE/>
      <w:autoSpaceDN/>
      <w:adjustRightInd/>
      <w:jc w:val="both"/>
    </w:pPr>
    <w:rPr>
      <w:rFonts w:ascii="Arial" w:hAnsi="Arial"/>
      <w:sz w:val="26"/>
      <w:lang w:eastAsia="ar-SA"/>
    </w:rPr>
  </w:style>
  <w:style w:type="paragraph" w:styleId="3">
    <w:name w:val="List Bullet 3"/>
    <w:basedOn w:val="a"/>
    <w:autoRedefine/>
    <w:rsid w:val="008135DF"/>
    <w:pPr>
      <w:widowControl/>
      <w:numPr>
        <w:numId w:val="4"/>
      </w:numPr>
      <w:tabs>
        <w:tab w:val="num" w:pos="0"/>
        <w:tab w:val="num" w:pos="360"/>
      </w:tabs>
      <w:autoSpaceDE/>
      <w:autoSpaceDN/>
      <w:adjustRightInd/>
      <w:spacing w:line="360" w:lineRule="auto"/>
      <w:ind w:left="0" w:firstLine="900"/>
    </w:pPr>
    <w:rPr>
      <w:sz w:val="28"/>
      <w:szCs w:val="24"/>
    </w:rPr>
  </w:style>
  <w:style w:type="paragraph" w:customStyle="1" w:styleId="xl27">
    <w:name w:val="xl27"/>
    <w:basedOn w:val="a"/>
    <w:rsid w:val="008135DF"/>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OTCHET00">
    <w:name w:val="OTCHET_00"/>
    <w:basedOn w:val="27"/>
    <w:rsid w:val="008135DF"/>
    <w:pPr>
      <w:tabs>
        <w:tab w:val="clear" w:pos="1665"/>
        <w:tab w:val="left" w:pos="709"/>
        <w:tab w:val="left" w:pos="3402"/>
      </w:tabs>
      <w:spacing w:line="360" w:lineRule="auto"/>
      <w:ind w:left="0" w:firstLine="0"/>
      <w:jc w:val="both"/>
    </w:pPr>
    <w:rPr>
      <w:rFonts w:ascii="NTTimes/Cyrillic" w:hAnsi="NTTimes/Cyrillic"/>
      <w:sz w:val="24"/>
    </w:rPr>
  </w:style>
  <w:style w:type="paragraph" w:styleId="27">
    <w:name w:val="List Number 2"/>
    <w:basedOn w:val="a"/>
    <w:rsid w:val="008135DF"/>
    <w:pPr>
      <w:widowControl/>
      <w:tabs>
        <w:tab w:val="num" w:pos="1665"/>
      </w:tabs>
      <w:autoSpaceDE/>
      <w:autoSpaceDN/>
      <w:adjustRightInd/>
      <w:ind w:left="1665" w:hanging="960"/>
    </w:pPr>
  </w:style>
  <w:style w:type="paragraph" w:styleId="aff5">
    <w:name w:val="Block Text"/>
    <w:basedOn w:val="a"/>
    <w:rsid w:val="008135DF"/>
    <w:pPr>
      <w:shd w:val="clear" w:color="auto" w:fill="FFFFFF"/>
      <w:spacing w:line="277" w:lineRule="exact"/>
      <w:ind w:left="11" w:right="29" w:firstLine="828"/>
    </w:pPr>
    <w:rPr>
      <w:color w:val="000000"/>
      <w:sz w:val="24"/>
      <w:szCs w:val="24"/>
    </w:rPr>
  </w:style>
  <w:style w:type="character" w:styleId="aff6">
    <w:name w:val="FollowedHyperlink"/>
    <w:uiPriority w:val="99"/>
    <w:rsid w:val="008135DF"/>
    <w:rPr>
      <w:color w:val="800080"/>
      <w:u w:val="single"/>
    </w:rPr>
  </w:style>
  <w:style w:type="paragraph" w:customStyle="1" w:styleId="h2">
    <w:name w:val="h2"/>
    <w:basedOn w:val="ad"/>
    <w:rsid w:val="008135DF"/>
    <w:pPr>
      <w:widowControl/>
      <w:autoSpaceDE/>
      <w:autoSpaceDN/>
      <w:spacing w:before="0" w:after="480"/>
    </w:pPr>
    <w:rPr>
      <w:rFonts w:ascii="Times New Roman" w:hAnsi="Times New Roman"/>
      <w:kern w:val="0"/>
      <w:sz w:val="24"/>
      <w:szCs w:val="24"/>
    </w:rPr>
  </w:style>
  <w:style w:type="paragraph" w:customStyle="1" w:styleId="tx">
    <w:name w:val="tx"/>
    <w:basedOn w:val="a"/>
    <w:rsid w:val="008135DF"/>
    <w:pPr>
      <w:widowControl/>
      <w:autoSpaceDE/>
      <w:autoSpaceDN/>
      <w:adjustRightInd/>
      <w:ind w:firstLine="225"/>
      <w:jc w:val="both"/>
    </w:pPr>
    <w:rPr>
      <w:b/>
      <w:bCs/>
      <w:color w:val="CC6600"/>
      <w:sz w:val="24"/>
      <w:szCs w:val="24"/>
    </w:rPr>
  </w:style>
  <w:style w:type="paragraph" w:customStyle="1" w:styleId="15">
    <w:name w:val="Основной текст с отступом1"/>
    <w:basedOn w:val="a"/>
    <w:rsid w:val="008135DF"/>
    <w:pPr>
      <w:widowControl/>
      <w:autoSpaceDE/>
      <w:autoSpaceDN/>
      <w:adjustRightInd/>
      <w:spacing w:before="100" w:after="120"/>
      <w:ind w:left="283"/>
    </w:pPr>
    <w:rPr>
      <w:sz w:val="24"/>
      <w:szCs w:val="24"/>
    </w:rPr>
  </w:style>
  <w:style w:type="paragraph" w:customStyle="1" w:styleId="Iauiue">
    <w:name w:val="Iau?iue"/>
    <w:rsid w:val="008135DF"/>
    <w:pPr>
      <w:widowControl w:val="0"/>
    </w:pPr>
    <w:rPr>
      <w:lang w:val="en-US"/>
    </w:rPr>
  </w:style>
  <w:style w:type="paragraph" w:customStyle="1" w:styleId="aff7">
    <w:name w:val="Знак Знак Знак Знак Знак Знак Знак Знак Знак Знак Знак Знак Знак"/>
    <w:basedOn w:val="a"/>
    <w:rsid w:val="008135DF"/>
    <w:pPr>
      <w:widowControl/>
      <w:autoSpaceDE/>
      <w:autoSpaceDN/>
      <w:adjustRightInd/>
    </w:pPr>
    <w:rPr>
      <w:rFonts w:ascii="Verdana" w:hAnsi="Verdana" w:cs="Verdana"/>
      <w:lang w:val="en-US" w:eastAsia="en-US"/>
    </w:rPr>
  </w:style>
  <w:style w:type="character" w:styleId="aff8">
    <w:name w:val="annotation reference"/>
    <w:uiPriority w:val="99"/>
    <w:unhideWhenUsed/>
    <w:rsid w:val="008135DF"/>
    <w:rPr>
      <w:sz w:val="16"/>
      <w:szCs w:val="16"/>
    </w:rPr>
  </w:style>
  <w:style w:type="paragraph" w:styleId="aff9">
    <w:name w:val="annotation text"/>
    <w:basedOn w:val="a"/>
    <w:link w:val="affa"/>
    <w:uiPriority w:val="99"/>
    <w:unhideWhenUsed/>
    <w:rsid w:val="008135DF"/>
    <w:pPr>
      <w:widowControl/>
      <w:autoSpaceDE/>
      <w:autoSpaceDN/>
      <w:adjustRightInd/>
      <w:spacing w:after="200"/>
      <w:ind w:firstLine="851"/>
    </w:pPr>
    <w:rPr>
      <w:rFonts w:ascii="Calibri" w:eastAsia="Calibri" w:hAnsi="Calibri"/>
      <w:lang w:eastAsia="en-US"/>
    </w:rPr>
  </w:style>
  <w:style w:type="character" w:customStyle="1" w:styleId="affa">
    <w:name w:val="Текст примечания Знак"/>
    <w:basedOn w:val="a0"/>
    <w:link w:val="aff9"/>
    <w:uiPriority w:val="99"/>
    <w:rsid w:val="008135DF"/>
    <w:rPr>
      <w:rFonts w:ascii="Calibri" w:eastAsia="Calibri" w:hAnsi="Calibri"/>
      <w:lang w:eastAsia="en-US"/>
    </w:rPr>
  </w:style>
  <w:style w:type="paragraph" w:styleId="affb">
    <w:name w:val="annotation subject"/>
    <w:basedOn w:val="aff9"/>
    <w:next w:val="aff9"/>
    <w:link w:val="affc"/>
    <w:uiPriority w:val="99"/>
    <w:unhideWhenUsed/>
    <w:rsid w:val="008135DF"/>
    <w:rPr>
      <w:b/>
      <w:bCs/>
    </w:rPr>
  </w:style>
  <w:style w:type="character" w:customStyle="1" w:styleId="affc">
    <w:name w:val="Тема примечания Знак"/>
    <w:basedOn w:val="affa"/>
    <w:link w:val="affb"/>
    <w:uiPriority w:val="99"/>
    <w:rsid w:val="008135DF"/>
    <w:rPr>
      <w:rFonts w:ascii="Calibri" w:eastAsia="Calibri" w:hAnsi="Calibri"/>
      <w:b/>
      <w:bCs/>
      <w:lang w:eastAsia="en-US"/>
    </w:rPr>
  </w:style>
  <w:style w:type="numbering" w:customStyle="1" w:styleId="16">
    <w:name w:val="Нет списка1"/>
    <w:next w:val="a2"/>
    <w:uiPriority w:val="99"/>
    <w:semiHidden/>
    <w:unhideWhenUsed/>
    <w:rsid w:val="00BF286B"/>
  </w:style>
  <w:style w:type="paragraph" w:customStyle="1" w:styleId="affd">
    <w:name w:val="Знак"/>
    <w:basedOn w:val="a"/>
    <w:rsid w:val="00BF286B"/>
    <w:pPr>
      <w:widowControl/>
      <w:autoSpaceDE/>
      <w:autoSpaceDN/>
      <w:adjustRightInd/>
      <w:spacing w:line="240" w:lineRule="exact"/>
      <w:jc w:val="both"/>
    </w:pPr>
    <w:rPr>
      <w:sz w:val="24"/>
      <w:szCs w:val="24"/>
      <w:lang w:val="en-US" w:eastAsia="en-US"/>
    </w:rPr>
  </w:style>
  <w:style w:type="paragraph" w:customStyle="1" w:styleId="Heading">
    <w:name w:val="Heading"/>
    <w:rsid w:val="00BF286B"/>
    <w:pPr>
      <w:widowControl w:val="0"/>
      <w:autoSpaceDE w:val="0"/>
      <w:autoSpaceDN w:val="0"/>
      <w:adjustRightInd w:val="0"/>
    </w:pPr>
    <w:rPr>
      <w:rFonts w:ascii="Arial" w:hAnsi="Arial" w:cs="Arial"/>
      <w:b/>
      <w:bCs/>
      <w:sz w:val="22"/>
      <w:szCs w:val="22"/>
    </w:rPr>
  </w:style>
  <w:style w:type="paragraph" w:customStyle="1" w:styleId="txt">
    <w:name w:val="txt"/>
    <w:basedOn w:val="a"/>
    <w:rsid w:val="00BF286B"/>
    <w:pPr>
      <w:widowControl/>
      <w:autoSpaceDE/>
      <w:autoSpaceDN/>
      <w:adjustRightInd/>
      <w:spacing w:before="100" w:beforeAutospacing="1" w:after="100" w:afterAutospacing="1"/>
    </w:pPr>
    <w:rPr>
      <w:rFonts w:ascii="Verdana" w:hAnsi="Verdana"/>
      <w:color w:val="000000"/>
      <w:sz w:val="17"/>
      <w:szCs w:val="17"/>
    </w:rPr>
  </w:style>
  <w:style w:type="character" w:customStyle="1" w:styleId="FontStyle15">
    <w:name w:val="Font Style15"/>
    <w:rsid w:val="00BF286B"/>
    <w:rPr>
      <w:rFonts w:ascii="Times New Roman" w:hAnsi="Times New Roman" w:cs="Times New Roman"/>
      <w:sz w:val="24"/>
      <w:szCs w:val="24"/>
    </w:rPr>
  </w:style>
  <w:style w:type="character" w:customStyle="1" w:styleId="FontStyle11">
    <w:name w:val="Font Style11"/>
    <w:rsid w:val="00BF286B"/>
    <w:rPr>
      <w:rFonts w:ascii="Times New Roman" w:hAnsi="Times New Roman" w:cs="Times New Roman"/>
      <w:sz w:val="26"/>
      <w:szCs w:val="26"/>
    </w:rPr>
  </w:style>
  <w:style w:type="character" w:customStyle="1" w:styleId="apple-style-span">
    <w:name w:val="apple-style-span"/>
    <w:rsid w:val="00BF286B"/>
  </w:style>
  <w:style w:type="paragraph" w:customStyle="1" w:styleId="textb">
    <w:name w:val="textb"/>
    <w:basedOn w:val="a"/>
    <w:rsid w:val="00BF286B"/>
    <w:pPr>
      <w:widowControl/>
      <w:autoSpaceDE/>
      <w:autoSpaceDN/>
      <w:adjustRightInd/>
    </w:pPr>
    <w:rPr>
      <w:rFonts w:ascii="Arial" w:hAnsi="Arial" w:cs="Arial"/>
      <w:b/>
      <w:bCs/>
      <w:sz w:val="22"/>
      <w:szCs w:val="22"/>
    </w:rPr>
  </w:style>
  <w:style w:type="paragraph" w:customStyle="1" w:styleId="western">
    <w:name w:val="western"/>
    <w:basedOn w:val="a"/>
    <w:rsid w:val="00BF286B"/>
    <w:pPr>
      <w:widowControl/>
      <w:autoSpaceDE/>
      <w:autoSpaceDN/>
      <w:adjustRightInd/>
      <w:spacing w:before="100" w:beforeAutospacing="1" w:after="100" w:afterAutospacing="1"/>
    </w:pPr>
    <w:rPr>
      <w:sz w:val="24"/>
      <w:szCs w:val="24"/>
    </w:rPr>
  </w:style>
  <w:style w:type="character" w:customStyle="1" w:styleId="nobase">
    <w:name w:val="nobase"/>
    <w:rsid w:val="00BF286B"/>
  </w:style>
  <w:style w:type="paragraph" w:customStyle="1" w:styleId="17">
    <w:name w:val="Верхний колонтитул1"/>
    <w:basedOn w:val="a"/>
    <w:rsid w:val="00BF286B"/>
    <w:pPr>
      <w:widowControl/>
      <w:autoSpaceDE/>
      <w:autoSpaceDN/>
      <w:adjustRightInd/>
      <w:ind w:left="300"/>
      <w:jc w:val="center"/>
    </w:pPr>
    <w:rPr>
      <w:rFonts w:ascii="Arial" w:hAnsi="Arial" w:cs="Arial"/>
      <w:b/>
      <w:bCs/>
      <w:color w:val="3560A7"/>
      <w:sz w:val="21"/>
      <w:szCs w:val="21"/>
    </w:rPr>
  </w:style>
  <w:style w:type="character" w:customStyle="1" w:styleId="bookmark">
    <w:name w:val="bookmark"/>
    <w:rsid w:val="00BF286B"/>
  </w:style>
  <w:style w:type="character" w:customStyle="1" w:styleId="bold1">
    <w:name w:val="bold1"/>
    <w:rsid w:val="00BF286B"/>
    <w:rPr>
      <w:b/>
      <w:bCs/>
    </w:rPr>
  </w:style>
  <w:style w:type="character" w:customStyle="1" w:styleId="bookmark3">
    <w:name w:val="bookmark3"/>
    <w:rsid w:val="00BF286B"/>
    <w:rPr>
      <w:shd w:val="clear" w:color="auto" w:fill="FFD800"/>
    </w:rPr>
  </w:style>
  <w:style w:type="character" w:customStyle="1" w:styleId="blk">
    <w:name w:val="blk"/>
    <w:rsid w:val="00BF286B"/>
  </w:style>
  <w:style w:type="character" w:customStyle="1" w:styleId="docaccesstitle">
    <w:name w:val="docaccess_title"/>
    <w:rsid w:val="00BF286B"/>
  </w:style>
  <w:style w:type="paragraph" w:customStyle="1" w:styleId="ConsPlusTitlePage">
    <w:name w:val="ConsPlusTitlePage"/>
    <w:rsid w:val="00BF286B"/>
    <w:pPr>
      <w:widowControl w:val="0"/>
      <w:autoSpaceDE w:val="0"/>
      <w:autoSpaceDN w:val="0"/>
    </w:pPr>
    <w:rPr>
      <w:rFonts w:ascii="Tahoma" w:hAnsi="Tahoma" w:cs="Tahoma"/>
    </w:rPr>
  </w:style>
  <w:style w:type="paragraph" w:styleId="28">
    <w:name w:val="Quote"/>
    <w:basedOn w:val="a"/>
    <w:link w:val="29"/>
    <w:rsid w:val="00BF286B"/>
    <w:pPr>
      <w:widowControl/>
      <w:suppressAutoHyphens/>
      <w:autoSpaceDE/>
      <w:adjustRightInd/>
      <w:spacing w:after="200" w:line="276" w:lineRule="auto"/>
      <w:textAlignment w:val="baseline"/>
    </w:pPr>
    <w:rPr>
      <w:rFonts w:ascii="Calibri" w:eastAsia="SimSun" w:hAnsi="Calibri"/>
      <w:i/>
      <w:iCs/>
      <w:color w:val="000000"/>
      <w:kern w:val="3"/>
      <w:sz w:val="22"/>
      <w:szCs w:val="22"/>
      <w:lang w:eastAsia="en-US"/>
    </w:rPr>
  </w:style>
  <w:style w:type="character" w:customStyle="1" w:styleId="29">
    <w:name w:val="Цитата 2 Знак"/>
    <w:basedOn w:val="a0"/>
    <w:link w:val="28"/>
    <w:rsid w:val="00BF286B"/>
    <w:rPr>
      <w:rFonts w:ascii="Calibri" w:eastAsia="SimSun" w:hAnsi="Calibri"/>
      <w:i/>
      <w:iCs/>
      <w:color w:val="000000"/>
      <w:kern w:val="3"/>
      <w:sz w:val="22"/>
      <w:szCs w:val="22"/>
      <w:lang w:eastAsia="en-US"/>
    </w:rPr>
  </w:style>
  <w:style w:type="paragraph" w:styleId="affe">
    <w:name w:val="No Spacing"/>
    <w:uiPriority w:val="1"/>
    <w:qFormat/>
    <w:rsid w:val="0083631F"/>
    <w:pPr>
      <w:ind w:firstLine="851"/>
    </w:pPr>
    <w:rPr>
      <w:rFonts w:ascii="Calibri" w:eastAsia="Calibri" w:hAnsi="Calibri"/>
      <w:sz w:val="22"/>
      <w:szCs w:val="22"/>
      <w:lang w:eastAsia="en-US"/>
    </w:rPr>
  </w:style>
  <w:style w:type="paragraph" w:styleId="afff">
    <w:name w:val="List Paragraph"/>
    <w:basedOn w:val="a"/>
    <w:uiPriority w:val="34"/>
    <w:qFormat/>
    <w:rsid w:val="007B7B7E"/>
    <w:pPr>
      <w:ind w:left="720"/>
      <w:contextualSpacing/>
    </w:pPr>
  </w:style>
  <w:style w:type="paragraph" w:customStyle="1" w:styleId="afff0">
    <w:name w:val="Знак Знак Знак Знак"/>
    <w:basedOn w:val="a"/>
    <w:rsid w:val="007D2FB9"/>
    <w:pPr>
      <w:widowControl/>
      <w:autoSpaceDE/>
      <w:autoSpaceDN/>
      <w:adjustRightInd/>
    </w:pPr>
    <w:rPr>
      <w:rFonts w:ascii="Verdana" w:hAnsi="Verdana" w:cs="Verdana"/>
      <w:lang w:val="en-US" w:eastAsia="en-US"/>
    </w:rPr>
  </w:style>
  <w:style w:type="paragraph" w:customStyle="1" w:styleId="2a">
    <w:name w:val="Верхний колонтитул2"/>
    <w:basedOn w:val="a"/>
    <w:rsid w:val="007D2FB9"/>
    <w:pPr>
      <w:widowControl/>
      <w:autoSpaceDE/>
      <w:autoSpaceDN/>
      <w:adjustRightInd/>
      <w:ind w:left="300"/>
      <w:jc w:val="center"/>
    </w:pPr>
    <w:rPr>
      <w:rFonts w:ascii="Arial" w:hAnsi="Arial" w:cs="Arial"/>
      <w:b/>
      <w:bCs/>
      <w:color w:val="3560A7"/>
      <w:sz w:val="21"/>
      <w:szCs w:val="21"/>
    </w:rPr>
  </w:style>
  <w:style w:type="paragraph" w:customStyle="1" w:styleId="afff1">
    <w:name w:val="Знак Знак Знак Знак"/>
    <w:basedOn w:val="a"/>
    <w:rsid w:val="002E5EDF"/>
    <w:pPr>
      <w:widowControl/>
      <w:autoSpaceDE/>
      <w:autoSpaceDN/>
      <w:adjustRightInd/>
    </w:pPr>
    <w:rPr>
      <w:rFonts w:ascii="Verdana" w:hAnsi="Verdana" w:cs="Verdana"/>
      <w:lang w:val="en-US" w:eastAsia="en-US"/>
    </w:rPr>
  </w:style>
  <w:style w:type="paragraph" w:customStyle="1" w:styleId="37">
    <w:name w:val="Верхний колонтитул3"/>
    <w:basedOn w:val="a"/>
    <w:rsid w:val="002E5EDF"/>
    <w:pPr>
      <w:widowControl/>
      <w:autoSpaceDE/>
      <w:autoSpaceDN/>
      <w:adjustRightInd/>
      <w:ind w:left="300"/>
      <w:jc w:val="center"/>
    </w:pPr>
    <w:rPr>
      <w:rFonts w:ascii="Arial" w:hAnsi="Arial" w:cs="Arial"/>
      <w:b/>
      <w:bCs/>
      <w:color w:val="3560A7"/>
      <w:sz w:val="21"/>
      <w:szCs w:val="21"/>
    </w:rPr>
  </w:style>
</w:styles>
</file>

<file path=word/webSettings.xml><?xml version="1.0" encoding="utf-8"?>
<w:webSettings xmlns:r="http://schemas.openxmlformats.org/officeDocument/2006/relationships" xmlns:w="http://schemas.openxmlformats.org/wordprocessingml/2006/main">
  <w:divs>
    <w:div w:id="381559964">
      <w:bodyDiv w:val="1"/>
      <w:marLeft w:val="0"/>
      <w:marRight w:val="0"/>
      <w:marTop w:val="0"/>
      <w:marBottom w:val="0"/>
      <w:divBdr>
        <w:top w:val="none" w:sz="0" w:space="0" w:color="auto"/>
        <w:left w:val="none" w:sz="0" w:space="0" w:color="auto"/>
        <w:bottom w:val="none" w:sz="0" w:space="0" w:color="auto"/>
        <w:right w:val="none" w:sz="0" w:space="0" w:color="auto"/>
      </w:divBdr>
    </w:div>
    <w:div w:id="838740547">
      <w:bodyDiv w:val="1"/>
      <w:marLeft w:val="0"/>
      <w:marRight w:val="0"/>
      <w:marTop w:val="0"/>
      <w:marBottom w:val="0"/>
      <w:divBdr>
        <w:top w:val="none" w:sz="0" w:space="0" w:color="auto"/>
        <w:left w:val="none" w:sz="0" w:space="0" w:color="auto"/>
        <w:bottom w:val="none" w:sz="0" w:space="0" w:color="auto"/>
        <w:right w:val="none" w:sz="0" w:space="0" w:color="auto"/>
      </w:divBdr>
    </w:div>
    <w:div w:id="1919292424">
      <w:bodyDiv w:val="1"/>
      <w:marLeft w:val="0"/>
      <w:marRight w:val="0"/>
      <w:marTop w:val="0"/>
      <w:marBottom w:val="0"/>
      <w:divBdr>
        <w:top w:val="none" w:sz="0" w:space="0" w:color="auto"/>
        <w:left w:val="none" w:sz="0" w:space="0" w:color="auto"/>
        <w:bottom w:val="none" w:sz="0" w:space="0" w:color="auto"/>
        <w:right w:val="none" w:sz="0" w:space="0" w:color="auto"/>
      </w:divBdr>
    </w:div>
    <w:div w:id="1936590609">
      <w:bodyDiv w:val="1"/>
      <w:marLeft w:val="0"/>
      <w:marRight w:val="0"/>
      <w:marTop w:val="0"/>
      <w:marBottom w:val="0"/>
      <w:divBdr>
        <w:top w:val="none" w:sz="0" w:space="0" w:color="auto"/>
        <w:left w:val="none" w:sz="0" w:space="0" w:color="auto"/>
        <w:bottom w:val="none" w:sz="0" w:space="0" w:color="auto"/>
        <w:right w:val="none" w:sz="0" w:space="0" w:color="auto"/>
      </w:divBdr>
      <w:divsChild>
        <w:div w:id="674496729">
          <w:marLeft w:val="0"/>
          <w:marRight w:val="0"/>
          <w:marTop w:val="0"/>
          <w:marBottom w:val="0"/>
          <w:divBdr>
            <w:top w:val="none" w:sz="0" w:space="0" w:color="auto"/>
            <w:left w:val="none" w:sz="0" w:space="0" w:color="auto"/>
            <w:bottom w:val="none" w:sz="0" w:space="0" w:color="auto"/>
            <w:right w:val="none" w:sz="0" w:space="0" w:color="auto"/>
          </w:divBdr>
        </w:div>
        <w:div w:id="903758936">
          <w:marLeft w:val="0"/>
          <w:marRight w:val="0"/>
          <w:marTop w:val="0"/>
          <w:marBottom w:val="0"/>
          <w:divBdr>
            <w:top w:val="none" w:sz="0" w:space="0" w:color="auto"/>
            <w:left w:val="none" w:sz="0" w:space="0" w:color="auto"/>
            <w:bottom w:val="none" w:sz="0" w:space="0" w:color="auto"/>
            <w:right w:val="none" w:sz="0" w:space="0" w:color="auto"/>
          </w:divBdr>
          <w:divsChild>
            <w:div w:id="474219658">
              <w:marLeft w:val="0"/>
              <w:marRight w:val="0"/>
              <w:marTop w:val="0"/>
              <w:marBottom w:val="0"/>
              <w:divBdr>
                <w:top w:val="none" w:sz="0" w:space="0" w:color="auto"/>
                <w:left w:val="none" w:sz="0" w:space="0" w:color="auto"/>
                <w:bottom w:val="none" w:sz="0" w:space="0" w:color="auto"/>
                <w:right w:val="none" w:sz="0" w:space="0" w:color="auto"/>
              </w:divBdr>
            </w:div>
          </w:divsChild>
        </w:div>
        <w:div w:id="275992469">
          <w:marLeft w:val="0"/>
          <w:marRight w:val="0"/>
          <w:marTop w:val="0"/>
          <w:marBottom w:val="0"/>
          <w:divBdr>
            <w:top w:val="none" w:sz="0" w:space="0" w:color="auto"/>
            <w:left w:val="none" w:sz="0" w:space="0" w:color="auto"/>
            <w:bottom w:val="none" w:sz="0" w:space="0" w:color="auto"/>
            <w:right w:val="none" w:sz="0" w:space="0" w:color="auto"/>
          </w:divBdr>
          <w:divsChild>
            <w:div w:id="215817672">
              <w:marLeft w:val="0"/>
              <w:marRight w:val="0"/>
              <w:marTop w:val="0"/>
              <w:marBottom w:val="0"/>
              <w:divBdr>
                <w:top w:val="none" w:sz="0" w:space="0" w:color="auto"/>
                <w:left w:val="none" w:sz="0" w:space="0" w:color="auto"/>
                <w:bottom w:val="none" w:sz="0" w:space="0" w:color="auto"/>
                <w:right w:val="none" w:sz="0" w:space="0" w:color="auto"/>
              </w:divBdr>
            </w:div>
          </w:divsChild>
        </w:div>
        <w:div w:id="623385264">
          <w:marLeft w:val="0"/>
          <w:marRight w:val="0"/>
          <w:marTop w:val="0"/>
          <w:marBottom w:val="0"/>
          <w:divBdr>
            <w:top w:val="none" w:sz="0" w:space="0" w:color="auto"/>
            <w:left w:val="none" w:sz="0" w:space="0" w:color="auto"/>
            <w:bottom w:val="none" w:sz="0" w:space="0" w:color="auto"/>
            <w:right w:val="none" w:sz="0" w:space="0" w:color="auto"/>
          </w:divBdr>
        </w:div>
        <w:div w:id="1542012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consultantplus://offline/ref=E6CB76673F36A63E4049A9E1485A5A58F6252DF0EECBC839749A8E9FE132V6M" TargetMode="External"/><Relationship Id="rId18" Type="http://schemas.openxmlformats.org/officeDocument/2006/relationships/hyperlink" Target="consultantplus://offline/ref=A243E44A571B1716BE01547018B2AA1187FF758DC78A9F8C8F4011E061DA0FDABEA3AAB3095D7DKEN" TargetMode="External"/><Relationship Id="rId26" Type="http://schemas.openxmlformats.org/officeDocument/2006/relationships/hyperlink" Target="consultantplus://offline/ref=E9BF8B6811C500725C2FDCFC11DD5960CAD37B877796C25C3B8BA684D4E5CEEABB8212904022K932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E9BF8B6811C500725C2FDCFC11DD5960CAD37B877796C25C3B8BA684D4E5CEEABB8212904025K934N" TargetMode="External"/><Relationship Id="rId34" Type="http://schemas.openxmlformats.org/officeDocument/2006/relationships/hyperlink" Target="http://www.consultant.ru/document/cons_doc_LAW_304221/f8f2eca6ba8522da15e1e300e16c09439c9eb45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E6CB76673F36A63E4049A9E1485A5A58F6252DF1ECCAC839749A8E9FE132V6M" TargetMode="External"/><Relationship Id="rId17" Type="http://schemas.openxmlformats.org/officeDocument/2006/relationships/hyperlink" Target="consultantplus://offline/ref=263F82DE3B70B87FDF4646BF306A012ED2DCED6F5715E6C2021CDCD7072CE4FFEA2BB39E290BQ6d1M" TargetMode="External"/><Relationship Id="rId25" Type="http://schemas.openxmlformats.org/officeDocument/2006/relationships/hyperlink" Target="consultantplus://offline/ref=E9BF8B6811C500725C2FDCFC11DD5960CAD37B877796C25C3B8BA684D4E5CEEABB8212904024K930N" TargetMode="External"/><Relationship Id="rId33" Type="http://schemas.openxmlformats.org/officeDocument/2006/relationships/hyperlink" Target="consultantplus://offline/ref=6A29273CAF13B5434FED2B8FB9F3DD168C6F4150803A214265C234F333ABA9C801D241406664lFe5O" TargetMode="Externa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263F82DE3B70B87FDF4646BF306A012ED2DCED6F5715E6C2021CDCD7072CE4FFEA2BB39E290BQ6d1M" TargetMode="External"/><Relationship Id="rId20" Type="http://schemas.openxmlformats.org/officeDocument/2006/relationships/hyperlink" Target="consultantplus://offline/ref=A243E44A571B1716BE01547018B2AA1187FF758DC78A9F8C8F4011E061DA0FDABEA3AAB30F557DK9N" TargetMode="External"/><Relationship Id="rId29" Type="http://schemas.openxmlformats.org/officeDocument/2006/relationships/hyperlink" Target="consultantplus://offline/ref=E9BF8B6811C500725C2FDCFC11DD5960CAD37B877796C25C3B8BA684D4E5CEEABB8212904024K930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CB76673F36A63E4049A9E1485A5A58F6252DF1ECCAC839749A8E9FE126BB697F352B06FB01666D32V2M" TargetMode="External"/><Relationship Id="rId24" Type="http://schemas.openxmlformats.org/officeDocument/2006/relationships/hyperlink" Target="consultantplus://offline/ref=E9BF8B6811C500725C2FDCFC11DD5960CAD37B877796C25C3B8BA684D4E5CEEABB8212904024K930N" TargetMode="External"/><Relationship Id="rId32" Type="http://schemas.openxmlformats.org/officeDocument/2006/relationships/hyperlink" Target="consultantplus://offline/ref=6A29273CAF13B5434FED2B8FB9F3DD168C6F4150803A214265C234F333ABA9C801D241406560F538lEeAO" TargetMode="External"/><Relationship Id="rId37" Type="http://schemas.openxmlformats.org/officeDocument/2006/relationships/image" Target="media/image4.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263F82DE3B70B87FDF4646BF306A012ED2DCED6F5715E6C2021CDCD7072CE4FFEA2BB39D2E0364C8Q0d6M" TargetMode="External"/><Relationship Id="rId23" Type="http://schemas.openxmlformats.org/officeDocument/2006/relationships/hyperlink" Target="consultantplus://offline/ref=E9BF8B6811C500725C2FDCFC11DD5960CAD37B877796C25C3B8BA684D4E5CEEABB8212904022K935N" TargetMode="External"/><Relationship Id="rId28" Type="http://schemas.openxmlformats.org/officeDocument/2006/relationships/hyperlink" Target="consultantplus://offline/ref=E9BF8B6811C500725C2FDCFC11DD5960CAD37B877796C25C3B8BA684D4E5CEEABB8212934526K931N" TargetMode="External"/><Relationship Id="rId36" Type="http://schemas.openxmlformats.org/officeDocument/2006/relationships/image" Target="media/image3.jpeg"/><Relationship Id="rId10" Type="http://schemas.openxmlformats.org/officeDocument/2006/relationships/hyperlink" Target="http://yarcevo.admin-smolensk.ru/" TargetMode="External"/><Relationship Id="rId19" Type="http://schemas.openxmlformats.org/officeDocument/2006/relationships/hyperlink" Target="consultantplus://offline/ref=A243E44A571B1716BE01547018B2AA1187FF758DC78A9F8C8F4011E061DA0FDABEA3AAB30F557DK9N" TargetMode="External"/><Relationship Id="rId31" Type="http://schemas.openxmlformats.org/officeDocument/2006/relationships/hyperlink" Target="consultantplus://offline/ref=6A29273CAF13B5434FED2B8FB9F3DD168C6F4150803A214265C234F333ABA9C801D241406560F431lEeD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63F82DE3B70B87FDF4646BF306A012ED2DCED6F5715E6C2021CDCD7072CE4FFEA2BB39E2F03Q6d6M" TargetMode="External"/><Relationship Id="rId22" Type="http://schemas.openxmlformats.org/officeDocument/2006/relationships/hyperlink" Target="consultantplus://offline/ref=E9BF8B6811C500725C2FDCFC11DD5960CAD37B877796C25C3B8BA684D4E5CEEABB8212904025K932N" TargetMode="External"/><Relationship Id="rId27" Type="http://schemas.openxmlformats.org/officeDocument/2006/relationships/hyperlink" Target="consultantplus://offline/ref=E9BF8B6811C500725C2FDCFC11DD5960CAD37B877796C25C3B8BA684D4E5CEEABB82129044269202K335N" TargetMode="External"/><Relationship Id="rId30" Type="http://schemas.openxmlformats.org/officeDocument/2006/relationships/hyperlink" Target="consultantplus://offline/ref=E9BF8B6811C500725C2FDCFC11DD5960CAD37B877796C25C3B8BA684D4E5CEEABB8212904022K932N" TargetMode="External"/><Relationship Id="rId35" Type="http://schemas.openxmlformats.org/officeDocument/2006/relationships/hyperlink" Target="http://www.consultant.ru/document/cons_doc_LAW_304221/e918b9ddb0560ccb240acccc9f10ea67c56fdd65/" TargetMode="External"/><Relationship Id="rId69"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993B-FF6A-4D46-B5B4-B18344D5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129</Pages>
  <Words>37576</Words>
  <Characters>214189</Characters>
  <Application>Microsoft Office Word</Application>
  <DocSecurity>0</DocSecurity>
  <Lines>1784</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toshilag</cp:lastModifiedBy>
  <cp:revision>2</cp:revision>
  <cp:lastPrinted>2022-12-12T08:53:00Z</cp:lastPrinted>
  <dcterms:created xsi:type="dcterms:W3CDTF">2022-12-15T08:07:00Z</dcterms:created>
  <dcterms:modified xsi:type="dcterms:W3CDTF">2022-12-15T08:07:00Z</dcterms:modified>
</cp:coreProperties>
</file>