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97" w:rsidRPr="008F4F13" w:rsidRDefault="001D1797" w:rsidP="001D1797">
      <w:pPr>
        <w:pStyle w:val="a4"/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24"/>
        </w:rPr>
      </w:pPr>
      <w:bookmarkStart w:id="0" w:name="_970302034"/>
      <w:bookmarkEnd w:id="0"/>
      <w:r w:rsidRPr="008F4F13">
        <w:rPr>
          <w:rFonts w:ascii="Times New Roman" w:hAnsi="Times New Roman"/>
          <w:sz w:val="16"/>
        </w:rPr>
        <w:t xml:space="preserve">        </w:t>
      </w:r>
      <w:r w:rsidR="00177C1D">
        <w:rPr>
          <w:rFonts w:ascii="Times New Roman" w:hAnsi="Times New Roman"/>
          <w:noProof/>
          <w:sz w:val="16"/>
        </w:rPr>
        <w:drawing>
          <wp:inline distT="0" distB="0" distL="0" distR="0">
            <wp:extent cx="654050" cy="7251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1D" w:rsidRDefault="00177C1D" w:rsidP="001D1797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1D1797" w:rsidRPr="008F4F13" w:rsidRDefault="001D1797" w:rsidP="001D179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F4F13"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1D1797" w:rsidRPr="008F4F13" w:rsidRDefault="001D1797" w:rsidP="001D179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F4F13"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1D1797" w:rsidRPr="008F4F13" w:rsidRDefault="001D1797" w:rsidP="001D1797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F4F13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1D1797" w:rsidRPr="008F4F13" w:rsidRDefault="001D1797" w:rsidP="001D1797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1D1797" w:rsidRPr="008F4F13" w:rsidRDefault="001D1797" w:rsidP="001D1797">
      <w:pPr>
        <w:pStyle w:val="a5"/>
        <w:spacing w:after="0" w:line="360" w:lineRule="auto"/>
        <w:jc w:val="left"/>
        <w:rPr>
          <w:rFonts w:ascii="Times New Roman" w:hAnsi="Times New Roman"/>
          <w:b/>
          <w:i w:val="0"/>
          <w:spacing w:val="20"/>
          <w:sz w:val="34"/>
        </w:rPr>
      </w:pPr>
      <w:r w:rsidRPr="008F4F13">
        <w:rPr>
          <w:rFonts w:ascii="Times New Roman" w:hAnsi="Times New Roman"/>
          <w:i w:val="0"/>
          <w:spacing w:val="20"/>
          <w:sz w:val="34"/>
        </w:rPr>
        <w:tab/>
      </w:r>
      <w:r w:rsidRPr="008F4F13">
        <w:rPr>
          <w:rFonts w:ascii="Times New Roman" w:hAnsi="Times New Roman"/>
          <w:i w:val="0"/>
          <w:spacing w:val="20"/>
          <w:sz w:val="34"/>
        </w:rPr>
        <w:tab/>
        <w:t xml:space="preserve"> </w:t>
      </w:r>
      <w:r w:rsidRPr="008F4F13">
        <w:rPr>
          <w:rFonts w:ascii="Times New Roman" w:hAnsi="Times New Roman"/>
          <w:i w:val="0"/>
          <w:spacing w:val="20"/>
          <w:sz w:val="34"/>
        </w:rPr>
        <w:tab/>
      </w:r>
      <w:r w:rsidRPr="008F4F13">
        <w:rPr>
          <w:rFonts w:ascii="Times New Roman" w:hAnsi="Times New Roman"/>
          <w:b/>
          <w:i w:val="0"/>
          <w:spacing w:val="20"/>
          <w:sz w:val="34"/>
        </w:rPr>
        <w:t>П О С Т А Н О В Л Е Н И Е</w:t>
      </w:r>
    </w:p>
    <w:p w:rsidR="001D1797" w:rsidRPr="008F4F13" w:rsidRDefault="001D1797" w:rsidP="001D1797">
      <w:pPr>
        <w:pStyle w:val="a3"/>
        <w:ind w:left="0" w:firstLine="0"/>
      </w:pPr>
    </w:p>
    <w:p w:rsidR="001D1797" w:rsidRPr="008F4F13" w:rsidRDefault="001D1797" w:rsidP="001D1797">
      <w:pPr>
        <w:pStyle w:val="a3"/>
        <w:ind w:left="0" w:firstLine="0"/>
      </w:pPr>
    </w:p>
    <w:p w:rsidR="001D1797" w:rsidRPr="00177C1D" w:rsidRDefault="001D1797" w:rsidP="001D1797">
      <w:pPr>
        <w:pStyle w:val="a3"/>
        <w:rPr>
          <w:sz w:val="28"/>
        </w:rPr>
      </w:pPr>
      <w:r w:rsidRPr="00177C1D">
        <w:rPr>
          <w:sz w:val="28"/>
        </w:rPr>
        <w:t xml:space="preserve">от </w:t>
      </w:r>
      <w:r w:rsidR="00177C1D">
        <w:rPr>
          <w:sz w:val="28"/>
        </w:rPr>
        <w:t xml:space="preserve">08.04.2025  </w:t>
      </w:r>
      <w:r w:rsidRPr="00177C1D">
        <w:rPr>
          <w:sz w:val="28"/>
        </w:rPr>
        <w:t xml:space="preserve">№ </w:t>
      </w:r>
      <w:r w:rsidR="00177C1D">
        <w:rPr>
          <w:sz w:val="28"/>
        </w:rPr>
        <w:t xml:space="preserve"> 554</w:t>
      </w: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Look w:val="01E0"/>
      </w:tblPr>
      <w:tblGrid>
        <w:gridCol w:w="4536"/>
        <w:gridCol w:w="4962"/>
      </w:tblGrid>
      <w:tr w:rsidR="001D1797" w:rsidRPr="008F4F13" w:rsidTr="00E8428E">
        <w:trPr>
          <w:trHeight w:val="2620"/>
        </w:trPr>
        <w:tc>
          <w:tcPr>
            <w:tcW w:w="4536" w:type="dxa"/>
          </w:tcPr>
          <w:p w:rsidR="001D1797" w:rsidRPr="008F4F13" w:rsidRDefault="001D1797" w:rsidP="00E8428E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8F4F13">
              <w:rPr>
                <w:sz w:val="28"/>
                <w:szCs w:val="28"/>
              </w:rPr>
              <w:t xml:space="preserve">муниципального образования Ярцевский муниципальный округ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Pr="00D07935">
              <w:rPr>
                <w:sz w:val="28"/>
              </w:rPr>
              <w:t xml:space="preserve">12.03.2025 № 354 </w:t>
            </w:r>
            <w:r w:rsidR="00F62B09" w:rsidRPr="00D07935">
              <w:rPr>
                <w:sz w:val="28"/>
              </w:rPr>
              <w:t>«</w:t>
            </w:r>
            <w:r w:rsidR="00F62B09" w:rsidRPr="008F4F13">
              <w:rPr>
                <w:sz w:val="28"/>
                <w:szCs w:val="28"/>
              </w:rPr>
              <w:t>Об ограничении движения транспортных средств по автомобильным дорогам муниципального образования Ярцевский муниципальный округ Смоленской области в весенний период 2025 года</w:t>
            </w:r>
            <w:r w:rsidR="00F62B09">
              <w:rPr>
                <w:sz w:val="28"/>
                <w:szCs w:val="28"/>
              </w:rPr>
              <w:t>»</w:t>
            </w:r>
          </w:p>
        </w:tc>
        <w:tc>
          <w:tcPr>
            <w:tcW w:w="4962" w:type="dxa"/>
          </w:tcPr>
          <w:p w:rsidR="001D1797" w:rsidRPr="008F4F13" w:rsidRDefault="001D1797" w:rsidP="00E8428E">
            <w:pPr>
              <w:pStyle w:val="a3"/>
              <w:ind w:left="-1368" w:right="-186" w:hanging="180"/>
              <w:rPr>
                <w:sz w:val="28"/>
                <w:szCs w:val="28"/>
              </w:rPr>
            </w:pPr>
          </w:p>
        </w:tc>
      </w:tr>
    </w:tbl>
    <w:p w:rsidR="001D1797" w:rsidRDefault="001D1797" w:rsidP="001D1797">
      <w:pPr>
        <w:pStyle w:val="a3"/>
        <w:ind w:right="-186"/>
        <w:jc w:val="both"/>
        <w:rPr>
          <w:sz w:val="28"/>
          <w:szCs w:val="28"/>
        </w:rPr>
      </w:pPr>
    </w:p>
    <w:p w:rsidR="00F62B09" w:rsidRPr="008F4F13" w:rsidRDefault="00F62B09" w:rsidP="001D1797">
      <w:pPr>
        <w:pStyle w:val="a3"/>
        <w:ind w:right="-186"/>
        <w:jc w:val="both"/>
        <w:rPr>
          <w:sz w:val="28"/>
          <w:szCs w:val="28"/>
        </w:rPr>
      </w:pPr>
    </w:p>
    <w:p w:rsidR="001D1797" w:rsidRPr="00CE52B3" w:rsidRDefault="001D1797" w:rsidP="001D1797">
      <w:pPr>
        <w:ind w:firstLine="709"/>
        <w:jc w:val="both"/>
        <w:rPr>
          <w:bCs/>
          <w:color w:val="000000"/>
          <w:sz w:val="28"/>
          <w:szCs w:val="28"/>
        </w:rPr>
      </w:pPr>
      <w:r w:rsidRPr="008F4F1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Смоленской области, утвержденным постановлением Администрации Смоленской области от 02.04.2012 № 233, руководствуясь статьей 41 Устава </w:t>
      </w:r>
      <w:r w:rsidRPr="008F4F13">
        <w:rPr>
          <w:bCs/>
          <w:color w:val="000000"/>
          <w:sz w:val="28"/>
          <w:szCs w:val="28"/>
        </w:rPr>
        <w:t>муниципального образования «</w:t>
      </w:r>
      <w:r w:rsidRPr="008F4F13">
        <w:rPr>
          <w:color w:val="000000"/>
          <w:sz w:val="28"/>
          <w:szCs w:val="28"/>
        </w:rPr>
        <w:t>Ярцевский муниципальный</w:t>
      </w:r>
      <w:r w:rsidRPr="008F4F13">
        <w:rPr>
          <w:bCs/>
          <w:color w:val="000000"/>
          <w:sz w:val="28"/>
          <w:szCs w:val="28"/>
        </w:rPr>
        <w:t xml:space="preserve"> округ» Смоленской области, </w:t>
      </w:r>
      <w:r w:rsidRPr="008F4F13">
        <w:rPr>
          <w:sz w:val="28"/>
          <w:szCs w:val="28"/>
        </w:rPr>
        <w:t xml:space="preserve">Администрация муниципального образования «Ярцевский муниципальный округ» Смоленской области </w:t>
      </w:r>
      <w:r>
        <w:rPr>
          <w:bCs/>
          <w:color w:val="000000"/>
          <w:sz w:val="28"/>
          <w:szCs w:val="28"/>
        </w:rPr>
        <w:t>постановляет</w:t>
      </w:r>
      <w:r w:rsidRPr="008F4F13">
        <w:rPr>
          <w:sz w:val="28"/>
          <w:szCs w:val="28"/>
        </w:rPr>
        <w:t>:</w:t>
      </w:r>
    </w:p>
    <w:p w:rsidR="001D1797" w:rsidRPr="008F4F13" w:rsidRDefault="001D1797" w:rsidP="001D1797">
      <w:pPr>
        <w:pStyle w:val="a3"/>
        <w:ind w:left="0" w:firstLine="0"/>
        <w:jc w:val="both"/>
        <w:rPr>
          <w:sz w:val="16"/>
          <w:szCs w:val="16"/>
        </w:rPr>
      </w:pP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 w:rsidRPr="008F4F13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</w:t>
      </w:r>
      <w:r w:rsidRPr="008F4F13">
        <w:rPr>
          <w:sz w:val="28"/>
          <w:szCs w:val="28"/>
        </w:rPr>
        <w:t xml:space="preserve">муниципального образования Ярцевский муниципальный округ Смоленской области </w:t>
      </w:r>
      <w:r>
        <w:rPr>
          <w:sz w:val="28"/>
          <w:szCs w:val="28"/>
        </w:rPr>
        <w:t xml:space="preserve">от </w:t>
      </w:r>
      <w:r w:rsidRPr="006E6BCB">
        <w:rPr>
          <w:sz w:val="28"/>
        </w:rPr>
        <w:t>12.03.2025 № 354</w:t>
      </w:r>
      <w:r w:rsidR="00F62B09" w:rsidRPr="006E6BCB">
        <w:rPr>
          <w:sz w:val="28"/>
        </w:rPr>
        <w:t xml:space="preserve"> «</w:t>
      </w:r>
      <w:r w:rsidR="00F62B09" w:rsidRPr="008F4F13">
        <w:rPr>
          <w:sz w:val="28"/>
          <w:szCs w:val="28"/>
        </w:rPr>
        <w:t>Об ограничении движения транспортных средств по автомобильным дорогам муниципального образования Ярцевский муниципальный округ Смоленской области в весенний период 2025 года</w:t>
      </w:r>
      <w:r w:rsidR="00F62B09">
        <w:rPr>
          <w:sz w:val="28"/>
          <w:szCs w:val="28"/>
        </w:rPr>
        <w:t>»</w:t>
      </w:r>
      <w:r>
        <w:rPr>
          <w:sz w:val="28"/>
          <w:u w:val="single"/>
        </w:rPr>
        <w:t>,</w:t>
      </w:r>
      <w:r w:rsidRPr="00CE52B3">
        <w:rPr>
          <w:sz w:val="28"/>
        </w:rPr>
        <w:t xml:space="preserve">  </w:t>
      </w:r>
      <w:r>
        <w:rPr>
          <w:sz w:val="28"/>
          <w:szCs w:val="28"/>
        </w:rPr>
        <w:t>исключив из перечня автомобильных дорог</w:t>
      </w:r>
      <w:r w:rsidRPr="008F4F13">
        <w:rPr>
          <w:sz w:val="28"/>
          <w:szCs w:val="28"/>
        </w:rPr>
        <w:t xml:space="preserve"> общего пользования местного значения муниципального образования «Ярцевский муниципальный округ» Смоленской области,</w:t>
      </w:r>
      <w:r>
        <w:rPr>
          <w:sz w:val="28"/>
          <w:szCs w:val="28"/>
        </w:rPr>
        <w:t xml:space="preserve"> на которые распространяется </w:t>
      </w:r>
      <w:r w:rsidRPr="008F4F13">
        <w:rPr>
          <w:sz w:val="28"/>
          <w:szCs w:val="28"/>
        </w:rPr>
        <w:t xml:space="preserve">временное ограничение движения транспортных средств с грузом или без груза, следующих по автомобильным дорогам муниципального образования «Ярцевский муниципальный округ» Смоленской области, с превышением временно установленных предельно допустимых нагрузок на оси </w:t>
      </w:r>
      <w:r>
        <w:rPr>
          <w:sz w:val="28"/>
          <w:szCs w:val="28"/>
        </w:rPr>
        <w:t>следующие автодороги: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Восточная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1-я Литейная</w:t>
      </w:r>
    </w:p>
    <w:p w:rsidR="00E8428E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Машиностроительная от перекрестка с 1-й Литейной до ул. 5-я 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Литейная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1-я Машиностроительная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2-я Машиностроительная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3-я Литейная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5-я Литейная </w:t>
      </w:r>
    </w:p>
    <w:p w:rsidR="00E8428E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Кузнецова от пересечения с трассой М-1 до пересечения с ул. 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Прохорова</w:t>
      </w:r>
    </w:p>
    <w:p w:rsidR="00E8428E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Прохорова от пересечения с с ул. Кузнецова до пересечения с пер. 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Кривым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Деповская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-ул. Ленинская</w:t>
      </w:r>
    </w:p>
    <w:p w:rsidR="00E8428E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Советская от пересечения с ул. Деповской до пересечения с ул. </w:t>
      </w:r>
    </w:p>
    <w:p w:rsidR="001D1797" w:rsidRDefault="001D1797" w:rsidP="001D1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Ленинской</w:t>
      </w:r>
    </w:p>
    <w:p w:rsidR="001D1797" w:rsidRDefault="001D1797" w:rsidP="001D1797">
      <w:pPr>
        <w:jc w:val="both"/>
        <w:rPr>
          <w:sz w:val="28"/>
          <w:szCs w:val="28"/>
        </w:rPr>
      </w:pPr>
    </w:p>
    <w:p w:rsidR="001D1797" w:rsidRPr="008F4F13" w:rsidRDefault="001D1797" w:rsidP="001D1797">
      <w:pPr>
        <w:jc w:val="both"/>
        <w:rPr>
          <w:sz w:val="28"/>
          <w:szCs w:val="28"/>
        </w:rPr>
      </w:pPr>
      <w:r w:rsidRPr="008F4F13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8F4F13">
        <w:rPr>
          <w:sz w:val="28"/>
          <w:szCs w:val="28"/>
        </w:rPr>
        <w:t>. Опубликовать настоящее постановление в газете «Вести Привопья» и разместить его на официальном сайте Администрации муниципального образования «Ярцевский район» Смоленской области.</w:t>
      </w:r>
    </w:p>
    <w:p w:rsidR="001D1797" w:rsidRPr="008F4F13" w:rsidRDefault="001D1797" w:rsidP="001D1797">
      <w:pPr>
        <w:jc w:val="both"/>
        <w:rPr>
          <w:sz w:val="28"/>
          <w:szCs w:val="28"/>
        </w:rPr>
      </w:pPr>
      <w:r w:rsidRPr="008F4F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F4F1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F4F13">
        <w:rPr>
          <w:sz w:val="28"/>
          <w:szCs w:val="28"/>
        </w:rPr>
        <w:t>. Контроль за исполнением данного постановления возложить на заместителя Главы муниципального образования «Ярцевский муниципальный округ» Смоленской области - начальника Управлению жилищно-коммунального хозяйства и дорожной деятельности Администрации муниципального образования «Ярцевский муниципальный округ» Смоленской области - Д.П. Базуева.</w:t>
      </w: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  <w:szCs w:val="28"/>
        </w:rPr>
      </w:pP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  <w:szCs w:val="28"/>
        </w:rPr>
      </w:pP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  <w:szCs w:val="28"/>
        </w:rPr>
      </w:pP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  <w:szCs w:val="28"/>
        </w:rPr>
      </w:pPr>
    </w:p>
    <w:p w:rsidR="001D1797" w:rsidRPr="008F4F13" w:rsidRDefault="00EA0561" w:rsidP="001D1797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Г</w:t>
      </w:r>
      <w:r w:rsidR="001D1797" w:rsidRPr="008F4F13">
        <w:rPr>
          <w:sz w:val="28"/>
        </w:rPr>
        <w:t>лав</w:t>
      </w:r>
      <w:r w:rsidR="00F62B09">
        <w:rPr>
          <w:sz w:val="28"/>
        </w:rPr>
        <w:t>а</w:t>
      </w:r>
      <w:r w:rsidR="001D1797" w:rsidRPr="008F4F13">
        <w:rPr>
          <w:sz w:val="28"/>
        </w:rPr>
        <w:t xml:space="preserve">  муниципального образования</w:t>
      </w: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</w:rPr>
      </w:pPr>
      <w:r w:rsidRPr="008F4F13">
        <w:rPr>
          <w:sz w:val="28"/>
        </w:rPr>
        <w:t>«Ярцевский  муниципальный округ»</w:t>
      </w:r>
    </w:p>
    <w:p w:rsidR="001D1797" w:rsidRPr="008F4F13" w:rsidRDefault="001D1797" w:rsidP="001D1797">
      <w:pPr>
        <w:pStyle w:val="a3"/>
        <w:ind w:left="0" w:firstLine="0"/>
        <w:jc w:val="both"/>
        <w:rPr>
          <w:sz w:val="28"/>
        </w:rPr>
      </w:pPr>
      <w:r w:rsidRPr="008F4F13">
        <w:rPr>
          <w:sz w:val="28"/>
        </w:rPr>
        <w:t xml:space="preserve">Смоленской области                                                                      </w:t>
      </w:r>
      <w:r w:rsidR="00F62B09">
        <w:rPr>
          <w:sz w:val="28"/>
        </w:rPr>
        <w:t>Р.Н. Захаров</w:t>
      </w:r>
    </w:p>
    <w:p w:rsidR="00F06B24" w:rsidRPr="001D1797" w:rsidRDefault="00F06B24" w:rsidP="001D1797"/>
    <w:sectPr w:rsidR="00F06B24" w:rsidRPr="001D1797" w:rsidSect="001A5FCE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3EA"/>
    <w:multiLevelType w:val="hybridMultilevel"/>
    <w:tmpl w:val="407ADC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492E"/>
    <w:rsid w:val="000442FF"/>
    <w:rsid w:val="000619A0"/>
    <w:rsid w:val="000669D5"/>
    <w:rsid w:val="00075B73"/>
    <w:rsid w:val="000774A3"/>
    <w:rsid w:val="000804CE"/>
    <w:rsid w:val="0009388C"/>
    <w:rsid w:val="000A0912"/>
    <w:rsid w:val="000B4847"/>
    <w:rsid w:val="000C2546"/>
    <w:rsid w:val="000C44FE"/>
    <w:rsid w:val="000D6252"/>
    <w:rsid w:val="000E366A"/>
    <w:rsid w:val="00105CCB"/>
    <w:rsid w:val="00116209"/>
    <w:rsid w:val="00144005"/>
    <w:rsid w:val="00164633"/>
    <w:rsid w:val="001726B8"/>
    <w:rsid w:val="00177C1D"/>
    <w:rsid w:val="001A5FCE"/>
    <w:rsid w:val="001C3298"/>
    <w:rsid w:val="001D1797"/>
    <w:rsid w:val="001D33C0"/>
    <w:rsid w:val="00245754"/>
    <w:rsid w:val="002A205D"/>
    <w:rsid w:val="002B632C"/>
    <w:rsid w:val="002C1BF0"/>
    <w:rsid w:val="002C7B18"/>
    <w:rsid w:val="002F3418"/>
    <w:rsid w:val="00375ED3"/>
    <w:rsid w:val="00391057"/>
    <w:rsid w:val="0039744D"/>
    <w:rsid w:val="003A2A69"/>
    <w:rsid w:val="003F4A15"/>
    <w:rsid w:val="003F4F0C"/>
    <w:rsid w:val="003F76C8"/>
    <w:rsid w:val="00410AC6"/>
    <w:rsid w:val="004141B2"/>
    <w:rsid w:val="00424D27"/>
    <w:rsid w:val="004329B0"/>
    <w:rsid w:val="00436137"/>
    <w:rsid w:val="00440505"/>
    <w:rsid w:val="00442E16"/>
    <w:rsid w:val="00445472"/>
    <w:rsid w:val="00456CB0"/>
    <w:rsid w:val="00494E79"/>
    <w:rsid w:val="00521E6C"/>
    <w:rsid w:val="0056137F"/>
    <w:rsid w:val="005879C3"/>
    <w:rsid w:val="005A0FA6"/>
    <w:rsid w:val="005C264A"/>
    <w:rsid w:val="00600C17"/>
    <w:rsid w:val="00604E18"/>
    <w:rsid w:val="0060720A"/>
    <w:rsid w:val="0061001F"/>
    <w:rsid w:val="00666037"/>
    <w:rsid w:val="006967F3"/>
    <w:rsid w:val="006C3519"/>
    <w:rsid w:val="006E6BCB"/>
    <w:rsid w:val="006F2DC9"/>
    <w:rsid w:val="00716EAD"/>
    <w:rsid w:val="00737736"/>
    <w:rsid w:val="0074066C"/>
    <w:rsid w:val="00764B4F"/>
    <w:rsid w:val="007D2C20"/>
    <w:rsid w:val="007E01C9"/>
    <w:rsid w:val="007E23BD"/>
    <w:rsid w:val="007E30C7"/>
    <w:rsid w:val="00832BD3"/>
    <w:rsid w:val="008344F6"/>
    <w:rsid w:val="00842FD1"/>
    <w:rsid w:val="00862E7D"/>
    <w:rsid w:val="00866E8C"/>
    <w:rsid w:val="008959E6"/>
    <w:rsid w:val="008A6372"/>
    <w:rsid w:val="008D5589"/>
    <w:rsid w:val="008F4F13"/>
    <w:rsid w:val="00917273"/>
    <w:rsid w:val="00955D22"/>
    <w:rsid w:val="00973EC5"/>
    <w:rsid w:val="009A391F"/>
    <w:rsid w:val="009C78F0"/>
    <w:rsid w:val="00A17BA6"/>
    <w:rsid w:val="00A20B7D"/>
    <w:rsid w:val="00A43AE8"/>
    <w:rsid w:val="00A62308"/>
    <w:rsid w:val="00A86C1C"/>
    <w:rsid w:val="00AC2289"/>
    <w:rsid w:val="00B01E3C"/>
    <w:rsid w:val="00B06AAC"/>
    <w:rsid w:val="00B52663"/>
    <w:rsid w:val="00B642B1"/>
    <w:rsid w:val="00B66DD4"/>
    <w:rsid w:val="00B921DE"/>
    <w:rsid w:val="00BB591B"/>
    <w:rsid w:val="00C621FE"/>
    <w:rsid w:val="00C92680"/>
    <w:rsid w:val="00CE52B3"/>
    <w:rsid w:val="00D02981"/>
    <w:rsid w:val="00D07935"/>
    <w:rsid w:val="00D219AA"/>
    <w:rsid w:val="00D5501B"/>
    <w:rsid w:val="00D62D6A"/>
    <w:rsid w:val="00DB0448"/>
    <w:rsid w:val="00DB2CEC"/>
    <w:rsid w:val="00E02C43"/>
    <w:rsid w:val="00E0492E"/>
    <w:rsid w:val="00E0697C"/>
    <w:rsid w:val="00E1135F"/>
    <w:rsid w:val="00E1625D"/>
    <w:rsid w:val="00E22C89"/>
    <w:rsid w:val="00E368BB"/>
    <w:rsid w:val="00E36CCC"/>
    <w:rsid w:val="00E80F89"/>
    <w:rsid w:val="00E8428E"/>
    <w:rsid w:val="00EA0561"/>
    <w:rsid w:val="00ED6D78"/>
    <w:rsid w:val="00EE2675"/>
    <w:rsid w:val="00EE5020"/>
    <w:rsid w:val="00F06B24"/>
    <w:rsid w:val="00F06F1C"/>
    <w:rsid w:val="00F12ECB"/>
    <w:rsid w:val="00F16E5B"/>
    <w:rsid w:val="00F17568"/>
    <w:rsid w:val="00F31DF4"/>
    <w:rsid w:val="00F31E5A"/>
    <w:rsid w:val="00F32185"/>
    <w:rsid w:val="00F33285"/>
    <w:rsid w:val="00F3645D"/>
    <w:rsid w:val="00F62B09"/>
    <w:rsid w:val="00F63E17"/>
    <w:rsid w:val="00F80C22"/>
    <w:rsid w:val="00FA1309"/>
    <w:rsid w:val="00FA374D"/>
    <w:rsid w:val="00FB2BAA"/>
    <w:rsid w:val="00FE6B93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06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10">
    <w:name w:val="Заголовок 1 Знак"/>
    <w:basedOn w:val="a0"/>
    <w:link w:val="1"/>
    <w:rsid w:val="00F06B24"/>
    <w:rPr>
      <w:b/>
      <w:bCs/>
      <w:kern w:val="36"/>
      <w:sz w:val="48"/>
      <w:szCs w:val="48"/>
    </w:rPr>
  </w:style>
  <w:style w:type="paragraph" w:styleId="a6">
    <w:name w:val="Body Text"/>
    <w:basedOn w:val="a"/>
    <w:link w:val="a7"/>
    <w:unhideWhenUsed/>
    <w:rsid w:val="00F06B2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F06B24"/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8F4F13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F4F13"/>
    <w:rPr>
      <w:sz w:val="28"/>
    </w:rPr>
  </w:style>
  <w:style w:type="table" w:styleId="aa">
    <w:name w:val="Table Grid"/>
    <w:basedOn w:val="a1"/>
    <w:rsid w:val="008F4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8F4F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4F13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1"/>
    <w:rsid w:val="008F4F13"/>
    <w:rPr>
      <w:sz w:val="23"/>
      <w:szCs w:val="23"/>
      <w:shd w:val="clear" w:color="auto" w:fill="FFFFFF"/>
    </w:rPr>
  </w:style>
  <w:style w:type="character" w:customStyle="1" w:styleId="ArialUnicodeMS9pt">
    <w:name w:val="Основной текст + Arial Unicode MS;9 pt"/>
    <w:basedOn w:val="ad"/>
    <w:rsid w:val="008F4F13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rialNarrow8pt1pt">
    <w:name w:val="Основной текст + Arial Narrow;8 pt;Курсив;Интервал 1 pt"/>
    <w:basedOn w:val="ad"/>
    <w:rsid w:val="008F4F13"/>
    <w:rPr>
      <w:rFonts w:ascii="Arial Narrow" w:eastAsia="Arial Narrow" w:hAnsi="Arial Narrow" w:cs="Arial Narrow"/>
      <w:i/>
      <w:iCs/>
      <w:color w:val="000000"/>
      <w:spacing w:val="20"/>
      <w:w w:val="100"/>
      <w:position w:val="0"/>
      <w:sz w:val="16"/>
      <w:szCs w:val="16"/>
      <w:lang w:val="en-US"/>
    </w:rPr>
  </w:style>
  <w:style w:type="paragraph" w:customStyle="1" w:styleId="11">
    <w:name w:val="Основной текст1"/>
    <w:basedOn w:val="a"/>
    <w:link w:val="ad"/>
    <w:rsid w:val="008F4F13"/>
    <w:pPr>
      <w:widowControl w:val="0"/>
      <w:shd w:val="clear" w:color="auto" w:fill="FFFFFF"/>
      <w:spacing w:before="180" w:line="317" w:lineRule="exact"/>
    </w:pPr>
    <w:rPr>
      <w:sz w:val="23"/>
      <w:szCs w:val="23"/>
    </w:rPr>
  </w:style>
  <w:style w:type="character" w:styleId="ae">
    <w:name w:val="Hyperlink"/>
    <w:basedOn w:val="a0"/>
    <w:rsid w:val="008F4F13"/>
    <w:rPr>
      <w:color w:val="0066CC"/>
      <w:u w:val="single"/>
    </w:rPr>
  </w:style>
  <w:style w:type="character" w:customStyle="1" w:styleId="ArialUnicodeMS95pt">
    <w:name w:val="Основной текст + Arial Unicode MS;9;5 pt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andara95pt">
    <w:name w:val="Основной текст + Candara;9;5 pt"/>
    <w:basedOn w:val="ad"/>
    <w:rsid w:val="008F4F1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rialUnicodeMS26pt">
    <w:name w:val="Основной текст + Arial Unicode MS;26 pt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ArialUnicodeMS6pt">
    <w:name w:val="Основной текст + Arial Unicode MS;6 pt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ArialUnicodeMS10pt-1pt">
    <w:name w:val="Основной текст + Arial Unicode MS;10 pt;Интервал -1 pt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/>
    </w:rPr>
  </w:style>
  <w:style w:type="character" w:customStyle="1" w:styleId="ArialUnicodeMS65pt">
    <w:name w:val="Основной текст + Arial Unicode MS;6;5 pt;Курсив"/>
    <w:basedOn w:val="ad"/>
    <w:rsid w:val="008F4F1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rialUnicodeMS195pt66">
    <w:name w:val="Основной текст + Arial Unicode MS;19;5 pt;Масштаб 66%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9"/>
      <w:szCs w:val="39"/>
      <w:u w:val="none"/>
    </w:rPr>
  </w:style>
  <w:style w:type="character" w:customStyle="1" w:styleId="ArialUnicodeMS9pt0">
    <w:name w:val="Основной текст + Arial Unicode MS;9 pt;Малые прописные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SGothic4pt">
    <w:name w:val="Основной текст + MS Gothic;4 pt"/>
    <w:basedOn w:val="ad"/>
    <w:rsid w:val="008F4F1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rialUnicodeMS6pt0">
    <w:name w:val="Основной текст + Arial Unicode MS;6 pt;Малые прописные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ArialUnicodeMS9pt-1pt">
    <w:name w:val="Основной текст + Arial Unicode MS;9 pt;Интервал -1 pt"/>
    <w:basedOn w:val="ad"/>
    <w:rsid w:val="008F4F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paragraph" w:styleId="af">
    <w:name w:val="header"/>
    <w:basedOn w:val="a"/>
    <w:link w:val="af0"/>
    <w:uiPriority w:val="99"/>
    <w:rsid w:val="008F4F1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4F13"/>
  </w:style>
  <w:style w:type="paragraph" w:styleId="af1">
    <w:name w:val="footer"/>
    <w:basedOn w:val="a"/>
    <w:link w:val="af2"/>
    <w:rsid w:val="008F4F1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F4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4BE7-EDBD-4228-B460-D7F2DF77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2025-04-03T06:45:00Z</cp:lastPrinted>
  <dcterms:created xsi:type="dcterms:W3CDTF">2025-04-15T13:10:00Z</dcterms:created>
  <dcterms:modified xsi:type="dcterms:W3CDTF">2025-04-15T13:10:00Z</dcterms:modified>
</cp:coreProperties>
</file>