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A5" w:rsidRPr="00C63E03" w:rsidRDefault="00D344A5" w:rsidP="00C363AB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344A5" w:rsidRDefault="00D344A5" w:rsidP="00227776">
      <w:pPr>
        <w:pStyle w:val="Title"/>
        <w:spacing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63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8A3C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363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</w:t>
      </w:r>
    </w:p>
    <w:p w:rsidR="00D344A5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ЯРЦЕВСКИЙ ОКРУЖНОЙ СОВЕТ ДЕПУТАТОВ                                                                    </w:t>
      </w:r>
    </w:p>
    <w:p w:rsidR="007D5D74" w:rsidRPr="00C63E03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0C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8"/>
        </w:rPr>
        <w:t xml:space="preserve"> </w:t>
      </w:r>
    </w:p>
    <w:p w:rsidR="007D5D74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="007D5D74"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D5D74"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344A5" w:rsidRDefault="00D344A5" w:rsidP="007D5D74">
      <w:pPr>
        <w:pStyle w:val="ConsNormal"/>
        <w:widowControl/>
        <w:ind w:right="0"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7D5D74" w:rsidRPr="00275B00" w:rsidRDefault="007D5D74" w:rsidP="00D344A5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«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>___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»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>________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2024 года  № __</w:t>
      </w:r>
    </w:p>
    <w:p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:rsidR="007D5D74" w:rsidRPr="00227776" w:rsidRDefault="007D5D74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44A5" w:rsidRPr="00D344A5" w:rsidRDefault="00D344A5" w:rsidP="00D344A5">
      <w:pPr>
        <w:pStyle w:val="a5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D344A5">
        <w:rPr>
          <w:rFonts w:ascii="Times New Roman" w:hAnsi="Times New Roman"/>
          <w:sz w:val="28"/>
          <w:szCs w:val="28"/>
        </w:rPr>
        <w:t xml:space="preserve">областным 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законом от 10 июня 2024 года № 97-з </w:t>
      </w:r>
      <w:r w:rsidRPr="00D344A5">
        <w:rPr>
          <w:rFonts w:ascii="Times New Roman" w:hAnsi="Times New Roman"/>
          <w:sz w:val="28"/>
          <w:szCs w:val="28"/>
        </w:rPr>
        <w:t>«О преобразовании муниципальных образований, входящих в состав муниципального образования «</w:t>
      </w:r>
      <w:proofErr w:type="spellStart"/>
      <w:r w:rsidRPr="00D344A5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D344A5">
        <w:rPr>
          <w:rFonts w:ascii="Times New Roman" w:hAnsi="Times New Roman"/>
          <w:sz w:val="28"/>
          <w:szCs w:val="28"/>
        </w:rPr>
        <w:t xml:space="preserve"> срока полномочий первого главы вновь образованного муниципального округа</w:t>
      </w:r>
      <w:r w:rsidRPr="00D344A5">
        <w:rPr>
          <w:rFonts w:ascii="Times New Roman" w:hAnsi="Times New Roman"/>
          <w:bCs/>
          <w:sz w:val="28"/>
          <w:szCs w:val="28"/>
        </w:rPr>
        <w:t>»</w:t>
      </w:r>
      <w:r w:rsidRPr="00D344A5">
        <w:rPr>
          <w:rFonts w:ascii="Times New Roman" w:hAnsi="Times New Roman"/>
          <w:sz w:val="28"/>
          <w:szCs w:val="28"/>
        </w:rPr>
        <w:t>,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344A5"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color w:val="000000"/>
          <w:sz w:val="28"/>
          <w:szCs w:val="28"/>
        </w:rPr>
        <w:t xml:space="preserve"> окружной Совет депутатов</w:t>
      </w:r>
    </w:p>
    <w:p w:rsidR="00596601" w:rsidRPr="00C63E03" w:rsidRDefault="00596601" w:rsidP="00D344A5">
      <w:pPr>
        <w:pStyle w:val="a5"/>
        <w:ind w:firstLine="0"/>
        <w:rPr>
          <w:color w:val="000000"/>
          <w:sz w:val="20"/>
          <w:szCs w:val="20"/>
        </w:rPr>
      </w:pPr>
    </w:p>
    <w:p w:rsid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E0CAD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BE0CAD">
        <w:rPr>
          <w:rFonts w:ascii="Times New Roman" w:hAnsi="Times New Roman"/>
          <w:b/>
          <w:color w:val="000000"/>
          <w:sz w:val="28"/>
          <w:szCs w:val="28"/>
        </w:rPr>
        <w:t xml:space="preserve"> Е Ш И Л:</w:t>
      </w:r>
    </w:p>
    <w:p w:rsidR="00BE0CAD" w:rsidRPr="00C63E03" w:rsidRDefault="00BE0CAD" w:rsidP="00BE0CAD">
      <w:pPr>
        <w:pStyle w:val="a5"/>
        <w:ind w:firstLine="720"/>
        <w:rPr>
          <w:rFonts w:ascii="Times New Roman" w:hAnsi="Times New Roman"/>
          <w:b/>
          <w:color w:val="000000"/>
        </w:rPr>
      </w:pPr>
    </w:p>
    <w:p w:rsidR="00BE0CAD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:rsidR="00533353" w:rsidRPr="00F40EAB" w:rsidRDefault="00D77527" w:rsidP="00060D9B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0CAD" w:rsidRPr="00F40EA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B5155" w:rsidRPr="00F40EAB"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proofErr w:type="spellStart"/>
      <w:r w:rsidR="000B5155" w:rsidRPr="00F40EAB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="000B5155" w:rsidRPr="00F40EAB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 от 26.</w:t>
      </w:r>
      <w:r w:rsidR="00F40EAB" w:rsidRPr="00F40EAB">
        <w:rPr>
          <w:rFonts w:ascii="Times New Roman" w:hAnsi="Times New Roman"/>
          <w:color w:val="000000"/>
          <w:sz w:val="28"/>
          <w:szCs w:val="28"/>
        </w:rPr>
        <w:t>11</w:t>
      </w:r>
      <w:r w:rsidR="000B5155" w:rsidRPr="00F40EAB">
        <w:rPr>
          <w:rFonts w:ascii="Times New Roman" w:hAnsi="Times New Roman"/>
          <w:color w:val="000000"/>
          <w:sz w:val="28"/>
          <w:szCs w:val="28"/>
        </w:rPr>
        <w:t>.201</w:t>
      </w:r>
      <w:r w:rsidR="00F40EAB" w:rsidRPr="00F40EAB">
        <w:rPr>
          <w:rFonts w:ascii="Times New Roman" w:hAnsi="Times New Roman"/>
          <w:color w:val="000000"/>
          <w:sz w:val="28"/>
          <w:szCs w:val="28"/>
        </w:rPr>
        <w:t>4</w:t>
      </w:r>
      <w:r w:rsidR="000B5155" w:rsidRPr="00F40EAB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F40EAB" w:rsidRPr="00F40EAB">
        <w:rPr>
          <w:rFonts w:ascii="Times New Roman" w:hAnsi="Times New Roman"/>
          <w:color w:val="000000"/>
          <w:sz w:val="28"/>
          <w:szCs w:val="28"/>
        </w:rPr>
        <w:t>99</w:t>
      </w:r>
      <w:r w:rsidR="000B5155" w:rsidRPr="00F40E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EAB" w:rsidRPr="00F40EAB">
        <w:rPr>
          <w:rFonts w:ascii="Times New Roman" w:hAnsi="Times New Roman"/>
          <w:sz w:val="28"/>
          <w:szCs w:val="28"/>
        </w:rPr>
        <w:t>«</w:t>
      </w:r>
      <w:r w:rsidR="00F40EAB" w:rsidRPr="00F40EAB">
        <w:rPr>
          <w:rFonts w:ascii="Times New Roman" w:hAnsi="Times New Roman"/>
          <w:bCs/>
          <w:sz w:val="28"/>
          <w:szCs w:val="28"/>
        </w:rPr>
        <w:t>Об утверждении Порядка формирования и использования бюджетных ассигнований муниципального дорожного фонда муниципального образования «</w:t>
      </w:r>
      <w:proofErr w:type="spellStart"/>
      <w:r w:rsidR="00F40EAB" w:rsidRPr="00F40EAB">
        <w:rPr>
          <w:rFonts w:ascii="Times New Roman" w:hAnsi="Times New Roman"/>
          <w:bCs/>
          <w:sz w:val="28"/>
          <w:szCs w:val="28"/>
        </w:rPr>
        <w:t>Ярцевский</w:t>
      </w:r>
      <w:proofErr w:type="spellEnd"/>
      <w:r w:rsidR="00F40EAB" w:rsidRPr="00F40EAB">
        <w:rPr>
          <w:rFonts w:ascii="Times New Roman" w:hAnsi="Times New Roman"/>
          <w:bCs/>
          <w:sz w:val="28"/>
          <w:szCs w:val="28"/>
        </w:rPr>
        <w:t xml:space="preserve"> район» Смоленской области</w:t>
      </w:r>
      <w:r w:rsidR="00F40EAB" w:rsidRPr="00F40EAB">
        <w:rPr>
          <w:rFonts w:ascii="Times New Roman" w:hAnsi="Times New Roman"/>
          <w:spacing w:val="-2"/>
          <w:sz w:val="28"/>
          <w:szCs w:val="28"/>
        </w:rPr>
        <w:t>»</w:t>
      </w:r>
      <w:r w:rsidR="00533353" w:rsidRPr="00F40EAB">
        <w:rPr>
          <w:rFonts w:ascii="Times New Roman" w:hAnsi="Times New Roman"/>
          <w:color w:val="000000"/>
          <w:sz w:val="28"/>
          <w:szCs w:val="28"/>
        </w:rPr>
        <w:t>.</w:t>
      </w:r>
    </w:p>
    <w:p w:rsidR="00F85AF7" w:rsidRPr="00F40EAB" w:rsidRDefault="00F85AF7" w:rsidP="00F85AF7">
      <w:pPr>
        <w:pStyle w:val="afe"/>
        <w:jc w:val="both"/>
        <w:rPr>
          <w:sz w:val="28"/>
        </w:rPr>
      </w:pPr>
      <w:r w:rsidRPr="00F40EAB">
        <w:rPr>
          <w:sz w:val="28"/>
          <w:szCs w:val="28"/>
        </w:rPr>
        <w:t xml:space="preserve">          - </w:t>
      </w:r>
      <w:r w:rsidR="00F40EAB" w:rsidRPr="00F40EAB">
        <w:rPr>
          <w:sz w:val="28"/>
        </w:rPr>
        <w:t xml:space="preserve">решение Совета депутатов </w:t>
      </w:r>
      <w:proofErr w:type="spellStart"/>
      <w:r w:rsidR="00F40EAB" w:rsidRPr="00F40EAB">
        <w:rPr>
          <w:sz w:val="28"/>
        </w:rPr>
        <w:t>Ярцевского</w:t>
      </w:r>
      <w:proofErr w:type="spellEnd"/>
      <w:r w:rsidR="00F40EAB" w:rsidRPr="00F40EAB">
        <w:rPr>
          <w:sz w:val="28"/>
        </w:rPr>
        <w:t xml:space="preserve"> городского поселения </w:t>
      </w:r>
      <w:proofErr w:type="spellStart"/>
      <w:r w:rsidR="00F40EAB" w:rsidRPr="00F40EAB">
        <w:rPr>
          <w:sz w:val="28"/>
        </w:rPr>
        <w:t>Ярцевского</w:t>
      </w:r>
      <w:proofErr w:type="spellEnd"/>
      <w:r w:rsidR="00F40EAB" w:rsidRPr="00F40EAB">
        <w:rPr>
          <w:sz w:val="28"/>
        </w:rPr>
        <w:t xml:space="preserve"> района Смоленской области от 26.12.2013 № 100 «</w:t>
      </w:r>
      <w:r w:rsidR="00F40EAB" w:rsidRPr="00F40EAB">
        <w:rPr>
          <w:bCs/>
          <w:sz w:val="28"/>
          <w:szCs w:val="28"/>
        </w:rPr>
        <w:t>Об утверждении Порядка формирования и использования бюджетных ассигнований муниципального дорожного фонда</w:t>
      </w:r>
      <w:r w:rsidR="001A3422" w:rsidRPr="001A3422">
        <w:rPr>
          <w:bCs/>
          <w:sz w:val="28"/>
          <w:szCs w:val="28"/>
        </w:rPr>
        <w:t xml:space="preserve"> </w:t>
      </w:r>
      <w:r w:rsidR="001A3422">
        <w:rPr>
          <w:bCs/>
          <w:sz w:val="28"/>
          <w:szCs w:val="28"/>
        </w:rPr>
        <w:t xml:space="preserve">муниципального образования </w:t>
      </w:r>
      <w:proofErr w:type="spellStart"/>
      <w:r w:rsidR="001A3422">
        <w:rPr>
          <w:bCs/>
          <w:sz w:val="28"/>
          <w:szCs w:val="28"/>
        </w:rPr>
        <w:t>Ярцевское</w:t>
      </w:r>
      <w:proofErr w:type="spellEnd"/>
      <w:r w:rsidR="001A3422">
        <w:rPr>
          <w:bCs/>
          <w:sz w:val="28"/>
          <w:szCs w:val="28"/>
        </w:rPr>
        <w:t xml:space="preserve"> городское поселение </w:t>
      </w:r>
      <w:proofErr w:type="spellStart"/>
      <w:r w:rsidR="001A3422">
        <w:rPr>
          <w:bCs/>
          <w:sz w:val="28"/>
          <w:szCs w:val="28"/>
        </w:rPr>
        <w:t>Ярцевского</w:t>
      </w:r>
      <w:proofErr w:type="spellEnd"/>
      <w:r w:rsidR="001A3422">
        <w:rPr>
          <w:bCs/>
          <w:sz w:val="28"/>
          <w:szCs w:val="28"/>
        </w:rPr>
        <w:t xml:space="preserve"> района Смоленской области</w:t>
      </w:r>
      <w:r w:rsidRPr="00F40EAB">
        <w:rPr>
          <w:sz w:val="28"/>
        </w:rPr>
        <w:t>».</w:t>
      </w:r>
    </w:p>
    <w:p w:rsidR="001A3422" w:rsidRPr="001A3422" w:rsidRDefault="00F85AF7" w:rsidP="00F85AF7">
      <w:pPr>
        <w:pStyle w:val="afe"/>
        <w:jc w:val="both"/>
        <w:rPr>
          <w:bCs/>
          <w:sz w:val="28"/>
          <w:szCs w:val="28"/>
        </w:rPr>
      </w:pPr>
      <w:r w:rsidRPr="001A3422">
        <w:rPr>
          <w:sz w:val="28"/>
        </w:rPr>
        <w:t xml:space="preserve">         - </w:t>
      </w:r>
      <w:r w:rsidR="001A3422" w:rsidRPr="001A3422">
        <w:rPr>
          <w:sz w:val="28"/>
          <w:szCs w:val="28"/>
        </w:rPr>
        <w:t xml:space="preserve">решение </w:t>
      </w:r>
      <w:r w:rsidR="001A3422" w:rsidRPr="001A3422">
        <w:rPr>
          <w:sz w:val="28"/>
        </w:rPr>
        <w:t xml:space="preserve">Совета депутатов </w:t>
      </w:r>
      <w:proofErr w:type="spellStart"/>
      <w:r w:rsidR="001A3422" w:rsidRPr="001A3422">
        <w:rPr>
          <w:sz w:val="28"/>
        </w:rPr>
        <w:t>Ярцевского</w:t>
      </w:r>
      <w:proofErr w:type="spellEnd"/>
      <w:r w:rsidR="001A3422" w:rsidRPr="001A3422">
        <w:rPr>
          <w:sz w:val="28"/>
        </w:rPr>
        <w:t xml:space="preserve"> городского поселения </w:t>
      </w:r>
      <w:proofErr w:type="spellStart"/>
      <w:r w:rsidR="001A3422" w:rsidRPr="001A3422">
        <w:rPr>
          <w:sz w:val="28"/>
        </w:rPr>
        <w:t>Ярцевского</w:t>
      </w:r>
      <w:proofErr w:type="spellEnd"/>
      <w:r w:rsidR="001A3422" w:rsidRPr="001A3422">
        <w:rPr>
          <w:sz w:val="28"/>
        </w:rPr>
        <w:t xml:space="preserve"> района Смоленской области от 25.12.2015 № 82 </w:t>
      </w:r>
      <w:r w:rsidR="001A3422" w:rsidRPr="001A3422">
        <w:rPr>
          <w:sz w:val="28"/>
          <w:szCs w:val="28"/>
        </w:rPr>
        <w:t>«</w:t>
      </w:r>
      <w:r w:rsidR="001A3422" w:rsidRPr="001A3422">
        <w:rPr>
          <w:sz w:val="28"/>
        </w:rPr>
        <w:t xml:space="preserve">О внесении изменений в решение Совета депутатов </w:t>
      </w:r>
      <w:proofErr w:type="spellStart"/>
      <w:r w:rsidR="001A3422" w:rsidRPr="001A3422">
        <w:rPr>
          <w:sz w:val="28"/>
        </w:rPr>
        <w:t>Ярцевского</w:t>
      </w:r>
      <w:proofErr w:type="spellEnd"/>
      <w:r w:rsidR="001A3422" w:rsidRPr="001A3422">
        <w:rPr>
          <w:sz w:val="28"/>
        </w:rPr>
        <w:t xml:space="preserve"> городского поселения </w:t>
      </w:r>
      <w:proofErr w:type="spellStart"/>
      <w:r w:rsidR="001A3422" w:rsidRPr="001A3422">
        <w:rPr>
          <w:sz w:val="28"/>
        </w:rPr>
        <w:t>Ярцевского</w:t>
      </w:r>
      <w:proofErr w:type="spellEnd"/>
      <w:r w:rsidR="001A3422" w:rsidRPr="001A3422">
        <w:rPr>
          <w:sz w:val="28"/>
        </w:rPr>
        <w:t xml:space="preserve"> района Смоленской области от 26.12.2013 № 100 «</w:t>
      </w:r>
      <w:r w:rsidR="001A3422" w:rsidRPr="001A3422">
        <w:rPr>
          <w:bCs/>
          <w:sz w:val="28"/>
          <w:szCs w:val="28"/>
        </w:rPr>
        <w:t xml:space="preserve">Об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="001A3422" w:rsidRPr="001A3422">
        <w:rPr>
          <w:bCs/>
          <w:sz w:val="28"/>
          <w:szCs w:val="28"/>
        </w:rPr>
        <w:t>Ярцевское</w:t>
      </w:r>
      <w:proofErr w:type="spellEnd"/>
      <w:r w:rsidR="001A3422" w:rsidRPr="001A3422">
        <w:rPr>
          <w:bCs/>
          <w:sz w:val="28"/>
          <w:szCs w:val="28"/>
        </w:rPr>
        <w:t xml:space="preserve"> городское поселение </w:t>
      </w:r>
      <w:proofErr w:type="spellStart"/>
      <w:r w:rsidR="001A3422" w:rsidRPr="001A3422">
        <w:rPr>
          <w:bCs/>
          <w:sz w:val="28"/>
          <w:szCs w:val="28"/>
        </w:rPr>
        <w:t>Ярцевского</w:t>
      </w:r>
      <w:proofErr w:type="spellEnd"/>
      <w:r w:rsidR="001A3422" w:rsidRPr="001A3422">
        <w:rPr>
          <w:bCs/>
          <w:sz w:val="28"/>
          <w:szCs w:val="28"/>
        </w:rPr>
        <w:t xml:space="preserve"> района Смоленской области».</w:t>
      </w:r>
    </w:p>
    <w:p w:rsidR="001A3422" w:rsidRDefault="001A3422" w:rsidP="001A3422">
      <w:pPr>
        <w:pStyle w:val="afe"/>
        <w:jc w:val="both"/>
        <w:rPr>
          <w:bCs/>
          <w:sz w:val="28"/>
          <w:szCs w:val="28"/>
        </w:rPr>
      </w:pPr>
      <w:r w:rsidRPr="001A3422">
        <w:rPr>
          <w:sz w:val="28"/>
        </w:rPr>
        <w:t xml:space="preserve">         - </w:t>
      </w:r>
      <w:r w:rsidRPr="001A3422">
        <w:rPr>
          <w:sz w:val="28"/>
          <w:szCs w:val="28"/>
        </w:rPr>
        <w:t xml:space="preserve">решение </w:t>
      </w:r>
      <w:r w:rsidRPr="001A3422">
        <w:rPr>
          <w:sz w:val="28"/>
        </w:rPr>
        <w:t xml:space="preserve">Совета депутатов </w:t>
      </w:r>
      <w:proofErr w:type="spellStart"/>
      <w:r w:rsidRPr="001A3422">
        <w:rPr>
          <w:sz w:val="28"/>
        </w:rPr>
        <w:t>Ярцевского</w:t>
      </w:r>
      <w:proofErr w:type="spellEnd"/>
      <w:r w:rsidRPr="001A3422">
        <w:rPr>
          <w:sz w:val="28"/>
        </w:rPr>
        <w:t xml:space="preserve"> городского поселения </w:t>
      </w:r>
      <w:proofErr w:type="spellStart"/>
      <w:r w:rsidRPr="001A3422">
        <w:rPr>
          <w:sz w:val="28"/>
        </w:rPr>
        <w:t>Ярцевского</w:t>
      </w:r>
      <w:proofErr w:type="spellEnd"/>
      <w:r w:rsidRPr="001A3422">
        <w:rPr>
          <w:sz w:val="28"/>
        </w:rPr>
        <w:t xml:space="preserve"> района Смоленской области от 29.08.2023 № 61 </w:t>
      </w:r>
      <w:r w:rsidRPr="001A3422">
        <w:rPr>
          <w:sz w:val="28"/>
          <w:szCs w:val="28"/>
        </w:rPr>
        <w:t>«</w:t>
      </w:r>
      <w:r w:rsidRPr="001A3422">
        <w:rPr>
          <w:sz w:val="28"/>
        </w:rPr>
        <w:t xml:space="preserve">О внесении изменений в решение Совета депутатов </w:t>
      </w:r>
      <w:proofErr w:type="spellStart"/>
      <w:r w:rsidRPr="001A3422">
        <w:rPr>
          <w:sz w:val="28"/>
        </w:rPr>
        <w:t>Ярцевского</w:t>
      </w:r>
      <w:proofErr w:type="spellEnd"/>
      <w:r w:rsidRPr="001A3422">
        <w:rPr>
          <w:sz w:val="28"/>
        </w:rPr>
        <w:t xml:space="preserve"> городского</w:t>
      </w:r>
      <w:r w:rsidRPr="00420FC2">
        <w:rPr>
          <w:sz w:val="28"/>
        </w:rPr>
        <w:t xml:space="preserve"> поселения </w:t>
      </w:r>
      <w:proofErr w:type="spellStart"/>
      <w:r w:rsidRPr="00420FC2">
        <w:rPr>
          <w:sz w:val="28"/>
        </w:rPr>
        <w:t>Ярцевского</w:t>
      </w:r>
      <w:proofErr w:type="spellEnd"/>
      <w:r w:rsidRPr="00420FC2">
        <w:rPr>
          <w:sz w:val="28"/>
        </w:rPr>
        <w:t xml:space="preserve"> района Смоленской </w:t>
      </w:r>
      <w:r w:rsidRPr="00420FC2">
        <w:rPr>
          <w:sz w:val="28"/>
        </w:rPr>
        <w:lastRenderedPageBreak/>
        <w:t xml:space="preserve">области от </w:t>
      </w:r>
      <w:r>
        <w:rPr>
          <w:sz w:val="28"/>
        </w:rPr>
        <w:t>26</w:t>
      </w:r>
      <w:r w:rsidRPr="00420FC2">
        <w:rPr>
          <w:sz w:val="28"/>
        </w:rPr>
        <w:t>.12.201</w:t>
      </w:r>
      <w:r>
        <w:rPr>
          <w:sz w:val="28"/>
        </w:rPr>
        <w:t>3</w:t>
      </w:r>
      <w:r w:rsidRPr="00420FC2">
        <w:rPr>
          <w:sz w:val="28"/>
        </w:rPr>
        <w:t xml:space="preserve"> № </w:t>
      </w:r>
      <w:r>
        <w:rPr>
          <w:sz w:val="28"/>
        </w:rPr>
        <w:t>100</w:t>
      </w:r>
      <w:r w:rsidRPr="00420FC2">
        <w:rPr>
          <w:sz w:val="28"/>
        </w:rPr>
        <w:t xml:space="preserve"> </w:t>
      </w:r>
      <w:r>
        <w:rPr>
          <w:sz w:val="28"/>
        </w:rPr>
        <w:t>«</w:t>
      </w:r>
      <w:r w:rsidRPr="00E1457F">
        <w:rPr>
          <w:bCs/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 xml:space="preserve">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>
        <w:rPr>
          <w:bCs/>
          <w:sz w:val="28"/>
          <w:szCs w:val="28"/>
        </w:rPr>
        <w:t>Ярцевское</w:t>
      </w:r>
      <w:proofErr w:type="spellEnd"/>
      <w:r>
        <w:rPr>
          <w:bCs/>
          <w:sz w:val="28"/>
          <w:szCs w:val="28"/>
        </w:rPr>
        <w:t xml:space="preserve"> городское поселение </w:t>
      </w:r>
      <w:proofErr w:type="spellStart"/>
      <w:r>
        <w:rPr>
          <w:bCs/>
          <w:sz w:val="28"/>
          <w:szCs w:val="28"/>
        </w:rPr>
        <w:t>Ярцевского</w:t>
      </w:r>
      <w:proofErr w:type="spellEnd"/>
      <w:r>
        <w:rPr>
          <w:bCs/>
          <w:sz w:val="28"/>
          <w:szCs w:val="28"/>
        </w:rPr>
        <w:t xml:space="preserve"> района Смоленской области».</w:t>
      </w:r>
    </w:p>
    <w:p w:rsidR="00060D9B" w:rsidRPr="00B0675A" w:rsidRDefault="00533353" w:rsidP="00060D9B">
      <w:pPr>
        <w:rPr>
          <w:rFonts w:ascii="Times New Roman" w:hAnsi="Times New Roman"/>
          <w:sz w:val="28"/>
          <w:szCs w:val="28"/>
        </w:rPr>
      </w:pPr>
      <w:r w:rsidRPr="00B0675A">
        <w:rPr>
          <w:rFonts w:ascii="Times New Roman" w:hAnsi="Times New Roman"/>
          <w:sz w:val="28"/>
          <w:szCs w:val="28"/>
        </w:rPr>
        <w:t xml:space="preserve">  - </w:t>
      </w:r>
      <w:r w:rsidR="00B0675A" w:rsidRPr="00B0675A">
        <w:rPr>
          <w:rFonts w:ascii="Times New Roman" w:hAnsi="Times New Roman"/>
          <w:sz w:val="28"/>
        </w:rPr>
        <w:t xml:space="preserve">решение Совета депутатов </w:t>
      </w:r>
      <w:proofErr w:type="spellStart"/>
      <w:r w:rsidR="00B0675A" w:rsidRPr="00B0675A">
        <w:rPr>
          <w:rFonts w:ascii="Times New Roman" w:hAnsi="Times New Roman"/>
          <w:sz w:val="28"/>
        </w:rPr>
        <w:t>Капыревщинского</w:t>
      </w:r>
      <w:proofErr w:type="spellEnd"/>
      <w:r w:rsidR="00B0675A" w:rsidRPr="00B0675A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B0675A" w:rsidRPr="00B0675A">
        <w:rPr>
          <w:rFonts w:ascii="Times New Roman" w:hAnsi="Times New Roman"/>
          <w:sz w:val="28"/>
        </w:rPr>
        <w:t>Ярцевского</w:t>
      </w:r>
      <w:proofErr w:type="spellEnd"/>
      <w:r w:rsidR="00B0675A" w:rsidRPr="00B0675A">
        <w:rPr>
          <w:rFonts w:ascii="Times New Roman" w:hAnsi="Times New Roman"/>
          <w:sz w:val="28"/>
        </w:rPr>
        <w:t xml:space="preserve"> района Смоленской области от 16.04.2014 №</w:t>
      </w:r>
      <w:r w:rsidR="00227776">
        <w:rPr>
          <w:rFonts w:ascii="Times New Roman" w:hAnsi="Times New Roman"/>
          <w:sz w:val="28"/>
        </w:rPr>
        <w:t xml:space="preserve"> </w:t>
      </w:r>
      <w:r w:rsidR="00B0675A" w:rsidRPr="00B0675A">
        <w:rPr>
          <w:rFonts w:ascii="Times New Roman" w:hAnsi="Times New Roman"/>
          <w:sz w:val="28"/>
        </w:rPr>
        <w:t>11 «</w:t>
      </w:r>
      <w:r w:rsidR="00B0675A" w:rsidRPr="00B0675A">
        <w:rPr>
          <w:rFonts w:ascii="Times New Roman" w:hAnsi="Times New Roman"/>
          <w:sz w:val="28"/>
          <w:szCs w:val="28"/>
        </w:rPr>
        <w:t xml:space="preserve">О создании муниципального дорожного фонда </w:t>
      </w:r>
      <w:proofErr w:type="spellStart"/>
      <w:r w:rsidR="00B0675A" w:rsidRPr="00B0675A">
        <w:rPr>
          <w:rFonts w:ascii="Times New Roman" w:hAnsi="Times New Roman"/>
          <w:sz w:val="28"/>
          <w:szCs w:val="28"/>
        </w:rPr>
        <w:t>Капыревщинского</w:t>
      </w:r>
      <w:proofErr w:type="spellEnd"/>
      <w:r w:rsidR="00B0675A" w:rsidRPr="00B0675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0675A" w:rsidRPr="00B0675A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B0675A" w:rsidRPr="00B0675A">
        <w:rPr>
          <w:rFonts w:ascii="Times New Roman" w:hAnsi="Times New Roman"/>
          <w:sz w:val="28"/>
          <w:szCs w:val="28"/>
        </w:rPr>
        <w:t xml:space="preserve"> района Смоленской области и утверждении Положения о порядке формирования и использования муниципального дорожного фонда </w:t>
      </w:r>
      <w:proofErr w:type="spellStart"/>
      <w:r w:rsidR="00B0675A" w:rsidRPr="00B0675A">
        <w:rPr>
          <w:rFonts w:ascii="Times New Roman" w:hAnsi="Times New Roman"/>
          <w:sz w:val="28"/>
          <w:szCs w:val="28"/>
        </w:rPr>
        <w:t>Капыревщинского</w:t>
      </w:r>
      <w:proofErr w:type="spellEnd"/>
      <w:r w:rsidR="00B0675A" w:rsidRPr="00B0675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0675A" w:rsidRPr="00B0675A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B0675A" w:rsidRPr="00B0675A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060D9B" w:rsidRPr="00B0675A">
        <w:rPr>
          <w:rFonts w:ascii="Times New Roman" w:hAnsi="Times New Roman"/>
          <w:sz w:val="28"/>
          <w:szCs w:val="28"/>
        </w:rPr>
        <w:t>».</w:t>
      </w:r>
    </w:p>
    <w:p w:rsidR="00060D9B" w:rsidRPr="00AF7BD2" w:rsidRDefault="00060D9B" w:rsidP="00060D9B">
      <w:pPr>
        <w:rPr>
          <w:rFonts w:ascii="Times New Roman" w:hAnsi="Times New Roman"/>
          <w:sz w:val="28"/>
          <w:szCs w:val="28"/>
        </w:rPr>
      </w:pPr>
      <w:r w:rsidRPr="00AF7BD2">
        <w:rPr>
          <w:rFonts w:ascii="Times New Roman" w:hAnsi="Times New Roman"/>
          <w:color w:val="000000"/>
          <w:sz w:val="28"/>
          <w:szCs w:val="28"/>
        </w:rPr>
        <w:t xml:space="preserve">  - </w:t>
      </w:r>
      <w:r w:rsidR="00AF7BD2" w:rsidRPr="00AF7BD2">
        <w:rPr>
          <w:rFonts w:ascii="Times New Roman" w:hAnsi="Times New Roman"/>
          <w:sz w:val="28"/>
        </w:rPr>
        <w:t xml:space="preserve">решение Совета депутатов </w:t>
      </w:r>
      <w:proofErr w:type="spellStart"/>
      <w:r w:rsidR="00AF7BD2" w:rsidRPr="00AF7BD2">
        <w:rPr>
          <w:rFonts w:ascii="Times New Roman" w:hAnsi="Times New Roman"/>
          <w:sz w:val="28"/>
        </w:rPr>
        <w:t>Михейковского</w:t>
      </w:r>
      <w:proofErr w:type="spellEnd"/>
      <w:r w:rsidR="00AF7BD2" w:rsidRPr="00AF7BD2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AF7BD2" w:rsidRPr="00AF7BD2">
        <w:rPr>
          <w:rFonts w:ascii="Times New Roman" w:hAnsi="Times New Roman"/>
          <w:sz w:val="28"/>
        </w:rPr>
        <w:t>Ярцевского</w:t>
      </w:r>
      <w:proofErr w:type="spellEnd"/>
      <w:r w:rsidR="00AF7BD2" w:rsidRPr="00AF7BD2">
        <w:rPr>
          <w:rFonts w:ascii="Times New Roman" w:hAnsi="Times New Roman"/>
          <w:sz w:val="28"/>
        </w:rPr>
        <w:t xml:space="preserve"> района Смоленской области от 18.03.2014 №</w:t>
      </w:r>
      <w:r w:rsidR="00227776">
        <w:rPr>
          <w:rFonts w:ascii="Times New Roman" w:hAnsi="Times New Roman"/>
          <w:sz w:val="28"/>
        </w:rPr>
        <w:t xml:space="preserve"> </w:t>
      </w:r>
      <w:r w:rsidR="00AF7BD2" w:rsidRPr="00AF7BD2">
        <w:rPr>
          <w:rFonts w:ascii="Times New Roman" w:hAnsi="Times New Roman"/>
          <w:sz w:val="28"/>
        </w:rPr>
        <w:t>5 «</w:t>
      </w:r>
      <w:r w:rsidR="00AF7BD2" w:rsidRPr="00AF7BD2">
        <w:rPr>
          <w:rFonts w:ascii="Times New Roman" w:hAnsi="Times New Roman"/>
          <w:sz w:val="28"/>
          <w:szCs w:val="28"/>
        </w:rPr>
        <w:t xml:space="preserve">О создании муниципального дорожного фонда </w:t>
      </w:r>
      <w:proofErr w:type="spellStart"/>
      <w:r w:rsidR="00AF7BD2" w:rsidRPr="00AF7BD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="00AF7BD2" w:rsidRPr="00AF7BD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F7BD2" w:rsidRPr="00AF7BD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AF7BD2" w:rsidRPr="00AF7BD2">
        <w:rPr>
          <w:rFonts w:ascii="Times New Roman" w:hAnsi="Times New Roman"/>
          <w:sz w:val="28"/>
          <w:szCs w:val="28"/>
        </w:rPr>
        <w:t xml:space="preserve"> района Смоленской области и утверждении Положения о порядке формирования и использования муниципального дорожного фонда </w:t>
      </w:r>
      <w:proofErr w:type="spellStart"/>
      <w:r w:rsidR="00AF7BD2" w:rsidRPr="00AF7BD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="00AF7BD2" w:rsidRPr="00AF7BD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F7BD2" w:rsidRPr="00AF7BD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AF7BD2" w:rsidRPr="00AF7BD2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AF7BD2">
        <w:rPr>
          <w:rFonts w:ascii="Times New Roman" w:hAnsi="Times New Roman"/>
          <w:sz w:val="28"/>
          <w:szCs w:val="28"/>
        </w:rPr>
        <w:t xml:space="preserve">». </w:t>
      </w:r>
    </w:p>
    <w:p w:rsidR="00AF7BD2" w:rsidRPr="00881DB2" w:rsidRDefault="004A6AAD" w:rsidP="00AF7BD2">
      <w:pPr>
        <w:pStyle w:val="af9"/>
        <w:spacing w:after="0"/>
        <w:rPr>
          <w:color w:val="000000"/>
          <w:sz w:val="28"/>
          <w:szCs w:val="28"/>
        </w:rPr>
      </w:pPr>
      <w:r w:rsidRPr="00AF7BD2">
        <w:rPr>
          <w:color w:val="000000"/>
          <w:sz w:val="28"/>
          <w:szCs w:val="28"/>
        </w:rPr>
        <w:t xml:space="preserve">- </w:t>
      </w:r>
      <w:r w:rsidR="00AF7BD2" w:rsidRPr="00AF7BD2">
        <w:rPr>
          <w:sz w:val="28"/>
          <w:szCs w:val="28"/>
        </w:rPr>
        <w:t>решение</w:t>
      </w:r>
      <w:r w:rsidR="00AF7BD2" w:rsidRPr="004C528B">
        <w:rPr>
          <w:rStyle w:val="apple-converted-space"/>
          <w:color w:val="000000"/>
          <w:sz w:val="28"/>
        </w:rPr>
        <w:t> </w:t>
      </w:r>
      <w:r w:rsidR="00AF7BD2" w:rsidRPr="004C528B">
        <w:rPr>
          <w:sz w:val="28"/>
          <w:szCs w:val="28"/>
        </w:rPr>
        <w:t xml:space="preserve">Совета депутатов </w:t>
      </w:r>
      <w:proofErr w:type="spellStart"/>
      <w:r w:rsidR="00AF7BD2" w:rsidRPr="004C528B">
        <w:rPr>
          <w:sz w:val="28"/>
          <w:szCs w:val="28"/>
        </w:rPr>
        <w:t>Мушковичского</w:t>
      </w:r>
      <w:proofErr w:type="spellEnd"/>
      <w:r w:rsidR="00AF7BD2" w:rsidRPr="004C528B">
        <w:rPr>
          <w:sz w:val="28"/>
          <w:szCs w:val="28"/>
        </w:rPr>
        <w:t xml:space="preserve"> сельского поселения </w:t>
      </w:r>
      <w:proofErr w:type="spellStart"/>
      <w:r w:rsidR="00AF7BD2" w:rsidRPr="004C528B">
        <w:rPr>
          <w:sz w:val="28"/>
          <w:szCs w:val="28"/>
        </w:rPr>
        <w:t>Ярцевского</w:t>
      </w:r>
      <w:proofErr w:type="spellEnd"/>
      <w:r w:rsidR="00AF7BD2" w:rsidRPr="004C528B">
        <w:rPr>
          <w:sz w:val="28"/>
          <w:szCs w:val="28"/>
        </w:rPr>
        <w:t xml:space="preserve"> района Смоленской области</w:t>
      </w:r>
      <w:r w:rsidR="00AF7BD2" w:rsidRPr="00AF7BD2">
        <w:rPr>
          <w:sz w:val="28"/>
          <w:szCs w:val="28"/>
        </w:rPr>
        <w:t xml:space="preserve"> </w:t>
      </w:r>
      <w:r w:rsidR="00AF7BD2">
        <w:rPr>
          <w:sz w:val="28"/>
          <w:szCs w:val="28"/>
        </w:rPr>
        <w:t xml:space="preserve">от  14.04. 2014 </w:t>
      </w:r>
      <w:r w:rsidR="00AF7BD2" w:rsidRPr="004C528B">
        <w:rPr>
          <w:sz w:val="28"/>
          <w:szCs w:val="28"/>
        </w:rPr>
        <w:t xml:space="preserve"> № 11</w:t>
      </w:r>
      <w:r w:rsidR="00AF7BD2">
        <w:rPr>
          <w:sz w:val="28"/>
          <w:szCs w:val="28"/>
        </w:rPr>
        <w:t xml:space="preserve"> «</w:t>
      </w:r>
      <w:r w:rsidR="00AF7BD2" w:rsidRPr="00881DB2">
        <w:rPr>
          <w:color w:val="000000"/>
          <w:sz w:val="28"/>
          <w:szCs w:val="28"/>
        </w:rPr>
        <w:t>О создании муниципального</w:t>
      </w:r>
      <w:r w:rsidR="00AF7BD2" w:rsidRPr="00AF7BD2">
        <w:rPr>
          <w:color w:val="000000"/>
          <w:sz w:val="28"/>
          <w:szCs w:val="28"/>
        </w:rPr>
        <w:t xml:space="preserve"> </w:t>
      </w:r>
      <w:r w:rsidR="00AF7BD2" w:rsidRPr="00881DB2">
        <w:rPr>
          <w:color w:val="000000"/>
          <w:sz w:val="28"/>
          <w:szCs w:val="28"/>
        </w:rPr>
        <w:t xml:space="preserve">дорожного фонда </w:t>
      </w:r>
      <w:proofErr w:type="spellStart"/>
      <w:r w:rsidR="00AF7BD2" w:rsidRPr="00881DB2">
        <w:rPr>
          <w:color w:val="000000"/>
          <w:sz w:val="28"/>
          <w:szCs w:val="28"/>
        </w:rPr>
        <w:t>Мушковичского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F7BD2" w:rsidRPr="00881DB2">
        <w:rPr>
          <w:color w:val="000000"/>
          <w:sz w:val="28"/>
          <w:szCs w:val="28"/>
        </w:rPr>
        <w:t>Ярцевского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района Смоленской области и утверждении Положения о порядке формирования и использования муниципального дорожного фонда </w:t>
      </w:r>
      <w:proofErr w:type="spellStart"/>
      <w:r w:rsidR="00AF7BD2" w:rsidRPr="00881DB2">
        <w:rPr>
          <w:color w:val="000000"/>
          <w:sz w:val="28"/>
          <w:szCs w:val="28"/>
        </w:rPr>
        <w:t>Мушковичского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F7BD2" w:rsidRPr="00881DB2">
        <w:rPr>
          <w:color w:val="000000"/>
          <w:sz w:val="28"/>
          <w:szCs w:val="28"/>
        </w:rPr>
        <w:t>Ярцевского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района Смоленской области</w:t>
      </w:r>
      <w:r w:rsidR="00AF7BD2">
        <w:rPr>
          <w:color w:val="000000"/>
          <w:sz w:val="28"/>
          <w:szCs w:val="28"/>
        </w:rPr>
        <w:t>.</w:t>
      </w:r>
    </w:p>
    <w:p w:rsidR="00AF7BD2" w:rsidRPr="00881DB2" w:rsidRDefault="00496E2F" w:rsidP="00AF7BD2">
      <w:pPr>
        <w:pStyle w:val="af9"/>
        <w:spacing w:after="0"/>
        <w:rPr>
          <w:color w:val="000000"/>
          <w:sz w:val="28"/>
          <w:szCs w:val="28"/>
        </w:rPr>
      </w:pPr>
      <w:r w:rsidRPr="006B2EC8">
        <w:rPr>
          <w:sz w:val="28"/>
          <w:szCs w:val="28"/>
        </w:rPr>
        <w:t xml:space="preserve">- </w:t>
      </w:r>
      <w:r w:rsidRPr="006B2EC8">
        <w:rPr>
          <w:color w:val="000000"/>
          <w:sz w:val="28"/>
          <w:szCs w:val="28"/>
        </w:rPr>
        <w:t>решение</w:t>
      </w:r>
      <w:r w:rsidR="00AF7BD2" w:rsidRPr="00AF7BD2">
        <w:rPr>
          <w:sz w:val="28"/>
          <w:szCs w:val="28"/>
        </w:rPr>
        <w:t xml:space="preserve"> </w:t>
      </w:r>
      <w:r w:rsidR="00AF7BD2" w:rsidRPr="004C528B">
        <w:rPr>
          <w:sz w:val="28"/>
          <w:szCs w:val="28"/>
        </w:rPr>
        <w:t xml:space="preserve">Совета </w:t>
      </w:r>
      <w:r w:rsidR="00AF7BD2" w:rsidRPr="00AF7BD2">
        <w:rPr>
          <w:sz w:val="28"/>
          <w:szCs w:val="28"/>
        </w:rPr>
        <w:t>депутатов</w:t>
      </w:r>
      <w:r w:rsidR="00AF7BD2" w:rsidRPr="00AF7BD2">
        <w:rPr>
          <w:color w:val="000000"/>
          <w:sz w:val="28"/>
          <w:szCs w:val="28"/>
        </w:rPr>
        <w:t xml:space="preserve"> </w:t>
      </w:r>
      <w:proofErr w:type="spellStart"/>
      <w:r w:rsidRPr="00AF7BD2">
        <w:rPr>
          <w:sz w:val="28"/>
          <w:szCs w:val="28"/>
        </w:rPr>
        <w:t>Подрощинского</w:t>
      </w:r>
      <w:proofErr w:type="spellEnd"/>
      <w:r w:rsidRPr="00AF7BD2">
        <w:rPr>
          <w:sz w:val="28"/>
          <w:szCs w:val="28"/>
        </w:rPr>
        <w:t xml:space="preserve"> </w:t>
      </w:r>
      <w:r w:rsidR="00AF7BD2" w:rsidRPr="00AF7BD2">
        <w:rPr>
          <w:sz w:val="28"/>
          <w:szCs w:val="28"/>
        </w:rPr>
        <w:t>сельского</w:t>
      </w:r>
      <w:r w:rsidR="00AF7BD2" w:rsidRPr="004C528B">
        <w:rPr>
          <w:sz w:val="28"/>
          <w:szCs w:val="28"/>
        </w:rPr>
        <w:t xml:space="preserve"> поселения </w:t>
      </w:r>
      <w:proofErr w:type="spellStart"/>
      <w:r w:rsidR="00AF7BD2" w:rsidRPr="004C528B">
        <w:rPr>
          <w:sz w:val="28"/>
          <w:szCs w:val="28"/>
        </w:rPr>
        <w:t>Ярцевского</w:t>
      </w:r>
      <w:proofErr w:type="spellEnd"/>
      <w:r w:rsidR="00AF7BD2" w:rsidRPr="004C528B">
        <w:rPr>
          <w:sz w:val="28"/>
          <w:szCs w:val="28"/>
        </w:rPr>
        <w:t xml:space="preserve"> района Смоленской области</w:t>
      </w:r>
      <w:r w:rsidR="00AF7BD2" w:rsidRPr="00AF7BD2">
        <w:rPr>
          <w:sz w:val="28"/>
          <w:szCs w:val="28"/>
        </w:rPr>
        <w:t xml:space="preserve"> </w:t>
      </w:r>
      <w:r w:rsidR="00AF7BD2">
        <w:rPr>
          <w:sz w:val="28"/>
          <w:szCs w:val="28"/>
        </w:rPr>
        <w:t xml:space="preserve">от  17.02. 2014 </w:t>
      </w:r>
      <w:r w:rsidR="00AF7BD2" w:rsidRPr="004C528B">
        <w:rPr>
          <w:sz w:val="28"/>
          <w:szCs w:val="28"/>
        </w:rPr>
        <w:t xml:space="preserve"> № </w:t>
      </w:r>
      <w:r w:rsidR="00AF7BD2">
        <w:rPr>
          <w:sz w:val="28"/>
          <w:szCs w:val="28"/>
        </w:rPr>
        <w:t>04 «</w:t>
      </w:r>
      <w:r w:rsidR="00AF7BD2" w:rsidRPr="00881DB2">
        <w:rPr>
          <w:color w:val="000000"/>
          <w:sz w:val="28"/>
          <w:szCs w:val="28"/>
        </w:rPr>
        <w:t>О создании муниципального</w:t>
      </w:r>
      <w:r w:rsidR="00AF7BD2" w:rsidRPr="00AF7BD2">
        <w:rPr>
          <w:color w:val="000000"/>
          <w:sz w:val="28"/>
          <w:szCs w:val="28"/>
        </w:rPr>
        <w:t xml:space="preserve"> </w:t>
      </w:r>
      <w:r w:rsidR="00AF7BD2" w:rsidRPr="00881DB2">
        <w:rPr>
          <w:color w:val="000000"/>
          <w:sz w:val="28"/>
          <w:szCs w:val="28"/>
        </w:rPr>
        <w:t xml:space="preserve">дорожного фонда </w:t>
      </w:r>
      <w:proofErr w:type="spellStart"/>
      <w:r w:rsidR="00AF7BD2" w:rsidRPr="00AF7BD2">
        <w:rPr>
          <w:sz w:val="28"/>
          <w:szCs w:val="28"/>
        </w:rPr>
        <w:t>Подрощинского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F7BD2" w:rsidRPr="00881DB2">
        <w:rPr>
          <w:color w:val="000000"/>
          <w:sz w:val="28"/>
          <w:szCs w:val="28"/>
        </w:rPr>
        <w:t>Ярцевского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района Смоленской области и утверждении Положения о порядке формирования и использования муниципального дорожного фонда </w:t>
      </w:r>
      <w:proofErr w:type="spellStart"/>
      <w:r w:rsidR="006B2EC8" w:rsidRPr="00AF7BD2">
        <w:rPr>
          <w:sz w:val="28"/>
          <w:szCs w:val="28"/>
        </w:rPr>
        <w:t>Подрощинского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F7BD2" w:rsidRPr="00881DB2">
        <w:rPr>
          <w:color w:val="000000"/>
          <w:sz w:val="28"/>
          <w:szCs w:val="28"/>
        </w:rPr>
        <w:t>Ярцевского</w:t>
      </w:r>
      <w:proofErr w:type="spellEnd"/>
      <w:r w:rsidR="00AF7BD2" w:rsidRPr="00881DB2">
        <w:rPr>
          <w:color w:val="000000"/>
          <w:sz w:val="28"/>
          <w:szCs w:val="28"/>
        </w:rPr>
        <w:t xml:space="preserve"> района Смоленской области</w:t>
      </w:r>
      <w:r w:rsidR="00AF7BD2">
        <w:rPr>
          <w:color w:val="000000"/>
          <w:sz w:val="28"/>
          <w:szCs w:val="28"/>
        </w:rPr>
        <w:t>.</w:t>
      </w:r>
    </w:p>
    <w:p w:rsidR="00496E2F" w:rsidRPr="00C63E03" w:rsidRDefault="007E5250" w:rsidP="00496E2F">
      <w:pPr>
        <w:ind w:right="-1"/>
        <w:rPr>
          <w:rFonts w:ascii="Times New Roman" w:hAnsi="Times New Roman"/>
          <w:sz w:val="28"/>
          <w:szCs w:val="28"/>
        </w:rPr>
      </w:pPr>
      <w:r w:rsidRPr="00C63E03">
        <w:rPr>
          <w:rFonts w:ascii="Times New Roman" w:hAnsi="Times New Roman"/>
          <w:sz w:val="28"/>
          <w:szCs w:val="28"/>
        </w:rPr>
        <w:t xml:space="preserve">- </w:t>
      </w:r>
      <w:r w:rsidR="00227776" w:rsidRPr="00C63E03">
        <w:rPr>
          <w:rFonts w:ascii="Times New Roman" w:hAnsi="Times New Roman"/>
          <w:sz w:val="28"/>
        </w:rPr>
        <w:t xml:space="preserve">решение Совета депутатов </w:t>
      </w:r>
      <w:proofErr w:type="spellStart"/>
      <w:r w:rsidR="00227776" w:rsidRPr="00C63E03">
        <w:rPr>
          <w:rFonts w:ascii="Times New Roman" w:hAnsi="Times New Roman"/>
          <w:sz w:val="28"/>
        </w:rPr>
        <w:t>Суетовского</w:t>
      </w:r>
      <w:proofErr w:type="spellEnd"/>
      <w:r w:rsidR="00227776" w:rsidRPr="00C63E03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227776" w:rsidRPr="00C63E03">
        <w:rPr>
          <w:rFonts w:ascii="Times New Roman" w:hAnsi="Times New Roman"/>
          <w:sz w:val="28"/>
        </w:rPr>
        <w:t>Ярцевского</w:t>
      </w:r>
      <w:proofErr w:type="spellEnd"/>
      <w:r w:rsidR="00227776" w:rsidRPr="00C63E03">
        <w:rPr>
          <w:rFonts w:ascii="Times New Roman" w:hAnsi="Times New Roman"/>
          <w:sz w:val="28"/>
        </w:rPr>
        <w:t xml:space="preserve"> района Смоленской области от 26.03.2014 № 5 «</w:t>
      </w:r>
      <w:r w:rsidR="00227776" w:rsidRPr="00C63E03">
        <w:rPr>
          <w:rFonts w:ascii="Times New Roman" w:hAnsi="Times New Roman"/>
          <w:sz w:val="28"/>
          <w:szCs w:val="28"/>
        </w:rPr>
        <w:t xml:space="preserve">О создании муниципального дорожного фонда </w:t>
      </w:r>
      <w:proofErr w:type="spellStart"/>
      <w:r w:rsidR="00227776" w:rsidRPr="00C63E03">
        <w:rPr>
          <w:rFonts w:ascii="Times New Roman" w:hAnsi="Times New Roman"/>
          <w:sz w:val="28"/>
          <w:szCs w:val="28"/>
        </w:rPr>
        <w:t>Суетовского</w:t>
      </w:r>
      <w:proofErr w:type="spellEnd"/>
      <w:r w:rsidR="00227776" w:rsidRPr="00C63E0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27776" w:rsidRPr="00C63E0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227776" w:rsidRPr="00C63E03">
        <w:rPr>
          <w:rFonts w:ascii="Times New Roman" w:hAnsi="Times New Roman"/>
          <w:sz w:val="28"/>
          <w:szCs w:val="28"/>
        </w:rPr>
        <w:t xml:space="preserve"> района Смоленской области и утверждении Положения о порядке формирования и использования муниципального дорожного фонда </w:t>
      </w:r>
      <w:proofErr w:type="spellStart"/>
      <w:r w:rsidR="00227776" w:rsidRPr="00C63E03">
        <w:rPr>
          <w:rFonts w:ascii="Times New Roman" w:hAnsi="Times New Roman"/>
          <w:sz w:val="28"/>
          <w:szCs w:val="28"/>
        </w:rPr>
        <w:t>Суетовского</w:t>
      </w:r>
      <w:proofErr w:type="spellEnd"/>
      <w:r w:rsidR="00227776" w:rsidRPr="00C63E0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27776" w:rsidRPr="00C63E0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227776" w:rsidRPr="00C63E03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227776" w:rsidRPr="00C63E03">
        <w:rPr>
          <w:rFonts w:ascii="Times New Roman" w:hAnsi="Times New Roman"/>
          <w:sz w:val="28"/>
        </w:rPr>
        <w:t>»</w:t>
      </w:r>
      <w:r w:rsidR="00496E2F" w:rsidRPr="00C63E03">
        <w:rPr>
          <w:rFonts w:ascii="Times New Roman" w:hAnsi="Times New Roman"/>
          <w:sz w:val="28"/>
          <w:szCs w:val="28"/>
        </w:rPr>
        <w:t>.</w:t>
      </w:r>
    </w:p>
    <w:p w:rsidR="007D5D74" w:rsidRPr="00275B00" w:rsidRDefault="00BE0CAD" w:rsidP="007D5D74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4237EA">
        <w:rPr>
          <w:rFonts w:ascii="Times New Roman" w:hAnsi="Times New Roman"/>
          <w:color w:val="000000"/>
          <w:sz w:val="28"/>
          <w:szCs w:val="28"/>
        </w:rPr>
        <w:t xml:space="preserve">Вести </w:t>
      </w:r>
      <w:proofErr w:type="spellStart"/>
      <w:r w:rsidR="004237EA">
        <w:rPr>
          <w:rFonts w:ascii="Times New Roman" w:hAnsi="Times New Roman"/>
          <w:color w:val="000000"/>
          <w:sz w:val="28"/>
          <w:szCs w:val="28"/>
        </w:rPr>
        <w:t>Привопья</w:t>
      </w:r>
      <w:proofErr w:type="spellEnd"/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99287B" w:rsidRPr="003B58B6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99287B" w:rsidRPr="003B58B6">
        <w:rPr>
          <w:rFonts w:ascii="Times New Roman" w:eastAsia="PT Astra Serif" w:hAnsi="Times New Roman"/>
          <w:sz w:val="28"/>
          <w:szCs w:val="28"/>
        </w:rPr>
        <w:t>Ярцевский</w:t>
      </w:r>
      <w:proofErr w:type="spellEnd"/>
      <w:r w:rsidR="0099287B" w:rsidRPr="003B58B6">
        <w:rPr>
          <w:rFonts w:ascii="Times New Roman" w:eastAsia="PT Astra Serif" w:hAnsi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 </w:t>
      </w:r>
      <w:r w:rsidR="0099287B" w:rsidRPr="003B58B6">
        <w:rPr>
          <w:sz w:val="28"/>
          <w:szCs w:val="28"/>
        </w:rPr>
        <w:t xml:space="preserve">- </w:t>
      </w:r>
      <w:r w:rsidR="0099287B" w:rsidRPr="003B58B6">
        <w:rPr>
          <w:rFonts w:ascii="Times New Roman" w:hAnsi="Times New Roman"/>
          <w:sz w:val="28"/>
          <w:szCs w:val="28"/>
        </w:rPr>
        <w:t>(</w:t>
      </w:r>
      <w:r w:rsidR="0099287B" w:rsidRPr="003B58B6">
        <w:rPr>
          <w:rFonts w:ascii="Times New Roman" w:hAnsi="Times New Roman"/>
          <w:sz w:val="28"/>
          <w:szCs w:val="28"/>
          <w:lang w:val="en-US"/>
        </w:rPr>
        <w:t>https</w:t>
      </w:r>
      <w:r w:rsidR="0099287B" w:rsidRPr="003B58B6">
        <w:rPr>
          <w:rFonts w:ascii="Times New Roman" w:hAnsi="Times New Roman"/>
          <w:sz w:val="28"/>
          <w:szCs w:val="28"/>
        </w:rPr>
        <w:t>://</w:t>
      </w:r>
      <w:proofErr w:type="spellStart"/>
      <w:r w:rsidR="0099287B" w:rsidRPr="003B58B6">
        <w:rPr>
          <w:rFonts w:ascii="Times New Roman" w:hAnsi="Times New Roman"/>
          <w:sz w:val="28"/>
          <w:szCs w:val="28"/>
          <w:lang w:val="en-US"/>
        </w:rPr>
        <w:t>yarcevo</w:t>
      </w:r>
      <w:proofErr w:type="spellEnd"/>
      <w:r w:rsidR="0099287B" w:rsidRPr="003B58B6">
        <w:rPr>
          <w:rFonts w:ascii="Times New Roman" w:hAnsi="Times New Roman"/>
          <w:sz w:val="28"/>
          <w:szCs w:val="28"/>
        </w:rPr>
        <w:t>.</w:t>
      </w:r>
      <w:r w:rsidR="0099287B" w:rsidRPr="003B58B6">
        <w:rPr>
          <w:rFonts w:ascii="Times New Roman" w:hAnsi="Times New Roman"/>
          <w:sz w:val="28"/>
          <w:szCs w:val="28"/>
          <w:lang w:val="en-US"/>
        </w:rPr>
        <w:t>admin</w:t>
      </w:r>
      <w:r w:rsidR="0099287B" w:rsidRPr="003B58B6">
        <w:rPr>
          <w:rFonts w:ascii="Times New Roman" w:hAnsi="Times New Roman"/>
          <w:sz w:val="28"/>
          <w:szCs w:val="28"/>
        </w:rPr>
        <w:t>-</w:t>
      </w:r>
      <w:proofErr w:type="spellStart"/>
      <w:r w:rsidR="0099287B" w:rsidRPr="003B58B6">
        <w:rPr>
          <w:rFonts w:ascii="Times New Roman" w:hAnsi="Times New Roman"/>
          <w:sz w:val="28"/>
          <w:szCs w:val="28"/>
          <w:lang w:val="en-US"/>
        </w:rPr>
        <w:t>smolensk</w:t>
      </w:r>
      <w:proofErr w:type="spellEnd"/>
      <w:r w:rsidR="0099287B" w:rsidRPr="003B58B6">
        <w:rPr>
          <w:rFonts w:ascii="Times New Roman" w:hAnsi="Times New Roman"/>
          <w:sz w:val="28"/>
          <w:szCs w:val="28"/>
        </w:rPr>
        <w:t>.</w:t>
      </w:r>
      <w:proofErr w:type="spellStart"/>
      <w:r w:rsidR="0099287B" w:rsidRPr="003B58B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9287B" w:rsidRPr="003B58B6">
        <w:rPr>
          <w:rFonts w:ascii="Times New Roman" w:hAnsi="Times New Roman"/>
          <w:sz w:val="28"/>
          <w:szCs w:val="28"/>
        </w:rPr>
        <w:t>)</w:t>
      </w:r>
      <w:r w:rsidR="0099287B" w:rsidRPr="003B58B6">
        <w:rPr>
          <w:rFonts w:ascii="Times New Roman" w:eastAsia="PT Astra Serif" w:hAnsi="Times New Roman"/>
          <w:sz w:val="28"/>
          <w:szCs w:val="28"/>
        </w:rPr>
        <w:t>.</w:t>
      </w:r>
      <w:r w:rsidR="0099287B" w:rsidRPr="009E7392">
        <w:rPr>
          <w:rFonts w:ascii="Times New Roman" w:eastAsia="PT Astra Serif" w:hAnsi="Times New Roman"/>
          <w:sz w:val="28"/>
          <w:szCs w:val="28"/>
        </w:rPr>
        <w:t xml:space="preserve"> </w:t>
      </w:r>
      <w:r w:rsidR="0099287B">
        <w:rPr>
          <w:rFonts w:ascii="Times New Roman" w:eastAsia="PT Astra Serif" w:hAnsi="Times New Roman"/>
          <w:szCs w:val="28"/>
        </w:rPr>
        <w:t xml:space="preserve"> </w:t>
      </w:r>
    </w:p>
    <w:p w:rsidR="0099473C" w:rsidRDefault="000F3D8D" w:rsidP="0099473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9473C">
        <w:rPr>
          <w:rFonts w:ascii="Times New Roman" w:hAnsi="Times New Roman"/>
          <w:color w:val="000000"/>
          <w:sz w:val="28"/>
          <w:szCs w:val="28"/>
        </w:rPr>
        <w:t>Настоящее ре</w:t>
      </w:r>
      <w:r w:rsidR="0099287B">
        <w:rPr>
          <w:rFonts w:ascii="Times New Roman" w:hAnsi="Times New Roman"/>
          <w:color w:val="000000"/>
          <w:sz w:val="28"/>
          <w:szCs w:val="28"/>
        </w:rPr>
        <w:t xml:space="preserve">шение вступает </w:t>
      </w:r>
      <w:r w:rsidR="002B11A9">
        <w:rPr>
          <w:rFonts w:ascii="Times New Roman" w:hAnsi="Times New Roman"/>
          <w:color w:val="000000"/>
          <w:sz w:val="28"/>
          <w:szCs w:val="28"/>
        </w:rPr>
        <w:t>в силу</w:t>
      </w:r>
      <w:r w:rsidR="00D05BB8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9928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3B30">
        <w:rPr>
          <w:rFonts w:ascii="Times New Roman" w:hAnsi="Times New Roman"/>
          <w:color w:val="000000"/>
          <w:sz w:val="28"/>
          <w:szCs w:val="28"/>
        </w:rPr>
        <w:t>1 января 2025 года</w:t>
      </w:r>
      <w:r w:rsidR="0099473C">
        <w:rPr>
          <w:rFonts w:ascii="Times New Roman" w:hAnsi="Times New Roman"/>
          <w:color w:val="000000"/>
          <w:sz w:val="28"/>
          <w:szCs w:val="28"/>
        </w:rPr>
        <w:t>.</w:t>
      </w:r>
    </w:p>
    <w:p w:rsidR="00E96251" w:rsidRPr="004F0C29" w:rsidRDefault="00E96251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horzAnchor="margin" w:tblpXSpec="center" w:tblpY="107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5227"/>
      </w:tblGrid>
      <w:tr w:rsidR="00C363AB" w:rsidRPr="004F0C29" w:rsidTr="001A3422">
        <w:trPr>
          <w:cantSplit/>
        </w:trPr>
        <w:tc>
          <w:tcPr>
            <w:tcW w:w="4748" w:type="dxa"/>
          </w:tcPr>
          <w:p w:rsidR="00C363AB" w:rsidRPr="001F1975" w:rsidRDefault="00C363AB" w:rsidP="001A3422">
            <w:pPr>
              <w:ind w:firstLine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F197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Председатель Ярцевского </w:t>
            </w:r>
          </w:p>
          <w:p w:rsidR="00C363AB" w:rsidRPr="001F1975" w:rsidRDefault="00C363AB" w:rsidP="001A3422">
            <w:pPr>
              <w:ind w:firstLine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F197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окружного  Совета депутатов </w:t>
            </w:r>
          </w:p>
        </w:tc>
        <w:tc>
          <w:tcPr>
            <w:tcW w:w="160" w:type="dxa"/>
          </w:tcPr>
          <w:p w:rsidR="00C363AB" w:rsidRPr="001F1975" w:rsidRDefault="00C363AB" w:rsidP="001A3422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27" w:type="dxa"/>
          </w:tcPr>
          <w:p w:rsidR="00C363AB" w:rsidRPr="001F1975" w:rsidRDefault="00C363AB" w:rsidP="001A3422">
            <w:pPr>
              <w:ind w:left="72" w:right="72" w:firstLine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F1975">
              <w:rPr>
                <w:rFonts w:ascii="Times New Roman" w:hAnsi="Times New Roman"/>
                <w:color w:val="000000"/>
                <w:sz w:val="26"/>
                <w:szCs w:val="26"/>
              </w:rPr>
              <w:t>Глава муниципального образования «</w:t>
            </w:r>
            <w:proofErr w:type="spellStart"/>
            <w:r w:rsidRPr="001F1975">
              <w:rPr>
                <w:rFonts w:ascii="Times New Roman" w:hAnsi="Times New Roman"/>
                <w:color w:val="000000"/>
                <w:sz w:val="26"/>
                <w:szCs w:val="26"/>
              </w:rPr>
              <w:t>Ярцевский</w:t>
            </w:r>
            <w:proofErr w:type="spellEnd"/>
            <w:r w:rsidRPr="001F197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район» Смоленской области</w:t>
            </w:r>
          </w:p>
        </w:tc>
      </w:tr>
    </w:tbl>
    <w:p w:rsidR="00B30169" w:rsidRPr="00B30169" w:rsidRDefault="00B30169" w:rsidP="00C363AB">
      <w:pPr>
        <w:pStyle w:val="2"/>
        <w:tabs>
          <w:tab w:val="center" w:pos="5457"/>
        </w:tabs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E67697" w:rsidRPr="004F0C29" w:rsidRDefault="00C363AB" w:rsidP="00C363AB">
      <w:pPr>
        <w:pStyle w:val="2"/>
        <w:tabs>
          <w:tab w:val="center" w:pos="5457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0C29">
        <w:rPr>
          <w:rFonts w:ascii="Times New Roman" w:hAnsi="Times New Roman" w:cs="Times New Roman"/>
          <w:b w:val="0"/>
          <w:sz w:val="26"/>
          <w:szCs w:val="26"/>
        </w:rPr>
        <w:t>________________</w:t>
      </w:r>
      <w:r w:rsidR="00E96251" w:rsidRPr="004F0C29">
        <w:rPr>
          <w:rFonts w:ascii="Times New Roman" w:hAnsi="Times New Roman" w:cs="Times New Roman"/>
          <w:b w:val="0"/>
          <w:sz w:val="26"/>
          <w:szCs w:val="26"/>
        </w:rPr>
        <w:t>ФИО</w:t>
      </w:r>
      <w:r w:rsidRPr="004F0C29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                                   </w:t>
      </w:r>
      <w:r w:rsidR="00B30169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4F0C29">
        <w:rPr>
          <w:rFonts w:ascii="Times New Roman" w:hAnsi="Times New Roman" w:cs="Times New Roman"/>
          <w:b w:val="0"/>
          <w:sz w:val="26"/>
          <w:szCs w:val="26"/>
        </w:rPr>
        <w:t xml:space="preserve">      ______________</w:t>
      </w:r>
      <w:proofErr w:type="gramStart"/>
      <w:r w:rsidR="00E96251" w:rsidRPr="004F0C29">
        <w:rPr>
          <w:rFonts w:ascii="Times New Roman" w:hAnsi="Times New Roman" w:cs="Times New Roman"/>
          <w:b w:val="0"/>
          <w:sz w:val="26"/>
          <w:szCs w:val="26"/>
        </w:rPr>
        <w:t>Ф</w:t>
      </w:r>
      <w:r w:rsidRPr="004F0C29">
        <w:rPr>
          <w:rFonts w:ascii="Times New Roman" w:hAnsi="Times New Roman" w:cs="Times New Roman"/>
          <w:b w:val="0"/>
          <w:sz w:val="26"/>
          <w:szCs w:val="26"/>
        </w:rPr>
        <w:t>ИО</w:t>
      </w:r>
      <w:proofErr w:type="gramEnd"/>
      <w:r w:rsidRPr="004F0C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F0C29" w:rsidRPr="004F0C29" w:rsidRDefault="004F0C29" w:rsidP="004F0C29">
      <w:pPr>
        <w:rPr>
          <w:rFonts w:ascii="Times New Roman" w:hAnsi="Times New Roman"/>
          <w:b/>
          <w:sz w:val="26"/>
          <w:szCs w:val="26"/>
        </w:rPr>
      </w:pPr>
      <w:r w:rsidRPr="004F0C29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4F0C29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4F0C29">
        <w:rPr>
          <w:rFonts w:ascii="Times New Roman" w:hAnsi="Times New Roman"/>
          <w:sz w:val="26"/>
          <w:szCs w:val="26"/>
        </w:rPr>
        <w:t>«____» ____________20___ года</w:t>
      </w:r>
    </w:p>
    <w:sectPr w:rsidR="004F0C29" w:rsidRPr="004F0C29" w:rsidSect="005E5377">
      <w:headerReference w:type="even" r:id="rId7"/>
      <w:headerReference w:type="default" r:id="rId8"/>
      <w:pgSz w:w="11906" w:h="16838"/>
      <w:pgMar w:top="709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975" w:rsidRDefault="001F1975" w:rsidP="005C7CE0">
      <w:r>
        <w:separator/>
      </w:r>
    </w:p>
  </w:endnote>
  <w:endnote w:type="continuationSeparator" w:id="1">
    <w:p w:rsidR="001F1975" w:rsidRDefault="001F1975" w:rsidP="005C7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975" w:rsidRDefault="001F1975" w:rsidP="005C7CE0">
      <w:r>
        <w:separator/>
      </w:r>
    </w:p>
  </w:footnote>
  <w:footnote w:type="continuationSeparator" w:id="1">
    <w:p w:rsidR="001F1975" w:rsidRDefault="001F1975" w:rsidP="005C7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75" w:rsidRDefault="00541FF5" w:rsidP="00BE0CAD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1F197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F1975">
      <w:rPr>
        <w:rStyle w:val="af1"/>
        <w:noProof/>
      </w:rPr>
      <w:t>5</w:t>
    </w:r>
    <w:r>
      <w:rPr>
        <w:rStyle w:val="af1"/>
      </w:rPr>
      <w:fldChar w:fldCharType="end"/>
    </w:r>
  </w:p>
  <w:p w:rsidR="001F1975" w:rsidRDefault="001F1975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5883"/>
      <w:docPartObj>
        <w:docPartGallery w:val="Page Numbers (Top of Page)"/>
        <w:docPartUnique/>
      </w:docPartObj>
    </w:sdtPr>
    <w:sdtContent>
      <w:p w:rsidR="001F1975" w:rsidRDefault="00541FF5">
        <w:pPr>
          <w:pStyle w:val="af"/>
          <w:jc w:val="center"/>
        </w:pPr>
        <w:fldSimple w:instr=" PAGE   \* MERGEFORMAT ">
          <w:r w:rsidR="00D05BB8">
            <w:rPr>
              <w:noProof/>
            </w:rPr>
            <w:t>2</w:t>
          </w:r>
        </w:fldSimple>
      </w:p>
    </w:sdtContent>
  </w:sdt>
  <w:p w:rsidR="001F1975" w:rsidRDefault="001F1975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7D5D74"/>
    <w:rsid w:val="00060D9B"/>
    <w:rsid w:val="000808A0"/>
    <w:rsid w:val="0008304B"/>
    <w:rsid w:val="000A0FD7"/>
    <w:rsid w:val="000B5155"/>
    <w:rsid w:val="000C21AC"/>
    <w:rsid w:val="000F36F4"/>
    <w:rsid w:val="000F3D8D"/>
    <w:rsid w:val="00127D39"/>
    <w:rsid w:val="00143F17"/>
    <w:rsid w:val="001954DA"/>
    <w:rsid w:val="001A3422"/>
    <w:rsid w:val="001F1975"/>
    <w:rsid w:val="00213521"/>
    <w:rsid w:val="00227776"/>
    <w:rsid w:val="00250A2E"/>
    <w:rsid w:val="002B11A9"/>
    <w:rsid w:val="002C5B50"/>
    <w:rsid w:val="002D416F"/>
    <w:rsid w:val="002E41E7"/>
    <w:rsid w:val="002F238F"/>
    <w:rsid w:val="00315CDC"/>
    <w:rsid w:val="003201B7"/>
    <w:rsid w:val="00384CCD"/>
    <w:rsid w:val="003B58B6"/>
    <w:rsid w:val="003D28D6"/>
    <w:rsid w:val="003D43B9"/>
    <w:rsid w:val="004237EA"/>
    <w:rsid w:val="00444309"/>
    <w:rsid w:val="004463D4"/>
    <w:rsid w:val="00456E9B"/>
    <w:rsid w:val="00496E2F"/>
    <w:rsid w:val="004A6AAD"/>
    <w:rsid w:val="004D2EAA"/>
    <w:rsid w:val="004F0C29"/>
    <w:rsid w:val="00533353"/>
    <w:rsid w:val="00541FF5"/>
    <w:rsid w:val="00596601"/>
    <w:rsid w:val="005C516F"/>
    <w:rsid w:val="005C7CE0"/>
    <w:rsid w:val="005E5377"/>
    <w:rsid w:val="005F494A"/>
    <w:rsid w:val="006A7BC2"/>
    <w:rsid w:val="006B2EC8"/>
    <w:rsid w:val="006F64F8"/>
    <w:rsid w:val="00734764"/>
    <w:rsid w:val="00764986"/>
    <w:rsid w:val="00770392"/>
    <w:rsid w:val="007D5D74"/>
    <w:rsid w:val="007E5250"/>
    <w:rsid w:val="00863DBD"/>
    <w:rsid w:val="008A3CBC"/>
    <w:rsid w:val="008C03C8"/>
    <w:rsid w:val="00903B30"/>
    <w:rsid w:val="00937222"/>
    <w:rsid w:val="00983C82"/>
    <w:rsid w:val="0099287B"/>
    <w:rsid w:val="0099473C"/>
    <w:rsid w:val="00A0641E"/>
    <w:rsid w:val="00A331D5"/>
    <w:rsid w:val="00A824BF"/>
    <w:rsid w:val="00AD1737"/>
    <w:rsid w:val="00AD5844"/>
    <w:rsid w:val="00AF7BD2"/>
    <w:rsid w:val="00B0675A"/>
    <w:rsid w:val="00B115C0"/>
    <w:rsid w:val="00B30169"/>
    <w:rsid w:val="00B512BB"/>
    <w:rsid w:val="00B57A48"/>
    <w:rsid w:val="00B67F44"/>
    <w:rsid w:val="00B74811"/>
    <w:rsid w:val="00BE0704"/>
    <w:rsid w:val="00BE0CAD"/>
    <w:rsid w:val="00C321D8"/>
    <w:rsid w:val="00C363AB"/>
    <w:rsid w:val="00C47507"/>
    <w:rsid w:val="00C56E6F"/>
    <w:rsid w:val="00C61E6D"/>
    <w:rsid w:val="00C63E03"/>
    <w:rsid w:val="00C65292"/>
    <w:rsid w:val="00D05BB8"/>
    <w:rsid w:val="00D30CFE"/>
    <w:rsid w:val="00D344A5"/>
    <w:rsid w:val="00D75E08"/>
    <w:rsid w:val="00D77527"/>
    <w:rsid w:val="00E133E1"/>
    <w:rsid w:val="00E31007"/>
    <w:rsid w:val="00E67697"/>
    <w:rsid w:val="00E8762A"/>
    <w:rsid w:val="00E9472A"/>
    <w:rsid w:val="00E96251"/>
    <w:rsid w:val="00F40EAB"/>
    <w:rsid w:val="00F8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5D7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5">
    <w:name w:val="Body Text Indent"/>
    <w:basedOn w:val="a"/>
    <w:link w:val="a6"/>
    <w:rsid w:val="007D5D74"/>
    <w:pPr>
      <w:ind w:firstLine="709"/>
    </w:pPr>
  </w:style>
  <w:style w:type="character" w:customStyle="1" w:styleId="a6">
    <w:name w:val="Основной текст с отступом Знак"/>
    <w:basedOn w:val="a0"/>
    <w:link w:val="a5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7D5D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7D5D74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7D5D74"/>
    <w:pPr>
      <w:spacing w:after="120"/>
    </w:pPr>
  </w:style>
  <w:style w:type="character" w:customStyle="1" w:styleId="ae">
    <w:name w:val="Основной текст Знак"/>
    <w:basedOn w:val="a0"/>
    <w:link w:val="ad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footer"/>
    <w:basedOn w:val="a"/>
    <w:link w:val="af3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3">
    <w:name w:val="Нижний колонтитул Знак"/>
    <w:basedOn w:val="a0"/>
    <w:link w:val="af2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D5D74"/>
    <w:rPr>
      <w:vertAlign w:val="superscript"/>
    </w:rPr>
  </w:style>
  <w:style w:type="paragraph" w:styleId="af7">
    <w:name w:val="Document Map"/>
    <w:basedOn w:val="a"/>
    <w:link w:val="af8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a">
    <w:name w:val="Strong"/>
    <w:qFormat/>
    <w:rsid w:val="007D5D74"/>
    <w:rPr>
      <w:b/>
      <w:bCs/>
    </w:rPr>
  </w:style>
  <w:style w:type="paragraph" w:styleId="afb">
    <w:name w:val="endnote text"/>
    <w:basedOn w:val="a"/>
    <w:link w:val="afc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1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e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d"/>
    <w:link w:val="aff0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f0">
    <w:name w:val="Заголовок Знак"/>
    <w:link w:val="aff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1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2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16</cp:revision>
  <cp:lastPrinted>2024-10-24T07:52:00Z</cp:lastPrinted>
  <dcterms:created xsi:type="dcterms:W3CDTF">2024-10-22T09:22:00Z</dcterms:created>
  <dcterms:modified xsi:type="dcterms:W3CDTF">2024-10-24T07:54:00Z</dcterms:modified>
</cp:coreProperties>
</file>