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641B8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0.4pt" o:ole="" fillcolor="window">
            <v:imagedata r:id="rId8" o:title=""/>
          </v:shape>
          <o:OLEObject Type="Embed" ProgID="Word.Picture.8" ShapeID="_x0000_i1025" DrawAspect="Content" ObjectID="_1799053190" r:id="rId9"/>
        </w:object>
      </w:r>
    </w:p>
    <w:p w:rsidR="00D93498" w:rsidRDefault="00D93498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Default="0038020B" w:rsidP="0038020B">
      <w:pPr>
        <w:pStyle w:val="af0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D93498" w:rsidRDefault="00D93498" w:rsidP="00D93498">
      <w:pPr>
        <w:pStyle w:val="af2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93498" w:rsidRDefault="00D93498" w:rsidP="00D93498">
      <w:pPr>
        <w:pStyle w:val="af1"/>
        <w:ind w:left="0" w:firstLine="0"/>
      </w:pPr>
    </w:p>
    <w:p w:rsidR="00D93498" w:rsidRDefault="00D93498" w:rsidP="00D93498">
      <w:pPr>
        <w:pStyle w:val="af1"/>
        <w:ind w:left="0" w:firstLine="0"/>
      </w:pPr>
    </w:p>
    <w:p w:rsidR="00D93498" w:rsidRDefault="00D93498" w:rsidP="00D93498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>____________  №  ______</w:t>
      </w:r>
    </w:p>
    <w:p w:rsidR="00D93498" w:rsidRPr="00F469B6" w:rsidRDefault="00D93498" w:rsidP="00D93498">
      <w:pPr>
        <w:pStyle w:val="af1"/>
        <w:ind w:left="0" w:firstLine="0"/>
        <w:jc w:val="both"/>
        <w:rPr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D93498" w:rsidTr="00BE1110">
        <w:tc>
          <w:tcPr>
            <w:tcW w:w="4820" w:type="dxa"/>
            <w:hideMark/>
          </w:tcPr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муниципальной программы </w:t>
            </w: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F469B6">
              <w:rPr>
                <w:sz w:val="28"/>
                <w:szCs w:val="28"/>
              </w:rPr>
              <w:t xml:space="preserve">Доступная среда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BA4B33">
              <w:rPr>
                <w:sz w:val="28"/>
                <w:szCs w:val="28"/>
                <w:lang w:eastAsia="en-US"/>
              </w:rPr>
              <w:t>муниципальном образовании «</w:t>
            </w:r>
            <w:proofErr w:type="spellStart"/>
            <w:r w:rsidR="00BA4B33"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 w:rsidR="00BA4B33">
              <w:rPr>
                <w:sz w:val="28"/>
                <w:szCs w:val="28"/>
                <w:lang w:eastAsia="en-US"/>
              </w:rPr>
              <w:t xml:space="preserve"> муниципальный округ</w:t>
            </w:r>
            <w:r>
              <w:rPr>
                <w:sz w:val="28"/>
                <w:szCs w:val="28"/>
                <w:lang w:eastAsia="en-US"/>
              </w:rPr>
              <w:t xml:space="preserve"> Смоленской области» </w:t>
            </w:r>
          </w:p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  <w:p w:rsidR="00B74E68" w:rsidRDefault="00B74E6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3" w:type="dxa"/>
          </w:tcPr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B178C" w:rsidRDefault="00F469B6" w:rsidP="00B74E68">
      <w:pPr>
        <w:pStyle w:val="af1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="00D93498"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="00D93498" w:rsidRPr="00BC6275">
        <w:rPr>
          <w:sz w:val="28"/>
          <w:szCs w:val="28"/>
        </w:rPr>
        <w:t>Ярцевский</w:t>
      </w:r>
      <w:proofErr w:type="spellEnd"/>
      <w:r w:rsidR="00D93498" w:rsidRPr="00BC6275">
        <w:rPr>
          <w:sz w:val="28"/>
          <w:szCs w:val="28"/>
        </w:rPr>
        <w:t xml:space="preserve"> район» Смоленской области</w:t>
      </w:r>
      <w:r w:rsidR="00D93498" w:rsidRPr="00033721">
        <w:rPr>
          <w:color w:val="FF0000"/>
          <w:sz w:val="28"/>
          <w:szCs w:val="28"/>
        </w:rPr>
        <w:t xml:space="preserve"> </w:t>
      </w:r>
      <w:r w:rsidR="00F367BA">
        <w:rPr>
          <w:sz w:val="28"/>
        </w:rPr>
        <w:t>от 19.01.2022 № 0036</w:t>
      </w:r>
      <w:r w:rsidR="00D93498" w:rsidRPr="00CC052D">
        <w:rPr>
          <w:sz w:val="28"/>
        </w:rPr>
        <w:t xml:space="preserve"> </w:t>
      </w:r>
      <w:r w:rsidR="00D93498">
        <w:rPr>
          <w:sz w:val="28"/>
        </w:rPr>
        <w:t xml:space="preserve">«Об утверждении Порядка разработки и реализации муниципальных программ, Порядка </w:t>
      </w:r>
      <w:proofErr w:type="gramStart"/>
      <w:r w:rsidR="00D93498">
        <w:rPr>
          <w:sz w:val="28"/>
        </w:rPr>
        <w:t>проведения оценки эффективности реализации муници</w:t>
      </w:r>
      <w:r w:rsidR="00F367BA">
        <w:rPr>
          <w:sz w:val="28"/>
        </w:rPr>
        <w:t>пальных программ</w:t>
      </w:r>
      <w:proofErr w:type="gramEnd"/>
      <w:r w:rsidR="00F367BA">
        <w:rPr>
          <w:sz w:val="28"/>
        </w:rPr>
        <w:t xml:space="preserve"> и создании комиссии»</w:t>
      </w:r>
      <w:r w:rsidR="00AB178C">
        <w:rPr>
          <w:sz w:val="28"/>
        </w:rPr>
        <w:t xml:space="preserve"> (в ред. от 22.11.2023 № 1716)</w:t>
      </w:r>
    </w:p>
    <w:p w:rsidR="00D93498" w:rsidRDefault="00D93498" w:rsidP="00B74E68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AE4640">
        <w:rPr>
          <w:sz w:val="28"/>
          <w:szCs w:val="28"/>
        </w:rPr>
        <w:t>ого образования «</w:t>
      </w:r>
      <w:proofErr w:type="spellStart"/>
      <w:r w:rsidR="00AE4640">
        <w:rPr>
          <w:sz w:val="28"/>
          <w:szCs w:val="28"/>
        </w:rPr>
        <w:t>Ярцевский</w:t>
      </w:r>
      <w:proofErr w:type="spellEnd"/>
      <w:r w:rsidR="00AE4640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469B6" w:rsidRDefault="00F469B6" w:rsidP="00B74E68">
      <w:pPr>
        <w:pStyle w:val="af1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 Утвердить</w:t>
      </w:r>
      <w:r w:rsidR="00D93498">
        <w:rPr>
          <w:sz w:val="28"/>
          <w:szCs w:val="28"/>
        </w:rPr>
        <w:t xml:space="preserve"> муниципальную программу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Доступная среда </w:t>
      </w:r>
      <w:r>
        <w:rPr>
          <w:sz w:val="28"/>
          <w:szCs w:val="28"/>
          <w:lang w:eastAsia="en-US"/>
        </w:rPr>
        <w:t>в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 Смоленской области». </w:t>
      </w:r>
    </w:p>
    <w:p w:rsidR="00ED25E7" w:rsidRDefault="00F469B6" w:rsidP="00B74E68">
      <w:pPr>
        <w:pStyle w:val="af1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2</w:t>
      </w:r>
      <w:r w:rsidR="00D93498">
        <w:rPr>
          <w:sz w:val="28"/>
          <w:szCs w:val="28"/>
        </w:rPr>
        <w:t xml:space="preserve">. Считать </w:t>
      </w:r>
      <w:r w:rsidR="00F367BA">
        <w:rPr>
          <w:sz w:val="28"/>
          <w:szCs w:val="28"/>
        </w:rPr>
        <w:t>утратившим</w:t>
      </w:r>
      <w:r w:rsidR="00ED25E7">
        <w:rPr>
          <w:sz w:val="28"/>
          <w:szCs w:val="28"/>
        </w:rPr>
        <w:t>и</w:t>
      </w:r>
      <w:r w:rsidR="00F367BA">
        <w:rPr>
          <w:sz w:val="28"/>
          <w:szCs w:val="28"/>
        </w:rPr>
        <w:t xml:space="preserve"> силу с 01 января 2025</w:t>
      </w:r>
      <w:r w:rsidR="00D93498">
        <w:rPr>
          <w:sz w:val="28"/>
          <w:szCs w:val="28"/>
        </w:rPr>
        <w:t xml:space="preserve"> года</w:t>
      </w:r>
      <w:r w:rsidR="00ED25E7">
        <w:rPr>
          <w:sz w:val="28"/>
          <w:szCs w:val="28"/>
        </w:rPr>
        <w:t>:</w:t>
      </w:r>
    </w:p>
    <w:p w:rsidR="00ED25E7" w:rsidRDefault="00ED25E7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3498">
        <w:rPr>
          <w:sz w:val="28"/>
          <w:szCs w:val="28"/>
        </w:rPr>
        <w:t xml:space="preserve"> постановление </w:t>
      </w:r>
      <w:r w:rsidR="00D93498"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="00D93498" w:rsidRPr="00BF358B">
        <w:rPr>
          <w:sz w:val="28"/>
          <w:szCs w:val="28"/>
        </w:rPr>
        <w:t>Ярцевский</w:t>
      </w:r>
      <w:proofErr w:type="spellEnd"/>
      <w:r w:rsidR="00D93498" w:rsidRPr="00BF358B">
        <w:rPr>
          <w:sz w:val="28"/>
          <w:szCs w:val="28"/>
        </w:rPr>
        <w:t xml:space="preserve"> район» Смоленской области</w:t>
      </w:r>
      <w:r w:rsidR="00F469B6">
        <w:rPr>
          <w:sz w:val="28"/>
          <w:szCs w:val="28"/>
        </w:rPr>
        <w:t xml:space="preserve"> от 04.02.2022 № 0112 </w:t>
      </w:r>
      <w:r w:rsidR="00D93498">
        <w:rPr>
          <w:sz w:val="28"/>
          <w:szCs w:val="28"/>
        </w:rPr>
        <w:t>«Об утверждении муниципальной программы «</w:t>
      </w:r>
      <w:r w:rsidR="00F469B6">
        <w:rPr>
          <w:sz w:val="28"/>
          <w:szCs w:val="28"/>
        </w:rPr>
        <w:t xml:space="preserve">Доступная среда в </w:t>
      </w:r>
      <w:proofErr w:type="spellStart"/>
      <w:r w:rsidR="00F469B6">
        <w:rPr>
          <w:sz w:val="28"/>
          <w:szCs w:val="28"/>
        </w:rPr>
        <w:t>Ярцевском</w:t>
      </w:r>
      <w:proofErr w:type="spellEnd"/>
      <w:r w:rsidR="00F469B6">
        <w:rPr>
          <w:sz w:val="28"/>
          <w:szCs w:val="28"/>
        </w:rPr>
        <w:t xml:space="preserve"> районе Смоленской области»;</w:t>
      </w:r>
    </w:p>
    <w:p w:rsidR="00ED25E7" w:rsidRDefault="0047180A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ED25E7">
        <w:rPr>
          <w:sz w:val="28"/>
          <w:szCs w:val="28"/>
        </w:rPr>
        <w:t xml:space="preserve">- постановление </w:t>
      </w:r>
      <w:r w:rsidR="00ED25E7"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="00ED25E7" w:rsidRPr="00BF358B">
        <w:rPr>
          <w:sz w:val="28"/>
          <w:szCs w:val="28"/>
        </w:rPr>
        <w:t>Ярцевский</w:t>
      </w:r>
      <w:proofErr w:type="spellEnd"/>
      <w:r w:rsidR="00ED25E7" w:rsidRPr="00BF358B">
        <w:rPr>
          <w:sz w:val="28"/>
          <w:szCs w:val="28"/>
        </w:rPr>
        <w:t xml:space="preserve"> район» Смоленской области</w:t>
      </w:r>
      <w:r w:rsidR="00ED25E7">
        <w:rPr>
          <w:sz w:val="28"/>
          <w:szCs w:val="28"/>
        </w:rPr>
        <w:t xml:space="preserve"> от </w:t>
      </w:r>
      <w:r w:rsidR="00F469B6">
        <w:rPr>
          <w:sz w:val="28"/>
          <w:szCs w:val="28"/>
          <w:lang w:eastAsia="en-US"/>
        </w:rPr>
        <w:t xml:space="preserve"> 29.04</w:t>
      </w:r>
      <w:r w:rsidR="001F484A">
        <w:rPr>
          <w:sz w:val="28"/>
          <w:szCs w:val="28"/>
          <w:lang w:eastAsia="en-US"/>
        </w:rPr>
        <w:t>.2022 № 0660</w:t>
      </w:r>
      <w:r w:rsidR="00667F99">
        <w:rPr>
          <w:sz w:val="28"/>
          <w:szCs w:val="28"/>
          <w:lang w:eastAsia="en-US"/>
        </w:rPr>
        <w:t xml:space="preserve">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 w:rsidR="00667F99">
        <w:rPr>
          <w:sz w:val="28"/>
          <w:szCs w:val="28"/>
        </w:rPr>
        <w:t>Ярцевский</w:t>
      </w:r>
      <w:proofErr w:type="spellEnd"/>
      <w:r w:rsidR="001F484A">
        <w:rPr>
          <w:sz w:val="28"/>
          <w:szCs w:val="28"/>
        </w:rPr>
        <w:t xml:space="preserve"> район» Смоленской области от 04.02.2022 № 0112</w:t>
      </w:r>
      <w:r w:rsidR="001F484A">
        <w:rPr>
          <w:sz w:val="28"/>
          <w:szCs w:val="28"/>
          <w:lang w:eastAsia="en-US"/>
        </w:rPr>
        <w:t>;</w:t>
      </w:r>
    </w:p>
    <w:p w:rsidR="001F484A" w:rsidRDefault="00ED25E7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 </w:t>
      </w:r>
      <w:r w:rsidR="001F484A">
        <w:rPr>
          <w:sz w:val="28"/>
          <w:szCs w:val="28"/>
          <w:lang w:eastAsia="en-US"/>
        </w:rPr>
        <w:t xml:space="preserve">от 18.01.2023 № 0035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 w:rsidR="00667F99">
        <w:rPr>
          <w:sz w:val="28"/>
          <w:szCs w:val="28"/>
        </w:rPr>
        <w:t>Ярцевский</w:t>
      </w:r>
      <w:proofErr w:type="spellEnd"/>
      <w:r w:rsidR="001F484A">
        <w:rPr>
          <w:sz w:val="28"/>
          <w:szCs w:val="28"/>
        </w:rPr>
        <w:t xml:space="preserve"> район» Смоленской области от 04.02.2022 № 0112</w:t>
      </w:r>
      <w:r w:rsidR="001F484A">
        <w:rPr>
          <w:sz w:val="28"/>
          <w:szCs w:val="28"/>
          <w:lang w:eastAsia="en-US"/>
        </w:rPr>
        <w:t>;</w:t>
      </w:r>
    </w:p>
    <w:p w:rsidR="001F484A" w:rsidRDefault="001F484A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667F99" w:rsidRDefault="00ED25E7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 w:rsidR="001F484A">
        <w:rPr>
          <w:sz w:val="28"/>
          <w:szCs w:val="28"/>
          <w:lang w:eastAsia="en-US"/>
        </w:rPr>
        <w:t>от 22.04</w:t>
      </w:r>
      <w:r w:rsidR="0047180A">
        <w:rPr>
          <w:sz w:val="28"/>
          <w:szCs w:val="28"/>
          <w:lang w:eastAsia="en-US"/>
        </w:rPr>
        <w:t>.202</w:t>
      </w:r>
      <w:r w:rsidR="001F484A">
        <w:rPr>
          <w:sz w:val="28"/>
          <w:szCs w:val="28"/>
          <w:lang w:eastAsia="en-US"/>
        </w:rPr>
        <w:t>3 № 0629</w:t>
      </w:r>
      <w:r w:rsidR="00667F99">
        <w:rPr>
          <w:sz w:val="28"/>
          <w:szCs w:val="28"/>
          <w:lang w:eastAsia="en-US"/>
        </w:rPr>
        <w:t xml:space="preserve">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 w:rsidR="00667F99">
        <w:rPr>
          <w:sz w:val="28"/>
          <w:szCs w:val="28"/>
        </w:rPr>
        <w:t>Ярцевский</w:t>
      </w:r>
      <w:proofErr w:type="spellEnd"/>
      <w:r w:rsidR="001F484A">
        <w:rPr>
          <w:sz w:val="28"/>
          <w:szCs w:val="28"/>
        </w:rPr>
        <w:t xml:space="preserve"> район» Смоленской области от 04.02.2022 № 0112;</w:t>
      </w:r>
    </w:p>
    <w:p w:rsidR="00D93498" w:rsidRDefault="00667F99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 w:rsidR="001F484A">
        <w:rPr>
          <w:sz w:val="28"/>
          <w:szCs w:val="28"/>
        </w:rPr>
        <w:t xml:space="preserve"> от 29.11.2023</w:t>
      </w:r>
      <w:r>
        <w:rPr>
          <w:sz w:val="28"/>
          <w:szCs w:val="28"/>
        </w:rPr>
        <w:t xml:space="preserve"> № </w:t>
      </w:r>
      <w:r w:rsidR="001F484A">
        <w:rPr>
          <w:sz w:val="28"/>
          <w:szCs w:val="28"/>
        </w:rPr>
        <w:t>1786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</w:t>
      </w:r>
      <w:r w:rsidR="001F484A">
        <w:rPr>
          <w:sz w:val="28"/>
          <w:szCs w:val="28"/>
        </w:rPr>
        <w:t>4.02.2022 № 0112;</w:t>
      </w:r>
    </w:p>
    <w:p w:rsidR="001F484A" w:rsidRDefault="001F484A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15.01.2024 № 0027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04.02.2022 № 0112;</w:t>
      </w:r>
    </w:p>
    <w:p w:rsidR="001F484A" w:rsidRDefault="001F484A" w:rsidP="001F484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03.07.2024 № 0814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04.02.2022 № 0112.</w:t>
      </w:r>
    </w:p>
    <w:p w:rsidR="00D93498" w:rsidRPr="00236121" w:rsidRDefault="00D93498" w:rsidP="00E962EA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</w:t>
      </w:r>
      <w:r w:rsidR="00F367BA">
        <w:rPr>
          <w:sz w:val="28"/>
          <w:szCs w:val="28"/>
        </w:rPr>
        <w:t xml:space="preserve">момента его подписания и распространяет свое действие на правоотношения, возникшие с 01 января 2025 </w:t>
      </w:r>
      <w:r>
        <w:rPr>
          <w:sz w:val="28"/>
          <w:szCs w:val="28"/>
        </w:rPr>
        <w:t>года.</w:t>
      </w:r>
    </w:p>
    <w:p w:rsidR="00D93498" w:rsidRPr="00BF358B" w:rsidRDefault="00D93498" w:rsidP="00E962E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547858">
        <w:rPr>
          <w:sz w:val="28"/>
          <w:szCs w:val="28"/>
        </w:rPr>
        <w:t>ого образования «</w:t>
      </w:r>
      <w:proofErr w:type="spellStart"/>
      <w:r w:rsidR="00547858">
        <w:rPr>
          <w:sz w:val="28"/>
          <w:szCs w:val="28"/>
        </w:rPr>
        <w:t>Ярцевский</w:t>
      </w:r>
      <w:proofErr w:type="spellEnd"/>
      <w:r w:rsidR="00547858"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D93498" w:rsidRPr="00BF358B" w:rsidRDefault="00D93498" w:rsidP="00E962EA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08731F">
        <w:rPr>
          <w:sz w:val="28"/>
          <w:szCs w:val="28"/>
        </w:rPr>
        <w:t xml:space="preserve">и.о. </w:t>
      </w:r>
      <w:r w:rsidRPr="00BF358B">
        <w:rPr>
          <w:sz w:val="28"/>
          <w:szCs w:val="28"/>
        </w:rPr>
        <w:t>заместителя Главы муниципального образовани</w:t>
      </w:r>
      <w:r w:rsidR="0047180A">
        <w:rPr>
          <w:sz w:val="28"/>
          <w:szCs w:val="28"/>
        </w:rPr>
        <w:t>я «</w:t>
      </w:r>
      <w:proofErr w:type="spellStart"/>
      <w:r w:rsidR="0047180A">
        <w:rPr>
          <w:sz w:val="28"/>
          <w:szCs w:val="28"/>
        </w:rPr>
        <w:t>Ярцевский</w:t>
      </w:r>
      <w:proofErr w:type="spellEnd"/>
      <w:r w:rsidR="0047180A"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 w:rsidR="0047180A">
        <w:rPr>
          <w:sz w:val="28"/>
          <w:szCs w:val="28"/>
        </w:rPr>
        <w:t>ленской области Н.Н. Соловьеву</w:t>
      </w:r>
      <w:r>
        <w:rPr>
          <w:sz w:val="28"/>
          <w:szCs w:val="28"/>
        </w:rPr>
        <w:t>.</w:t>
      </w:r>
    </w:p>
    <w:p w:rsidR="00D93498" w:rsidRPr="00BF358B" w:rsidRDefault="00D93498" w:rsidP="00E962EA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Pr="00236121" w:rsidRDefault="00D93498" w:rsidP="00E962EA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F1CBE" w:rsidRDefault="00AF1CBE" w:rsidP="00E962E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E620C8" w:rsidRPr="00F5409D" w:rsidRDefault="00E620C8" w:rsidP="00E620C8">
      <w:pPr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</w:t>
      </w:r>
      <w:r w:rsidRPr="00F5409D">
        <w:rPr>
          <w:sz w:val="22"/>
          <w:szCs w:val="22"/>
        </w:rPr>
        <w:t>Приложение</w:t>
      </w:r>
    </w:p>
    <w:p w:rsidR="00E620C8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 w:rsidRPr="00F5409D">
        <w:rPr>
          <w:sz w:val="22"/>
          <w:szCs w:val="22"/>
        </w:rPr>
        <w:t>к постановлению Администрации</w:t>
      </w:r>
    </w:p>
    <w:p w:rsidR="00E620C8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="00E620C8" w:rsidRPr="00F5409D">
        <w:rPr>
          <w:sz w:val="22"/>
          <w:szCs w:val="22"/>
        </w:rPr>
        <w:t xml:space="preserve"> муниципальн</w:t>
      </w:r>
      <w:r w:rsidR="00E620C8">
        <w:rPr>
          <w:sz w:val="22"/>
          <w:szCs w:val="22"/>
        </w:rPr>
        <w:t xml:space="preserve">ого образования </w:t>
      </w:r>
    </w:p>
    <w:p w:rsidR="00E620C8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Ярцевский</w:t>
      </w:r>
      <w:proofErr w:type="spellEnd"/>
      <w:r>
        <w:rPr>
          <w:sz w:val="22"/>
          <w:szCs w:val="22"/>
        </w:rPr>
        <w:t xml:space="preserve"> муниципальный округ</w:t>
      </w:r>
      <w:r w:rsidRPr="00F5409D">
        <w:rPr>
          <w:sz w:val="22"/>
          <w:szCs w:val="22"/>
        </w:rPr>
        <w:t>»</w:t>
      </w:r>
    </w:p>
    <w:p w:rsidR="00E620C8" w:rsidRPr="00F5409D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E620C8" w:rsidRPr="00F5409D">
        <w:rPr>
          <w:sz w:val="22"/>
          <w:szCs w:val="22"/>
        </w:rPr>
        <w:t xml:space="preserve"> Смоленской области </w:t>
      </w:r>
    </w:p>
    <w:p w:rsidR="00E620C8" w:rsidRPr="00F5409D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E620C8" w:rsidRPr="00F5409D">
        <w:rPr>
          <w:sz w:val="22"/>
          <w:szCs w:val="22"/>
        </w:rPr>
        <w:t>от ___________ № _____</w:t>
      </w:r>
    </w:p>
    <w:p w:rsidR="00D93498" w:rsidRDefault="00D93498" w:rsidP="00E620C8">
      <w:pPr>
        <w:pStyle w:val="af1"/>
        <w:ind w:left="0" w:firstLine="0"/>
        <w:jc w:val="right"/>
        <w:rPr>
          <w:sz w:val="28"/>
        </w:rPr>
      </w:pPr>
    </w:p>
    <w:p w:rsidR="00D93498" w:rsidRDefault="00D93498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A74920" w:rsidRPr="00B66DBF" w:rsidRDefault="00A74920" w:rsidP="00A74920">
      <w:pPr>
        <w:spacing w:line="240" w:lineRule="auto"/>
        <w:jc w:val="right"/>
        <w:rPr>
          <w:sz w:val="28"/>
          <w:szCs w:val="28"/>
        </w:rPr>
      </w:pPr>
    </w:p>
    <w:tbl>
      <w:tblPr>
        <w:tblStyle w:val="ad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11C2" w:rsidRPr="00A0220B" w:rsidTr="00BE1110">
        <w:tc>
          <w:tcPr>
            <w:tcW w:w="5210" w:type="dxa"/>
          </w:tcPr>
          <w:p w:rsidR="006911C2" w:rsidRPr="00F5409D" w:rsidRDefault="006911C2" w:rsidP="00F5409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1" w:type="dxa"/>
          </w:tcPr>
          <w:p w:rsidR="006911C2" w:rsidRPr="00F5409D" w:rsidRDefault="006911C2" w:rsidP="001F484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6911C2" w:rsidRPr="00F5409D" w:rsidRDefault="006911C2" w:rsidP="001F484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911C2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B24CFB" w:rsidRDefault="001F484A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«Доступная среда </w:t>
      </w:r>
      <w:r w:rsidR="006911C2" w:rsidRPr="006366A5">
        <w:rPr>
          <w:b/>
          <w:sz w:val="40"/>
          <w:szCs w:val="40"/>
        </w:rPr>
        <w:t xml:space="preserve">в </w:t>
      </w:r>
      <w:r w:rsidR="000C01C5">
        <w:rPr>
          <w:b/>
          <w:sz w:val="40"/>
          <w:szCs w:val="40"/>
        </w:rPr>
        <w:t xml:space="preserve">муниципальном образовании </w:t>
      </w:r>
    </w:p>
    <w:p w:rsidR="00402D7F" w:rsidRDefault="000C01C5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 w:rsidR="006911C2" w:rsidRPr="006366A5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муниципальный округ»</w:t>
      </w:r>
    </w:p>
    <w:p w:rsidR="006911C2" w:rsidRPr="006366A5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6911C2" w:rsidRPr="006366A5" w:rsidRDefault="006911C2" w:rsidP="00D31F8B">
      <w:pPr>
        <w:spacing w:line="240" w:lineRule="auto"/>
        <w:ind w:firstLine="709"/>
        <w:jc w:val="both"/>
        <w:rPr>
          <w:sz w:val="40"/>
          <w:szCs w:val="40"/>
        </w:rPr>
      </w:pPr>
    </w:p>
    <w:p w:rsidR="006911C2" w:rsidRPr="006366A5" w:rsidRDefault="006911C2" w:rsidP="006911C2">
      <w:pPr>
        <w:ind w:firstLine="709"/>
        <w:jc w:val="center"/>
        <w:rPr>
          <w:b/>
          <w:sz w:val="40"/>
          <w:szCs w:val="40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B04AEC" w:rsidRDefault="00B04AEC" w:rsidP="006911C2">
      <w:pPr>
        <w:ind w:firstLine="709"/>
        <w:jc w:val="center"/>
        <w:rPr>
          <w:b/>
          <w:sz w:val="28"/>
          <w:szCs w:val="28"/>
        </w:rPr>
      </w:pPr>
    </w:p>
    <w:p w:rsidR="00B04AEC" w:rsidRDefault="00B04AEC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842517" w:rsidRDefault="006911C2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 xml:space="preserve">Стратегические приоритеты в сфере реализации </w:t>
      </w:r>
    </w:p>
    <w:p w:rsidR="006911C2" w:rsidRDefault="006911C2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муниципальной программы.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Создание доступной для инвалидов среды жизнедеятельности - актуальная социально-экономическая проблема нашего времени. Одним из приоритетных направлений деятельности органов муниципальной власти является поддержка и социальная защита инвалидов, граждан пожилого возраста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населения. </w:t>
      </w:r>
      <w:proofErr w:type="gramStart"/>
      <w:r w:rsidRPr="00EF073F">
        <w:rPr>
          <w:sz w:val="24"/>
          <w:szCs w:val="24"/>
        </w:rPr>
        <w:t>Социаль</w:t>
      </w:r>
      <w:r w:rsidRPr="00EF073F">
        <w:rPr>
          <w:sz w:val="24"/>
          <w:szCs w:val="24"/>
        </w:rPr>
        <w:softHyphen/>
        <w:t>ная политика Администрации муниципальног</w:t>
      </w:r>
      <w:r w:rsidR="00E620C8" w:rsidRPr="00EF073F">
        <w:rPr>
          <w:sz w:val="24"/>
          <w:szCs w:val="24"/>
        </w:rPr>
        <w:t>о образования «</w:t>
      </w:r>
      <w:proofErr w:type="spellStart"/>
      <w:r w:rsidR="00E620C8" w:rsidRPr="00EF073F">
        <w:rPr>
          <w:sz w:val="24"/>
          <w:szCs w:val="24"/>
        </w:rPr>
        <w:t>Ярцевский</w:t>
      </w:r>
      <w:proofErr w:type="spellEnd"/>
      <w:r w:rsidR="00E620C8" w:rsidRPr="00EF073F">
        <w:rPr>
          <w:sz w:val="24"/>
          <w:szCs w:val="24"/>
        </w:rPr>
        <w:t xml:space="preserve"> муниципальный округ» </w:t>
      </w:r>
      <w:r w:rsidRPr="00EF073F">
        <w:rPr>
          <w:sz w:val="24"/>
          <w:szCs w:val="24"/>
        </w:rPr>
        <w:t xml:space="preserve">Смоленской области направлена на повышение уровня и качества  жизни людей с ограниченными возможностями здоровья, граждан пожилого возраста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населения, социальную адаптацию и интеграцию в общество, </w:t>
      </w:r>
      <w:r w:rsidRPr="00EF073F">
        <w:rPr>
          <w:rStyle w:val="FontStyle11"/>
          <w:sz w:val="24"/>
          <w:szCs w:val="24"/>
        </w:rPr>
        <w:t>обеспечение их беспрепятственного доступа к информационному и образовательному пространству, трудовую занятость, социальную реабилитацию через занятия творчеством, физической культурой и спортом</w:t>
      </w:r>
      <w:r w:rsidRPr="00EF073F">
        <w:rPr>
          <w:rStyle w:val="FontStyle11"/>
          <w:sz w:val="24"/>
          <w:szCs w:val="24"/>
          <w:u w:val="single"/>
        </w:rPr>
        <w:t>,</w:t>
      </w:r>
      <w:r w:rsidRPr="00EF073F">
        <w:rPr>
          <w:rStyle w:val="FontStyle11"/>
          <w:sz w:val="24"/>
          <w:szCs w:val="24"/>
        </w:rPr>
        <w:t xml:space="preserve"> оздоровлением,</w:t>
      </w:r>
      <w:r w:rsidRPr="00EF073F">
        <w:rPr>
          <w:sz w:val="24"/>
          <w:szCs w:val="24"/>
        </w:rPr>
        <w:t xml:space="preserve"> созданием условий для</w:t>
      </w:r>
      <w:proofErr w:type="gramEnd"/>
      <w:r w:rsidRPr="00EF073F">
        <w:rPr>
          <w:sz w:val="24"/>
          <w:szCs w:val="24"/>
        </w:rPr>
        <w:t xml:space="preserve"> организации досуга и отдыха.</w:t>
      </w:r>
    </w:p>
    <w:p w:rsidR="00174BAB" w:rsidRPr="00174BAB" w:rsidRDefault="00174BAB" w:rsidP="00174BAB">
      <w:pPr>
        <w:pStyle w:val="afd"/>
        <w:tabs>
          <w:tab w:val="left" w:pos="1335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F484A" w:rsidRPr="00174BAB">
        <w:rPr>
          <w:rFonts w:ascii="Times New Roman" w:hAnsi="Times New Roman"/>
          <w:sz w:val="24"/>
          <w:szCs w:val="24"/>
        </w:rPr>
        <w:t xml:space="preserve">      На территории муниципального образования проживают </w:t>
      </w:r>
      <w:r w:rsidR="00E620C8" w:rsidRPr="00174BAB">
        <w:rPr>
          <w:rFonts w:ascii="Times New Roman" w:hAnsi="Times New Roman"/>
          <w:spacing w:val="2"/>
          <w:sz w:val="24"/>
          <w:szCs w:val="24"/>
        </w:rPr>
        <w:t>4787 инвалидов, в том числе: 441 из них имеют 1 группу, 1762</w:t>
      </w:r>
      <w:r w:rsidR="001F484A" w:rsidRPr="00174BAB">
        <w:rPr>
          <w:rFonts w:ascii="Times New Roman" w:hAnsi="Times New Roman"/>
          <w:spacing w:val="2"/>
          <w:sz w:val="24"/>
          <w:szCs w:val="24"/>
        </w:rPr>
        <w:t xml:space="preserve"> – </w:t>
      </w:r>
      <w:r w:rsidR="00E620C8" w:rsidRPr="00174BAB">
        <w:rPr>
          <w:rFonts w:ascii="Times New Roman" w:hAnsi="Times New Roman"/>
          <w:spacing w:val="2"/>
          <w:sz w:val="24"/>
          <w:szCs w:val="24"/>
        </w:rPr>
        <w:t>2 групп</w:t>
      </w:r>
      <w:r>
        <w:rPr>
          <w:rFonts w:ascii="Times New Roman" w:hAnsi="Times New Roman"/>
          <w:spacing w:val="2"/>
          <w:sz w:val="24"/>
          <w:szCs w:val="24"/>
        </w:rPr>
        <w:t xml:space="preserve">у, 2684 – 3 группу инвалидности, </w:t>
      </w:r>
      <w:r w:rsidR="001F484A" w:rsidRPr="00174BA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137 детей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- инвалидов, 26 из них посещают детские сады,  69- обучаются в школах.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</w:t>
      </w:r>
      <w:r w:rsidR="00174BAB">
        <w:rPr>
          <w:rStyle w:val="FontStyle12"/>
        </w:rPr>
        <w:t xml:space="preserve"> </w:t>
      </w:r>
      <w:r w:rsidRPr="00EF073F">
        <w:rPr>
          <w:rStyle w:val="FontStyle12"/>
        </w:rPr>
        <w:t xml:space="preserve">Люди с ограниченными возможностями здоровья, а также </w:t>
      </w:r>
      <w:r w:rsidRPr="00EF073F">
        <w:t xml:space="preserve">граждане пожилого возраста и другие </w:t>
      </w:r>
      <w:proofErr w:type="spellStart"/>
      <w:r w:rsidRPr="00EF073F">
        <w:t>маломобильные</w:t>
      </w:r>
      <w:proofErr w:type="spellEnd"/>
      <w:r w:rsidRPr="00EF073F">
        <w:t xml:space="preserve"> группы населения</w:t>
      </w:r>
      <w:r w:rsidRPr="00EF073F">
        <w:rPr>
          <w:rStyle w:val="FontStyle12"/>
        </w:rPr>
        <w:t xml:space="preserve"> остаются одной из наименее защищенных категорий жителей</w:t>
      </w:r>
      <w:r w:rsidR="005155FE" w:rsidRPr="00EF073F">
        <w:rPr>
          <w:rStyle w:val="FontStyle12"/>
        </w:rPr>
        <w:t>.</w:t>
      </w:r>
      <w:r w:rsidRPr="00EF073F">
        <w:rPr>
          <w:rStyle w:val="FontStyle12"/>
        </w:rPr>
        <w:t xml:space="preserve"> Именно поэтому данное направление работы для Администрации является наиболее актуальным.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</w:t>
      </w:r>
      <w:r w:rsidR="00174BAB">
        <w:rPr>
          <w:rStyle w:val="FontStyle12"/>
        </w:rPr>
        <w:t xml:space="preserve">   </w:t>
      </w:r>
      <w:r w:rsidRPr="00EF073F">
        <w:rPr>
          <w:rStyle w:val="FontStyle12"/>
        </w:rPr>
        <w:t xml:space="preserve"> Работа по созданию доступной среды ведется по следующим направлениям:</w:t>
      </w:r>
    </w:p>
    <w:p w:rsidR="001F484A" w:rsidRPr="00EF073F" w:rsidRDefault="001F484A" w:rsidP="00EF073F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- межведомственная координация, как инструмент налаживания сотрудничества и  взаимодействия  на всех уровнях по работе с инвалидами и лицами с ограниченными возможностями здоровья, </w:t>
      </w:r>
    </w:p>
    <w:p w:rsidR="001F484A" w:rsidRPr="00EF073F" w:rsidRDefault="001F484A" w:rsidP="00EF073F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обеспечение беспрепятственного доступа лиц с ограниченными возможностями здоровья, </w:t>
      </w:r>
      <w:r w:rsidRPr="00EF073F">
        <w:t xml:space="preserve">граждан пожилого возраста и других </w:t>
      </w:r>
      <w:proofErr w:type="spellStart"/>
      <w:r w:rsidRPr="00EF073F">
        <w:t>маломобильных</w:t>
      </w:r>
      <w:proofErr w:type="spellEnd"/>
      <w:r w:rsidRPr="00EF073F">
        <w:t xml:space="preserve"> групп населения</w:t>
      </w:r>
      <w:r w:rsidRPr="00EF073F">
        <w:rPr>
          <w:rStyle w:val="FontStyle12"/>
          <w:rFonts w:eastAsia="Calibri"/>
        </w:rPr>
        <w:t xml:space="preserve"> к социально-значимым объектам и общественному транспорту,</w:t>
      </w:r>
    </w:p>
    <w:p w:rsidR="001F484A" w:rsidRPr="00EF073F" w:rsidRDefault="001F484A" w:rsidP="00EF073F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создание условий </w:t>
      </w:r>
      <w:r w:rsidRPr="00EF073F">
        <w:rPr>
          <w:rFonts w:eastAsia="Calibri"/>
          <w:lang w:eastAsia="en-US"/>
        </w:rPr>
        <w:t>для доступа инвалидов</w:t>
      </w:r>
      <w:r w:rsidRPr="00EF073F">
        <w:rPr>
          <w:rStyle w:val="FontStyle11"/>
          <w:sz w:val="24"/>
          <w:szCs w:val="24"/>
        </w:rPr>
        <w:t xml:space="preserve"> и </w:t>
      </w:r>
      <w:r w:rsidRPr="00EF073F">
        <w:rPr>
          <w:rStyle w:val="FontStyle12"/>
        </w:rPr>
        <w:t>лиц с ограниченными  возможностями здоровья по зрению и слуху к информационному и образовательному пространству</w:t>
      </w:r>
      <w:r w:rsidRPr="00EF073F">
        <w:rPr>
          <w:rFonts w:eastAsia="Calibri"/>
          <w:lang w:eastAsia="en-US"/>
        </w:rPr>
        <w:t xml:space="preserve"> </w:t>
      </w:r>
      <w:r w:rsidRPr="00EF073F">
        <w:t xml:space="preserve">с помощью Интернет-сайта, </w:t>
      </w:r>
    </w:p>
    <w:p w:rsidR="001F484A" w:rsidRPr="00EF073F" w:rsidRDefault="001F484A" w:rsidP="00EF073F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 xml:space="preserve"> трудовая занятость </w:t>
      </w:r>
      <w:r w:rsidRPr="00EF073F">
        <w:rPr>
          <w:rStyle w:val="FontStyle12"/>
          <w:rFonts w:eastAsia="Calibri"/>
        </w:rPr>
        <w:t>лиц с ограниченными возможностями здоровья,</w:t>
      </w:r>
    </w:p>
    <w:p w:rsidR="001F484A" w:rsidRPr="00EF073F" w:rsidRDefault="001F484A" w:rsidP="00EF073F">
      <w:pPr>
        <w:pStyle w:val="Style3"/>
        <w:widowControl/>
        <w:tabs>
          <w:tab w:val="left" w:pos="1152"/>
        </w:tabs>
        <w:spacing w:line="240" w:lineRule="auto"/>
        <w:ind w:hanging="284"/>
        <w:jc w:val="both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>создание доступной среды по социальной реабилитации лиц с ограниченными возможностями здоровья,</w:t>
      </w:r>
      <w:r w:rsidRPr="00EF073F">
        <w:t xml:space="preserve"> граждан пожилого возраста и других </w:t>
      </w:r>
      <w:proofErr w:type="spellStart"/>
      <w:r w:rsidRPr="00EF073F">
        <w:t>маломобильных</w:t>
      </w:r>
      <w:proofErr w:type="spellEnd"/>
      <w:r w:rsidRPr="00EF073F">
        <w:t xml:space="preserve"> групп населения.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2"/>
        </w:rPr>
        <w:t xml:space="preserve">               </w:t>
      </w:r>
      <w:r w:rsidRPr="00EF073F">
        <w:rPr>
          <w:sz w:val="24"/>
          <w:szCs w:val="24"/>
        </w:rPr>
        <w:t xml:space="preserve"> Наиболее уязвимыми по характерным особенностям взаимодействия со средой жизнедеятельности являются три основные категории людей с ограниченными возможностями: граждане с нарушениями зрения; граждане с нарушениями слуха; граждане с нарушениями опорно-двигательного аппарата. Ключевой проблемой данных категорий людей является адаптация городской и социальной инфраструктуры.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</w:pPr>
      <w:r w:rsidRPr="00EF073F">
        <w:t xml:space="preserve">                Для оперативного управления в решении вопросов повышения уровня и качества  жизни людей с ограниченными возможностями здоровья на муниципальном уровне созданы и работают Совет по делам инвалидов и Комиссия по обследованию жилых помещений инвалидов и общего имущества в многоквартирных домах.</w:t>
      </w:r>
    </w:p>
    <w:p w:rsidR="001F484A" w:rsidRPr="00EF073F" w:rsidRDefault="001F484A" w:rsidP="00EF073F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Принятые административные регламенты, регулирующие предоставление муниципальных услуг на территории муниципальн</w:t>
      </w:r>
      <w:r w:rsidR="005155FE" w:rsidRPr="00EF073F">
        <w:rPr>
          <w:sz w:val="24"/>
          <w:szCs w:val="24"/>
        </w:rPr>
        <w:t>ого образования «</w:t>
      </w:r>
      <w:proofErr w:type="spellStart"/>
      <w:r w:rsidR="005155FE" w:rsidRPr="00EF073F">
        <w:rPr>
          <w:sz w:val="24"/>
          <w:szCs w:val="24"/>
        </w:rPr>
        <w:t>Ярцевский</w:t>
      </w:r>
      <w:proofErr w:type="spellEnd"/>
      <w:r w:rsidR="005155FE" w:rsidRPr="00EF073F">
        <w:rPr>
          <w:sz w:val="24"/>
          <w:szCs w:val="24"/>
        </w:rPr>
        <w:t xml:space="preserve"> муниципальный округ</w:t>
      </w:r>
      <w:r w:rsidRPr="00EF073F">
        <w:rPr>
          <w:sz w:val="24"/>
          <w:szCs w:val="24"/>
        </w:rPr>
        <w:t>» Смоленской области, содержат необходимые требования к обеспечению доступности для инвалидов в соответствии с законодательством Российской Федерации о социальной защите инвалидов.</w:t>
      </w:r>
    </w:p>
    <w:p w:rsidR="001F484A" w:rsidRPr="00EF073F" w:rsidRDefault="001F484A" w:rsidP="00EF073F">
      <w:pPr>
        <w:pStyle w:val="3"/>
        <w:shd w:val="clear" w:color="auto" w:fill="auto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lastRenderedPageBreak/>
        <w:t xml:space="preserve">                 Анализ состояния доступности объектов социальной инфраструктуры п</w:t>
      </w:r>
      <w:r w:rsidR="005155FE" w:rsidRPr="00EF073F">
        <w:rPr>
          <w:sz w:val="24"/>
          <w:szCs w:val="24"/>
        </w:rPr>
        <w:t>оказал, что ежегодно в нашем округе</w:t>
      </w:r>
      <w:r w:rsidRPr="00EF073F">
        <w:rPr>
          <w:sz w:val="24"/>
          <w:szCs w:val="24"/>
        </w:rPr>
        <w:t xml:space="preserve"> увеличивается доля учреждений</w:t>
      </w:r>
      <w:r w:rsidR="005155FE" w:rsidRPr="00EF073F">
        <w:rPr>
          <w:sz w:val="24"/>
          <w:szCs w:val="24"/>
        </w:rPr>
        <w:t>,</w:t>
      </w:r>
      <w:r w:rsidRPr="00EF073F">
        <w:rPr>
          <w:sz w:val="24"/>
          <w:szCs w:val="24"/>
        </w:rPr>
        <w:t xml:space="preserve"> обустроенных для беспрепятственного доступа людей с ограниченными возможностями здоровья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населения. 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Завершена паспортизация 78 объектов социальной инфраструктуры города. Все объекты в сферах образования, культуры, спорта, связи и  здравоохранения имеют утвержденные паспорта доступности объектов, которые внесены в автоматизированную систему учета «Доступная среда Смоленской области».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  <w:lang w:eastAsia="en-US"/>
        </w:rPr>
        <w:t xml:space="preserve">                </w:t>
      </w:r>
      <w:proofErr w:type="gramStart"/>
      <w:r w:rsidRPr="00EF073F">
        <w:rPr>
          <w:sz w:val="24"/>
          <w:szCs w:val="24"/>
          <w:lang w:eastAsia="en-US"/>
        </w:rPr>
        <w:t xml:space="preserve">Во всех организациях социальной сферы </w:t>
      </w:r>
      <w:r w:rsidRPr="00EF073F">
        <w:rPr>
          <w:sz w:val="24"/>
          <w:szCs w:val="24"/>
        </w:rPr>
        <w:t>установлены кнопки вызова персонала,</w:t>
      </w:r>
      <w:r w:rsidRPr="00EF073F">
        <w:rPr>
          <w:sz w:val="24"/>
          <w:szCs w:val="24"/>
          <w:lang w:eastAsia="en-US"/>
        </w:rPr>
        <w:t xml:space="preserve"> изданы приказы о назначении ответственных лиц и возложении на них полномочий оказания помощи </w:t>
      </w:r>
      <w:r w:rsidRPr="00EF073F">
        <w:rPr>
          <w:sz w:val="24"/>
          <w:szCs w:val="24"/>
        </w:rPr>
        <w:t>инвалидам, гражданам</w:t>
      </w:r>
      <w:r w:rsidRPr="00EF073F">
        <w:rPr>
          <w:rStyle w:val="FontStyle12"/>
        </w:rPr>
        <w:t xml:space="preserve"> пожилого возраста и лицам с ограниченными возможностями здоровья</w:t>
      </w:r>
      <w:r w:rsidRPr="00EF073F">
        <w:rPr>
          <w:sz w:val="24"/>
          <w:szCs w:val="24"/>
        </w:rPr>
        <w:t xml:space="preserve"> при предоставлении им муниципальных услуг, ответственные специалисты ежегодно проходят обучение (инструктирование) по вопросам, связанным с предоставлением услуг </w:t>
      </w:r>
      <w:proofErr w:type="spellStart"/>
      <w:r w:rsidRPr="00EF073F">
        <w:rPr>
          <w:sz w:val="24"/>
          <w:szCs w:val="24"/>
        </w:rPr>
        <w:t>маломобильным</w:t>
      </w:r>
      <w:proofErr w:type="spellEnd"/>
      <w:r w:rsidRPr="00EF073F">
        <w:rPr>
          <w:sz w:val="24"/>
          <w:szCs w:val="24"/>
        </w:rPr>
        <w:t xml:space="preserve"> гражданам  района</w:t>
      </w:r>
      <w:proofErr w:type="gramEnd"/>
    </w:p>
    <w:p w:rsidR="001F484A" w:rsidRPr="00EF073F" w:rsidRDefault="001F484A" w:rsidP="00EF073F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</w:t>
      </w:r>
      <w:proofErr w:type="gramStart"/>
      <w:r w:rsidRPr="00EF073F">
        <w:rPr>
          <w:sz w:val="24"/>
          <w:szCs w:val="24"/>
        </w:rPr>
        <w:t xml:space="preserve">Активно использовалась возможность создания доступной среды для инвалидов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 в рамках реализации </w:t>
      </w:r>
      <w:r w:rsidRPr="00EF073F">
        <w:rPr>
          <w:bCs/>
          <w:sz w:val="24"/>
          <w:szCs w:val="24"/>
        </w:rPr>
        <w:t xml:space="preserve">муниципальной программы </w:t>
      </w:r>
      <w:r w:rsidRPr="00EF073F">
        <w:rPr>
          <w:sz w:val="24"/>
          <w:szCs w:val="24"/>
        </w:rPr>
        <w:t>«Развитие до</w:t>
      </w:r>
      <w:r w:rsidR="005155FE" w:rsidRPr="00EF073F">
        <w:rPr>
          <w:sz w:val="24"/>
          <w:szCs w:val="24"/>
        </w:rPr>
        <w:t>рожно-транспортного комплекса в муниципальном образовании «</w:t>
      </w:r>
      <w:proofErr w:type="spellStart"/>
      <w:r w:rsidR="005155FE" w:rsidRPr="00EF073F">
        <w:rPr>
          <w:sz w:val="24"/>
          <w:szCs w:val="24"/>
        </w:rPr>
        <w:t>Ярцевский</w:t>
      </w:r>
      <w:proofErr w:type="spellEnd"/>
      <w:r w:rsidR="005155FE" w:rsidRPr="00EF073F">
        <w:rPr>
          <w:sz w:val="24"/>
          <w:szCs w:val="24"/>
        </w:rPr>
        <w:t xml:space="preserve"> муниципальный округ» </w:t>
      </w:r>
      <w:r w:rsidRPr="00EF073F">
        <w:rPr>
          <w:sz w:val="24"/>
          <w:szCs w:val="24"/>
        </w:rPr>
        <w:t xml:space="preserve">Смоленской области», в ходе ремонта улично-дорожной сети и тротуаров города </w:t>
      </w:r>
      <w:r w:rsidR="005155FE" w:rsidRPr="00EF073F">
        <w:rPr>
          <w:sz w:val="24"/>
          <w:szCs w:val="24"/>
        </w:rPr>
        <w:t>ежегодно ведется</w:t>
      </w:r>
      <w:r w:rsidRPr="00EF073F">
        <w:rPr>
          <w:sz w:val="24"/>
          <w:szCs w:val="24"/>
        </w:rPr>
        <w:t xml:space="preserve"> снижение высоты бордюрных камней, благоустройство дворов и территорий</w:t>
      </w:r>
      <w:r w:rsidR="005155FE" w:rsidRPr="00EF073F">
        <w:rPr>
          <w:sz w:val="24"/>
          <w:szCs w:val="24"/>
        </w:rPr>
        <w:t xml:space="preserve"> (</w:t>
      </w:r>
      <w:r w:rsidRPr="00EF073F">
        <w:rPr>
          <w:sz w:val="24"/>
          <w:szCs w:val="24"/>
        </w:rPr>
        <w:t>по адресам: ул. Советская д.7, д.9, д.11, Школьный пер., д</w:t>
      </w:r>
      <w:proofErr w:type="gramEnd"/>
      <w:r w:rsidRPr="00EF073F">
        <w:rPr>
          <w:sz w:val="24"/>
          <w:szCs w:val="24"/>
        </w:rPr>
        <w:t>.</w:t>
      </w:r>
      <w:proofErr w:type="gramStart"/>
      <w:r w:rsidRPr="00EF073F">
        <w:rPr>
          <w:sz w:val="24"/>
          <w:szCs w:val="24"/>
        </w:rPr>
        <w:t>1, ул. Горького, д.28/1,д.28/2,д.29/3, ул. Автозаводская, д.20, д.22, д.24.</w:t>
      </w:r>
      <w:proofErr w:type="gramEnd"/>
      <w:r w:rsidRPr="00EF073F">
        <w:rPr>
          <w:sz w:val="24"/>
          <w:szCs w:val="24"/>
        </w:rPr>
        <w:t xml:space="preserve"> Солнечная, Чернышевского, 50-лет Октября, Гагарина. </w:t>
      </w:r>
      <w:proofErr w:type="gramStart"/>
      <w:r w:rsidRPr="00EF073F">
        <w:rPr>
          <w:sz w:val="24"/>
          <w:szCs w:val="24"/>
        </w:rPr>
        <w:t>Выполнены работы по устройству тротуара из брусчатки по нечетной стороне улицы Советской, по установке тактильных плиток на ул. Горького, 50-лет Октября, Гагарина, Чернышевского</w:t>
      </w:r>
      <w:r w:rsidR="005155FE" w:rsidRPr="00EF073F">
        <w:rPr>
          <w:sz w:val="24"/>
          <w:szCs w:val="24"/>
        </w:rPr>
        <w:t>)</w:t>
      </w:r>
      <w:r w:rsidRPr="00EF073F">
        <w:rPr>
          <w:sz w:val="24"/>
          <w:szCs w:val="24"/>
        </w:rPr>
        <w:t>.</w:t>
      </w:r>
      <w:proofErr w:type="gramEnd"/>
      <w:r w:rsidRPr="00EF073F">
        <w:rPr>
          <w:sz w:val="24"/>
          <w:szCs w:val="24"/>
        </w:rPr>
        <w:t xml:space="preserve"> Обустроены 6 парковочных мест для инвалидов и подъездных дорожек к зданиям </w:t>
      </w:r>
      <w:r w:rsidRPr="00EF073F">
        <w:rPr>
          <w:bCs/>
          <w:sz w:val="24"/>
          <w:szCs w:val="24"/>
        </w:rPr>
        <w:t>Отдела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>социальной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 xml:space="preserve">защиты населения в </w:t>
      </w:r>
      <w:proofErr w:type="spellStart"/>
      <w:r w:rsidRPr="00EF073F">
        <w:rPr>
          <w:bCs/>
          <w:sz w:val="24"/>
          <w:szCs w:val="24"/>
        </w:rPr>
        <w:t>Ярцевском</w:t>
      </w:r>
      <w:proofErr w:type="spellEnd"/>
      <w:r w:rsidRPr="00EF073F">
        <w:rPr>
          <w:bCs/>
          <w:sz w:val="24"/>
          <w:szCs w:val="24"/>
        </w:rPr>
        <w:t xml:space="preserve"> районе и социального страхования,  на площадке у здания на ул. Советской, д.19.</w:t>
      </w:r>
      <w:r w:rsidRPr="00EF073F">
        <w:rPr>
          <w:sz w:val="24"/>
          <w:szCs w:val="24"/>
        </w:rPr>
        <w:t xml:space="preserve">  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1"/>
          <w:sz w:val="24"/>
          <w:szCs w:val="24"/>
        </w:rPr>
      </w:pPr>
      <w:r w:rsidRPr="00EF073F">
        <w:t xml:space="preserve">                Продолжалась работа по созданию условий на объектах жилищного фонда города Ярцево на предмет их доступности, </w:t>
      </w:r>
      <w:r w:rsidRPr="00EF073F">
        <w:rPr>
          <w:rStyle w:val="FontStyle12"/>
        </w:rPr>
        <w:t xml:space="preserve">все подъезды новых домов оборудованы пандусами. </w:t>
      </w:r>
      <w:r w:rsidRPr="00EF073F">
        <w:rPr>
          <w:rStyle w:val="FontStyle11"/>
          <w:sz w:val="24"/>
          <w:szCs w:val="24"/>
        </w:rPr>
        <w:t xml:space="preserve">По просьбам жителей был оборудован пандус в подъезде дома по ул. Энтузиастов, д.29, </w:t>
      </w:r>
      <w:r w:rsidRPr="00EF073F">
        <w:t>пандус и лестница в районе д. 39 по ул. Советская.</w:t>
      </w:r>
    </w:p>
    <w:p w:rsidR="001F484A" w:rsidRPr="00EF073F" w:rsidRDefault="001F484A" w:rsidP="00EF073F">
      <w:pPr>
        <w:pStyle w:val="af1"/>
        <w:ind w:left="0" w:hanging="142"/>
        <w:jc w:val="both"/>
        <w:rPr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Проведена реконструкция светофорных объектов с установкой звуковых сигналов на перекрестках ул. Советская и ул. Горького и ул. Гагарина и ул. Горького (с отсчетом разрешающего сигнала с зуммером), что </w:t>
      </w:r>
      <w:r w:rsidRPr="00EF073F">
        <w:rPr>
          <w:sz w:val="24"/>
          <w:szCs w:val="24"/>
          <w:shd w:val="clear" w:color="auto" w:fill="FFFFFF"/>
        </w:rPr>
        <w:t xml:space="preserve">помогает ориентироваться слабовидящим пешеходам и  гражданам </w:t>
      </w:r>
      <w:r w:rsidRPr="00EF073F">
        <w:rPr>
          <w:sz w:val="24"/>
          <w:szCs w:val="24"/>
        </w:rPr>
        <w:t>с ограниченными возможностями</w:t>
      </w:r>
      <w:r w:rsidRPr="00EF073F">
        <w:rPr>
          <w:sz w:val="24"/>
          <w:szCs w:val="24"/>
          <w:shd w:val="clear" w:color="auto" w:fill="FFFFFF"/>
        </w:rPr>
        <w:t xml:space="preserve"> во время движения по переходу и 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безопасно переходить через проезжую часть.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Планово проводились работы по созданию доступной среды в учреждениях образования, культуры и спорта. </w:t>
      </w:r>
      <w:proofErr w:type="gramStart"/>
      <w:r w:rsidRPr="00EF073F">
        <w:rPr>
          <w:sz w:val="24"/>
          <w:szCs w:val="24"/>
        </w:rPr>
        <w:t>В настоящее время в городе с</w:t>
      </w:r>
      <w:r w:rsidRPr="00EF073F">
        <w:rPr>
          <w:color w:val="000000"/>
          <w:sz w:val="24"/>
          <w:szCs w:val="24"/>
        </w:rPr>
        <w:t xml:space="preserve">формирована сеть базовых образовательных организаций, в которых созданы условия для инклюзивного образования детей-инвалидов, имеется универсальная </w:t>
      </w:r>
      <w:proofErr w:type="spellStart"/>
      <w:r w:rsidRPr="00EF073F">
        <w:rPr>
          <w:color w:val="000000"/>
          <w:sz w:val="24"/>
          <w:szCs w:val="24"/>
        </w:rPr>
        <w:t>безбарьерная</w:t>
      </w:r>
      <w:proofErr w:type="spellEnd"/>
      <w:r w:rsidRPr="00EF073F">
        <w:rPr>
          <w:color w:val="000000"/>
          <w:sz w:val="24"/>
          <w:szCs w:val="24"/>
        </w:rPr>
        <w:t xml:space="preserve"> среда:</w:t>
      </w:r>
      <w:r w:rsidRPr="00EF073F">
        <w:rPr>
          <w:sz w:val="24"/>
          <w:szCs w:val="24"/>
        </w:rPr>
        <w:t xml:space="preserve"> 60%  городских школ, 100% учреждений дополнительного образования муници</w:t>
      </w:r>
      <w:r w:rsidR="005155FE" w:rsidRPr="00EF073F">
        <w:rPr>
          <w:sz w:val="24"/>
          <w:szCs w:val="24"/>
        </w:rPr>
        <w:t>пальной системы образования, 72,7</w:t>
      </w:r>
      <w:r w:rsidRPr="00EF073F">
        <w:rPr>
          <w:sz w:val="24"/>
          <w:szCs w:val="24"/>
        </w:rPr>
        <w:t xml:space="preserve"> % детских садов имеют доступную среду для обучения детей с ограниченными возможностями здоровья, в них созданы условия для совместного обучения детей-инвалидов и лиц, не имеющих нарушений развития. </w:t>
      </w:r>
      <w:proofErr w:type="gramEnd"/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  <w:shd w:val="clear" w:color="auto" w:fill="FFFFFF"/>
        </w:rPr>
      </w:pPr>
      <w:r w:rsidRPr="00EF073F">
        <w:rPr>
          <w:sz w:val="24"/>
          <w:szCs w:val="24"/>
        </w:rPr>
        <w:t xml:space="preserve">                </w:t>
      </w:r>
      <w:proofErr w:type="gramStart"/>
      <w:r w:rsidRPr="00EF073F">
        <w:rPr>
          <w:sz w:val="24"/>
          <w:szCs w:val="24"/>
        </w:rPr>
        <w:t>В целях повышения доступности и качества реабилитационных услуг для инвалидов и детей-инвалидов, содействия их социальной интеграции в районе в системе проводились обучающие семинары для родителей детей-инвалидов и детей с ограниченными возможностями здоровья по вопросам организации их образования и воспитания, создана система информирования семей с детьми-инвалидами об организациях, оказывающих реабилитационные услуги, широко используются обучающие программы для родителей, воспитывающих  детей-инвалидов.</w:t>
      </w:r>
      <w:proofErr w:type="gramEnd"/>
      <w:r w:rsidRPr="00EF073F">
        <w:rPr>
          <w:sz w:val="24"/>
          <w:szCs w:val="24"/>
        </w:rPr>
        <w:t xml:space="preserve"> Средняя школа № 1 </w:t>
      </w:r>
      <w:r w:rsidRPr="00EF073F">
        <w:rPr>
          <w:sz w:val="24"/>
          <w:szCs w:val="24"/>
        </w:rPr>
        <w:lastRenderedPageBreak/>
        <w:t xml:space="preserve">является муниципальной инновационной площадкой по теме: «Создание инклюзивной образовательной среды как необходимое условие организации успешного обучения и воспитания детей  с ОВЗ».     </w:t>
      </w:r>
      <w:r w:rsidRPr="00EF073F">
        <w:rPr>
          <w:sz w:val="24"/>
          <w:szCs w:val="24"/>
          <w:lang w:eastAsia="en-US"/>
        </w:rPr>
        <w:t xml:space="preserve">     </w:t>
      </w:r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Ко входу в Комитет по образованию и молодежной политике обустроен </w:t>
      </w:r>
      <w:r w:rsidR="005155FE" w:rsidRPr="00EF073F">
        <w:rPr>
          <w:sz w:val="24"/>
          <w:szCs w:val="24"/>
        </w:rPr>
        <w:t>пандус</w:t>
      </w:r>
      <w:proofErr w:type="gramStart"/>
      <w:r w:rsidR="005155FE" w:rsidRPr="00EF073F">
        <w:rPr>
          <w:sz w:val="24"/>
          <w:szCs w:val="24"/>
        </w:rPr>
        <w:t>.</w:t>
      </w:r>
      <w:proofErr w:type="gramEnd"/>
      <w:r w:rsidR="005155FE" w:rsidRPr="00EF073F">
        <w:rPr>
          <w:sz w:val="24"/>
          <w:szCs w:val="24"/>
        </w:rPr>
        <w:t xml:space="preserve">      </w:t>
      </w:r>
      <w:proofErr w:type="gramStart"/>
      <w:r w:rsidR="005155FE" w:rsidRPr="00EF073F">
        <w:rPr>
          <w:sz w:val="24"/>
          <w:szCs w:val="24"/>
        </w:rPr>
        <w:t>п</w:t>
      </w:r>
      <w:proofErr w:type="gramEnd"/>
      <w:r w:rsidR="005155FE" w:rsidRPr="00EF073F">
        <w:rPr>
          <w:sz w:val="24"/>
          <w:szCs w:val="24"/>
        </w:rPr>
        <w:t>роведены</w:t>
      </w:r>
      <w:r w:rsidRPr="00EF073F">
        <w:rPr>
          <w:sz w:val="24"/>
          <w:szCs w:val="24"/>
        </w:rPr>
        <w:t xml:space="preserve"> работы по окраске в ярко-желтый цвет краевых ступеней лестниц, ведущих к входам и подъездам социально-значимых объектов </w:t>
      </w:r>
      <w:r w:rsidRPr="00EF073F">
        <w:rPr>
          <w:bCs/>
          <w:sz w:val="24"/>
          <w:szCs w:val="24"/>
        </w:rPr>
        <w:t xml:space="preserve">для людей, </w:t>
      </w:r>
      <w:r w:rsidRPr="00EF073F">
        <w:rPr>
          <w:sz w:val="24"/>
          <w:szCs w:val="24"/>
        </w:rPr>
        <w:t xml:space="preserve">имеющих стойкие расстройства функции зрения. </w:t>
      </w:r>
    </w:p>
    <w:p w:rsidR="001F484A" w:rsidRPr="00EF073F" w:rsidRDefault="001F484A" w:rsidP="00EF073F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Доступная среда для инвалидов и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 создана на базе 6 учреждений культуры, что составляет 100%,  были приобретены и</w:t>
      </w:r>
      <w:r w:rsidRPr="00EF073F">
        <w:rPr>
          <w:b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установлены  пандусы в </w:t>
      </w:r>
      <w:r w:rsidRPr="00EF073F">
        <w:rPr>
          <w:sz w:val="24"/>
          <w:szCs w:val="24"/>
        </w:rPr>
        <w:t>МБУ дополнительного образования «Детская художественная школа» и МБУ дополнительного образования «Детская музыкальная школа»,</w:t>
      </w:r>
      <w:r w:rsidRPr="00EF073F">
        <w:rPr>
          <w:rStyle w:val="FontStyle11"/>
          <w:sz w:val="24"/>
          <w:szCs w:val="24"/>
        </w:rPr>
        <w:t xml:space="preserve"> </w:t>
      </w:r>
      <w:proofErr w:type="spellStart"/>
      <w:r w:rsidRPr="00EF073F">
        <w:rPr>
          <w:sz w:val="24"/>
          <w:szCs w:val="24"/>
        </w:rPr>
        <w:t>Ярцевской</w:t>
      </w:r>
      <w:proofErr w:type="spellEnd"/>
      <w:r w:rsidRPr="00EF073F">
        <w:rPr>
          <w:sz w:val="24"/>
          <w:szCs w:val="24"/>
        </w:rPr>
        <w:t xml:space="preserve"> районной центральной библиотеке, Центре по библиотечной работе с детьми. </w:t>
      </w:r>
      <w:r w:rsidRPr="00EF073F">
        <w:rPr>
          <w:rStyle w:val="FontStyle11"/>
          <w:sz w:val="24"/>
          <w:szCs w:val="24"/>
        </w:rPr>
        <w:t xml:space="preserve">В зрительном зале МБУК </w:t>
      </w:r>
      <w:proofErr w:type="spellStart"/>
      <w:r w:rsidRPr="00EF073F">
        <w:rPr>
          <w:rStyle w:val="FontStyle11"/>
          <w:sz w:val="24"/>
          <w:szCs w:val="24"/>
        </w:rPr>
        <w:t>Ярцевском</w:t>
      </w:r>
      <w:proofErr w:type="spellEnd"/>
      <w:r w:rsidRPr="00EF073F">
        <w:rPr>
          <w:rStyle w:val="FontStyle11"/>
          <w:sz w:val="24"/>
          <w:szCs w:val="24"/>
        </w:rPr>
        <w:t xml:space="preserve"> районном центре культуры и искусства оборудовано посадочное место для инвалида-колясочника.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Проведены работы по созданию беспрепятственного доступа инвалидам и </w:t>
      </w:r>
      <w:r w:rsidRPr="00EF073F">
        <w:rPr>
          <w:bCs/>
          <w:sz w:val="24"/>
          <w:szCs w:val="24"/>
        </w:rPr>
        <w:t>лицам, имеющим ограниченные возможности здоровья,</w:t>
      </w:r>
      <w:r w:rsidRPr="00EF073F">
        <w:rPr>
          <w:sz w:val="24"/>
          <w:szCs w:val="24"/>
        </w:rPr>
        <w:t xml:space="preserve"> к занятиям физической культурой спортивных объектах.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Оборудованы подъездные пути и дорожки  к зданию МБУ дополнительного образования детско-юношеской спортивной школе по плаванию.</w:t>
      </w:r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    Обеспечение беспрепятственного доступа лиц с ограниченными возможностями здоровья к информационному и образовательному пространству – другое ведущее направление в реализации  мероприятий  </w:t>
      </w:r>
      <w:r w:rsidRPr="00EF073F">
        <w:rPr>
          <w:sz w:val="24"/>
          <w:szCs w:val="24"/>
        </w:rPr>
        <w:t>муниципальной программы успешно решается. В данном направлении работы накоплен положительный опыт, сайты всех образовательных организаций, учреждений культуры, спорта, социального обслуживания населения адаптированы для людей с ограниченными возможностями по зрению, в соответствии с действующим федеральным законодательством. Л</w:t>
      </w:r>
      <w:r w:rsidRPr="00EF073F">
        <w:rPr>
          <w:rStyle w:val="FontStyle12"/>
        </w:rPr>
        <w:t>ица с ограниченными возможностями здоровья, граждане пожилого возраста получают</w:t>
      </w:r>
      <w:r w:rsidRPr="00EF073F">
        <w:rPr>
          <w:sz w:val="24"/>
          <w:szCs w:val="24"/>
        </w:rPr>
        <w:t xml:space="preserve"> информацию о деятельности органов муниципальной власти и структурных подразделений Администрации муниципальн</w:t>
      </w:r>
      <w:r w:rsidR="005155FE" w:rsidRPr="00EF073F">
        <w:rPr>
          <w:sz w:val="24"/>
          <w:szCs w:val="24"/>
        </w:rPr>
        <w:t>ого образования «</w:t>
      </w:r>
      <w:proofErr w:type="spellStart"/>
      <w:r w:rsidR="005155FE" w:rsidRPr="00EF073F">
        <w:rPr>
          <w:sz w:val="24"/>
          <w:szCs w:val="24"/>
        </w:rPr>
        <w:t>Ярцевский</w:t>
      </w:r>
      <w:proofErr w:type="spellEnd"/>
      <w:r w:rsidR="005155FE" w:rsidRPr="00EF073F">
        <w:rPr>
          <w:sz w:val="24"/>
          <w:szCs w:val="24"/>
        </w:rPr>
        <w:t xml:space="preserve"> муниципальный округ</w:t>
      </w:r>
      <w:r w:rsidRPr="00EF073F">
        <w:rPr>
          <w:sz w:val="24"/>
          <w:szCs w:val="24"/>
        </w:rPr>
        <w:t xml:space="preserve">» Смоленской области с помощью  Интернет-сайта.  </w:t>
      </w:r>
    </w:p>
    <w:p w:rsidR="001F484A" w:rsidRPr="00EF073F" w:rsidRDefault="00EF073F" w:rsidP="00EF073F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F484A" w:rsidRPr="00EF073F">
        <w:rPr>
          <w:sz w:val="24"/>
          <w:szCs w:val="24"/>
        </w:rPr>
        <w:t xml:space="preserve">  На контроле Администрации продолжают оставаться вопросы благоустройства дорог и пешеходных тротуаров, доступных для проезда инвалидов-колясочников в центре города, </w:t>
      </w:r>
      <w:r w:rsidR="001F484A" w:rsidRPr="00EF073F">
        <w:rPr>
          <w:rStyle w:val="FontStyle11"/>
          <w:sz w:val="24"/>
          <w:szCs w:val="24"/>
        </w:rPr>
        <w:t>установки пандусов во всех объектах социальной сферы, а также установка поручней или кнопок вызова персонала на входах там, где нет возможности установить пандус.</w:t>
      </w:r>
      <w:r w:rsidR="001F484A" w:rsidRPr="00EF073F">
        <w:rPr>
          <w:sz w:val="24"/>
          <w:szCs w:val="24"/>
        </w:rPr>
        <w:tab/>
        <w:t xml:space="preserve"> </w:t>
      </w:r>
    </w:p>
    <w:p w:rsidR="001F484A" w:rsidRPr="00EF073F" w:rsidRDefault="001F484A" w:rsidP="00EF073F">
      <w:pPr>
        <w:pStyle w:val="af1"/>
        <w:ind w:left="0" w:hanging="284"/>
        <w:jc w:val="both"/>
        <w:rPr>
          <w:bCs/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   В городе хорошо решается проблема доступности общественного транспорта к возможностям людей с ограниченными возможностями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граждан.  П</w:t>
      </w:r>
      <w:r w:rsidRPr="00EF073F">
        <w:rPr>
          <w:sz w:val="24"/>
          <w:szCs w:val="24"/>
          <w:lang w:eastAsia="en-US"/>
        </w:rPr>
        <w:t xml:space="preserve">о городу Ярцево функционируют 6 </w:t>
      </w:r>
      <w:proofErr w:type="spellStart"/>
      <w:r w:rsidRPr="00EF073F">
        <w:rPr>
          <w:sz w:val="24"/>
          <w:szCs w:val="24"/>
          <w:lang w:eastAsia="en-US"/>
        </w:rPr>
        <w:t>низкопольных</w:t>
      </w:r>
      <w:proofErr w:type="spellEnd"/>
      <w:r w:rsidRPr="00EF073F">
        <w:rPr>
          <w:sz w:val="24"/>
          <w:szCs w:val="24"/>
          <w:lang w:eastAsia="en-US"/>
        </w:rPr>
        <w:t xml:space="preserve"> автобусов. </w:t>
      </w:r>
      <w:r w:rsidRPr="00EF073F">
        <w:rPr>
          <w:bCs/>
          <w:sz w:val="24"/>
          <w:szCs w:val="24"/>
          <w:lang w:eastAsia="en-US"/>
        </w:rPr>
        <w:t xml:space="preserve">С учетом пожеланий инвалидов и людей с ограниченными возможностями здоровья на городском пассажирском транспорте обеспечено громкое  оповещение остановок и их дублирование на мониторе бегущей строкой, кондукторы </w:t>
      </w:r>
      <w:proofErr w:type="spellStart"/>
      <w:r w:rsidRPr="00EF073F">
        <w:rPr>
          <w:bCs/>
          <w:sz w:val="24"/>
          <w:szCs w:val="24"/>
          <w:lang w:eastAsia="en-US"/>
        </w:rPr>
        <w:t>марщрутных</w:t>
      </w:r>
      <w:proofErr w:type="spellEnd"/>
      <w:r w:rsidRPr="00EF073F">
        <w:rPr>
          <w:bCs/>
          <w:sz w:val="24"/>
          <w:szCs w:val="24"/>
          <w:lang w:eastAsia="en-US"/>
        </w:rPr>
        <w:t xml:space="preserve"> автобусов осуществляют </w:t>
      </w:r>
      <w:proofErr w:type="gramStart"/>
      <w:r w:rsidRPr="00EF073F">
        <w:rPr>
          <w:bCs/>
          <w:sz w:val="24"/>
          <w:szCs w:val="24"/>
          <w:lang w:eastAsia="en-US"/>
        </w:rPr>
        <w:t>контроль за</w:t>
      </w:r>
      <w:proofErr w:type="gramEnd"/>
      <w:r w:rsidRPr="00EF073F">
        <w:rPr>
          <w:bCs/>
          <w:sz w:val="24"/>
          <w:szCs w:val="24"/>
          <w:lang w:eastAsia="en-US"/>
        </w:rPr>
        <w:t xml:space="preserve">  первоочередным обеспечением специальными местами лиц с ограниченными возможностями здоровья и инвалидов. </w:t>
      </w:r>
    </w:p>
    <w:p w:rsidR="001F484A" w:rsidRPr="00EF073F" w:rsidRDefault="001F484A" w:rsidP="00EF073F">
      <w:pPr>
        <w:shd w:val="clear" w:color="auto" w:fill="FFFFFF"/>
        <w:spacing w:line="240" w:lineRule="auto"/>
        <w:ind w:hanging="142"/>
        <w:jc w:val="both"/>
        <w:textAlignment w:val="baseline"/>
        <w:rPr>
          <w:spacing w:val="2"/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</w:t>
      </w:r>
      <w:r w:rsidR="00EF073F">
        <w:rPr>
          <w:rStyle w:val="FontStyle11"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  Содействие в трудоустройстве лиц, имеющих ограниченные возможности здоровья и инвалидов – третье ведущее направление в работе по реализации мероприятий </w:t>
      </w:r>
      <w:r w:rsidR="00252226" w:rsidRPr="00EF073F">
        <w:rPr>
          <w:rStyle w:val="FontStyle11"/>
          <w:sz w:val="24"/>
          <w:szCs w:val="24"/>
        </w:rPr>
        <w:t xml:space="preserve">данной  </w:t>
      </w:r>
      <w:r w:rsidRPr="00EF073F">
        <w:rPr>
          <w:sz w:val="24"/>
          <w:szCs w:val="24"/>
        </w:rPr>
        <w:t>муниципальной программы</w:t>
      </w:r>
      <w:r w:rsidR="00252226" w:rsidRPr="00EF073F">
        <w:rPr>
          <w:sz w:val="24"/>
          <w:szCs w:val="24"/>
        </w:rPr>
        <w:t>.</w:t>
      </w:r>
      <w:r w:rsidRPr="00EF073F">
        <w:rPr>
          <w:sz w:val="24"/>
          <w:szCs w:val="24"/>
        </w:rPr>
        <w:t xml:space="preserve"> </w:t>
      </w:r>
      <w:r w:rsidR="005155FE" w:rsidRPr="00EF073F">
        <w:rPr>
          <w:sz w:val="24"/>
          <w:szCs w:val="24"/>
        </w:rPr>
        <w:t xml:space="preserve"> По состоянию на 01.09.2024</w:t>
      </w:r>
      <w:r w:rsidRPr="00EF073F">
        <w:rPr>
          <w:sz w:val="24"/>
          <w:szCs w:val="24"/>
        </w:rPr>
        <w:t xml:space="preserve"> года в </w:t>
      </w:r>
      <w:r w:rsidRPr="00EF073F">
        <w:rPr>
          <w:spacing w:val="2"/>
          <w:sz w:val="24"/>
          <w:szCs w:val="24"/>
        </w:rPr>
        <w:t>учреждениях социальной сфе</w:t>
      </w:r>
      <w:r w:rsidR="00252226" w:rsidRPr="00EF073F">
        <w:rPr>
          <w:spacing w:val="2"/>
          <w:sz w:val="24"/>
          <w:szCs w:val="24"/>
        </w:rPr>
        <w:t xml:space="preserve">ры </w:t>
      </w:r>
      <w:proofErr w:type="spellStart"/>
      <w:r w:rsidR="00252226" w:rsidRPr="00EF073F">
        <w:rPr>
          <w:spacing w:val="2"/>
          <w:sz w:val="24"/>
          <w:szCs w:val="24"/>
        </w:rPr>
        <w:t>Ярцевского</w:t>
      </w:r>
      <w:proofErr w:type="spellEnd"/>
      <w:r w:rsidR="00252226" w:rsidRPr="00EF073F">
        <w:rPr>
          <w:spacing w:val="2"/>
          <w:sz w:val="24"/>
          <w:szCs w:val="24"/>
        </w:rPr>
        <w:t xml:space="preserve"> района работали 28</w:t>
      </w:r>
      <w:r w:rsidRPr="00EF073F">
        <w:rPr>
          <w:spacing w:val="2"/>
          <w:sz w:val="24"/>
          <w:szCs w:val="24"/>
        </w:rPr>
        <w:t xml:space="preserve"> инвалидов, в том числе 5 человек в сфере культуры, 6 – в учреждениях ф</w:t>
      </w:r>
      <w:r w:rsidR="00252226" w:rsidRPr="00EF073F">
        <w:rPr>
          <w:spacing w:val="2"/>
          <w:sz w:val="24"/>
          <w:szCs w:val="24"/>
        </w:rPr>
        <w:t>изической культуры и спорта и 17</w:t>
      </w:r>
      <w:r w:rsidRPr="00EF073F">
        <w:rPr>
          <w:spacing w:val="2"/>
          <w:sz w:val="24"/>
          <w:szCs w:val="24"/>
        </w:rPr>
        <w:t xml:space="preserve"> – в образовании.</w:t>
      </w:r>
    </w:p>
    <w:p w:rsidR="001F484A" w:rsidRPr="00EF073F" w:rsidRDefault="00EF073F" w:rsidP="00EF073F">
      <w:pPr>
        <w:pStyle w:val="Style1"/>
        <w:widowControl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spacing w:val="2"/>
        </w:rPr>
        <w:t xml:space="preserve">        </w:t>
      </w:r>
      <w:r w:rsidR="001F484A" w:rsidRPr="00EF073F">
        <w:rPr>
          <w:spacing w:val="2"/>
        </w:rPr>
        <w:t xml:space="preserve">  Ежегодно в службу занятости населения </w:t>
      </w:r>
      <w:proofErr w:type="spellStart"/>
      <w:r w:rsidR="001F484A" w:rsidRPr="00EF073F">
        <w:rPr>
          <w:spacing w:val="2"/>
        </w:rPr>
        <w:t>Ярцевского</w:t>
      </w:r>
      <w:proofErr w:type="spellEnd"/>
      <w:r w:rsidR="001F484A" w:rsidRPr="00EF073F">
        <w:rPr>
          <w:spacing w:val="2"/>
        </w:rPr>
        <w:t xml:space="preserve"> района за помощью в поиске работы обращается около 90-95 инвалидов, из них при содействии службы занятости каждый год трудоустраиваются более 25-30 инвалидов.</w:t>
      </w:r>
      <w:r w:rsidR="001F484A" w:rsidRPr="00EF073F">
        <w:t xml:space="preserve"> </w:t>
      </w:r>
    </w:p>
    <w:p w:rsidR="001F484A" w:rsidRPr="00EF073F" w:rsidRDefault="00EF073F" w:rsidP="00EF073F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</w:t>
      </w:r>
      <w:r w:rsidR="001F484A" w:rsidRPr="00EF073F">
        <w:rPr>
          <w:rStyle w:val="FontStyle11"/>
          <w:sz w:val="24"/>
          <w:szCs w:val="24"/>
        </w:rPr>
        <w:t xml:space="preserve">    Снижение возможностей трудоустройства на квотированные рабочие места </w:t>
      </w:r>
      <w:r w:rsidR="001F484A" w:rsidRPr="00EF073F">
        <w:rPr>
          <w:rStyle w:val="FontStyle11"/>
          <w:sz w:val="24"/>
          <w:szCs w:val="24"/>
        </w:rPr>
        <w:lastRenderedPageBreak/>
        <w:t>обусловлено отсутствием вакансий в соответствии с рекомендациями бюро медико-социальной экспертизы (4-часовой рабочий день, предоставление места в специально созданных условиях, без ночных смен, без физических и нервно-эмоциональных нагрузок, с перерывами в работе). В современных условиях реализовать в реальной жизни профессиональные рекомендации, в соответствии с индивидуальной программой реабилитации инвалида, пра</w:t>
      </w:r>
      <w:r w:rsidR="00252226" w:rsidRPr="00EF073F">
        <w:rPr>
          <w:rStyle w:val="FontStyle11"/>
          <w:sz w:val="24"/>
          <w:szCs w:val="24"/>
        </w:rPr>
        <w:t>ктически невозможно. В нашем</w:t>
      </w:r>
      <w:r w:rsidR="001F484A" w:rsidRPr="00EF073F">
        <w:rPr>
          <w:rStyle w:val="FontStyle11"/>
          <w:sz w:val="24"/>
          <w:szCs w:val="24"/>
        </w:rPr>
        <w:t xml:space="preserve"> районе нет предприятий, подведомственных </w:t>
      </w:r>
      <w:proofErr w:type="gramStart"/>
      <w:r w:rsidR="001F484A" w:rsidRPr="00EF073F">
        <w:rPr>
          <w:rStyle w:val="FontStyle11"/>
          <w:sz w:val="24"/>
          <w:szCs w:val="24"/>
        </w:rPr>
        <w:t>Всероссийской</w:t>
      </w:r>
      <w:proofErr w:type="gramEnd"/>
      <w:r w:rsidR="001F484A" w:rsidRPr="00EF073F">
        <w:rPr>
          <w:rStyle w:val="FontStyle11"/>
          <w:sz w:val="24"/>
          <w:szCs w:val="24"/>
        </w:rPr>
        <w:t xml:space="preserve"> обществу инвалидов, где бы могли трудиться инвалиды.</w:t>
      </w:r>
      <w:r w:rsidR="001F484A" w:rsidRPr="00EF073F">
        <w:rPr>
          <w:spacing w:val="2"/>
          <w:sz w:val="24"/>
          <w:szCs w:val="24"/>
        </w:rPr>
        <w:t xml:space="preserve"> Успешное решение проблем занятости инвалидов возможно только при объединении усилий службы занятости населения </w:t>
      </w:r>
      <w:proofErr w:type="spellStart"/>
      <w:r w:rsidR="001F484A" w:rsidRPr="00EF073F">
        <w:rPr>
          <w:spacing w:val="2"/>
          <w:sz w:val="24"/>
          <w:szCs w:val="24"/>
        </w:rPr>
        <w:t>Ярцевского</w:t>
      </w:r>
      <w:proofErr w:type="spellEnd"/>
      <w:r w:rsidR="001F484A" w:rsidRPr="00EF073F">
        <w:rPr>
          <w:spacing w:val="2"/>
          <w:sz w:val="24"/>
          <w:szCs w:val="24"/>
        </w:rPr>
        <w:t xml:space="preserve"> района, органов местного самоуправления, общественных организаций инвалидов, учреждений медико-социальной экспертизы и работодателей.</w:t>
      </w:r>
      <w:r w:rsidR="001F484A" w:rsidRPr="00EF073F">
        <w:rPr>
          <w:spacing w:val="2"/>
          <w:sz w:val="24"/>
          <w:szCs w:val="24"/>
        </w:rPr>
        <w:br/>
      </w:r>
      <w:r w:rsidR="001F484A" w:rsidRPr="00EF073F">
        <w:rPr>
          <w:rStyle w:val="FontStyle11"/>
          <w:color w:val="FF0000"/>
          <w:sz w:val="24"/>
          <w:szCs w:val="24"/>
        </w:rPr>
        <w:t xml:space="preserve">            </w:t>
      </w:r>
      <w:r w:rsidR="001F484A" w:rsidRPr="00EF073F">
        <w:rPr>
          <w:rStyle w:val="FontStyle11"/>
          <w:sz w:val="24"/>
          <w:szCs w:val="24"/>
        </w:rPr>
        <w:t>Другим основным направлением в работе по реализации мероприятий  м</w:t>
      </w:r>
      <w:r w:rsidR="001F484A" w:rsidRPr="00EF073F">
        <w:rPr>
          <w:sz w:val="24"/>
          <w:szCs w:val="24"/>
        </w:rPr>
        <w:t>ун</w:t>
      </w:r>
      <w:r w:rsidR="00252226" w:rsidRPr="00EF073F">
        <w:rPr>
          <w:sz w:val="24"/>
          <w:szCs w:val="24"/>
        </w:rPr>
        <w:t xml:space="preserve">иципальной программы </w:t>
      </w:r>
      <w:r w:rsidR="001F484A" w:rsidRPr="00EF073F">
        <w:rPr>
          <w:sz w:val="24"/>
          <w:szCs w:val="24"/>
        </w:rPr>
        <w:t xml:space="preserve"> определено </w:t>
      </w:r>
      <w:r w:rsidR="001F484A" w:rsidRPr="00EF073F">
        <w:rPr>
          <w:rStyle w:val="FontStyle11"/>
          <w:sz w:val="24"/>
          <w:szCs w:val="24"/>
        </w:rPr>
        <w:t>создание доступной среды по социальной реабилитации инвалидов (творчество, физическая культура и спорт, оздоровление,  досуг, отдых).</w:t>
      </w:r>
    </w:p>
    <w:p w:rsidR="00EF073F" w:rsidRPr="00EF073F" w:rsidRDefault="00252226" w:rsidP="00EF073F">
      <w:pPr>
        <w:pStyle w:val="afd"/>
        <w:spacing w:after="0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           В ходе реализации муниципального проекта «</w:t>
      </w:r>
      <w:proofErr w:type="spellStart"/>
      <w:r w:rsidRPr="00EF073F">
        <w:rPr>
          <w:rFonts w:ascii="Times New Roman" w:hAnsi="Times New Roman"/>
          <w:bCs/>
          <w:sz w:val="24"/>
          <w:szCs w:val="24"/>
          <w:lang w:eastAsia="ru-RU"/>
        </w:rPr>
        <w:t>Особята</w:t>
      </w:r>
      <w:proofErr w:type="spellEnd"/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» на базе </w:t>
      </w:r>
      <w:proofErr w:type="spellStart"/>
      <w:r w:rsidRPr="00EF073F">
        <w:rPr>
          <w:rFonts w:ascii="Times New Roman" w:hAnsi="Times New Roman"/>
          <w:bCs/>
          <w:sz w:val="24"/>
          <w:szCs w:val="24"/>
          <w:lang w:eastAsia="ru-RU"/>
        </w:rPr>
        <w:t>Ярцевской</w:t>
      </w:r>
      <w:proofErr w:type="spellEnd"/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районной организации инвалидов в феврале 2024 года открылся клуб для детей-инвалидов и с ограниченными возможностями здоровья. </w:t>
      </w:r>
      <w:r w:rsidR="00EF073F">
        <w:rPr>
          <w:rFonts w:ascii="Times New Roman" w:hAnsi="Times New Roman"/>
          <w:bCs/>
          <w:sz w:val="24"/>
          <w:szCs w:val="24"/>
          <w:lang w:eastAsia="ru-RU"/>
        </w:rPr>
        <w:t>За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EF073F">
        <w:rPr>
          <w:rFonts w:ascii="Times New Roman" w:hAnsi="Times New Roman"/>
          <w:bCs/>
          <w:sz w:val="24"/>
          <w:szCs w:val="24"/>
          <w:lang w:eastAsia="ru-RU"/>
        </w:rPr>
        <w:t>год в клубе уже состоялось более 17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праздничных мероприятий, и что особенно важно, помимо семей с особенными детьми</w:t>
      </w:r>
      <w:r w:rsidRPr="00EF073F">
        <w:rPr>
          <w:rFonts w:ascii="Times New Roman" w:hAnsi="Times New Roman"/>
          <w:sz w:val="24"/>
          <w:szCs w:val="24"/>
        </w:rPr>
        <w:t xml:space="preserve"> в подготовке и проведении мероприятий 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>принимали активное участие и обычные семьи с детьми.   </w:t>
      </w:r>
      <w:r w:rsidR="00EF073F" w:rsidRPr="00EF073F">
        <w:rPr>
          <w:rStyle w:val="FontStyle11"/>
          <w:rFonts w:eastAsia="Calibri"/>
          <w:sz w:val="24"/>
          <w:szCs w:val="24"/>
        </w:rPr>
        <w:t xml:space="preserve">         </w:t>
      </w:r>
      <w:r w:rsidR="00EF073F" w:rsidRPr="00EF073F">
        <w:rPr>
          <w:rFonts w:ascii="Times New Roman" w:hAnsi="Times New Roman"/>
          <w:sz w:val="24"/>
          <w:szCs w:val="24"/>
        </w:rPr>
        <w:t xml:space="preserve">            </w:t>
      </w:r>
    </w:p>
    <w:p w:rsidR="00EF073F" w:rsidRPr="00EF073F" w:rsidRDefault="00EF073F" w:rsidP="00EF073F">
      <w:pPr>
        <w:pStyle w:val="afd"/>
        <w:spacing w:after="0"/>
        <w:jc w:val="both"/>
        <w:rPr>
          <w:rStyle w:val="FontStyle11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F073F">
        <w:rPr>
          <w:rFonts w:ascii="Times New Roman" w:hAnsi="Times New Roman"/>
          <w:sz w:val="24"/>
          <w:szCs w:val="24"/>
        </w:rPr>
        <w:t xml:space="preserve">      Н</w:t>
      </w:r>
      <w:r w:rsidRPr="00EF073F">
        <w:rPr>
          <w:rStyle w:val="FontStyle11"/>
          <w:sz w:val="24"/>
          <w:szCs w:val="24"/>
        </w:rPr>
        <w:t>е остаются без внимания</w:t>
      </w:r>
      <w:r w:rsidRPr="00EF073F">
        <w:rPr>
          <w:rFonts w:ascii="Times New Roman" w:hAnsi="Times New Roman"/>
          <w:sz w:val="24"/>
          <w:szCs w:val="24"/>
        </w:rPr>
        <w:t xml:space="preserve"> специалистов различных ведомств подростки-инвалиды и молодые люди, </w:t>
      </w:r>
      <w:r w:rsidRPr="00EF073F">
        <w:rPr>
          <w:rStyle w:val="FontStyle11"/>
          <w:sz w:val="24"/>
          <w:szCs w:val="24"/>
        </w:rPr>
        <w:t xml:space="preserve">имеющие ограниченные возможности здоровья. </w:t>
      </w:r>
      <w:proofErr w:type="gramStart"/>
      <w:r w:rsidRPr="00EF073F">
        <w:rPr>
          <w:rStyle w:val="FontStyle11"/>
          <w:sz w:val="24"/>
          <w:szCs w:val="24"/>
        </w:rPr>
        <w:t xml:space="preserve">С каждым из них, по возможности, проводятся реабилитационные и </w:t>
      </w:r>
      <w:proofErr w:type="spellStart"/>
      <w:r w:rsidRPr="00EF073F">
        <w:rPr>
          <w:rStyle w:val="FontStyle11"/>
          <w:sz w:val="24"/>
          <w:szCs w:val="24"/>
        </w:rPr>
        <w:t>досуговые</w:t>
      </w:r>
      <w:proofErr w:type="spellEnd"/>
      <w:r w:rsidRPr="00EF073F">
        <w:rPr>
          <w:rStyle w:val="FontStyle11"/>
          <w:sz w:val="24"/>
          <w:szCs w:val="24"/>
        </w:rPr>
        <w:t xml:space="preserve"> мероприятия, направленные на</w:t>
      </w:r>
      <w:r w:rsidRPr="00EF073F">
        <w:rPr>
          <w:rFonts w:ascii="Times New Roman" w:hAnsi="Times New Roman"/>
          <w:sz w:val="24"/>
          <w:szCs w:val="24"/>
        </w:rPr>
        <w:t xml:space="preserve"> фор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 xml:space="preserve">мирование активного образа жизни, их инклюзии в социальную жизнь – </w:t>
      </w:r>
      <w:r w:rsidRPr="00EF073F">
        <w:rPr>
          <w:rStyle w:val="FontStyle11"/>
          <w:sz w:val="24"/>
          <w:szCs w:val="24"/>
        </w:rPr>
        <w:t xml:space="preserve">вечера отдыха, конкурсы, концерты, беседы, встречи, регулярно (по линии районного Общества инвалидов) организуются поездки в Смоленский драматический театр, работает психолого-педагогическая служба, предлагающая индивидуальные консультации психолога, социального педагога, домашнее </w:t>
      </w:r>
      <w:proofErr w:type="spellStart"/>
      <w:r w:rsidRPr="00EF073F">
        <w:rPr>
          <w:rStyle w:val="FontStyle11"/>
          <w:sz w:val="24"/>
          <w:szCs w:val="24"/>
        </w:rPr>
        <w:t>визитирование</w:t>
      </w:r>
      <w:proofErr w:type="spellEnd"/>
      <w:r w:rsidRPr="00EF073F">
        <w:rPr>
          <w:rStyle w:val="FontStyle11"/>
          <w:sz w:val="24"/>
          <w:szCs w:val="24"/>
        </w:rPr>
        <w:t xml:space="preserve"> молодых людей-инвалидов. </w:t>
      </w:r>
      <w:proofErr w:type="gramEnd"/>
    </w:p>
    <w:p w:rsidR="001F484A" w:rsidRPr="00EF073F" w:rsidRDefault="00252226" w:rsidP="00EF073F">
      <w:pPr>
        <w:pStyle w:val="afd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</w:t>
      </w:r>
      <w:r w:rsidR="001F484A" w:rsidRPr="00EF073F">
        <w:rPr>
          <w:rStyle w:val="FontStyle11"/>
          <w:sz w:val="24"/>
          <w:szCs w:val="24"/>
        </w:rPr>
        <w:t xml:space="preserve">   </w:t>
      </w:r>
      <w:r w:rsidR="001F484A" w:rsidRPr="00EF073F">
        <w:rPr>
          <w:rFonts w:ascii="Times New Roman" w:hAnsi="Times New Roman"/>
          <w:sz w:val="24"/>
          <w:szCs w:val="24"/>
        </w:rPr>
        <w:t xml:space="preserve">    Планово проводились разнообразные </w:t>
      </w:r>
      <w:proofErr w:type="spellStart"/>
      <w:r w:rsidR="001F484A" w:rsidRPr="00EF073F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="001F484A" w:rsidRPr="00EF073F">
        <w:rPr>
          <w:rFonts w:ascii="Times New Roman" w:hAnsi="Times New Roman"/>
          <w:sz w:val="24"/>
          <w:szCs w:val="24"/>
        </w:rPr>
        <w:t xml:space="preserve"> и спортивные мероприятия с участием лиц с ограниченными возможностями здоровья и инвалидов,</w:t>
      </w:r>
      <w:r w:rsidR="001F484A" w:rsidRPr="00EF073F">
        <w:rPr>
          <w:rFonts w:ascii="Times New Roman" w:hAnsi="Times New Roman"/>
          <w:spacing w:val="2"/>
          <w:sz w:val="24"/>
          <w:szCs w:val="24"/>
        </w:rPr>
        <w:br/>
      </w:r>
      <w:r w:rsidR="001F484A" w:rsidRPr="00EF073F">
        <w:rPr>
          <w:rFonts w:ascii="Times New Roman" w:hAnsi="Times New Roman"/>
          <w:sz w:val="24"/>
          <w:szCs w:val="24"/>
        </w:rPr>
        <w:t>предусмотренные муниципально</w:t>
      </w:r>
      <w:r w:rsidR="00EF073F">
        <w:rPr>
          <w:rFonts w:ascii="Times New Roman" w:hAnsi="Times New Roman"/>
          <w:sz w:val="24"/>
          <w:szCs w:val="24"/>
        </w:rPr>
        <w:t>й программой</w:t>
      </w:r>
      <w:r w:rsidR="001F484A" w:rsidRPr="00EF0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84A" w:rsidRPr="00EF073F">
        <w:rPr>
          <w:rFonts w:ascii="Times New Roman" w:hAnsi="Times New Roman"/>
          <w:sz w:val="24"/>
          <w:szCs w:val="24"/>
        </w:rPr>
        <w:t>Ярцевской</w:t>
      </w:r>
      <w:proofErr w:type="spellEnd"/>
      <w:r w:rsidR="001F484A" w:rsidRPr="00EF073F">
        <w:rPr>
          <w:rFonts w:ascii="Times New Roman" w:hAnsi="Times New Roman"/>
          <w:sz w:val="24"/>
          <w:szCs w:val="24"/>
        </w:rPr>
        <w:t xml:space="preserve"> городской организации СОО Всероссийского общества инвалидов.</w:t>
      </w:r>
    </w:p>
    <w:p w:rsidR="001F484A" w:rsidRPr="00EF073F" w:rsidRDefault="001F484A" w:rsidP="00EF073F">
      <w:pPr>
        <w:pStyle w:val="Style2"/>
        <w:widowControl/>
        <w:tabs>
          <w:tab w:val="left" w:pos="9922"/>
        </w:tabs>
        <w:spacing w:line="240" w:lineRule="auto"/>
        <w:ind w:firstLine="284"/>
        <w:rPr>
          <w:rStyle w:val="FontStyle13"/>
          <w:rFonts w:eastAsia="Arial"/>
          <w:sz w:val="24"/>
          <w:szCs w:val="24"/>
        </w:rPr>
      </w:pPr>
      <w:r w:rsidRPr="00EF073F">
        <w:rPr>
          <w:rStyle w:val="FontStyle11"/>
          <w:rFonts w:eastAsia="Calibri"/>
          <w:sz w:val="24"/>
          <w:szCs w:val="24"/>
        </w:rPr>
        <w:t xml:space="preserve"> </w:t>
      </w:r>
      <w:r w:rsidR="00EF073F">
        <w:rPr>
          <w:rStyle w:val="FontStyle11"/>
          <w:rFonts w:eastAsia="Calibri"/>
          <w:sz w:val="24"/>
          <w:szCs w:val="24"/>
        </w:rPr>
        <w:t xml:space="preserve">     </w:t>
      </w:r>
      <w:r w:rsidRPr="00EF073F">
        <w:rPr>
          <w:rStyle w:val="FontStyle11"/>
          <w:rFonts w:eastAsia="Calibri"/>
          <w:sz w:val="24"/>
          <w:szCs w:val="24"/>
        </w:rPr>
        <w:t xml:space="preserve"> С целью организации свободного времени и развития творческих способностей социально-активных молодых людей с ограниченными возможностями здоровья при центре досуга «Современник»  более 15 лет работает клуб «Мы вместе»,  в котором занимается более 40 человек. </w:t>
      </w:r>
      <w:r w:rsidRPr="00EF073F">
        <w:rPr>
          <w:rStyle w:val="FontStyle11"/>
          <w:sz w:val="24"/>
          <w:szCs w:val="24"/>
        </w:rPr>
        <w:t>Встречи, которые проводятся в рамках этого объединения, представляют собой групповые занятия с элементами психологического тренинга.</w:t>
      </w:r>
      <w:r w:rsidRPr="00EF073F">
        <w:rPr>
          <w:rStyle w:val="FontStyle11"/>
          <w:rFonts w:eastAsia="Calibri"/>
          <w:sz w:val="24"/>
          <w:szCs w:val="24"/>
        </w:rPr>
        <w:t xml:space="preserve"> 10 лет в этом же центре работает второй клуб для молодых людей с ограниченными возможностями здоровья «Поверь в себя». </w:t>
      </w:r>
    </w:p>
    <w:p w:rsidR="001F484A" w:rsidRPr="00EF073F" w:rsidRDefault="00EF073F" w:rsidP="00EF073F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3"/>
          <w:rFonts w:eastAsia="Arial"/>
          <w:sz w:val="24"/>
          <w:szCs w:val="24"/>
        </w:rPr>
        <w:t xml:space="preserve">    </w:t>
      </w:r>
      <w:r w:rsidR="001F484A" w:rsidRPr="00EF073F">
        <w:rPr>
          <w:rStyle w:val="FontStyle13"/>
          <w:rFonts w:eastAsia="Arial"/>
          <w:sz w:val="24"/>
          <w:szCs w:val="24"/>
        </w:rPr>
        <w:t xml:space="preserve">     В центре досуга «Современник» создан экспериментальный театр «Ветер перемен» для людей с ограниченными возможностями, репертуар подбирается с учетом возможностей участников.</w:t>
      </w:r>
      <w:r w:rsidR="001F484A" w:rsidRPr="00EF073F">
        <w:rPr>
          <w:sz w:val="24"/>
          <w:szCs w:val="24"/>
        </w:rPr>
        <w:t xml:space="preserve"> Особое внимание уделяют людям с ограниченными возможностями здоровья библиотеки </w:t>
      </w:r>
      <w:proofErr w:type="spellStart"/>
      <w:r w:rsidR="001F484A" w:rsidRPr="00EF073F">
        <w:rPr>
          <w:sz w:val="24"/>
          <w:szCs w:val="24"/>
        </w:rPr>
        <w:t>Ярцевского</w:t>
      </w:r>
      <w:proofErr w:type="spellEnd"/>
      <w:r w:rsidR="001F484A" w:rsidRPr="00EF073F">
        <w:rPr>
          <w:sz w:val="24"/>
          <w:szCs w:val="24"/>
        </w:rPr>
        <w:t xml:space="preserve"> района, для читателей этой группы делаются подборки литературы, ведется обслуживание абонентов – инвалидов в системе избирательного распространения информации (ИРИ), в читальных залах выполняются их заявки. Все читатели этой категории поставлены на индивидуальное информирование по темам «Новинки литературы», «Цветоводство», «В мире поэзии» и другие. В центре по библиотечной работе с детьми регулярно работает клуб «В кругу друзей» для детей с ограниченными возможностями. В </w:t>
      </w:r>
      <w:proofErr w:type="spellStart"/>
      <w:r w:rsidR="001F484A" w:rsidRPr="00EF073F">
        <w:rPr>
          <w:sz w:val="24"/>
          <w:szCs w:val="24"/>
        </w:rPr>
        <w:t>Ярцевской</w:t>
      </w:r>
      <w:proofErr w:type="spellEnd"/>
      <w:r w:rsidR="001F484A" w:rsidRPr="00EF073F">
        <w:rPr>
          <w:sz w:val="24"/>
          <w:szCs w:val="24"/>
        </w:rPr>
        <w:t xml:space="preserve"> районной центральной библиотеке на базе отделения Всероссийского общества слепых создан клуб «Родник души», где проходят </w:t>
      </w:r>
      <w:r w:rsidR="001F484A" w:rsidRPr="00EF073F">
        <w:rPr>
          <w:sz w:val="24"/>
          <w:szCs w:val="24"/>
        </w:rPr>
        <w:lastRenderedPageBreak/>
        <w:t>познавательные мероприятия – тематические вечера отдыха.</w:t>
      </w:r>
    </w:p>
    <w:p w:rsidR="001F484A" w:rsidRPr="00EF073F" w:rsidRDefault="001F484A" w:rsidP="00EF073F">
      <w:pPr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На социализацию и адаптацию детей с ограниченными возможностями и из социально незащищённых семей - воспитанников центра «Радуга» направлена работа клуба «В к</w:t>
      </w:r>
      <w:r w:rsidR="00252226" w:rsidRPr="00EF073F">
        <w:rPr>
          <w:sz w:val="24"/>
          <w:szCs w:val="24"/>
        </w:rPr>
        <w:t>ругу друзей», в 2024 году</w:t>
      </w:r>
      <w:r w:rsidRPr="00EF073F">
        <w:rPr>
          <w:sz w:val="24"/>
          <w:szCs w:val="24"/>
        </w:rPr>
        <w:t xml:space="preserve"> для уча</w:t>
      </w:r>
      <w:r w:rsidR="00252226" w:rsidRPr="00EF073F">
        <w:rPr>
          <w:sz w:val="24"/>
          <w:szCs w:val="24"/>
        </w:rPr>
        <w:t>стников этого клуба проведено 16 мероприятий.</w:t>
      </w:r>
    </w:p>
    <w:p w:rsidR="001F484A" w:rsidRPr="00EF073F" w:rsidRDefault="001F484A" w:rsidP="00EF073F">
      <w:pPr>
        <w:shd w:val="clear" w:color="auto" w:fill="FFFFFF"/>
        <w:spacing w:line="240" w:lineRule="auto"/>
        <w:ind w:firstLine="284"/>
        <w:jc w:val="both"/>
        <w:rPr>
          <w:color w:val="000000"/>
          <w:sz w:val="24"/>
          <w:szCs w:val="24"/>
        </w:rPr>
      </w:pPr>
      <w:r w:rsidRPr="00EF073F">
        <w:rPr>
          <w:color w:val="000000"/>
          <w:sz w:val="24"/>
          <w:szCs w:val="24"/>
        </w:rPr>
        <w:t xml:space="preserve">       </w:t>
      </w:r>
      <w:r w:rsidR="00252226" w:rsidRPr="00EF073F">
        <w:rPr>
          <w:sz w:val="24"/>
          <w:szCs w:val="24"/>
        </w:rPr>
        <w:t xml:space="preserve">По запросам родителей (законных представителей) четвертый год на базе МБУ спортивной школы по плаванию работает оздоровительная группа для 35 детей с различными отклонениями здоровья. Воспитанники тренера Борщак И.В. в 2024 году приняли участие в районном турнире  по  плаванию и летней  Спартакиаде,  в  рамках  которой   проходили соревнования  детей-инвалидов по  легкой   атлетике,   прыжкам   в длину с места,  метанию набивного мяча, </w:t>
      </w:r>
      <w:proofErr w:type="spellStart"/>
      <w:r w:rsidR="00252226" w:rsidRPr="00EF073F">
        <w:rPr>
          <w:sz w:val="24"/>
          <w:szCs w:val="24"/>
        </w:rPr>
        <w:t>дартсу</w:t>
      </w:r>
      <w:proofErr w:type="spellEnd"/>
      <w:r w:rsidR="00252226" w:rsidRPr="00EF073F">
        <w:rPr>
          <w:sz w:val="24"/>
          <w:szCs w:val="24"/>
        </w:rPr>
        <w:t xml:space="preserve">, настольному теннису. </w:t>
      </w:r>
    </w:p>
    <w:p w:rsidR="001F484A" w:rsidRPr="00EF073F" w:rsidRDefault="00EF073F" w:rsidP="00EF073F">
      <w:pPr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sz w:val="24"/>
          <w:szCs w:val="24"/>
        </w:rPr>
        <w:t xml:space="preserve">    </w:t>
      </w:r>
      <w:r w:rsidR="001F484A" w:rsidRPr="00EF073F">
        <w:rPr>
          <w:sz w:val="24"/>
          <w:szCs w:val="24"/>
        </w:rPr>
        <w:t xml:space="preserve">    В целях </w:t>
      </w:r>
      <w:proofErr w:type="spellStart"/>
      <w:r w:rsidR="001F484A" w:rsidRPr="00EF073F">
        <w:rPr>
          <w:sz w:val="24"/>
          <w:szCs w:val="24"/>
        </w:rPr>
        <w:t>социокультурной</w:t>
      </w:r>
      <w:proofErr w:type="spellEnd"/>
      <w:r w:rsidR="001F484A" w:rsidRPr="00EF073F">
        <w:rPr>
          <w:sz w:val="24"/>
          <w:szCs w:val="24"/>
        </w:rPr>
        <w:t xml:space="preserve"> реабилитации</w:t>
      </w:r>
      <w:r w:rsidR="001F484A" w:rsidRPr="00EF073F">
        <w:rPr>
          <w:rStyle w:val="FontStyle11"/>
          <w:sz w:val="24"/>
          <w:szCs w:val="24"/>
        </w:rPr>
        <w:t xml:space="preserve"> инвалидов и граждан с </w:t>
      </w:r>
      <w:r w:rsidR="001F484A" w:rsidRPr="00EF073F">
        <w:rPr>
          <w:sz w:val="24"/>
          <w:szCs w:val="24"/>
        </w:rPr>
        <w:t xml:space="preserve">ограниченными возможностями здоровья, </w:t>
      </w:r>
      <w:r w:rsidR="001F484A" w:rsidRPr="00EF073F">
        <w:rPr>
          <w:rStyle w:val="FontStyle11"/>
          <w:sz w:val="24"/>
          <w:szCs w:val="24"/>
        </w:rPr>
        <w:t xml:space="preserve">организации их свободного времени </w:t>
      </w:r>
      <w:r w:rsidR="001F484A" w:rsidRPr="00EF073F">
        <w:rPr>
          <w:sz w:val="24"/>
          <w:szCs w:val="24"/>
        </w:rPr>
        <w:t xml:space="preserve"> </w:t>
      </w:r>
      <w:proofErr w:type="spellStart"/>
      <w:r w:rsidR="001F484A" w:rsidRPr="00EF073F">
        <w:rPr>
          <w:sz w:val="24"/>
          <w:szCs w:val="24"/>
        </w:rPr>
        <w:t>Ярцевской</w:t>
      </w:r>
      <w:proofErr w:type="spellEnd"/>
      <w:r w:rsidR="001F484A" w:rsidRPr="00EF073F">
        <w:rPr>
          <w:sz w:val="24"/>
          <w:szCs w:val="24"/>
        </w:rPr>
        <w:t xml:space="preserve"> организацией Всероссийского общества инвалидов проводятся разнообразные районные мероприятия</w:t>
      </w:r>
      <w:r w:rsidR="001F484A" w:rsidRPr="00EF073F">
        <w:rPr>
          <w:rStyle w:val="FontStyle12"/>
        </w:rPr>
        <w:t xml:space="preserve"> спортивной и творческой направленности, в которых ежегодно принимают участие свыше 110 социально-активных инвалидов, имеющих нарушения по слуху, зрению и опорно-двигательному аппарату.</w:t>
      </w:r>
      <w:r w:rsidR="001F484A" w:rsidRPr="00EF073F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Для них о</w:t>
      </w:r>
      <w:r w:rsidR="001F484A" w:rsidRPr="00EF073F">
        <w:rPr>
          <w:rStyle w:val="FontStyle11"/>
          <w:sz w:val="24"/>
          <w:szCs w:val="24"/>
        </w:rPr>
        <w:t xml:space="preserve">рганизуются зимние и летние районные спартакиады по 7 видам спорта, соревнования по шашкам и шахматам. Делегации </w:t>
      </w:r>
      <w:proofErr w:type="gramStart"/>
      <w:r w:rsidR="001F484A" w:rsidRPr="00EF073F">
        <w:rPr>
          <w:rStyle w:val="FontStyle11"/>
          <w:sz w:val="24"/>
          <w:szCs w:val="24"/>
        </w:rPr>
        <w:t>от</w:t>
      </w:r>
      <w:proofErr w:type="gramEnd"/>
      <w:r w:rsidR="001F484A" w:rsidRPr="00EF073F">
        <w:rPr>
          <w:rStyle w:val="FontStyle11"/>
          <w:sz w:val="24"/>
          <w:szCs w:val="24"/>
        </w:rPr>
        <w:t xml:space="preserve"> </w:t>
      </w:r>
      <w:proofErr w:type="gramStart"/>
      <w:r w:rsidR="001F484A" w:rsidRPr="00EF073F">
        <w:rPr>
          <w:rStyle w:val="FontStyle11"/>
          <w:sz w:val="24"/>
          <w:szCs w:val="24"/>
        </w:rPr>
        <w:t>ВОИ</w:t>
      </w:r>
      <w:proofErr w:type="gramEnd"/>
      <w:r w:rsidR="001F484A" w:rsidRPr="00EF073F">
        <w:rPr>
          <w:rStyle w:val="FontStyle11"/>
          <w:sz w:val="24"/>
          <w:szCs w:val="24"/>
        </w:rPr>
        <w:t xml:space="preserve"> </w:t>
      </w:r>
      <w:proofErr w:type="spellStart"/>
      <w:r w:rsidR="001F484A" w:rsidRPr="00EF073F">
        <w:rPr>
          <w:rStyle w:val="FontStyle11"/>
          <w:sz w:val="24"/>
          <w:szCs w:val="24"/>
        </w:rPr>
        <w:t>Ярцевского</w:t>
      </w:r>
      <w:proofErr w:type="spellEnd"/>
      <w:r w:rsidR="001F484A" w:rsidRPr="00EF073F">
        <w:rPr>
          <w:rStyle w:val="FontStyle11"/>
          <w:sz w:val="24"/>
          <w:szCs w:val="24"/>
        </w:rPr>
        <w:t xml:space="preserve"> района активно участвуют в областных спартакиадах.</w:t>
      </w:r>
    </w:p>
    <w:p w:rsidR="001F484A" w:rsidRDefault="00EF073F" w:rsidP="00B74E68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rStyle w:val="FontStyle12"/>
        </w:rPr>
        <w:t xml:space="preserve">  </w:t>
      </w:r>
      <w:r w:rsidR="001F484A" w:rsidRPr="00EF073F">
        <w:rPr>
          <w:rStyle w:val="FontStyle12"/>
        </w:rPr>
        <w:t xml:space="preserve">     Многолетняя практика работы </w:t>
      </w:r>
      <w:r w:rsidR="001F484A" w:rsidRPr="00EF073F">
        <w:rPr>
          <w:rStyle w:val="FontStyle11"/>
          <w:sz w:val="24"/>
          <w:szCs w:val="24"/>
        </w:rPr>
        <w:t>по социальной реабилитации инвалидов</w:t>
      </w:r>
      <w:r w:rsidR="001F484A" w:rsidRPr="00EF073F">
        <w:rPr>
          <w:rStyle w:val="FontStyle12"/>
        </w:rPr>
        <w:t xml:space="preserve"> подтверждает, что совместными усилиями общественных организаций, структурных подразделений Администрации района и самих инвалидов можно сделать доступным все то, что возможно здоровому человеку.</w:t>
      </w:r>
    </w:p>
    <w:p w:rsidR="009003EA" w:rsidRDefault="009003EA" w:rsidP="00B74E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83EDF">
        <w:rPr>
          <w:sz w:val="24"/>
          <w:szCs w:val="24"/>
        </w:rPr>
        <w:t>Муниципальное образование «</w:t>
      </w:r>
      <w:proofErr w:type="spellStart"/>
      <w:r w:rsidRPr="00D83EDF">
        <w:rPr>
          <w:sz w:val="24"/>
          <w:szCs w:val="24"/>
        </w:rPr>
        <w:t>Ярцевский</w:t>
      </w:r>
      <w:proofErr w:type="spellEnd"/>
      <w:r w:rsidRPr="00D83EDF">
        <w:rPr>
          <w:sz w:val="24"/>
          <w:szCs w:val="24"/>
        </w:rPr>
        <w:t xml:space="preserve"> район» Смоленской области стало победителем Всероссийского конкурса городов России «Города для детей.2024» в номинации </w:t>
      </w:r>
      <w:r w:rsidRPr="00D83EDF">
        <w:rPr>
          <w:b/>
          <w:i/>
          <w:sz w:val="24"/>
          <w:szCs w:val="24"/>
        </w:rPr>
        <w:t>«Мир без границ» (успешные практики включения детей-инвалидов и их семей в социально значимые мероприятия, жизнь местных сообществ)</w:t>
      </w:r>
      <w:r>
        <w:rPr>
          <w:sz w:val="24"/>
          <w:szCs w:val="24"/>
        </w:rPr>
        <w:t xml:space="preserve"> </w:t>
      </w:r>
    </w:p>
    <w:p w:rsidR="001F484A" w:rsidRPr="00EF073F" w:rsidRDefault="009003EA" w:rsidP="00B74E68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</w:pPr>
      <w:r>
        <w:rPr>
          <w:rStyle w:val="FontStyle12"/>
        </w:rPr>
        <w:t xml:space="preserve">     </w:t>
      </w:r>
      <w:r w:rsidR="001F484A" w:rsidRPr="00EF073F">
        <w:rPr>
          <w:rStyle w:val="FontStyle12"/>
        </w:rPr>
        <w:t xml:space="preserve">   </w:t>
      </w:r>
      <w:r w:rsidR="001F484A" w:rsidRPr="00EF073F">
        <w:t xml:space="preserve">С помощью программно-целевых методов предстоит обеспечить концентрацию сил и средств на реализации приоритетных направлений </w:t>
      </w:r>
      <w:r w:rsidR="001F484A" w:rsidRPr="00EF073F">
        <w:rPr>
          <w:rStyle w:val="FontStyle11"/>
          <w:sz w:val="24"/>
          <w:szCs w:val="24"/>
        </w:rPr>
        <w:t>м</w:t>
      </w:r>
      <w:r w:rsidR="001F484A" w:rsidRPr="00EF073F">
        <w:t>униципальной программы, обеспечить координацию действий органов местного самоуправления, общественных организаций на решение имеющихся проблем.</w:t>
      </w:r>
    </w:p>
    <w:p w:rsidR="001F484A" w:rsidRPr="00EF073F" w:rsidRDefault="009003EA" w:rsidP="00B74E68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F484A" w:rsidRPr="00EF073F">
        <w:rPr>
          <w:sz w:val="24"/>
          <w:szCs w:val="24"/>
        </w:rPr>
        <w:t xml:space="preserve">Целесообразность </w:t>
      </w:r>
      <w:proofErr w:type="gramStart"/>
      <w:r w:rsidR="001F484A" w:rsidRPr="00EF073F">
        <w:rPr>
          <w:sz w:val="24"/>
          <w:szCs w:val="24"/>
        </w:rPr>
        <w:t>решения проблем обеспечения доступности среды</w:t>
      </w:r>
      <w:proofErr w:type="gramEnd"/>
      <w:r w:rsidR="001F484A" w:rsidRPr="00EF073F">
        <w:rPr>
          <w:sz w:val="24"/>
          <w:szCs w:val="24"/>
        </w:rPr>
        <w:t xml:space="preserve"> для инвалидов и людей с ограниченными возможностями программным методом определяется следующими причинами: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997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высокая социальная значимость проблемы, в решении которой заинтересованы не только инвалиды, но и другие </w:t>
      </w:r>
      <w:proofErr w:type="spellStart"/>
      <w:r w:rsidRPr="00EF073F">
        <w:rPr>
          <w:sz w:val="24"/>
          <w:szCs w:val="24"/>
        </w:rPr>
        <w:t>маломобильные</w:t>
      </w:r>
      <w:proofErr w:type="spellEnd"/>
      <w:r w:rsidRPr="00EF073F">
        <w:rPr>
          <w:sz w:val="24"/>
          <w:szCs w:val="24"/>
        </w:rPr>
        <w:t xml:space="preserve"> группы населения;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- межведомственный характер решения проблемы, 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долгосрочность решения проблемы, требующих осуществления последовательных и взаимосвязанных мероприятий.</w:t>
      </w:r>
    </w:p>
    <w:p w:rsidR="001F484A" w:rsidRPr="00EF073F" w:rsidRDefault="009003EA" w:rsidP="00EF073F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F484A" w:rsidRPr="00EF073F">
        <w:rPr>
          <w:sz w:val="24"/>
          <w:szCs w:val="24"/>
        </w:rPr>
        <w:t xml:space="preserve"> </w:t>
      </w:r>
      <w:proofErr w:type="gramStart"/>
      <w:r w:rsidR="001F484A" w:rsidRPr="00EF073F">
        <w:rPr>
          <w:sz w:val="24"/>
          <w:szCs w:val="24"/>
        </w:rPr>
        <w:t>Таким образом, необходимость комплексного решения проблем, связанных с инвалидностью, программно-целевым методом обусловлена рядом объективных причин, в том числе масштабностью, сложностью и многообразием проблем реабилитации людей с ограниченными возможностями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  <w:proofErr w:type="gramEnd"/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ab/>
      </w: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lastRenderedPageBreak/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773454" w:rsidRPr="00C7047D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 w:rsidRPr="00C7047D">
        <w:rPr>
          <w:b/>
          <w:sz w:val="28"/>
          <w:szCs w:val="28"/>
        </w:rPr>
        <w:t>«</w:t>
      </w:r>
      <w:r w:rsidR="0068482B">
        <w:rPr>
          <w:b/>
          <w:sz w:val="28"/>
          <w:szCs w:val="28"/>
        </w:rPr>
        <w:t xml:space="preserve">Доступная среда </w:t>
      </w:r>
      <w:r w:rsidRPr="00C7047D">
        <w:rPr>
          <w:b/>
          <w:sz w:val="28"/>
          <w:szCs w:val="28"/>
        </w:rPr>
        <w:t xml:space="preserve">в </w:t>
      </w:r>
      <w:r w:rsidR="00D11631">
        <w:rPr>
          <w:b/>
          <w:sz w:val="28"/>
          <w:szCs w:val="28"/>
        </w:rPr>
        <w:t>муниципальном образовании «</w:t>
      </w:r>
      <w:proofErr w:type="spellStart"/>
      <w:r w:rsidR="00D11631">
        <w:rPr>
          <w:b/>
          <w:sz w:val="28"/>
          <w:szCs w:val="28"/>
        </w:rPr>
        <w:t>Ярцевский</w:t>
      </w:r>
      <w:proofErr w:type="spellEnd"/>
      <w:r w:rsidRPr="00C7047D">
        <w:rPr>
          <w:b/>
          <w:sz w:val="28"/>
          <w:szCs w:val="28"/>
        </w:rPr>
        <w:t xml:space="preserve"> </w:t>
      </w:r>
      <w:r w:rsidR="00D11631">
        <w:rPr>
          <w:b/>
          <w:sz w:val="28"/>
          <w:szCs w:val="28"/>
        </w:rPr>
        <w:t>муниципальный округ»</w:t>
      </w:r>
      <w:r w:rsidR="00C7047D">
        <w:rPr>
          <w:b/>
          <w:sz w:val="28"/>
          <w:szCs w:val="28"/>
        </w:rPr>
        <w:t xml:space="preserve"> </w:t>
      </w:r>
      <w:r w:rsidRPr="00C7047D">
        <w:rPr>
          <w:b/>
          <w:sz w:val="28"/>
          <w:szCs w:val="28"/>
        </w:rPr>
        <w:t>Смоленской области»</w:t>
      </w:r>
    </w:p>
    <w:p w:rsidR="00773454" w:rsidRPr="00842517" w:rsidRDefault="00773454" w:rsidP="007D4786">
      <w:pPr>
        <w:tabs>
          <w:tab w:val="left" w:pos="6525"/>
        </w:tabs>
        <w:spacing w:line="240" w:lineRule="auto"/>
        <w:rPr>
          <w:sz w:val="16"/>
          <w:szCs w:val="16"/>
        </w:rPr>
      </w:pPr>
      <w:r>
        <w:rPr>
          <w:i/>
          <w:sz w:val="28"/>
          <w:szCs w:val="28"/>
        </w:rPr>
        <w:tab/>
      </w:r>
    </w:p>
    <w:p w:rsidR="00773454" w:rsidRPr="00240624" w:rsidRDefault="00773454" w:rsidP="00773454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773454" w:rsidRPr="00842517" w:rsidRDefault="00773454" w:rsidP="00773454">
      <w:pPr>
        <w:ind w:left="360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2"/>
        <w:gridCol w:w="6839"/>
      </w:tblGrid>
      <w:tr w:rsidR="00773454" w:rsidRPr="00D52E1F" w:rsidTr="00842517">
        <w:trPr>
          <w:cantSplit/>
          <w:trHeight w:val="706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68482B" w:rsidP="0068482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Администрация</w:t>
            </w:r>
            <w:r w:rsidR="00773454" w:rsidRPr="00A11431">
              <w:rPr>
                <w:rFonts w:eastAsia="Arial Unicode MS"/>
                <w:sz w:val="24"/>
                <w:szCs w:val="24"/>
              </w:rPr>
              <w:t xml:space="preserve"> муниципальн</w:t>
            </w:r>
            <w:r w:rsidR="00B154EF"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 w:rsidR="00B154EF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B154EF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="00773454"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773454" w:rsidRPr="00D52E1F" w:rsidTr="00842517">
        <w:trPr>
          <w:cantSplit/>
          <w:trHeight w:val="407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773454" w:rsidP="0068482B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 w:rsidRPr="00A11431">
              <w:rPr>
                <w:sz w:val="24"/>
                <w:szCs w:val="24"/>
              </w:rPr>
              <w:t>2025 – 2027</w:t>
            </w:r>
            <w:r w:rsidR="00B154EF">
              <w:rPr>
                <w:sz w:val="24"/>
                <w:szCs w:val="24"/>
              </w:rPr>
              <w:t xml:space="preserve"> </w:t>
            </w:r>
            <w:r w:rsidRPr="00A11431">
              <w:rPr>
                <w:sz w:val="24"/>
                <w:szCs w:val="24"/>
              </w:rPr>
              <w:t>годы</w:t>
            </w:r>
          </w:p>
        </w:tc>
      </w:tr>
      <w:tr w:rsidR="00773454" w:rsidRPr="00D52E1F" w:rsidTr="00842517">
        <w:trPr>
          <w:cantSplit/>
          <w:trHeight w:val="7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68482B" w:rsidP="0068482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9E768B">
              <w:rPr>
                <w:sz w:val="24"/>
                <w:szCs w:val="24"/>
              </w:rPr>
              <w:t>Повышение уровня жизни людей с ограниченными возможностями, их социальная адаптация и интеграция в общество путем формирования условий для беспрепятственного доступа к объектам и услугам в приоритетных сферах жизнедеятельности</w:t>
            </w:r>
          </w:p>
        </w:tc>
      </w:tr>
      <w:tr w:rsidR="00842517" w:rsidRPr="00D52E1F" w:rsidTr="00842517">
        <w:trPr>
          <w:cantSplit/>
          <w:trHeight w:val="7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517" w:rsidRPr="00D52E1F" w:rsidRDefault="00842517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>
              <w:rPr>
                <w:rFonts w:eastAsia="Arial Unicode MS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1,2 годы планового периода)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517" w:rsidRPr="00105AAE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105AAE">
              <w:rPr>
                <w:rFonts w:eastAsia="Arial Unicode MS"/>
                <w:sz w:val="24"/>
                <w:szCs w:val="24"/>
              </w:rPr>
              <w:t xml:space="preserve">Общий объем финансирования составляет </w:t>
            </w:r>
            <w:r w:rsidR="00840722">
              <w:rPr>
                <w:sz w:val="24"/>
                <w:szCs w:val="24"/>
              </w:rPr>
              <w:t>1 127 279,76</w:t>
            </w:r>
            <w:r w:rsidRPr="00105AAE">
              <w:rPr>
                <w:sz w:val="24"/>
                <w:szCs w:val="24"/>
              </w:rPr>
              <w:t xml:space="preserve"> руб., из них: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105AAE">
              <w:rPr>
                <w:sz w:val="24"/>
                <w:szCs w:val="24"/>
              </w:rPr>
              <w:t xml:space="preserve">2025 </w:t>
            </w:r>
            <w:r w:rsidRPr="00ED1204">
              <w:rPr>
                <w:sz w:val="24"/>
                <w:szCs w:val="24"/>
              </w:rPr>
              <w:t xml:space="preserve">год - </w:t>
            </w:r>
            <w:r w:rsidR="00840722">
              <w:rPr>
                <w:sz w:val="24"/>
                <w:szCs w:val="24"/>
              </w:rPr>
              <w:t>1 127 279,76</w:t>
            </w:r>
            <w:r w:rsidR="00840722" w:rsidRPr="00105AAE">
              <w:rPr>
                <w:sz w:val="24"/>
                <w:szCs w:val="24"/>
              </w:rPr>
              <w:t xml:space="preserve"> </w:t>
            </w:r>
            <w:r w:rsidRPr="00ED1204">
              <w:rPr>
                <w:sz w:val="24"/>
                <w:szCs w:val="24"/>
              </w:rPr>
              <w:t>руб., из них: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федерального бюджета – 0,00 руб.,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областного бюджета –</w:t>
            </w:r>
            <w:r w:rsidR="00840722">
              <w:rPr>
                <w:sz w:val="24"/>
                <w:szCs w:val="24"/>
              </w:rPr>
              <w:t xml:space="preserve"> </w:t>
            </w:r>
            <w:r w:rsidRPr="00ED1204">
              <w:rPr>
                <w:sz w:val="24"/>
                <w:szCs w:val="24"/>
              </w:rPr>
              <w:t xml:space="preserve">0,00 </w:t>
            </w:r>
            <w:r w:rsidRPr="00ED1204">
              <w:rPr>
                <w:rFonts w:eastAsia="Arial Unicode MS"/>
                <w:sz w:val="24"/>
                <w:szCs w:val="24"/>
              </w:rPr>
              <w:t>руб.,</w:t>
            </w:r>
          </w:p>
          <w:p w:rsidR="00842517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ED1204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ED1204">
              <w:rPr>
                <w:rFonts w:eastAsia="Arial Unicode MS"/>
                <w:sz w:val="24"/>
                <w:szCs w:val="24"/>
              </w:rPr>
              <w:t xml:space="preserve"> муниципальный округ» Смоленской области - </w:t>
            </w:r>
            <w:r w:rsidR="009F2C7A">
              <w:rPr>
                <w:sz w:val="24"/>
                <w:szCs w:val="24"/>
              </w:rPr>
              <w:t>1 127 279,76</w:t>
            </w:r>
            <w:r w:rsidR="009F2C7A" w:rsidRPr="00105AAE">
              <w:rPr>
                <w:sz w:val="24"/>
                <w:szCs w:val="24"/>
              </w:rPr>
              <w:t xml:space="preserve"> </w:t>
            </w:r>
            <w:r w:rsidRPr="00ED1204">
              <w:rPr>
                <w:sz w:val="24"/>
                <w:szCs w:val="24"/>
              </w:rPr>
              <w:t>руб.</w:t>
            </w:r>
          </w:p>
          <w:p w:rsidR="001B0175" w:rsidRPr="001B0175" w:rsidRDefault="001B0175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842517" w:rsidRPr="00ED1204" w:rsidRDefault="009F2C7A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 - </w:t>
            </w:r>
            <w:r w:rsidR="00842517" w:rsidRPr="00ED1204">
              <w:rPr>
                <w:sz w:val="24"/>
                <w:szCs w:val="24"/>
              </w:rPr>
              <w:t>0,00 руб., из них: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федерального бюджета – 0,00 руб.,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 xml:space="preserve">средства областного бюджета –  </w:t>
            </w:r>
            <w:r w:rsidRPr="00ED1204">
              <w:rPr>
                <w:sz w:val="24"/>
                <w:szCs w:val="24"/>
              </w:rPr>
              <w:t xml:space="preserve">0,00 </w:t>
            </w:r>
            <w:r w:rsidRPr="00ED1204">
              <w:rPr>
                <w:rFonts w:eastAsia="Arial Unicode MS"/>
                <w:sz w:val="24"/>
                <w:szCs w:val="24"/>
              </w:rPr>
              <w:t>руб.,</w:t>
            </w:r>
          </w:p>
          <w:p w:rsidR="00842517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ED1204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ED1204">
              <w:rPr>
                <w:rFonts w:eastAsia="Arial Unicode MS"/>
                <w:sz w:val="24"/>
                <w:szCs w:val="24"/>
              </w:rPr>
              <w:t xml:space="preserve"> муниципальный округ» Смоленской области - </w:t>
            </w:r>
            <w:r w:rsidRPr="00ED1204">
              <w:rPr>
                <w:sz w:val="24"/>
                <w:szCs w:val="24"/>
              </w:rPr>
              <w:t>0,00 руб.</w:t>
            </w:r>
          </w:p>
          <w:p w:rsidR="001B0175" w:rsidRPr="001B0175" w:rsidRDefault="001B0175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842517" w:rsidRPr="00ED1204" w:rsidRDefault="009F2C7A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- </w:t>
            </w:r>
            <w:r w:rsidR="00842517" w:rsidRPr="00ED1204">
              <w:rPr>
                <w:sz w:val="24"/>
                <w:szCs w:val="24"/>
              </w:rPr>
              <w:t>0,00 руб., из них: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федерального бюджета – 0,00 руб.,</w:t>
            </w:r>
          </w:p>
          <w:p w:rsidR="00842517" w:rsidRPr="00ED1204" w:rsidRDefault="00842517" w:rsidP="008425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 xml:space="preserve">средства областного бюджета –  </w:t>
            </w:r>
            <w:r w:rsidRPr="00ED1204">
              <w:rPr>
                <w:sz w:val="24"/>
                <w:szCs w:val="24"/>
              </w:rPr>
              <w:t xml:space="preserve">0,00 </w:t>
            </w:r>
            <w:r w:rsidRPr="00ED1204">
              <w:rPr>
                <w:rFonts w:eastAsia="Arial Unicode MS"/>
                <w:sz w:val="24"/>
                <w:szCs w:val="24"/>
              </w:rPr>
              <w:t>руб.,</w:t>
            </w:r>
          </w:p>
          <w:p w:rsidR="00842517" w:rsidRPr="009E768B" w:rsidRDefault="00842517" w:rsidP="00842517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D1204">
              <w:rPr>
                <w:rFonts w:eastAsia="Arial Unicode MS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ED1204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ED1204">
              <w:rPr>
                <w:rFonts w:eastAsia="Arial Unicode MS"/>
                <w:sz w:val="24"/>
                <w:szCs w:val="24"/>
              </w:rPr>
              <w:t xml:space="preserve"> муниципальный округ» Смоленской области - </w:t>
            </w:r>
            <w:r w:rsidRPr="00ED1204">
              <w:rPr>
                <w:sz w:val="24"/>
                <w:szCs w:val="24"/>
              </w:rPr>
              <w:t>0,00 руб.</w:t>
            </w:r>
          </w:p>
        </w:tc>
      </w:tr>
    </w:tbl>
    <w:p w:rsidR="006911C2" w:rsidRDefault="00EF1AA2" w:rsidP="00EF1AA2">
      <w:pPr>
        <w:pStyle w:val="Default"/>
        <w:tabs>
          <w:tab w:val="left" w:pos="1836"/>
        </w:tabs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ab/>
      </w: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tabs>
          <w:tab w:val="num" w:pos="1620"/>
        </w:tabs>
        <w:ind w:hanging="284"/>
        <w:jc w:val="both"/>
        <w:rPr>
          <w:sz w:val="26"/>
        </w:rPr>
        <w:sectPr w:rsidR="006911C2" w:rsidSect="00BE1110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6A4ACF" w:rsidRDefault="006A4ACF" w:rsidP="0068482B">
      <w:pPr>
        <w:jc w:val="center"/>
        <w:rPr>
          <w:b/>
          <w:sz w:val="28"/>
          <w:szCs w:val="28"/>
        </w:rPr>
      </w:pPr>
    </w:p>
    <w:p w:rsidR="0068482B" w:rsidRDefault="0068482B" w:rsidP="00684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40624">
        <w:rPr>
          <w:b/>
          <w:sz w:val="28"/>
          <w:szCs w:val="28"/>
        </w:rPr>
        <w:t xml:space="preserve">. Показатели </w:t>
      </w:r>
      <w:r>
        <w:rPr>
          <w:b/>
          <w:sz w:val="28"/>
          <w:szCs w:val="28"/>
        </w:rPr>
        <w:t>муниципальной программы</w:t>
      </w:r>
    </w:p>
    <w:p w:rsidR="0068482B" w:rsidRPr="005F3025" w:rsidRDefault="0068482B" w:rsidP="0068482B">
      <w:pPr>
        <w:jc w:val="center"/>
        <w:rPr>
          <w:b/>
          <w:sz w:val="16"/>
          <w:szCs w:val="16"/>
        </w:rPr>
      </w:pPr>
    </w:p>
    <w:tbl>
      <w:tblPr>
        <w:tblStyle w:val="11"/>
        <w:tblW w:w="4456" w:type="pct"/>
        <w:jc w:val="center"/>
        <w:tblLayout w:type="fixed"/>
        <w:tblLook w:val="04A0"/>
      </w:tblPr>
      <w:tblGrid>
        <w:gridCol w:w="588"/>
        <w:gridCol w:w="7835"/>
        <w:gridCol w:w="2008"/>
        <w:gridCol w:w="922"/>
        <w:gridCol w:w="991"/>
        <w:gridCol w:w="833"/>
      </w:tblGrid>
      <w:tr w:rsidR="0068482B" w:rsidRPr="00D459BA" w:rsidTr="00B04AEC">
        <w:trPr>
          <w:tblHeader/>
          <w:jc w:val="center"/>
        </w:trPr>
        <w:tc>
          <w:tcPr>
            <w:tcW w:w="223" w:type="pct"/>
            <w:vMerge w:val="restart"/>
            <w:vAlign w:val="center"/>
          </w:tcPr>
          <w:p w:rsidR="0068482B" w:rsidRPr="00D459BA" w:rsidRDefault="0068482B" w:rsidP="0068482B">
            <w:pPr>
              <w:ind w:left="-1186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№ </w:t>
            </w:r>
            <w:proofErr w:type="spellStart"/>
            <w:proofErr w:type="gramStart"/>
            <w:r w:rsidRPr="00D459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9BA">
              <w:rPr>
                <w:sz w:val="24"/>
                <w:szCs w:val="24"/>
              </w:rPr>
              <w:t>/</w:t>
            </w:r>
            <w:proofErr w:type="spellStart"/>
            <w:r w:rsidRPr="00D459BA">
              <w:rPr>
                <w:sz w:val="24"/>
                <w:szCs w:val="24"/>
              </w:rPr>
              <w:t>п</w:t>
            </w:r>
            <w:proofErr w:type="spellEnd"/>
          </w:p>
          <w:p w:rsidR="0068482B" w:rsidRPr="00D459BA" w:rsidRDefault="0068482B" w:rsidP="0068482B">
            <w:pPr>
              <w:ind w:left="-1186"/>
              <w:jc w:val="both"/>
              <w:rPr>
                <w:sz w:val="24"/>
                <w:szCs w:val="24"/>
              </w:rPr>
            </w:pPr>
          </w:p>
        </w:tc>
        <w:tc>
          <w:tcPr>
            <w:tcW w:w="2973" w:type="pct"/>
            <w:vMerge w:val="restar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2" w:type="pct"/>
            <w:vMerge w:val="restart"/>
          </w:tcPr>
          <w:p w:rsidR="0068482B" w:rsidRPr="00EF1038" w:rsidRDefault="0068482B" w:rsidP="005F3025">
            <w:pPr>
              <w:spacing w:line="240" w:lineRule="auto"/>
              <w:ind w:firstLine="23"/>
              <w:jc w:val="center"/>
              <w:rPr>
                <w:color w:val="22272F"/>
                <w:sz w:val="20"/>
                <w:shd w:val="clear" w:color="auto" w:fill="FFFFFF"/>
              </w:rPr>
            </w:pPr>
            <w:r w:rsidRPr="00EF1038">
              <w:rPr>
                <w:color w:val="22272F"/>
                <w:sz w:val="20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42" w:type="pct"/>
            <w:gridSpan w:val="3"/>
            <w:vAlign w:val="center"/>
          </w:tcPr>
          <w:p w:rsidR="0068482B" w:rsidRPr="00EF1038" w:rsidRDefault="0068482B" w:rsidP="005F3025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EF1038">
              <w:rPr>
                <w:color w:val="22272F"/>
                <w:sz w:val="20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68482B" w:rsidRPr="00D459BA" w:rsidTr="00B04AEC">
        <w:trPr>
          <w:trHeight w:val="448"/>
          <w:tblHeader/>
          <w:jc w:val="center"/>
        </w:trPr>
        <w:tc>
          <w:tcPr>
            <w:tcW w:w="223" w:type="pct"/>
            <w:vMerge/>
          </w:tcPr>
          <w:p w:rsidR="0068482B" w:rsidRPr="00D459BA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pct"/>
            <w:vMerge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vMerge/>
          </w:tcPr>
          <w:p w:rsidR="0068482B" w:rsidRPr="00EF1038" w:rsidRDefault="0068482B" w:rsidP="005F3025">
            <w:pPr>
              <w:spacing w:line="240" w:lineRule="auto"/>
              <w:jc w:val="center"/>
              <w:rPr>
                <w:color w:val="22272F"/>
                <w:sz w:val="20"/>
                <w:shd w:val="clear" w:color="auto" w:fill="FFFFFF"/>
              </w:rPr>
            </w:pPr>
          </w:p>
        </w:tc>
        <w:tc>
          <w:tcPr>
            <w:tcW w:w="350" w:type="pct"/>
            <w:vAlign w:val="center"/>
          </w:tcPr>
          <w:p w:rsidR="0068482B" w:rsidRPr="00EF1038" w:rsidRDefault="00B04AEC" w:rsidP="005F3025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EF1038">
              <w:rPr>
                <w:color w:val="22272F"/>
                <w:sz w:val="20"/>
                <w:shd w:val="clear" w:color="auto" w:fill="FFFFFF"/>
              </w:rPr>
              <w:t>2025</w:t>
            </w:r>
            <w:r w:rsidR="0068482B" w:rsidRPr="00EF1038">
              <w:rPr>
                <w:color w:val="22272F"/>
                <w:sz w:val="20"/>
                <w:shd w:val="clear" w:color="auto" w:fill="FFFFFF"/>
              </w:rPr>
              <w:t xml:space="preserve"> г.</w:t>
            </w:r>
          </w:p>
        </w:tc>
        <w:tc>
          <w:tcPr>
            <w:tcW w:w="376" w:type="pct"/>
            <w:vAlign w:val="center"/>
          </w:tcPr>
          <w:p w:rsidR="0068482B" w:rsidRPr="00EF1038" w:rsidRDefault="00B04AEC" w:rsidP="005F302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F1038">
              <w:rPr>
                <w:color w:val="22272F"/>
                <w:sz w:val="20"/>
                <w:shd w:val="clear" w:color="auto" w:fill="FFFFFF"/>
              </w:rPr>
              <w:t>2026</w:t>
            </w:r>
            <w:r w:rsidR="0068482B" w:rsidRPr="00EF1038">
              <w:rPr>
                <w:color w:val="22272F"/>
                <w:sz w:val="20"/>
                <w:shd w:val="clear" w:color="auto" w:fill="FFFFFF"/>
              </w:rPr>
              <w:t xml:space="preserve"> г.</w:t>
            </w:r>
          </w:p>
        </w:tc>
        <w:tc>
          <w:tcPr>
            <w:tcW w:w="316" w:type="pct"/>
            <w:vAlign w:val="center"/>
          </w:tcPr>
          <w:p w:rsidR="0068482B" w:rsidRPr="00EF1038" w:rsidRDefault="0068482B" w:rsidP="005F302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F1038">
              <w:rPr>
                <w:sz w:val="20"/>
              </w:rPr>
              <w:t>202</w:t>
            </w:r>
            <w:r w:rsidR="00B04AEC" w:rsidRPr="00EF1038">
              <w:rPr>
                <w:sz w:val="20"/>
              </w:rPr>
              <w:t>7</w:t>
            </w:r>
            <w:r w:rsidRPr="00EF1038">
              <w:rPr>
                <w:sz w:val="20"/>
              </w:rPr>
              <w:t>г.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ind w:left="-866"/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</w:t>
            </w:r>
          </w:p>
        </w:tc>
        <w:tc>
          <w:tcPr>
            <w:tcW w:w="762" w:type="pct"/>
          </w:tcPr>
          <w:p w:rsidR="0068482B" w:rsidRPr="00D459BA" w:rsidRDefault="0068482B" w:rsidP="0068482B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D459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5</w:t>
            </w:r>
          </w:p>
        </w:tc>
      </w:tr>
      <w:tr w:rsidR="0068482B" w:rsidRPr="00D459BA" w:rsidTr="00B04AEC">
        <w:trPr>
          <w:trHeight w:val="846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b/>
                <w:i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D459BA">
              <w:rPr>
                <w:rStyle w:val="FontStyle21"/>
                <w:sz w:val="24"/>
                <w:szCs w:val="24"/>
              </w:rPr>
              <w:t>бесплатных парковочных мест для инвалидов на автомобильных стоянках города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12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20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 xml:space="preserve">3. 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814" w:right="-179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 xml:space="preserve">          55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78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973" w:type="pct"/>
          </w:tcPr>
          <w:p w:rsidR="0068482B" w:rsidRPr="00D459BA" w:rsidRDefault="0068482B" w:rsidP="0068482B">
            <w:pPr>
              <w:pStyle w:val="Style6"/>
              <w:widowControl/>
              <w:spacing w:line="240" w:lineRule="auto"/>
              <w:ind w:firstLine="0"/>
              <w:jc w:val="both"/>
            </w:pPr>
            <w:r w:rsidRPr="00D459BA">
              <w:rPr>
                <w:rStyle w:val="FontStyle21"/>
                <w:sz w:val="24"/>
                <w:szCs w:val="24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46,8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973" w:type="pct"/>
          </w:tcPr>
          <w:p w:rsidR="0068482B" w:rsidRPr="00D459BA" w:rsidRDefault="0068482B" w:rsidP="0068482B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безбарьерная</w:t>
            </w:r>
            <w:proofErr w:type="spellEnd"/>
            <w:r w:rsidRPr="00D459BA">
              <w:rPr>
                <w:rStyle w:val="FontStyle21"/>
                <w:sz w:val="24"/>
                <w:szCs w:val="24"/>
              </w:rPr>
              <w:t xml:space="preserve"> среда для инклюзивного образования детей-инвалидов (от общего количества таких объектов на 1 января текущего года) -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350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</w:t>
            </w:r>
            <w:r w:rsidR="006A4ACF" w:rsidRPr="00D459BA">
              <w:rPr>
                <w:rFonts w:eastAsia="Times New Roman"/>
                <w:sz w:val="24"/>
                <w:szCs w:val="24"/>
              </w:rPr>
              <w:t>2,7</w:t>
            </w:r>
          </w:p>
        </w:tc>
        <w:tc>
          <w:tcPr>
            <w:tcW w:w="376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316" w:type="pct"/>
            <w:vAlign w:val="center"/>
          </w:tcPr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Доля приоритетных объектов в сфере физической культуры и спорта, доступных для инвалидов и других </w:t>
            </w:r>
            <w:proofErr w:type="spellStart"/>
            <w:r w:rsidRPr="00D459BA">
              <w:rPr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sz w:val="24"/>
                <w:szCs w:val="24"/>
              </w:rPr>
              <w:t xml:space="preserve"> групп населения, в общем количестве приоритетных объектов в сфере физической культуры и спорта,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76" w:type="pct"/>
          </w:tcPr>
          <w:p w:rsidR="0068482B" w:rsidRPr="00D459BA" w:rsidRDefault="0068482B" w:rsidP="00B04AE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30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t xml:space="preserve">Доля приоритетных объектов в сфере культуры и туризма, доступных для инвалидов и других </w:t>
            </w:r>
            <w:proofErr w:type="spellStart"/>
            <w:r w:rsidRPr="00D459BA">
              <w:t>маломобильных</w:t>
            </w:r>
            <w:proofErr w:type="spellEnd"/>
            <w:r w:rsidRPr="00D459BA">
              <w:t xml:space="preserve"> групп населения, в общем количестве приоритетных объектов в сфере культуры и туризма,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sz w:val="24"/>
                <w:szCs w:val="24"/>
              </w:rPr>
            </w:pPr>
            <w:r w:rsidRPr="00D459BA">
              <w:t xml:space="preserve">Доля приоритетных объектов культурного наследия, доступных для инвалидов и других </w:t>
            </w:r>
            <w:proofErr w:type="spellStart"/>
            <w:r w:rsidRPr="00D459BA">
              <w:t>маломобильных</w:t>
            </w:r>
            <w:proofErr w:type="spellEnd"/>
            <w:r w:rsidRPr="00D459BA">
              <w:t xml:space="preserve"> групп населения, в общем количестве приоритетных объектов культурного наследия,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</w:pPr>
            <w:r w:rsidRPr="00D459BA">
              <w:rPr>
                <w:rStyle w:val="FontStyle21"/>
                <w:sz w:val="24"/>
                <w:szCs w:val="24"/>
              </w:rPr>
              <w:t xml:space="preserve">Доля объектов, доступных для инвалидов и 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rStyle w:val="FontStyle21"/>
                <w:sz w:val="24"/>
                <w:szCs w:val="24"/>
              </w:rPr>
              <w:t xml:space="preserve"> групп населения в сфере здравоохранения (от общего количества таких объектов в т</w:t>
            </w:r>
            <w:proofErr w:type="gramStart"/>
            <w:r w:rsidRPr="00D459BA">
              <w:rPr>
                <w:rStyle w:val="FontStyle21"/>
                <w:sz w:val="24"/>
                <w:szCs w:val="24"/>
              </w:rPr>
              <w:t>.ч</w:t>
            </w:r>
            <w:proofErr w:type="gramEnd"/>
            <w:r w:rsidRPr="00D459BA">
              <w:rPr>
                <w:rStyle w:val="FontStyle21"/>
                <w:sz w:val="24"/>
                <w:szCs w:val="24"/>
              </w:rPr>
              <w:t>исле с аптеками), 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84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Доля приоритетных объектов в сфере торговли и общественного питания, доступных для инвалидов и других </w:t>
            </w:r>
            <w:proofErr w:type="spellStart"/>
            <w:r w:rsidRPr="00D459BA">
              <w:rPr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sz w:val="24"/>
                <w:szCs w:val="24"/>
              </w:rPr>
              <w:t xml:space="preserve"> групп населения, в общем количестве приоритетных объектов в сфере торговли и общественного питания,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77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79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25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 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    25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Доля инвалидов, получивших услугу по содействию в 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самозанятости</w:t>
            </w:r>
            <w:proofErr w:type="spellEnd"/>
            <w:r w:rsidRPr="00D459BA">
              <w:rPr>
                <w:rStyle w:val="FontStyle21"/>
                <w:sz w:val="24"/>
                <w:szCs w:val="24"/>
              </w:rPr>
              <w:t xml:space="preserve"> (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профконсультирование</w:t>
            </w:r>
            <w:proofErr w:type="spellEnd"/>
            <w:r w:rsidRPr="00D459BA">
              <w:rPr>
                <w:rStyle w:val="FontStyle21"/>
                <w:sz w:val="24"/>
                <w:szCs w:val="24"/>
              </w:rPr>
              <w:t xml:space="preserve">, профориентация, 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профобучение</w:t>
            </w:r>
            <w:proofErr w:type="spellEnd"/>
            <w:r w:rsidRPr="00D459BA">
              <w:rPr>
                <w:rStyle w:val="FontStyle21"/>
                <w:sz w:val="24"/>
                <w:szCs w:val="24"/>
              </w:rPr>
              <w:t xml:space="preserve"> и др.) от общего числа инвалидов, зарегистрированных в органах службы занятости, проценты 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99,3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единиц общественного транспорта, оснащенного услугой текстового и ауди</w:t>
            </w:r>
            <w:proofErr w:type="gramStart"/>
            <w:r w:rsidRPr="00D459BA">
              <w:rPr>
                <w:rStyle w:val="FontStyle21"/>
                <w:sz w:val="24"/>
                <w:szCs w:val="24"/>
              </w:rPr>
              <w:t>о-</w:t>
            </w:r>
            <w:proofErr w:type="gramEnd"/>
            <w:r w:rsidRPr="00D459BA">
              <w:rPr>
                <w:rStyle w:val="FontStyle21"/>
                <w:sz w:val="24"/>
                <w:szCs w:val="24"/>
              </w:rPr>
              <w:t xml:space="preserve"> информирования на 1 января текущего года (от общего числа транспортных средств), </w:t>
            </w:r>
            <w:proofErr w:type="spellStart"/>
            <w:r w:rsidRPr="00D459BA">
              <w:rPr>
                <w:rStyle w:val="FontStyle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t xml:space="preserve">Показатель обеспеченности доступа к информации с помощью Интернет-сайта </w:t>
            </w:r>
            <w:r w:rsidRPr="00D459BA">
              <w:rPr>
                <w:rStyle w:val="FontStyle21"/>
                <w:sz w:val="24"/>
                <w:szCs w:val="24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Количество мероприятий в сфере физической культуры и спорта,    проведенных в отчетном году с участием инвалидов 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Количество мероприятий в сфере культуры, проведенных в отчетном году с участием инвалидов (музыкальных, художественных, танцевальных и др.)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3</w:t>
            </w:r>
          </w:p>
        </w:tc>
      </w:tr>
    </w:tbl>
    <w:p w:rsidR="0068482B" w:rsidRPr="005F3025" w:rsidRDefault="0068482B" w:rsidP="0068482B">
      <w:pPr>
        <w:jc w:val="center"/>
        <w:rPr>
          <w:b/>
          <w:sz w:val="16"/>
          <w:szCs w:val="16"/>
        </w:rPr>
      </w:pPr>
    </w:p>
    <w:p w:rsidR="0068482B" w:rsidRPr="00860588" w:rsidRDefault="0068482B" w:rsidP="0068482B">
      <w:pPr>
        <w:jc w:val="center"/>
        <w:rPr>
          <w:b/>
          <w:sz w:val="6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68482B" w:rsidRPr="005F3025" w:rsidRDefault="0068482B" w:rsidP="0068482B">
      <w:pPr>
        <w:ind w:firstLine="851"/>
        <w:rPr>
          <w:sz w:val="16"/>
          <w:szCs w:val="16"/>
        </w:rPr>
      </w:pPr>
    </w:p>
    <w:tbl>
      <w:tblPr>
        <w:tblStyle w:val="11"/>
        <w:tblW w:w="4497" w:type="pct"/>
        <w:tblInd w:w="817" w:type="dxa"/>
        <w:tblLook w:val="04A0"/>
      </w:tblPr>
      <w:tblGrid>
        <w:gridCol w:w="546"/>
        <w:gridCol w:w="4479"/>
        <w:gridCol w:w="4578"/>
        <w:gridCol w:w="14"/>
        <w:gridCol w:w="3682"/>
      </w:tblGrid>
      <w:tr w:rsidR="0068482B" w:rsidRPr="00CB0F0E" w:rsidTr="0068482B">
        <w:trPr>
          <w:trHeight w:val="562"/>
        </w:trPr>
        <w:tc>
          <w:tcPr>
            <w:tcW w:w="248" w:type="pct"/>
            <w:vAlign w:val="center"/>
            <w:hideMark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CB0F0E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5" w:type="pct"/>
            <w:vAlign w:val="center"/>
            <w:hideMark/>
          </w:tcPr>
          <w:p w:rsidR="0068482B" w:rsidRPr="00240624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827" w:type="pct"/>
            <w:gridSpan w:val="2"/>
            <w:vAlign w:val="center"/>
          </w:tcPr>
          <w:p w:rsidR="0068482B" w:rsidRPr="00240624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80" w:type="pct"/>
            <w:vAlign w:val="center"/>
          </w:tcPr>
          <w:p w:rsidR="0068482B" w:rsidRPr="00CB0F0E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Связь с показателями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*</w:t>
            </w:r>
            <w:r w:rsidRPr="00240624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68482B" w:rsidRPr="00CB0F0E" w:rsidTr="0068482B">
        <w:trPr>
          <w:trHeight w:val="170"/>
        </w:trPr>
        <w:tc>
          <w:tcPr>
            <w:tcW w:w="248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7" w:type="pct"/>
            <w:gridSpan w:val="2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68482B" w:rsidRPr="00D44ED9" w:rsidTr="0068482B">
        <w:trPr>
          <w:trHeight w:val="44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752" w:type="pct"/>
            <w:gridSpan w:val="4"/>
            <w:vAlign w:val="center"/>
          </w:tcPr>
          <w:p w:rsidR="0068482B" w:rsidRPr="00D44ED9" w:rsidRDefault="0068482B" w:rsidP="00EF1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44ED9">
              <w:rPr>
                <w:b/>
                <w:szCs w:val="28"/>
              </w:rPr>
              <w:t xml:space="preserve"> </w:t>
            </w:r>
            <w:r w:rsidRPr="00D44ED9">
              <w:rPr>
                <w:b/>
                <w:i/>
                <w:sz w:val="24"/>
                <w:szCs w:val="24"/>
              </w:rPr>
              <w:t xml:space="preserve">Доступная среда в </w:t>
            </w:r>
            <w:proofErr w:type="spellStart"/>
            <w:r w:rsidRPr="00D44ED9">
              <w:rPr>
                <w:b/>
                <w:i/>
                <w:sz w:val="24"/>
                <w:szCs w:val="24"/>
              </w:rPr>
              <w:t>Ярцевском</w:t>
            </w:r>
            <w:proofErr w:type="spellEnd"/>
            <w:r w:rsidRPr="00D44ED9">
              <w:rPr>
                <w:b/>
                <w:i/>
                <w:sz w:val="24"/>
                <w:szCs w:val="24"/>
              </w:rPr>
              <w:t xml:space="preserve"> районе Смоленской области</w:t>
            </w:r>
          </w:p>
        </w:tc>
      </w:tr>
      <w:tr w:rsidR="0068482B" w:rsidRPr="00554E5C" w:rsidTr="0068482B">
        <w:trPr>
          <w:trHeight w:val="44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1845" w:type="pct"/>
            <w:vAlign w:val="center"/>
          </w:tcPr>
          <w:p w:rsidR="0068482B" w:rsidRPr="00387BD0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sz w:val="24"/>
                <w:szCs w:val="24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>инфраструктуры в приоритетных сферах 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D44ED9">
              <w:rPr>
                <w:sz w:val="24"/>
                <w:szCs w:val="24"/>
              </w:rPr>
              <w:t>маломобильных</w:t>
            </w:r>
            <w:proofErr w:type="spellEnd"/>
            <w:r w:rsidRPr="00D44ED9">
              <w:rPr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823" w:type="pct"/>
            <w:vAlign w:val="center"/>
          </w:tcPr>
          <w:p w:rsidR="0068482B" w:rsidRPr="00C31FF5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Обеспечено плановое проведение </w:t>
            </w:r>
            <w:r w:rsidRPr="00D44ED9">
              <w:rPr>
                <w:rFonts w:eastAsia="Times New Roman"/>
                <w:sz w:val="24"/>
                <w:szCs w:val="24"/>
              </w:rPr>
              <w:t>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>инфраструктуры в приоритетных сферах 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D44ED9">
              <w:rPr>
                <w:sz w:val="24"/>
                <w:szCs w:val="24"/>
              </w:rPr>
              <w:t>маломобильных</w:t>
            </w:r>
            <w:proofErr w:type="spellEnd"/>
            <w:r w:rsidRPr="00D44ED9">
              <w:rPr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084" w:type="pct"/>
            <w:gridSpan w:val="2"/>
            <w:vAlign w:val="center"/>
          </w:tcPr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Показатели:</w:t>
            </w: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1,2,3,4,5,6,7,8,10,11,12,13,14,15,16</w:t>
            </w: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Pr="00FC543C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82B" w:rsidRPr="00CB0F0E" w:rsidTr="0068482B">
        <w:trPr>
          <w:trHeight w:val="85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 xml:space="preserve">1.2. </w:t>
            </w:r>
          </w:p>
        </w:tc>
        <w:tc>
          <w:tcPr>
            <w:tcW w:w="1845" w:type="pct"/>
          </w:tcPr>
          <w:p w:rsidR="0068482B" w:rsidRPr="00C31FF5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C31FF5">
              <w:rPr>
                <w:sz w:val="24"/>
                <w:szCs w:val="24"/>
              </w:rPr>
              <w:t xml:space="preserve">Организация и проведение мероприятий, направленных  на </w:t>
            </w:r>
            <w:proofErr w:type="spellStart"/>
            <w:r w:rsidRPr="00C31FF5">
              <w:rPr>
                <w:sz w:val="24"/>
                <w:szCs w:val="24"/>
              </w:rPr>
              <w:t>социокультурную</w:t>
            </w:r>
            <w:proofErr w:type="spellEnd"/>
            <w:r w:rsidRPr="00C31FF5">
              <w:rPr>
                <w:sz w:val="24"/>
                <w:szCs w:val="24"/>
              </w:rPr>
              <w:t xml:space="preserve"> реабилитацию инвалидов</w:t>
            </w:r>
          </w:p>
        </w:tc>
        <w:tc>
          <w:tcPr>
            <w:tcW w:w="1823" w:type="pct"/>
          </w:tcPr>
          <w:p w:rsidR="0068482B" w:rsidRPr="00CB0F0E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Проведены </w:t>
            </w:r>
            <w:r>
              <w:rPr>
                <w:sz w:val="24"/>
                <w:szCs w:val="24"/>
              </w:rPr>
              <w:t>мероприятия, направленные</w:t>
            </w:r>
            <w:r w:rsidRPr="00C31FF5">
              <w:rPr>
                <w:sz w:val="24"/>
                <w:szCs w:val="24"/>
              </w:rPr>
              <w:t xml:space="preserve">  на </w:t>
            </w:r>
            <w:proofErr w:type="spellStart"/>
            <w:r w:rsidRPr="00C31FF5">
              <w:rPr>
                <w:sz w:val="24"/>
                <w:szCs w:val="24"/>
              </w:rPr>
              <w:t>социокультурную</w:t>
            </w:r>
            <w:proofErr w:type="spellEnd"/>
            <w:r w:rsidRPr="00C31FF5">
              <w:rPr>
                <w:sz w:val="24"/>
                <w:szCs w:val="24"/>
              </w:rPr>
              <w:t xml:space="preserve"> реабилитацию инвалидов</w:t>
            </w:r>
          </w:p>
        </w:tc>
        <w:tc>
          <w:tcPr>
            <w:tcW w:w="1084" w:type="pct"/>
            <w:gridSpan w:val="2"/>
          </w:tcPr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Показатели:</w:t>
            </w:r>
          </w:p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9,17,18</w:t>
            </w:r>
          </w:p>
        </w:tc>
      </w:tr>
    </w:tbl>
    <w:p w:rsidR="0068482B" w:rsidRDefault="0068482B" w:rsidP="0068482B">
      <w:pPr>
        <w:jc w:val="center"/>
        <w:rPr>
          <w:b/>
          <w:sz w:val="28"/>
          <w:szCs w:val="28"/>
        </w:rPr>
      </w:pPr>
    </w:p>
    <w:p w:rsidR="0068482B" w:rsidRDefault="0068482B" w:rsidP="0068482B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lastRenderedPageBreak/>
        <w:t xml:space="preserve">4.  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68482B" w:rsidRPr="00CB0F0E" w:rsidRDefault="0068482B" w:rsidP="0068482B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439" w:type="pct"/>
        <w:jc w:val="center"/>
        <w:tblLook w:val="04A0"/>
      </w:tblPr>
      <w:tblGrid>
        <w:gridCol w:w="4246"/>
        <w:gridCol w:w="1980"/>
        <w:gridCol w:w="2268"/>
        <w:gridCol w:w="2268"/>
        <w:gridCol w:w="2365"/>
      </w:tblGrid>
      <w:tr w:rsidR="0068482B" w:rsidRPr="001F6EFA" w:rsidTr="001D61DC">
        <w:trPr>
          <w:tblHeader/>
          <w:jc w:val="center"/>
        </w:trPr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2B" w:rsidRPr="00337913" w:rsidRDefault="0068482B" w:rsidP="0068482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913">
              <w:rPr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2B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68482B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68482B" w:rsidRPr="001F6EFA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2B" w:rsidRPr="001F6EFA" w:rsidRDefault="0068482B" w:rsidP="0068482B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1D61DC" w:rsidRPr="00CB0F0E" w:rsidTr="001D61DC">
        <w:trPr>
          <w:trHeight w:val="448"/>
          <w:tblHeader/>
          <w:jc w:val="center"/>
        </w:trPr>
        <w:tc>
          <w:tcPr>
            <w:tcW w:w="1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DC" w:rsidRDefault="001D61DC" w:rsidP="0068482B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8C6C21" w:rsidRDefault="001D61DC" w:rsidP="0068482B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1D61DC" w:rsidRPr="008C6C21" w:rsidRDefault="001D61DC" w:rsidP="0068482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1D61DC" w:rsidRDefault="001D61DC" w:rsidP="0068482B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1D61DC" w:rsidRPr="00CB0F0E" w:rsidTr="001D61DC">
        <w:trPr>
          <w:trHeight w:val="282"/>
          <w:tblHeader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DC" w:rsidRDefault="001D61DC" w:rsidP="001D61DC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1D61DC">
            <w:pPr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                3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1D61DC" w:rsidRDefault="001D61DC" w:rsidP="0068482B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D61DC" w:rsidRPr="00CB0F0E" w:rsidTr="001D61DC">
        <w:trPr>
          <w:trHeight w:val="433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i/>
                <w:sz w:val="24"/>
                <w:szCs w:val="24"/>
              </w:rPr>
              <w:t xml:space="preserve"> (всего)</w:t>
            </w:r>
            <w:r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1D61DC" w:rsidRPr="00CB0F0E" w:rsidRDefault="001D61DC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CB0F0E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44B0E" w:rsidRDefault="00EF1038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1 127</w:t>
            </w:r>
            <w:r w:rsidR="00C44B0E" w:rsidRPr="00C44B0E">
              <w:rPr>
                <w:sz w:val="24"/>
                <w:szCs w:val="24"/>
              </w:rPr>
              <w:t> </w:t>
            </w:r>
            <w:r w:rsidRPr="00C44B0E">
              <w:rPr>
                <w:sz w:val="24"/>
                <w:szCs w:val="24"/>
              </w:rPr>
              <w:t>279</w:t>
            </w:r>
            <w:r w:rsidR="00C44B0E" w:rsidRPr="00C44B0E">
              <w:rPr>
                <w:sz w:val="24"/>
                <w:szCs w:val="24"/>
              </w:rPr>
              <w:t>,76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44B0E" w:rsidRDefault="00C44B0E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1 127 279,76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1D61DC" w:rsidRPr="00C44B0E" w:rsidRDefault="00C44B0E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1D61DC" w:rsidRPr="00C44B0E" w:rsidRDefault="00C44B0E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</w:tr>
      <w:tr w:rsidR="00C44B0E" w:rsidRPr="00CB0F0E" w:rsidTr="001D61DC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0E" w:rsidRPr="00240624" w:rsidRDefault="00C44B0E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ф</w:t>
            </w:r>
            <w:r w:rsidRPr="00CB0F0E">
              <w:rPr>
                <w:rFonts w:eastAsia="Times New Roman"/>
                <w:spacing w:val="-2"/>
                <w:sz w:val="24"/>
                <w:szCs w:val="24"/>
              </w:rPr>
              <w:t>едеральный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</w:tr>
      <w:tr w:rsidR="00C44B0E" w:rsidRPr="00CB0F0E" w:rsidTr="001D61DC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0E" w:rsidRPr="00CB0F0E" w:rsidRDefault="00C44B0E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</w:tr>
      <w:tr w:rsidR="00C44B0E" w:rsidRPr="00CB0F0E" w:rsidTr="001D61DC">
        <w:trPr>
          <w:trHeight w:val="289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0E" w:rsidRDefault="00C44B0E" w:rsidP="0068482B">
            <w:pPr>
              <w:spacing w:line="25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 </w:t>
            </w:r>
          </w:p>
          <w:p w:rsidR="00C44B0E" w:rsidRPr="00CB0F0E" w:rsidRDefault="00C44B0E" w:rsidP="0068482B">
            <w:pPr>
              <w:spacing w:line="256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1 127 279,76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1 127 279,76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C44B0E" w:rsidRPr="00C44B0E" w:rsidRDefault="00C44B0E" w:rsidP="007E134F">
            <w:pPr>
              <w:ind w:firstLine="0"/>
              <w:jc w:val="center"/>
              <w:rPr>
                <w:sz w:val="24"/>
                <w:szCs w:val="24"/>
              </w:rPr>
            </w:pPr>
            <w:r w:rsidRPr="00C44B0E">
              <w:rPr>
                <w:sz w:val="24"/>
                <w:szCs w:val="24"/>
              </w:rPr>
              <w:t>0,00</w:t>
            </w:r>
          </w:p>
        </w:tc>
      </w:tr>
    </w:tbl>
    <w:p w:rsidR="00034E26" w:rsidRDefault="00034E26" w:rsidP="0068482B">
      <w:pPr>
        <w:jc w:val="right"/>
        <w:rPr>
          <w:sz w:val="24"/>
          <w:szCs w:val="24"/>
        </w:rPr>
      </w:pPr>
    </w:p>
    <w:p w:rsidR="0068482B" w:rsidRDefault="00C3000E" w:rsidP="0068482B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68482B" w:rsidRPr="00C075E1">
        <w:rPr>
          <w:sz w:val="24"/>
          <w:szCs w:val="24"/>
        </w:rPr>
        <w:t>риложение № 1</w:t>
      </w:r>
    </w:p>
    <w:p w:rsidR="0068482B" w:rsidRDefault="0068482B" w:rsidP="00C3000E">
      <w:pPr>
        <w:spacing w:line="240" w:lineRule="auto"/>
        <w:jc w:val="right"/>
        <w:rPr>
          <w:sz w:val="24"/>
          <w:szCs w:val="24"/>
        </w:rPr>
      </w:pPr>
      <w:r w:rsidRPr="00C075E1">
        <w:rPr>
          <w:sz w:val="24"/>
          <w:szCs w:val="24"/>
        </w:rPr>
        <w:t xml:space="preserve"> к Паспорту муниципальной программы</w:t>
      </w:r>
    </w:p>
    <w:p w:rsidR="00C3000E" w:rsidRDefault="0068482B" w:rsidP="00C3000E">
      <w:pPr>
        <w:spacing w:line="240" w:lineRule="auto"/>
        <w:jc w:val="right"/>
        <w:rPr>
          <w:sz w:val="24"/>
          <w:szCs w:val="24"/>
        </w:rPr>
      </w:pPr>
      <w:r w:rsidRPr="00C075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«Доступная среда в </w:t>
      </w:r>
      <w:r w:rsidR="00C3000E">
        <w:rPr>
          <w:sz w:val="24"/>
          <w:szCs w:val="24"/>
        </w:rPr>
        <w:t xml:space="preserve"> муниципальном образовании</w:t>
      </w:r>
    </w:p>
    <w:p w:rsidR="0068482B" w:rsidRDefault="00C3000E" w:rsidP="00C300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</w:t>
      </w:r>
    </w:p>
    <w:p w:rsidR="0068482B" w:rsidRPr="00C075E1" w:rsidRDefault="0068482B" w:rsidP="00C300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Смоленской области»</w:t>
      </w:r>
    </w:p>
    <w:p w:rsidR="00C3000E" w:rsidRDefault="00C3000E" w:rsidP="0068482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8482B" w:rsidRPr="009A24B5" w:rsidRDefault="00C3000E" w:rsidP="0068482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</w:t>
      </w:r>
      <w:r w:rsidR="0068482B" w:rsidRPr="009A24B5">
        <w:rPr>
          <w:rFonts w:eastAsia="Calibri"/>
          <w:b/>
          <w:sz w:val="28"/>
          <w:szCs w:val="28"/>
          <w:lang w:eastAsia="en-US"/>
        </w:rPr>
        <w:t xml:space="preserve">ведения о показателях </w:t>
      </w:r>
      <w:r w:rsidR="0068482B">
        <w:rPr>
          <w:rFonts w:eastAsia="Calibri"/>
          <w:b/>
          <w:sz w:val="28"/>
          <w:szCs w:val="28"/>
          <w:lang w:eastAsia="en-US"/>
        </w:rPr>
        <w:t>муниципаль</w:t>
      </w:r>
      <w:r w:rsidR="0068482B"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2"/>
        <w:gridCol w:w="7857"/>
        <w:gridCol w:w="4935"/>
      </w:tblGrid>
      <w:tr w:rsidR="0068482B" w:rsidRPr="008C465C" w:rsidTr="0068482B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20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1834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20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4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580B96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  <w:vAlign w:val="center"/>
            <w:hideMark/>
          </w:tcPr>
          <w:p w:rsidR="0068482B" w:rsidRPr="00D44ED9" w:rsidRDefault="0068482B" w:rsidP="0068482B">
            <w:pPr>
              <w:ind w:firstLine="851"/>
              <w:jc w:val="both"/>
              <w:rPr>
                <w:sz w:val="24"/>
                <w:szCs w:val="24"/>
              </w:rPr>
            </w:pPr>
            <w:r w:rsidRPr="00D44ED9">
              <w:rPr>
                <w:rStyle w:val="FontStyle21"/>
                <w:rFonts w:eastAsia="Calibri"/>
                <w:b/>
                <w:i/>
                <w:sz w:val="24"/>
                <w:szCs w:val="24"/>
              </w:rPr>
              <w:t>ПОКАЗАТЕЛИ:</w:t>
            </w:r>
          </w:p>
        </w:tc>
        <w:tc>
          <w:tcPr>
            <w:tcW w:w="1834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</w:rPr>
              <w:t>Количество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 на автомобильных стоянках города, ед.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Расчет показателя осуществляется по количеству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инвалидов, обустроенных на парковочных площадках города в течение календарного года (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по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заявками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обращениям инвалидов).</w:t>
            </w:r>
          </w:p>
        </w:tc>
      </w:tr>
      <w:tr w:rsidR="0068482B" w:rsidRPr="008C465C" w:rsidTr="0068482B">
        <w:trPr>
          <w:cantSplit/>
          <w:trHeight w:val="1353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,е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>д.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Определяется путем подсчета количества улиц в городе,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адаптированных для передвижения инвалидов (звуковое сопровождение светофоров, снижение высоты бордюров, тактильная плитка на переходах, установка пандусов и др.)</w:t>
            </w:r>
          </w:p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Постановление Правительства РФ от 16.02.2008 № 87, СП 59.13330.2020 «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СНиП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35-01-2001 «Доступность зданий и сооружений для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населения», утвержден приказом Министерства строительства и жилищно-коммунального хозяйства РФ от 30.12.2020 № 904/пр. в части реализации мероприятий по обеспечению доступа инвалидов и граждан, относящихся к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маломобильным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группам населения, в том числе и к объектам дорожной инфраструктуры путем занижения бордюрного камня перед пешеходным переходом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>, и везде, где прерывается пешеходная зона.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649, ед.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Проводится с учетом годового планового показателя на основании  Федерального законодательства.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количества объектов </w:t>
            </w:r>
            <w:r w:rsidRPr="00C3000E">
              <w:rPr>
                <w:sz w:val="22"/>
                <w:szCs w:val="22"/>
              </w:rPr>
              <w:t xml:space="preserve">в сфере образования,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образования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безбарьерная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среда для инклюзивного образования детей-инвалидов (от общего количества таких объектов на 1 января текущего года),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дошкольных образовательных организаций,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 xml:space="preserve">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объектов в сфере дошкольного образования</w:t>
            </w:r>
          </w:p>
        </w:tc>
      </w:tr>
      <w:tr w:rsidR="0068482B" w:rsidRPr="008C465C" w:rsidTr="0068482B">
        <w:trPr>
          <w:cantSplit/>
          <w:trHeight w:val="1300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физической культуры и спорта,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физической культуры и спорта, проценты</w:t>
            </w:r>
          </w:p>
          <w:p w:rsidR="0068482B" w:rsidRPr="00C3000E" w:rsidRDefault="0068482B" w:rsidP="00C300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физической культуры и спорта,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физической культуры и спорта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культуры и туризма,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культуры и туризма,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культуры и туризма,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культуры и туризма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учреждений культуры, оснащенных возможностью виртуальных просмотров на 1 января текущего года (от общего количества учреждений культуры)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культурного наследия,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культурного наследия,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культурного наследия,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культурного наследия в районе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объектов, доступных для инвалидов и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 в сфере здравоохранения (от общего количества таких объектов),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Отношение количества объектов, в том числе аптек, доступных для инвалидов и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 в сфере здравоохранения, к общему количеству таких объектов) в районе</w:t>
            </w:r>
            <w:proofErr w:type="gramEnd"/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торговли и общественного питания,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торговли и общественного питания,</w:t>
            </w:r>
          </w:p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торговли и общественного питания,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торговли и общественного питания на территории района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численности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инвалидов, получивших услугу «тревожная кнопка» на 1 января текущего года от общего числа обратившихся за данной услугой </w:t>
            </w:r>
            <w:r w:rsidRPr="00C3000E">
              <w:rPr>
                <w:sz w:val="22"/>
                <w:szCs w:val="22"/>
              </w:rPr>
              <w:t>на территории района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трудоустроенных инвалидов в общей  численности инвалидов, зарегистрированных в органах службы занятости в целях поиска подходящей работы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инвалидов, получивших услугу по содействию в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самозанятости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профконсультирование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, профориентация,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профобучение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др.) от общего числа инвалидов, зарегистрированных в органах службы занятости,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Отношение числа инвалидов, получивших услугу по содействию в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самозанятости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профконсультирование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, профориентация,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профобучение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др.) от общего числа инвалидов, зарегистрированных в органах службы занятости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единиц общественного транспорта, оснащенного услугой текстового и ауди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о-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информирования на 1 января текущего года (от общего числа транспортных средств),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Подсчет числа единиц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общественного транспорта, оснащенного услугой текстового и ауди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о-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информирования, к общему числу транспортных средств в районе (на 1 января текущего года)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Показатель обеспеченности доступа к информации с помощью Интернет-сайта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 объектов социальной сферы, в которых обеспечен доступ инвалидов</w:t>
            </w:r>
            <w:r w:rsidRPr="00C3000E">
              <w:rPr>
                <w:rStyle w:val="FontStyle11"/>
                <w:sz w:val="22"/>
                <w:szCs w:val="22"/>
              </w:rPr>
              <w:t xml:space="preserve"> и </w:t>
            </w:r>
            <w:r w:rsidRPr="00C3000E">
              <w:rPr>
                <w:rStyle w:val="FontStyle12"/>
                <w:sz w:val="22"/>
                <w:szCs w:val="22"/>
              </w:rPr>
              <w:t>лиц с ограниченными  возможностями здоровья по зрению и слуху, к информационному пространству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 xml:space="preserve">с помощью Интернет-сайта, к 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общему количеству объектов на территории района 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физической культуры и спорта,   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физической культуры и спорта, проведенных в отчетном году с участием инвалидов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культуры,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культуры</w:t>
            </w:r>
            <w:r w:rsidRPr="00C3000E">
              <w:rPr>
                <w:sz w:val="22"/>
                <w:szCs w:val="22"/>
              </w:rPr>
              <w:t xml:space="preserve"> (в том числе для детей, для молодежи, с участием инвалидов и людей с людей с ОВЗ),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проведенных в отчетном году с участием инвалидов.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 xml:space="preserve">Сведения об организации </w:t>
            </w:r>
            <w:proofErr w:type="spellStart"/>
            <w:r w:rsidRPr="00C3000E">
              <w:rPr>
                <w:sz w:val="22"/>
                <w:szCs w:val="22"/>
              </w:rPr>
              <w:t>культурно-досугового</w:t>
            </w:r>
            <w:proofErr w:type="spellEnd"/>
            <w:r w:rsidRPr="00C3000E">
              <w:rPr>
                <w:sz w:val="22"/>
                <w:szCs w:val="22"/>
              </w:rPr>
              <w:t xml:space="preserve"> типа»  -  форма № 7-НК, </w:t>
            </w:r>
          </w:p>
          <w:p w:rsidR="0068482B" w:rsidRPr="00C3000E" w:rsidRDefault="0068482B" w:rsidP="00C3000E">
            <w:pPr>
              <w:spacing w:line="24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 xml:space="preserve">Сведения об общедоступной библиотеке» – форма </w:t>
            </w:r>
            <w:proofErr w:type="gramStart"/>
            <w:r w:rsidRPr="00C3000E">
              <w:rPr>
                <w:sz w:val="22"/>
                <w:szCs w:val="22"/>
              </w:rPr>
              <w:t>–Н</w:t>
            </w:r>
            <w:proofErr w:type="gramEnd"/>
            <w:r w:rsidRPr="00C3000E">
              <w:rPr>
                <w:sz w:val="22"/>
                <w:szCs w:val="22"/>
              </w:rPr>
              <w:t>К .</w:t>
            </w:r>
          </w:p>
        </w:tc>
      </w:tr>
    </w:tbl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1459" w:rsidRDefault="00561459" w:rsidP="00C3000E">
      <w:pPr>
        <w:spacing w:line="240" w:lineRule="auto"/>
        <w:jc w:val="right"/>
        <w:rPr>
          <w:sz w:val="22"/>
          <w:szCs w:val="22"/>
        </w:rPr>
      </w:pP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>Приложение № 2</w:t>
      </w: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к Паспорту муниципальной программы</w:t>
      </w:r>
    </w:p>
    <w:p w:rsidR="00C3000E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«Доступная среда в </w:t>
      </w:r>
      <w:proofErr w:type="gramStart"/>
      <w:r w:rsidR="00C3000E" w:rsidRPr="00D459BA">
        <w:rPr>
          <w:sz w:val="22"/>
          <w:szCs w:val="22"/>
        </w:rPr>
        <w:t>муниципальном</w:t>
      </w:r>
      <w:proofErr w:type="gramEnd"/>
      <w:r w:rsidR="00C3000E" w:rsidRPr="00D459BA">
        <w:rPr>
          <w:sz w:val="22"/>
          <w:szCs w:val="22"/>
        </w:rPr>
        <w:t xml:space="preserve"> </w:t>
      </w:r>
    </w:p>
    <w:p w:rsidR="0068482B" w:rsidRPr="00D459BA" w:rsidRDefault="00C3000E" w:rsidP="00C3000E">
      <w:pPr>
        <w:spacing w:line="240" w:lineRule="auto"/>
        <w:jc w:val="right"/>
        <w:rPr>
          <w:sz w:val="22"/>
          <w:szCs w:val="22"/>
        </w:rPr>
      </w:pPr>
      <w:proofErr w:type="gramStart"/>
      <w:r w:rsidRPr="00D459BA">
        <w:rPr>
          <w:sz w:val="22"/>
          <w:szCs w:val="22"/>
        </w:rPr>
        <w:t>образовании</w:t>
      </w:r>
      <w:proofErr w:type="gramEnd"/>
      <w:r w:rsidRPr="00D459BA">
        <w:rPr>
          <w:sz w:val="22"/>
          <w:szCs w:val="22"/>
        </w:rPr>
        <w:t xml:space="preserve"> «</w:t>
      </w:r>
      <w:proofErr w:type="spellStart"/>
      <w:r w:rsidRPr="00D459BA">
        <w:rPr>
          <w:sz w:val="22"/>
          <w:szCs w:val="22"/>
        </w:rPr>
        <w:t>Ярцевский</w:t>
      </w:r>
      <w:proofErr w:type="spellEnd"/>
      <w:r w:rsidRPr="00D459BA">
        <w:rPr>
          <w:sz w:val="22"/>
          <w:szCs w:val="22"/>
        </w:rPr>
        <w:t xml:space="preserve"> муниципальный округ»</w:t>
      </w:r>
    </w:p>
    <w:p w:rsidR="00C3000E" w:rsidRPr="00D459BA" w:rsidRDefault="00C3000E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Смоленской области</w:t>
      </w:r>
    </w:p>
    <w:p w:rsidR="0068482B" w:rsidRPr="00B8591F" w:rsidRDefault="0068482B" w:rsidP="00684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Финансирование</w:t>
      </w:r>
      <w:r w:rsidRPr="00B8591F">
        <w:rPr>
          <w:b/>
          <w:sz w:val="28"/>
          <w:szCs w:val="28"/>
        </w:rPr>
        <w:t xml:space="preserve"> структурных элементов </w:t>
      </w:r>
      <w:r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68482B" w:rsidRPr="00066329" w:rsidRDefault="0068482B" w:rsidP="0068482B">
      <w:pPr>
        <w:rPr>
          <w:sz w:val="28"/>
          <w:szCs w:val="28"/>
        </w:rPr>
      </w:pPr>
    </w:p>
    <w:tbl>
      <w:tblPr>
        <w:tblW w:w="15314" w:type="dxa"/>
        <w:tblInd w:w="103" w:type="dxa"/>
        <w:tblLayout w:type="fixed"/>
        <w:tblLook w:val="04A0"/>
      </w:tblPr>
      <w:tblGrid>
        <w:gridCol w:w="865"/>
        <w:gridCol w:w="4102"/>
        <w:gridCol w:w="2409"/>
        <w:gridCol w:w="2694"/>
        <w:gridCol w:w="1417"/>
        <w:gridCol w:w="1276"/>
        <w:gridCol w:w="1276"/>
        <w:gridCol w:w="1275"/>
      </w:tblGrid>
      <w:tr w:rsidR="0068482B" w:rsidRPr="00D459BA" w:rsidTr="0068482B">
        <w:trPr>
          <w:trHeight w:val="832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59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9BA">
              <w:rPr>
                <w:sz w:val="24"/>
                <w:szCs w:val="24"/>
              </w:rPr>
              <w:t>/</w:t>
            </w:r>
            <w:proofErr w:type="spellStart"/>
            <w:r w:rsidRPr="00D459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D459BA">
              <w:rPr>
                <w:sz w:val="24"/>
                <w:szCs w:val="24"/>
              </w:rPr>
              <w:t xml:space="preserve">( </w:t>
            </w:r>
            <w:proofErr w:type="gramEnd"/>
            <w:r w:rsidRPr="00D459BA">
              <w:rPr>
                <w:sz w:val="24"/>
                <w:szCs w:val="24"/>
              </w:rPr>
              <w:t>рублей)</w:t>
            </w:r>
          </w:p>
        </w:tc>
      </w:tr>
      <w:tr w:rsidR="0068482B" w:rsidRPr="00D459BA" w:rsidTr="0068482B">
        <w:trPr>
          <w:trHeight w:val="330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D459BA">
              <w:rPr>
                <w:spacing w:val="-2"/>
                <w:sz w:val="24"/>
                <w:szCs w:val="24"/>
              </w:rPr>
              <w:t>2025</w:t>
            </w:r>
            <w:r w:rsidR="0068482B" w:rsidRPr="00D459BA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2026</w:t>
            </w:r>
            <w:r w:rsidR="0068482B" w:rsidRPr="00D459B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2027</w:t>
            </w:r>
            <w:r w:rsidR="0068482B" w:rsidRPr="00D459BA">
              <w:rPr>
                <w:sz w:val="24"/>
                <w:szCs w:val="24"/>
              </w:rPr>
              <w:t>г.</w:t>
            </w:r>
          </w:p>
        </w:tc>
      </w:tr>
    </w:tbl>
    <w:p w:rsidR="0068482B" w:rsidRPr="00D459BA" w:rsidRDefault="0068482B" w:rsidP="00D459BA">
      <w:pPr>
        <w:spacing w:line="240" w:lineRule="auto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15276" w:type="dxa"/>
        <w:tblLayout w:type="fixed"/>
        <w:tblLook w:val="04A0"/>
      </w:tblPr>
      <w:tblGrid>
        <w:gridCol w:w="851"/>
        <w:gridCol w:w="4111"/>
        <w:gridCol w:w="2376"/>
        <w:gridCol w:w="33"/>
        <w:gridCol w:w="2660"/>
        <w:gridCol w:w="1417"/>
        <w:gridCol w:w="1276"/>
        <w:gridCol w:w="1276"/>
        <w:gridCol w:w="1276"/>
      </w:tblGrid>
      <w:tr w:rsidR="0068482B" w:rsidRPr="00066329" w:rsidTr="0068482B">
        <w:trPr>
          <w:trHeight w:val="18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68482B" w:rsidRPr="00E950D5" w:rsidTr="0068482B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26656" w:rsidRDefault="0068482B" w:rsidP="006A4AC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i/>
                <w:sz w:val="24"/>
                <w:szCs w:val="24"/>
              </w:rPr>
            </w:pPr>
            <w:r w:rsidRPr="00526656">
              <w:rPr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i/>
                <w:sz w:val="24"/>
                <w:szCs w:val="24"/>
              </w:rPr>
              <w:t xml:space="preserve"> «</w:t>
            </w:r>
            <w:r w:rsidRPr="00526656">
              <w:rPr>
                <w:b/>
                <w:i/>
                <w:sz w:val="24"/>
                <w:szCs w:val="24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</w:t>
            </w:r>
            <w:r w:rsidRPr="00526656">
              <w:rPr>
                <w:b/>
                <w:i/>
                <w:sz w:val="28"/>
                <w:szCs w:val="28"/>
              </w:rPr>
              <w:t xml:space="preserve"> </w:t>
            </w:r>
            <w:r w:rsidRPr="00526656">
              <w:rPr>
                <w:b/>
                <w:i/>
                <w:sz w:val="24"/>
                <w:szCs w:val="24"/>
              </w:rPr>
              <w:t>инфраструктуры в приоритетных сферах жизнедеятельности людей с ограниченными возможностями,</w:t>
            </w:r>
            <w:r w:rsidRPr="00526656">
              <w:rPr>
                <w:b/>
                <w:i/>
                <w:sz w:val="26"/>
                <w:szCs w:val="28"/>
              </w:rPr>
              <w:t xml:space="preserve"> </w:t>
            </w:r>
            <w:r w:rsidRPr="00526656">
              <w:rPr>
                <w:b/>
                <w:i/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526656">
              <w:rPr>
                <w:b/>
                <w:i/>
                <w:sz w:val="24"/>
                <w:szCs w:val="24"/>
              </w:rPr>
              <w:t>маломобильных</w:t>
            </w:r>
            <w:proofErr w:type="spellEnd"/>
            <w:r w:rsidRPr="00526656">
              <w:rPr>
                <w:b/>
                <w:i/>
                <w:sz w:val="24"/>
                <w:szCs w:val="24"/>
              </w:rPr>
              <w:t xml:space="preserve"> групп населения» </w:t>
            </w:r>
          </w:p>
        </w:tc>
      </w:tr>
      <w:tr w:rsidR="0068482B" w:rsidRPr="00E950D5" w:rsidTr="00F15603">
        <w:trPr>
          <w:trHeight w:val="48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459BA">
              <w:rPr>
                <w:sz w:val="24"/>
                <w:szCs w:val="24"/>
              </w:rPr>
              <w:t>Создание элементов доступности на объектах жилищно-коммунального хозяйства, всех учреждений бюджетной сферы, в том числе частных организаций – установка поручней, оборудование пандусов, и др. виды работ):</w:t>
            </w:r>
            <w:proofErr w:type="gramEnd"/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Обеспечение доступности передвижения по улицам и пешеходным дорожкам -</w:t>
            </w:r>
          </w:p>
          <w:p w:rsidR="0068482B" w:rsidRPr="00D459BA" w:rsidRDefault="0068482B" w:rsidP="00D459B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9BA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ремонту пешеходных дорожек, благоустройство тротуаров, дворовых территорий и проездов к ним,</w:t>
            </w: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</w:rPr>
            </w:pPr>
            <w:r w:rsidRPr="00D459BA">
              <w:rPr>
                <w:sz w:val="24"/>
                <w:szCs w:val="24"/>
              </w:rPr>
              <w:t>работы по текущему содержанию улиц и тротуаров города на объектах</w:t>
            </w: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(в рамках реализации </w:t>
            </w:r>
            <w:r w:rsidRPr="00D459BA">
              <w:rPr>
                <w:bCs/>
                <w:sz w:val="24"/>
                <w:szCs w:val="24"/>
              </w:rPr>
              <w:t xml:space="preserve">муниципальной программы </w:t>
            </w:r>
            <w:r w:rsidRPr="00D459BA">
              <w:rPr>
                <w:sz w:val="24"/>
                <w:szCs w:val="24"/>
              </w:rPr>
              <w:t xml:space="preserve">«Развитие дорожно-транспортного комплекса в </w:t>
            </w:r>
            <w:r w:rsidR="006A4ACF" w:rsidRPr="00D459BA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6A4ACF" w:rsidRPr="00D459BA">
              <w:rPr>
                <w:sz w:val="24"/>
                <w:szCs w:val="24"/>
              </w:rPr>
              <w:t>Ярцевский</w:t>
            </w:r>
            <w:proofErr w:type="spellEnd"/>
            <w:r w:rsidR="006A4ACF" w:rsidRPr="00D459BA">
              <w:rPr>
                <w:sz w:val="24"/>
                <w:szCs w:val="24"/>
              </w:rPr>
              <w:t xml:space="preserve"> муниципальный округ» Смоленской области» на 2025</w:t>
            </w:r>
            <w:r w:rsidRPr="00D459BA">
              <w:rPr>
                <w:sz w:val="24"/>
                <w:szCs w:val="24"/>
              </w:rPr>
              <w:t>-202</w:t>
            </w:r>
            <w:r w:rsidR="006A4ACF" w:rsidRPr="00D459BA">
              <w:rPr>
                <w:sz w:val="24"/>
                <w:szCs w:val="24"/>
              </w:rPr>
              <w:t>7</w:t>
            </w:r>
            <w:r w:rsidRPr="00D459BA">
              <w:rPr>
                <w:sz w:val="24"/>
                <w:szCs w:val="24"/>
              </w:rPr>
              <w:t xml:space="preserve"> годы)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>Управление жилищно-коммунального хозяйства,</w:t>
            </w:r>
          </w:p>
          <w:p w:rsidR="0068482B" w:rsidRPr="00D459BA" w:rsidRDefault="0068482B" w:rsidP="0068482B">
            <w:pPr>
              <w:tabs>
                <w:tab w:val="left" w:pos="1545"/>
              </w:tabs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 xml:space="preserve"> Управляющие компании</w:t>
            </w:r>
          </w:p>
          <w:p w:rsidR="0068482B" w:rsidRPr="00D459BA" w:rsidRDefault="0068482B" w:rsidP="0068482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A4ACF" w:rsidRPr="00D459BA" w:rsidRDefault="006A4ACF" w:rsidP="006A4ACF">
            <w:pPr>
              <w:spacing w:line="240" w:lineRule="auto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  <w:p w:rsidR="0068482B" w:rsidRPr="00567EF0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</w:tr>
      <w:tr w:rsidR="0068482B" w:rsidRPr="00C474AB" w:rsidTr="00F15603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Проведение акций «Жизнь без барьеров» по осмотру объектов социальной инфраструктуры города, оборудованных и не оборудованных элементами доступности для  людей с ограниченными возможностями, граждан пожилого возраста и других </w:t>
            </w:r>
            <w:proofErr w:type="spellStart"/>
            <w:r w:rsidRPr="00D459BA">
              <w:rPr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sz w:val="24"/>
                <w:szCs w:val="24"/>
              </w:rPr>
              <w:t xml:space="preserve"> групп населения.</w:t>
            </w: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lastRenderedPageBreak/>
              <w:t xml:space="preserve">Организация работы комиссии по обследованию жилых помещений инвалидов и общего имущества в многоквартирных домах.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lastRenderedPageBreak/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район» Смоленской области,</w:t>
            </w:r>
          </w:p>
          <w:p w:rsidR="0068482B" w:rsidRPr="00D459BA" w:rsidRDefault="0068482B" w:rsidP="00F950DA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Отд</w:t>
            </w:r>
            <w:r w:rsidR="006A4ACF" w:rsidRPr="00D459BA">
              <w:t>ел социальной защиты населения</w:t>
            </w:r>
            <w:r w:rsidR="00F950DA" w:rsidRPr="00D459BA">
              <w:t>,</w:t>
            </w:r>
            <w:r w:rsidRPr="00D459BA">
              <w:t xml:space="preserve">   городская общественная </w:t>
            </w:r>
            <w:r w:rsidRPr="00D459BA">
              <w:lastRenderedPageBreak/>
              <w:t>организация Смоленской областной организации  ВОИ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Согласование проектов на строительство зданий и сооружений на предмет их доступности для </w:t>
            </w:r>
            <w:proofErr w:type="spellStart"/>
            <w:r w:rsidRPr="00D459BA">
              <w:rPr>
                <w:sz w:val="24"/>
                <w:szCs w:val="24"/>
              </w:rPr>
              <w:t>мал</w:t>
            </w:r>
            <w:r w:rsidR="006A4ACF" w:rsidRPr="00D459BA">
              <w:rPr>
                <w:sz w:val="24"/>
                <w:szCs w:val="24"/>
              </w:rPr>
              <w:t>омобильных</w:t>
            </w:r>
            <w:proofErr w:type="spellEnd"/>
            <w:r w:rsidR="006A4ACF" w:rsidRPr="00D459BA">
              <w:rPr>
                <w:sz w:val="24"/>
                <w:szCs w:val="24"/>
              </w:rPr>
              <w:t xml:space="preserve"> жителей  муниципального образования «</w:t>
            </w:r>
            <w:proofErr w:type="spellStart"/>
            <w:r w:rsidR="006A4ACF" w:rsidRPr="00D459BA">
              <w:rPr>
                <w:sz w:val="24"/>
                <w:szCs w:val="24"/>
              </w:rPr>
              <w:t>Ярцевский</w:t>
            </w:r>
            <w:proofErr w:type="spellEnd"/>
            <w:r w:rsidR="006A4ACF" w:rsidRPr="00D459BA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Управление</w:t>
            </w:r>
            <w:r w:rsidR="0068482B" w:rsidRPr="00D459BA">
              <w:t xml:space="preserve"> по градостроительной деятельности и земельным отношениям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области, </w:t>
            </w:r>
          </w:p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 xml:space="preserve">Управление </w:t>
            </w:r>
            <w:r w:rsidR="0068482B" w:rsidRPr="00D459BA">
              <w:t>по имуществу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113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lastRenderedPageBreak/>
              <w:t xml:space="preserve">Проведение мероприятий по формированию сети базовых </w:t>
            </w:r>
            <w:r w:rsidRPr="003B7070">
              <w:rPr>
                <w:b/>
                <w:sz w:val="24"/>
                <w:szCs w:val="24"/>
              </w:rPr>
              <w:t>образовательных организаций</w:t>
            </w:r>
            <w:r w:rsidRPr="00D459BA">
              <w:rPr>
                <w:sz w:val="24"/>
                <w:szCs w:val="24"/>
              </w:rPr>
              <w:t xml:space="preserve">, с созданием  универсальной </w:t>
            </w:r>
            <w:proofErr w:type="spellStart"/>
            <w:r w:rsidRPr="00D459BA">
              <w:rPr>
                <w:sz w:val="24"/>
                <w:szCs w:val="24"/>
              </w:rPr>
              <w:t>безбарьерной</w:t>
            </w:r>
            <w:proofErr w:type="spellEnd"/>
            <w:r w:rsidRPr="00D459BA">
              <w:rPr>
                <w:sz w:val="24"/>
                <w:szCs w:val="24"/>
              </w:rPr>
              <w:t xml:space="preserve"> среды (пандусы, оборудованные санузлы и пр., оснащением специальным, учебным, реабилитационным   и компьютерным оборудованием), обеспечивающей совместное обучение инвалидов и лиц, не имеющих нарушений развития.</w:t>
            </w:r>
          </w:p>
        </w:tc>
        <w:tc>
          <w:tcPr>
            <w:tcW w:w="23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A4ACF" w:rsidP="0068482B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  <w:r w:rsidRPr="00D459BA">
              <w:t>Управление</w:t>
            </w:r>
            <w:r w:rsidR="0068482B" w:rsidRPr="00D459BA">
              <w:t xml:space="preserve"> по образованию и молодежной политике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>» Смоленской 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CF" w:rsidRPr="00D459BA" w:rsidRDefault="006A4ACF" w:rsidP="006A4ACF">
            <w:pPr>
              <w:spacing w:line="240" w:lineRule="auto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7E09F1" w:rsidRDefault="0068482B" w:rsidP="006A4ACF">
            <w:pPr>
              <w:rPr>
                <w:b/>
                <w:color w:val="FF0000"/>
              </w:rPr>
            </w:pPr>
            <w:r w:rsidRPr="001B241F">
              <w:t xml:space="preserve">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4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Областной бюджет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68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Федеральный бюджет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</w:tr>
      <w:tr w:rsidR="0068482B" w:rsidRPr="00C474AB" w:rsidTr="00F15603">
        <w:trPr>
          <w:trHeight w:val="22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Внедрение дистанционных образовательных технологий для обучения детей-инвалидов и детей с ограниченными возможностями здоровья. 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6A4AC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Управление</w:t>
            </w:r>
            <w:r w:rsidR="0068482B" w:rsidRPr="00D459BA">
              <w:t xml:space="preserve"> по образованию и молодежной политике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  <w:r w:rsidR="0068482B" w:rsidRPr="00D459BA">
              <w:t>», образовательные организации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Проведение обучающих семинаров для родителей детей-инвалидов и детей с ограниченными возможностями здоровья по вопросам организации их образования  и воспитания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6A4AC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 xml:space="preserve">Управление </w:t>
            </w:r>
            <w:r w:rsidR="0068482B" w:rsidRPr="00D459BA">
              <w:t xml:space="preserve">по образованию и молодежной политике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3B7070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Информирование семей с детьми-инвалидами об организациях, оказывающих реабилитационные услуги, а также разработка обучающих программ для родителей, воспитывающих детей-инвалидов. Информирование детей-инвалидов в возрасте от 5 до 18 лет и их родителей (законных представителей) о возможности получения дополнительного образования на территории муниципального образования </w:t>
            </w:r>
            <w:r w:rsidR="006A4ACF" w:rsidRPr="00D459BA">
              <w:rPr>
                <w:sz w:val="24"/>
                <w:szCs w:val="24"/>
              </w:rPr>
              <w:t xml:space="preserve"> муниципального образования </w:t>
            </w:r>
            <w:r w:rsidR="006A4ACF" w:rsidRPr="00D459BA">
              <w:rPr>
                <w:sz w:val="24"/>
                <w:szCs w:val="24"/>
              </w:rPr>
              <w:lastRenderedPageBreak/>
              <w:t>«</w:t>
            </w:r>
            <w:proofErr w:type="spellStart"/>
            <w:r w:rsidR="006A4ACF" w:rsidRPr="00D459BA">
              <w:rPr>
                <w:sz w:val="24"/>
                <w:szCs w:val="24"/>
              </w:rPr>
              <w:t>Ярцевский</w:t>
            </w:r>
            <w:proofErr w:type="spellEnd"/>
            <w:r w:rsidR="006A4ACF" w:rsidRPr="00D459BA">
              <w:rPr>
                <w:sz w:val="24"/>
                <w:szCs w:val="24"/>
              </w:rPr>
              <w:t xml:space="preserve"> муниципальный округ» Смоленской области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lastRenderedPageBreak/>
              <w:t>Управление</w:t>
            </w:r>
            <w:r w:rsidR="0068482B" w:rsidRPr="00D459BA">
              <w:t xml:space="preserve"> по образованию и молодежной политике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  <w:r w:rsidR="0068482B" w:rsidRPr="00D459BA">
              <w:t xml:space="preserve">Отдел социальной защиты населения </w:t>
            </w:r>
            <w:proofErr w:type="gramStart"/>
            <w:r w:rsidR="0068482B" w:rsidRPr="00D459BA">
              <w:t>в</w:t>
            </w:r>
            <w:proofErr w:type="gramEnd"/>
            <w:r w:rsidR="0068482B" w:rsidRPr="00D459BA">
              <w:t xml:space="preserve">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(по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29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"/>
              <w:jc w:val="both"/>
              <w:rPr>
                <w:sz w:val="24"/>
                <w:szCs w:val="24"/>
              </w:rPr>
            </w:pPr>
            <w:r w:rsidRPr="00D459BA">
              <w:rPr>
                <w:color w:val="000000"/>
                <w:sz w:val="24"/>
                <w:szCs w:val="24"/>
              </w:rPr>
              <w:t xml:space="preserve">Организация и проведение совместных (интегративных) воспитательных мероприятий для детей-инвалидов и детей без ОВЗ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Управления</w:t>
            </w:r>
            <w:r w:rsidR="0068482B" w:rsidRPr="00D459BA">
              <w:t xml:space="preserve"> по образованию и молодежной политике, по культуре и спорту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  <w:r w:rsidR="0068482B" w:rsidRPr="00D459BA">
              <w:t>,</w:t>
            </w:r>
          </w:p>
          <w:p w:rsidR="0068482B" w:rsidRPr="00D459BA" w:rsidRDefault="0068482B" w:rsidP="006A4AC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Отде</w:t>
            </w:r>
            <w:r w:rsidR="006A4ACF" w:rsidRPr="00D459BA">
              <w:t>л социальной защиты населения (</w:t>
            </w:r>
            <w:r w:rsidRPr="00D459BA">
              <w:t>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9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70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Проведение работ по созданию доступной среды в учреждениях культуры</w:t>
            </w:r>
            <w:r w:rsidR="003B7070">
              <w:rPr>
                <w:sz w:val="24"/>
                <w:szCs w:val="24"/>
              </w:rPr>
              <w:t xml:space="preserve"> </w:t>
            </w:r>
          </w:p>
          <w:p w:rsidR="0068482B" w:rsidRPr="00D459BA" w:rsidRDefault="003B7070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(Замена дверных блоков в МБУК «ЯРЦБ»)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A4ACF" w:rsidP="0068482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</w:pPr>
            <w:r w:rsidRPr="00D459BA">
              <w:t>Управление</w:t>
            </w:r>
            <w:r w:rsidR="00F15603" w:rsidRPr="00D459BA">
              <w:t xml:space="preserve"> </w:t>
            </w:r>
            <w:r w:rsidR="0068482B" w:rsidRPr="00D459BA">
              <w:t>по культуре и спорту,  учреждения культуры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F15603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 xml:space="preserve">Бюджет </w:t>
            </w:r>
            <w:r w:rsidR="00F15603" w:rsidRPr="00D459BA">
              <w:t>муниципального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округ» Смоленской области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3B7070" w:rsidP="0068482B">
            <w:pPr>
              <w:jc w:val="center"/>
            </w:pPr>
            <w:r>
              <w:t>130 000</w:t>
            </w:r>
            <w:r w:rsidR="0068482B" w:rsidRPr="001B241F">
              <w:t>,00</w:t>
            </w:r>
          </w:p>
          <w:p w:rsidR="0068482B" w:rsidRPr="001B241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3B7070" w:rsidP="0068482B">
            <w:pPr>
              <w:jc w:val="center"/>
            </w:pPr>
            <w:r>
              <w:t>130 000</w:t>
            </w:r>
            <w:r w:rsidR="0068482B" w:rsidRPr="001B241F">
              <w:t>,00</w:t>
            </w:r>
          </w:p>
          <w:p w:rsidR="0068482B" w:rsidRPr="001B241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3B7070">
            <w:pPr>
              <w:jc w:val="center"/>
            </w:pP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Проведение работ по созданию доступной среды в учреждениях спорта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3B7070">
            <w:pPr>
              <w:jc w:val="center"/>
            </w:pPr>
            <w:r w:rsidRPr="00D459BA">
              <w:t xml:space="preserve">Управление </w:t>
            </w:r>
            <w:r w:rsidR="0068482B" w:rsidRPr="00D459BA">
              <w:t xml:space="preserve"> по культуре и спорту,   учреж</w:t>
            </w:r>
            <w:r w:rsidR="003B7070">
              <w:t>д</w:t>
            </w:r>
            <w:r w:rsidR="0068482B" w:rsidRPr="00D459BA">
              <w:t xml:space="preserve">ения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68482B">
            <w:pPr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r>
              <w:t xml:space="preserve"> 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D459BA">
              <w:rPr>
                <w:color w:val="000000"/>
                <w:sz w:val="24"/>
                <w:szCs w:val="24"/>
              </w:rPr>
              <w:t xml:space="preserve">Работы по созданию доступной среды в учреждениях дополнительного образования: оборудование санузлов поручнями и крючками для </w:t>
            </w:r>
            <w:proofErr w:type="spellStart"/>
            <w:r w:rsidRPr="00D459BA">
              <w:rPr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68482B">
            <w:pPr>
              <w:jc w:val="center"/>
            </w:pPr>
            <w:r w:rsidRPr="00D459BA">
              <w:t xml:space="preserve"> Управление </w:t>
            </w:r>
            <w:r w:rsidR="0068482B" w:rsidRPr="00D459BA">
              <w:t xml:space="preserve">по культуре и спорту,   МБУ </w:t>
            </w:r>
            <w:proofErr w:type="gramStart"/>
            <w:r w:rsidR="0068482B" w:rsidRPr="00D459BA">
              <w:t>ДО</w:t>
            </w:r>
            <w:proofErr w:type="gramEnd"/>
            <w:r w:rsidR="0068482B" w:rsidRPr="00D459BA">
              <w:t xml:space="preserve"> Детская художественная школа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68482B">
            <w:pPr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r>
              <w:t xml:space="preserve">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5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Обеспечение доступности объектов </w:t>
            </w:r>
            <w:r w:rsidRPr="00D459BA">
              <w:rPr>
                <w:b/>
                <w:sz w:val="24"/>
                <w:szCs w:val="24"/>
              </w:rPr>
              <w:t xml:space="preserve">рынка, торговли, аптек </w:t>
            </w:r>
            <w:r w:rsidRPr="00D459BA">
              <w:rPr>
                <w:sz w:val="24"/>
                <w:szCs w:val="24"/>
              </w:rPr>
              <w:t>–  установка пандусов, поручней, окраска ступеней в яркий желтый цвет, обустройство подъездных путей.</w:t>
            </w:r>
          </w:p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Взаимодействие с торговыми сетевыми компаниями, функционирующими в городе, а  также с индивидуальными предпринимателями – собственниками объектов рынка и торговли по вопросам создания  доступной среды для инвалидов и </w:t>
            </w:r>
            <w:proofErr w:type="spellStart"/>
            <w:r w:rsidRPr="00D459BA">
              <w:rPr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sz w:val="24"/>
                <w:szCs w:val="24"/>
              </w:rPr>
              <w:t xml:space="preserve"> групп населения на принадлежащих им объектах.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F15603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 xml:space="preserve">Управление </w:t>
            </w:r>
            <w:r w:rsidR="0068482B" w:rsidRPr="00D459BA">
              <w:t xml:space="preserve"> экономического развития и торговли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</w:t>
            </w:r>
            <w:proofErr w:type="spellStart"/>
            <w:r w:rsidRPr="00D459BA">
              <w:t>муниципаьный</w:t>
            </w:r>
            <w:proofErr w:type="spellEnd"/>
            <w:r w:rsidRPr="00D459BA">
              <w:t xml:space="preserve"> округ</w:t>
            </w:r>
            <w:r w:rsidR="0068482B" w:rsidRPr="00D459BA">
              <w:t>» Смоленской области,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Индивидуальные предприниматели - собственники объектов (по согласованию)</w:t>
            </w:r>
          </w:p>
          <w:p w:rsidR="0068482B" w:rsidRPr="00D459BA" w:rsidRDefault="0068482B" w:rsidP="00F15603">
            <w:pPr>
              <w:tabs>
                <w:tab w:val="left" w:pos="1545"/>
              </w:tabs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Внебюджетные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средства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F1560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Обеспечение доступности объектов здравоохранения,  оказывающих медицинские услуги и расположенных в сельских поселениях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 xml:space="preserve">ОГБУЗ ЯЦРБ, </w:t>
            </w:r>
            <w:proofErr w:type="spellStart"/>
            <w:r w:rsidRPr="00D459BA">
              <w:t>ФАПы</w:t>
            </w:r>
            <w:proofErr w:type="spellEnd"/>
          </w:p>
          <w:p w:rsidR="0068482B" w:rsidRPr="00D459BA" w:rsidRDefault="0068482B" w:rsidP="0068482B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pStyle w:val="Default"/>
              <w:jc w:val="both"/>
              <w:rPr>
                <w:color w:val="auto"/>
              </w:rPr>
            </w:pPr>
            <w:r w:rsidRPr="00D459BA">
              <w:rPr>
                <w:color w:val="auto"/>
              </w:rPr>
              <w:t xml:space="preserve">Осуществление взаимодействия с работодателями разных форм собственности по вопросам содействия </w:t>
            </w:r>
            <w:r w:rsidRPr="00D459BA">
              <w:rPr>
                <w:b/>
                <w:color w:val="auto"/>
              </w:rPr>
              <w:t xml:space="preserve">трудоустройству </w:t>
            </w:r>
            <w:r w:rsidRPr="00D459BA">
              <w:rPr>
                <w:color w:val="auto"/>
              </w:rPr>
              <w:t>инвалидов на квотированные рабочие места.</w:t>
            </w:r>
          </w:p>
          <w:p w:rsidR="0068482B" w:rsidRPr="00D459BA" w:rsidRDefault="0068482B" w:rsidP="00D459BA">
            <w:pPr>
              <w:spacing w:line="240" w:lineRule="auto"/>
              <w:rPr>
                <w:color w:val="2D2D2D"/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Обеспечение трудоустройства инвалидов на специально созданные рабочие места. Оборудование временных рабочих мест для </w:t>
            </w:r>
            <w:r w:rsidRPr="00D459BA">
              <w:rPr>
                <w:sz w:val="24"/>
                <w:szCs w:val="24"/>
              </w:rPr>
              <w:lastRenderedPageBreak/>
              <w:t>незанятых инвалидов (в соответствии с дорожной картой).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lastRenderedPageBreak/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 xml:space="preserve">» Смоленской области,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Центр занятости населения (по согласованию)</w:t>
            </w:r>
          </w:p>
          <w:p w:rsidR="0068482B" w:rsidRPr="00D459BA" w:rsidRDefault="0068482B" w:rsidP="0068482B">
            <w:pPr>
              <w:tabs>
                <w:tab w:val="left" w:pos="1545"/>
              </w:tabs>
            </w:pPr>
          </w:p>
          <w:p w:rsidR="0068482B" w:rsidRPr="00D459BA" w:rsidRDefault="0068482B" w:rsidP="0068482B">
            <w:pPr>
              <w:tabs>
                <w:tab w:val="left" w:pos="1545"/>
              </w:tabs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pStyle w:val="Default"/>
              <w:jc w:val="both"/>
              <w:rPr>
                <w:color w:val="auto"/>
              </w:rPr>
            </w:pPr>
            <w:r w:rsidRPr="00D459BA">
              <w:rPr>
                <w:color w:val="auto"/>
              </w:rPr>
              <w:t>Мониторинг численности инвалидов трудоспособного возраста, работающих в бюджетных учреждениях муниципальн</w:t>
            </w:r>
            <w:r w:rsidR="00F15603" w:rsidRPr="00D459BA">
              <w:rPr>
                <w:color w:val="auto"/>
              </w:rPr>
              <w:t>ого образования «</w:t>
            </w:r>
            <w:proofErr w:type="spellStart"/>
            <w:r w:rsidR="00F15603" w:rsidRPr="00D459BA">
              <w:rPr>
                <w:color w:val="auto"/>
              </w:rPr>
              <w:t>Ярцевский</w:t>
            </w:r>
            <w:proofErr w:type="spellEnd"/>
            <w:r w:rsidR="00F15603" w:rsidRPr="00D459BA">
              <w:rPr>
                <w:color w:val="auto"/>
              </w:rPr>
              <w:t xml:space="preserve"> муниципальный округ</w:t>
            </w:r>
            <w:r w:rsidRPr="00D459BA">
              <w:rPr>
                <w:color w:val="auto"/>
              </w:rPr>
              <w:t>» Смоленской области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>» Смоленской 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2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pStyle w:val="Default"/>
              <w:jc w:val="both"/>
            </w:pPr>
            <w:r w:rsidRPr="00D459BA">
              <w:t xml:space="preserve">Организация профессиональной ориентации, </w:t>
            </w:r>
            <w:proofErr w:type="spellStart"/>
            <w:r w:rsidRPr="00D459BA">
              <w:t>профконсультирования</w:t>
            </w:r>
            <w:proofErr w:type="spellEnd"/>
            <w:r w:rsidRPr="00D459BA">
              <w:t xml:space="preserve"> и </w:t>
            </w:r>
            <w:proofErr w:type="spellStart"/>
            <w:r w:rsidRPr="00D459BA">
              <w:t>профобучения</w:t>
            </w:r>
            <w:proofErr w:type="spellEnd"/>
            <w:r w:rsidRPr="00D459BA">
              <w:t xml:space="preserve">  инвалидов, людей с ОВЗ и  других </w:t>
            </w:r>
            <w:proofErr w:type="spellStart"/>
            <w:r w:rsidRPr="00D459BA">
              <w:t>маломобильных</w:t>
            </w:r>
            <w:proofErr w:type="spellEnd"/>
            <w:r w:rsidRPr="00D459BA">
              <w:t xml:space="preserve"> граждан, содействие их социальной адаптации на базе общественных организаций инвалидов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>Отд</w:t>
            </w:r>
            <w:r w:rsidR="00F15603" w:rsidRPr="00D459BA">
              <w:t>ел социальной защиты населения</w:t>
            </w:r>
            <w:proofErr w:type="gramStart"/>
            <w:r w:rsidR="00F15603" w:rsidRPr="00D459BA">
              <w:t xml:space="preserve"> </w:t>
            </w:r>
            <w:r w:rsidRPr="00D459BA">
              <w:t>,</w:t>
            </w:r>
            <w:proofErr w:type="gramEnd"/>
            <w:r w:rsidRPr="00D459BA">
              <w:t xml:space="preserve">   городская общественная организация Смоленской областной организации  ВОИ, </w:t>
            </w:r>
          </w:p>
          <w:p w:rsidR="0068482B" w:rsidRPr="00D459BA" w:rsidRDefault="0068482B" w:rsidP="00F15603">
            <w:pPr>
              <w:widowControl w:val="0"/>
              <w:autoSpaceDE w:val="0"/>
              <w:autoSpaceDN w:val="0"/>
              <w:adjustRightInd w:val="0"/>
            </w:pPr>
            <w:r w:rsidRPr="00D459BA">
              <w:t>Центр занятости населения (по согласованию)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pStyle w:val="Default"/>
              <w:jc w:val="both"/>
              <w:rPr>
                <w:color w:val="2D2D2D"/>
              </w:rPr>
            </w:pPr>
            <w:r w:rsidRPr="00D459BA">
              <w:t>Проведение инструктирования (обучения)  сотрудников учреждений и организаций социальной сферы, предоставляющих услуги населению, по вопросам оказания услуг инвалидам в доступных для них формах и необходимой помощи в зависимости  от стойких расстройств функций организма (зрения, слуха, опорно-двигательного аппарата)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 xml:space="preserve">» Смоленской области, </w:t>
            </w:r>
          </w:p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>руководители учреждений и организаций социальной сферы</w:t>
            </w:r>
          </w:p>
          <w:p w:rsidR="0068482B" w:rsidRPr="00D459BA" w:rsidRDefault="0068482B" w:rsidP="0068482B">
            <w:pPr>
              <w:tabs>
                <w:tab w:val="left" w:pos="1545"/>
              </w:tabs>
            </w:pPr>
          </w:p>
          <w:p w:rsidR="0068482B" w:rsidRPr="00D459BA" w:rsidRDefault="0068482B" w:rsidP="0068482B">
            <w:pPr>
              <w:tabs>
                <w:tab w:val="left" w:pos="1545"/>
              </w:tabs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lastRenderedPageBreak/>
              <w:t xml:space="preserve">Проведение обучающих семинаров с работниками пассажирского автотранспорта, в том числе такси по </w:t>
            </w:r>
            <w:r w:rsidRPr="00D459BA">
              <w:rPr>
                <w:sz w:val="24"/>
                <w:szCs w:val="24"/>
              </w:rPr>
              <w:lastRenderedPageBreak/>
              <w:t>вопросам доступной перевозки инвалидов, людей с ОВЗ и граждан пожилого возраста.</w:t>
            </w:r>
          </w:p>
          <w:p w:rsidR="0068482B" w:rsidRPr="00D459BA" w:rsidRDefault="0068482B" w:rsidP="00D459BA">
            <w:pPr>
              <w:pStyle w:val="Default"/>
              <w:jc w:val="both"/>
              <w:rPr>
                <w:color w:val="2D2D2D"/>
              </w:rPr>
            </w:pPr>
            <w:r w:rsidRPr="00D459BA">
              <w:t xml:space="preserve">пассажирского </w:t>
            </w:r>
            <w:proofErr w:type="gramStart"/>
            <w:r w:rsidRPr="00D459BA">
              <w:t>автотранспорта</w:t>
            </w:r>
            <w:proofErr w:type="gramEnd"/>
            <w:r w:rsidRPr="00D459BA">
              <w:t xml:space="preserve"> в том числе такси по вопросам доступной перевозки инвалидов ОВЗ и граждан пожилого возраста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lastRenderedPageBreak/>
              <w:t xml:space="preserve">Руководители пассажирских автотранспортных </w:t>
            </w:r>
            <w:r w:rsidRPr="00D459BA">
              <w:lastRenderedPageBreak/>
              <w:t>предприятий района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21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Обеспечение маршрутов городских пассажирских перевозок транспортными средствами с пониженным уровнем пола, </w:t>
            </w:r>
            <w:r w:rsidRPr="00D459BA">
              <w:rPr>
                <w:sz w:val="24"/>
                <w:szCs w:val="24"/>
                <w:shd w:val="clear" w:color="auto" w:fill="FFFFFF"/>
              </w:rPr>
              <w:t xml:space="preserve"> кнопками вызова водителя, световыми табло и громкоговорителями, оповещающими названия остановок, </w:t>
            </w:r>
            <w:r w:rsidRPr="00D459BA">
              <w:rPr>
                <w:sz w:val="24"/>
                <w:szCs w:val="24"/>
              </w:rPr>
              <w:t xml:space="preserve">адаптированных для инвалидов и </w:t>
            </w:r>
            <w:proofErr w:type="spellStart"/>
            <w:r w:rsidRPr="00D459BA">
              <w:rPr>
                <w:sz w:val="24"/>
                <w:szCs w:val="24"/>
              </w:rPr>
              <w:t>маломобильных</w:t>
            </w:r>
            <w:proofErr w:type="spellEnd"/>
            <w:r w:rsidRPr="00D459BA">
              <w:rPr>
                <w:sz w:val="24"/>
                <w:szCs w:val="24"/>
              </w:rPr>
              <w:t xml:space="preserve"> групп населения.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tabs>
                <w:tab w:val="left" w:pos="1545"/>
              </w:tabs>
            </w:pPr>
            <w:r w:rsidRPr="00D459BA">
              <w:t>Руководители пассажирских автотранспортных предприятий района</w:t>
            </w:r>
          </w:p>
          <w:p w:rsidR="0068482B" w:rsidRPr="00D459BA" w:rsidRDefault="0068482B" w:rsidP="0068482B">
            <w:pPr>
              <w:tabs>
                <w:tab w:val="left" w:pos="1545"/>
              </w:tabs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68482B">
            <w:pPr>
              <w:jc w:val="center"/>
            </w:pPr>
          </w:p>
        </w:tc>
      </w:tr>
      <w:tr w:rsidR="0059579F" w:rsidRPr="00066329" w:rsidTr="00F15603">
        <w:trPr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D459BA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459BA">
              <w:rPr>
                <w:b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130 000,00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130 000,00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22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2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71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130 000,00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130 000,00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61459" w:rsidRDefault="0059579F" w:rsidP="00D62874">
            <w:pPr>
              <w:spacing w:line="240" w:lineRule="auto"/>
              <w:rPr>
                <w:sz w:val="24"/>
                <w:szCs w:val="24"/>
              </w:rPr>
            </w:pPr>
            <w:r w:rsidRPr="00561459">
              <w:rPr>
                <w:b/>
                <w:i/>
                <w:sz w:val="24"/>
                <w:szCs w:val="24"/>
              </w:rPr>
              <w:t>Комплекс процессных мероприятий «Организация и проведение мероприятий, направленных  на</w:t>
            </w:r>
            <w:r w:rsidR="00D62874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61459">
              <w:rPr>
                <w:b/>
                <w:i/>
                <w:sz w:val="24"/>
                <w:szCs w:val="24"/>
              </w:rPr>
              <w:t>социокультурную</w:t>
            </w:r>
            <w:proofErr w:type="spellEnd"/>
            <w:r w:rsidRPr="00561459">
              <w:rPr>
                <w:b/>
                <w:i/>
                <w:sz w:val="24"/>
                <w:szCs w:val="24"/>
              </w:rPr>
              <w:t xml:space="preserve"> реабилитацию инвалидов»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Спортивные соревнования для участников с ограниченными возможностями здоровья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Управление по культуре и спорту.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Муниципальные бюджетные учреждения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спорта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Адаптационные занятия   по общей </w:t>
            </w:r>
            <w:r w:rsidRPr="00D459BA">
              <w:rPr>
                <w:sz w:val="24"/>
                <w:szCs w:val="24"/>
              </w:rPr>
              <w:lastRenderedPageBreak/>
              <w:t xml:space="preserve">физической подготовке  для участников с ограниченными возможностями здоровья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lastRenderedPageBreak/>
              <w:t xml:space="preserve">Управления  по культуре </w:t>
            </w:r>
            <w:r w:rsidRPr="00D459BA">
              <w:lastRenderedPageBreak/>
              <w:t>и спорту, образованию.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Муниципальные бюджетные учреждения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 xml:space="preserve">спорта, образования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20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Проведение мероприятий в клубе «Ветеран», занятия по комбинированным танцам, вечеров в театре «Ветер перемен», участие в конкурсах и фестивалях вокального коллектива «Здравица», мероприятия с участием  </w:t>
            </w:r>
            <w:proofErr w:type="spellStart"/>
            <w:r w:rsidRPr="00D459BA">
              <w:rPr>
                <w:rStyle w:val="FontStyle11"/>
                <w:sz w:val="24"/>
                <w:szCs w:val="24"/>
              </w:rPr>
              <w:t>Ярцевской</w:t>
            </w:r>
            <w:proofErr w:type="spellEnd"/>
            <w:r w:rsidRPr="00D459BA">
              <w:rPr>
                <w:rStyle w:val="FontStyle11"/>
                <w:sz w:val="24"/>
                <w:szCs w:val="24"/>
              </w:rPr>
              <w:t xml:space="preserve"> организации ВОС</w:t>
            </w:r>
          </w:p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 xml:space="preserve">Управление по культуре и спорту, 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муниципальное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районный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Функционирование </w:t>
            </w:r>
            <w:proofErr w:type="spellStart"/>
            <w:proofErr w:type="gramStart"/>
            <w:r w:rsidRPr="00D459BA">
              <w:rPr>
                <w:rStyle w:val="FontStyle11"/>
                <w:sz w:val="24"/>
                <w:szCs w:val="24"/>
              </w:rPr>
              <w:t>Интернет-страницы</w:t>
            </w:r>
            <w:proofErr w:type="spellEnd"/>
            <w:proofErr w:type="gramEnd"/>
            <w:r w:rsidRPr="00D459BA">
              <w:rPr>
                <w:rStyle w:val="FontStyle11"/>
                <w:sz w:val="24"/>
                <w:szCs w:val="24"/>
              </w:rPr>
              <w:t xml:space="preserve"> для людей с ограниченными возможностями на сайте Администрации района, сайтах учреждений социальной сферы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>Организация занятий по основам компьютерной грамотности для инвалидов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Управление по культуре и спорту, муниципальное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районная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День </w:t>
            </w:r>
            <w:proofErr w:type="spellStart"/>
            <w:r w:rsidRPr="00D459BA">
              <w:rPr>
                <w:rStyle w:val="FontStyle11"/>
                <w:sz w:val="24"/>
                <w:szCs w:val="24"/>
              </w:rPr>
              <w:t>добролюбия</w:t>
            </w:r>
            <w:proofErr w:type="spellEnd"/>
            <w:r w:rsidRPr="00D459BA">
              <w:rPr>
                <w:rStyle w:val="FontStyle11"/>
                <w:sz w:val="24"/>
                <w:szCs w:val="24"/>
              </w:rPr>
              <w:t xml:space="preserve"> «Ты на свете не один» (к Международному Дню инвалидов)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Управление по культуре и спорту, муниципальное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районный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>Проведение мероприятий в клубе молодых инвалидов «Вместе».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 xml:space="preserve">Управление по культуре и спорту. 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Муниципальное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районная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Цикл мероприятий для детей </w:t>
            </w:r>
            <w:proofErr w:type="gramStart"/>
            <w:r w:rsidRPr="00D459BA">
              <w:rPr>
                <w:rStyle w:val="FontStyle11"/>
                <w:sz w:val="24"/>
                <w:szCs w:val="24"/>
              </w:rPr>
              <w:t>–и</w:t>
            </w:r>
            <w:proofErr w:type="gramEnd"/>
            <w:r w:rsidRPr="00D459BA">
              <w:rPr>
                <w:rStyle w:val="FontStyle11"/>
                <w:sz w:val="24"/>
                <w:szCs w:val="24"/>
              </w:rPr>
              <w:t>нвалидов «Передай добро по кругу» в библиотеках района</w:t>
            </w:r>
          </w:p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Управление по культуре, Муниципальное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районная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Мероприятия декады, посвященной Международному Дню инвалидов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Управление по культуре, бюджетное учреждение культуры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районный Центр культуры и искусства»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774</w:t>
            </w:r>
            <w:r w:rsidR="00F64886">
              <w:t> 279,76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774</w:t>
            </w:r>
            <w:r w:rsidR="00F64886">
              <w:t> 279,76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(ВОС)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223 000,00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223 000,00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</w:tr>
      <w:tr w:rsidR="0059579F" w:rsidRPr="00066329" w:rsidTr="0059579F">
        <w:trPr>
          <w:trHeight w:val="41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221F2" w:rsidRDefault="0059579F" w:rsidP="0059579F">
            <w:pPr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8221F2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59579F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9579F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997</w:t>
            </w:r>
            <w:r w:rsidR="00F64886">
              <w:t> 279,76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F64886" w:rsidP="0059579F">
            <w:pPr>
              <w:jc w:val="center"/>
            </w:pPr>
            <w:r>
              <w:t>997 279,76</w:t>
            </w:r>
          </w:p>
          <w:p w:rsidR="0059579F" w:rsidRPr="001B241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59579F" w:rsidP="0059579F">
            <w:pPr>
              <w:jc w:val="center"/>
            </w:pPr>
          </w:p>
          <w:p w:rsidR="0059579F" w:rsidRPr="0059579F" w:rsidRDefault="0059579F" w:rsidP="0059579F">
            <w:pPr>
              <w:jc w:val="center"/>
            </w:pPr>
            <w:r w:rsidRPr="0059579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59579F" w:rsidP="0059579F">
            <w:pPr>
              <w:jc w:val="center"/>
            </w:pPr>
          </w:p>
          <w:p w:rsidR="0059579F" w:rsidRPr="0059579F" w:rsidRDefault="0059579F" w:rsidP="0059579F">
            <w:pPr>
              <w:jc w:val="center"/>
            </w:pPr>
            <w:r w:rsidRPr="0059579F">
              <w:t>0,00</w:t>
            </w:r>
          </w:p>
        </w:tc>
      </w:tr>
      <w:tr w:rsidR="0059579F" w:rsidRPr="00066329" w:rsidTr="0068482B">
        <w:trPr>
          <w:trHeight w:val="6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221F2" w:rsidRDefault="0059579F" w:rsidP="0059579F">
            <w:pPr>
              <w:jc w:val="both"/>
              <w:outlineLvl w:val="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1 220 300,00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>
              <w:t>1 220 300,00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</w:tr>
      <w:tr w:rsidR="0059579F" w:rsidRPr="00066329" w:rsidTr="0068482B">
        <w:trPr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  <w:r w:rsidRPr="00D459BA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ИТОГО: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B241F" w:rsidRDefault="0059579F" w:rsidP="0059579F">
            <w:pPr>
              <w:rPr>
                <w:b/>
              </w:rPr>
            </w:pPr>
            <w:r>
              <w:rPr>
                <w:b/>
              </w:rPr>
              <w:t xml:space="preserve">  1 127</w:t>
            </w:r>
            <w:r w:rsidR="006142C6">
              <w:rPr>
                <w:b/>
              </w:rPr>
              <w:t> 279,76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B241F" w:rsidRDefault="0059579F" w:rsidP="0059579F">
            <w:pPr>
              <w:jc w:val="center"/>
              <w:rPr>
                <w:b/>
              </w:rPr>
            </w:pPr>
            <w:r>
              <w:rPr>
                <w:b/>
              </w:rPr>
              <w:t>1 127</w:t>
            </w:r>
            <w:r w:rsidR="006142C6">
              <w:rPr>
                <w:b/>
              </w:rPr>
              <w:t> 279,76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B241F" w:rsidRDefault="0059579F" w:rsidP="0059579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E70ED" w:rsidRDefault="0059579F" w:rsidP="0059579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9579F" w:rsidRPr="00066329" w:rsidTr="0068482B">
        <w:trPr>
          <w:trHeight w:val="34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344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D459BA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B241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B241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B241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646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6142C6" w:rsidP="0059579F">
            <w:r>
              <w:t xml:space="preserve">  1 127 279,76</w:t>
            </w:r>
            <w:r w:rsidR="0066754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6142C6" w:rsidP="0059579F">
            <w:pPr>
              <w:jc w:val="center"/>
            </w:pPr>
            <w:r>
              <w:t>1 127 279,76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B241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221F2" w:rsidRDefault="0059579F" w:rsidP="0059579F">
            <w:pPr>
              <w:jc w:val="center"/>
            </w:pPr>
            <w:r w:rsidRPr="008221F2">
              <w:t>0,00</w:t>
            </w:r>
          </w:p>
        </w:tc>
      </w:tr>
      <w:tr w:rsidR="0059579F" w:rsidRPr="00066329" w:rsidTr="0068482B">
        <w:trPr>
          <w:trHeight w:val="8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C34F50" w:rsidRDefault="0059579F" w:rsidP="005957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8221F2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E70ED" w:rsidRDefault="0059579F" w:rsidP="0059579F">
            <w:pPr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E70ED" w:rsidRDefault="0059579F" w:rsidP="0059579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E70ED" w:rsidRDefault="0059579F" w:rsidP="0059579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E70ED" w:rsidRDefault="0059579F" w:rsidP="0059579F">
            <w:pPr>
              <w:jc w:val="center"/>
              <w:rPr>
                <w:b/>
              </w:rPr>
            </w:pPr>
          </w:p>
        </w:tc>
      </w:tr>
    </w:tbl>
    <w:p w:rsidR="0068482B" w:rsidRDefault="0068482B" w:rsidP="0068482B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6911C2" w:rsidRDefault="006911C2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C7550B" w:rsidRPr="00BC351B" w:rsidRDefault="00C7550B" w:rsidP="00C7550B">
      <w:pPr>
        <w:jc w:val="center"/>
        <w:rPr>
          <w:b/>
        </w:rPr>
        <w:sectPr w:rsidR="00C7550B" w:rsidRPr="00BC351B" w:rsidSect="00C3000E">
          <w:pgSz w:w="16838" w:h="11906" w:orient="landscape"/>
          <w:pgMar w:top="284" w:right="1134" w:bottom="1701" w:left="1134" w:header="709" w:footer="709" w:gutter="0"/>
          <w:cols w:space="708"/>
          <w:titlePg/>
          <w:docGrid w:linePitch="360"/>
        </w:sect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DF" w:rsidRDefault="007A28DF">
      <w:r>
        <w:separator/>
      </w:r>
    </w:p>
  </w:endnote>
  <w:endnote w:type="continuationSeparator" w:id="0">
    <w:p w:rsidR="007A28DF" w:rsidRDefault="007A2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DF" w:rsidRDefault="007A28DF">
      <w:r>
        <w:separator/>
      </w:r>
    </w:p>
  </w:footnote>
  <w:footnote w:type="continuationSeparator" w:id="0">
    <w:p w:rsidR="007A28DF" w:rsidRDefault="007A2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76"/>
      <w:docPartObj>
        <w:docPartGallery w:val="Page Numbers (Top of Page)"/>
        <w:docPartUnique/>
      </w:docPartObj>
    </w:sdtPr>
    <w:sdtContent>
      <w:p w:rsidR="00842517" w:rsidRDefault="00EC3DD1">
        <w:pPr>
          <w:pStyle w:val="a5"/>
        </w:pPr>
        <w:fldSimple w:instr=" PAGE   \* MERGEFORMAT ">
          <w:r w:rsidR="0038020B">
            <w:rPr>
              <w:noProof/>
            </w:rPr>
            <w:t>3</w:t>
          </w:r>
        </w:fldSimple>
      </w:p>
    </w:sdtContent>
  </w:sdt>
  <w:p w:rsidR="00842517" w:rsidRDefault="008425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517" w:rsidRDefault="00EC3DD1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4251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2517" w:rsidRDefault="00842517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842517" w:rsidRDefault="00EC3DD1">
        <w:pPr>
          <w:pStyle w:val="a5"/>
        </w:pPr>
        <w:fldSimple w:instr="PAGE   \* MERGEFORMAT">
          <w:r w:rsidR="00842517">
            <w:rPr>
              <w:noProof/>
            </w:rPr>
            <w:t>20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842517" w:rsidRDefault="00EC3DD1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842517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38020B">
          <w:rPr>
            <w:noProof/>
            <w:color w:val="FFFFFF" w:themeColor="background1"/>
          </w:rPr>
          <w:t>29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C2975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E8"/>
    <w:rsid w:val="00021CA8"/>
    <w:rsid w:val="00023A87"/>
    <w:rsid w:val="00024AB6"/>
    <w:rsid w:val="00025915"/>
    <w:rsid w:val="000268F3"/>
    <w:rsid w:val="00030F3C"/>
    <w:rsid w:val="00034786"/>
    <w:rsid w:val="00034E26"/>
    <w:rsid w:val="000358EE"/>
    <w:rsid w:val="0004335D"/>
    <w:rsid w:val="00044EAF"/>
    <w:rsid w:val="00046996"/>
    <w:rsid w:val="00051177"/>
    <w:rsid w:val="00055E08"/>
    <w:rsid w:val="000564D8"/>
    <w:rsid w:val="00062CD8"/>
    <w:rsid w:val="00063C2C"/>
    <w:rsid w:val="00063DF4"/>
    <w:rsid w:val="00071EFA"/>
    <w:rsid w:val="000728A3"/>
    <w:rsid w:val="00076983"/>
    <w:rsid w:val="00082AEC"/>
    <w:rsid w:val="0008396B"/>
    <w:rsid w:val="00086604"/>
    <w:rsid w:val="00086E51"/>
    <w:rsid w:val="0008731F"/>
    <w:rsid w:val="000878D8"/>
    <w:rsid w:val="000878E1"/>
    <w:rsid w:val="00093B59"/>
    <w:rsid w:val="000A4BAD"/>
    <w:rsid w:val="000B3A1F"/>
    <w:rsid w:val="000B5B04"/>
    <w:rsid w:val="000C01C5"/>
    <w:rsid w:val="000C193E"/>
    <w:rsid w:val="000C4483"/>
    <w:rsid w:val="000C5CD6"/>
    <w:rsid w:val="000C702F"/>
    <w:rsid w:val="000C7A3C"/>
    <w:rsid w:val="000D0E04"/>
    <w:rsid w:val="000D0F42"/>
    <w:rsid w:val="000D3E4D"/>
    <w:rsid w:val="000E10BE"/>
    <w:rsid w:val="00102AD5"/>
    <w:rsid w:val="00113DEE"/>
    <w:rsid w:val="0011454D"/>
    <w:rsid w:val="00117F97"/>
    <w:rsid w:val="0012029B"/>
    <w:rsid w:val="00124AE4"/>
    <w:rsid w:val="0012724F"/>
    <w:rsid w:val="00131F09"/>
    <w:rsid w:val="00136A95"/>
    <w:rsid w:val="001502E2"/>
    <w:rsid w:val="0015125D"/>
    <w:rsid w:val="001525BC"/>
    <w:rsid w:val="00152BE4"/>
    <w:rsid w:val="001567D9"/>
    <w:rsid w:val="00157AE2"/>
    <w:rsid w:val="001602A3"/>
    <w:rsid w:val="00161F9F"/>
    <w:rsid w:val="00164639"/>
    <w:rsid w:val="001646DA"/>
    <w:rsid w:val="00173C97"/>
    <w:rsid w:val="001743D8"/>
    <w:rsid w:val="00174B57"/>
    <w:rsid w:val="00174BAB"/>
    <w:rsid w:val="00180090"/>
    <w:rsid w:val="001811A2"/>
    <w:rsid w:val="00190F8D"/>
    <w:rsid w:val="0019411F"/>
    <w:rsid w:val="001A329F"/>
    <w:rsid w:val="001B0175"/>
    <w:rsid w:val="001B288F"/>
    <w:rsid w:val="001B4F38"/>
    <w:rsid w:val="001C2AA3"/>
    <w:rsid w:val="001C74D9"/>
    <w:rsid w:val="001D39B2"/>
    <w:rsid w:val="001D61DC"/>
    <w:rsid w:val="001E0FA8"/>
    <w:rsid w:val="001E1A75"/>
    <w:rsid w:val="001E51BA"/>
    <w:rsid w:val="001E5F31"/>
    <w:rsid w:val="001F07D1"/>
    <w:rsid w:val="001F484A"/>
    <w:rsid w:val="00200293"/>
    <w:rsid w:val="00200BB9"/>
    <w:rsid w:val="00201EA7"/>
    <w:rsid w:val="0020326E"/>
    <w:rsid w:val="00212FE8"/>
    <w:rsid w:val="00213D5B"/>
    <w:rsid w:val="002218B2"/>
    <w:rsid w:val="0022377D"/>
    <w:rsid w:val="00225AA4"/>
    <w:rsid w:val="00225B03"/>
    <w:rsid w:val="00233000"/>
    <w:rsid w:val="00235121"/>
    <w:rsid w:val="00235193"/>
    <w:rsid w:val="0024276D"/>
    <w:rsid w:val="00245D14"/>
    <w:rsid w:val="00250323"/>
    <w:rsid w:val="00250F3E"/>
    <w:rsid w:val="00252226"/>
    <w:rsid w:val="002540A5"/>
    <w:rsid w:val="00256807"/>
    <w:rsid w:val="00262932"/>
    <w:rsid w:val="00264D47"/>
    <w:rsid w:val="00271B58"/>
    <w:rsid w:val="002754E4"/>
    <w:rsid w:val="00275A77"/>
    <w:rsid w:val="00282C58"/>
    <w:rsid w:val="00287DF6"/>
    <w:rsid w:val="00287F9C"/>
    <w:rsid w:val="00293A3A"/>
    <w:rsid w:val="00295DA3"/>
    <w:rsid w:val="002A0BCD"/>
    <w:rsid w:val="002A213A"/>
    <w:rsid w:val="002A7D24"/>
    <w:rsid w:val="002B60D2"/>
    <w:rsid w:val="002B7F86"/>
    <w:rsid w:val="002D5ABA"/>
    <w:rsid w:val="002D79B3"/>
    <w:rsid w:val="002D7A50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6339"/>
    <w:rsid w:val="00321FA2"/>
    <w:rsid w:val="00322D45"/>
    <w:rsid w:val="0032663A"/>
    <w:rsid w:val="00327C31"/>
    <w:rsid w:val="00365C85"/>
    <w:rsid w:val="0037058F"/>
    <w:rsid w:val="003710E9"/>
    <w:rsid w:val="0038020B"/>
    <w:rsid w:val="00383783"/>
    <w:rsid w:val="003851BD"/>
    <w:rsid w:val="003961A0"/>
    <w:rsid w:val="003B7070"/>
    <w:rsid w:val="003D019F"/>
    <w:rsid w:val="003D37B6"/>
    <w:rsid w:val="003D5968"/>
    <w:rsid w:val="003D6232"/>
    <w:rsid w:val="003D6423"/>
    <w:rsid w:val="003F55F7"/>
    <w:rsid w:val="003F7D44"/>
    <w:rsid w:val="00402D7F"/>
    <w:rsid w:val="004060DF"/>
    <w:rsid w:val="00410990"/>
    <w:rsid w:val="00411919"/>
    <w:rsid w:val="004132E6"/>
    <w:rsid w:val="004144FC"/>
    <w:rsid w:val="0041540A"/>
    <w:rsid w:val="00415D7E"/>
    <w:rsid w:val="004238B0"/>
    <w:rsid w:val="00423A3F"/>
    <w:rsid w:val="00441C0F"/>
    <w:rsid w:val="004542ED"/>
    <w:rsid w:val="00454701"/>
    <w:rsid w:val="004613DA"/>
    <w:rsid w:val="0046201D"/>
    <w:rsid w:val="00462FBC"/>
    <w:rsid w:val="00465B83"/>
    <w:rsid w:val="0047056F"/>
    <w:rsid w:val="004715CD"/>
    <w:rsid w:val="0047180A"/>
    <w:rsid w:val="004748F2"/>
    <w:rsid w:val="0049253A"/>
    <w:rsid w:val="0049712F"/>
    <w:rsid w:val="004A2B1E"/>
    <w:rsid w:val="004B27D6"/>
    <w:rsid w:val="004C4182"/>
    <w:rsid w:val="004D0884"/>
    <w:rsid w:val="004D52CD"/>
    <w:rsid w:val="004D71F5"/>
    <w:rsid w:val="004E1BF0"/>
    <w:rsid w:val="004E23B9"/>
    <w:rsid w:val="004E60BD"/>
    <w:rsid w:val="004E6ECF"/>
    <w:rsid w:val="004F33F3"/>
    <w:rsid w:val="004F51B2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155FE"/>
    <w:rsid w:val="00521403"/>
    <w:rsid w:val="0052627C"/>
    <w:rsid w:val="00534352"/>
    <w:rsid w:val="0053534B"/>
    <w:rsid w:val="00542C7C"/>
    <w:rsid w:val="00544AED"/>
    <w:rsid w:val="00546844"/>
    <w:rsid w:val="005468B0"/>
    <w:rsid w:val="00547858"/>
    <w:rsid w:val="0055060A"/>
    <w:rsid w:val="00552BDB"/>
    <w:rsid w:val="00553980"/>
    <w:rsid w:val="00557A70"/>
    <w:rsid w:val="00561459"/>
    <w:rsid w:val="00565025"/>
    <w:rsid w:val="00566952"/>
    <w:rsid w:val="00566A67"/>
    <w:rsid w:val="00570473"/>
    <w:rsid w:val="00571597"/>
    <w:rsid w:val="00575036"/>
    <w:rsid w:val="00585EBA"/>
    <w:rsid w:val="00587DA4"/>
    <w:rsid w:val="0059143D"/>
    <w:rsid w:val="005927D2"/>
    <w:rsid w:val="0059579F"/>
    <w:rsid w:val="005A0ACF"/>
    <w:rsid w:val="005A43A2"/>
    <w:rsid w:val="005A4DB0"/>
    <w:rsid w:val="005A739E"/>
    <w:rsid w:val="005B399B"/>
    <w:rsid w:val="005B50BB"/>
    <w:rsid w:val="005C014F"/>
    <w:rsid w:val="005C2BCB"/>
    <w:rsid w:val="005D2F93"/>
    <w:rsid w:val="005D62E8"/>
    <w:rsid w:val="005F3025"/>
    <w:rsid w:val="005F7B64"/>
    <w:rsid w:val="0060349B"/>
    <w:rsid w:val="0060363D"/>
    <w:rsid w:val="00607AF8"/>
    <w:rsid w:val="006142C6"/>
    <w:rsid w:val="006231ED"/>
    <w:rsid w:val="00624650"/>
    <w:rsid w:val="006308D6"/>
    <w:rsid w:val="00634C41"/>
    <w:rsid w:val="00640A10"/>
    <w:rsid w:val="0065334C"/>
    <w:rsid w:val="006553B2"/>
    <w:rsid w:val="00657826"/>
    <w:rsid w:val="00657E68"/>
    <w:rsid w:val="00662F82"/>
    <w:rsid w:val="00667546"/>
    <w:rsid w:val="00667F99"/>
    <w:rsid w:val="006717C1"/>
    <w:rsid w:val="00671BF6"/>
    <w:rsid w:val="0067247C"/>
    <w:rsid w:val="00680DCA"/>
    <w:rsid w:val="00681EF3"/>
    <w:rsid w:val="00684160"/>
    <w:rsid w:val="0068482B"/>
    <w:rsid w:val="0068729D"/>
    <w:rsid w:val="006911C2"/>
    <w:rsid w:val="006971AC"/>
    <w:rsid w:val="006975D5"/>
    <w:rsid w:val="006A0B1F"/>
    <w:rsid w:val="006A1406"/>
    <w:rsid w:val="006A2417"/>
    <w:rsid w:val="006A4ACF"/>
    <w:rsid w:val="006A5647"/>
    <w:rsid w:val="006B16EF"/>
    <w:rsid w:val="006B5788"/>
    <w:rsid w:val="006D3292"/>
    <w:rsid w:val="006E1ED9"/>
    <w:rsid w:val="006E528C"/>
    <w:rsid w:val="006F02AC"/>
    <w:rsid w:val="006F3805"/>
    <w:rsid w:val="006F5622"/>
    <w:rsid w:val="006F587D"/>
    <w:rsid w:val="006F6C5D"/>
    <w:rsid w:val="006F7DB9"/>
    <w:rsid w:val="00701FC5"/>
    <w:rsid w:val="00721DEF"/>
    <w:rsid w:val="00740810"/>
    <w:rsid w:val="00740B44"/>
    <w:rsid w:val="00741AFC"/>
    <w:rsid w:val="00742572"/>
    <w:rsid w:val="00743E6E"/>
    <w:rsid w:val="007540D8"/>
    <w:rsid w:val="0075710E"/>
    <w:rsid w:val="0076288E"/>
    <w:rsid w:val="00763DC3"/>
    <w:rsid w:val="00765ED0"/>
    <w:rsid w:val="0077171F"/>
    <w:rsid w:val="0077336D"/>
    <w:rsid w:val="00773454"/>
    <w:rsid w:val="00776E26"/>
    <w:rsid w:val="00786F8A"/>
    <w:rsid w:val="007A08F0"/>
    <w:rsid w:val="007A113F"/>
    <w:rsid w:val="007A28DF"/>
    <w:rsid w:val="007A3805"/>
    <w:rsid w:val="007A3F8A"/>
    <w:rsid w:val="007B63CB"/>
    <w:rsid w:val="007C0FC1"/>
    <w:rsid w:val="007D348E"/>
    <w:rsid w:val="007D4786"/>
    <w:rsid w:val="007D4B2C"/>
    <w:rsid w:val="007D63CB"/>
    <w:rsid w:val="007E06C8"/>
    <w:rsid w:val="007E0B82"/>
    <w:rsid w:val="007E575F"/>
    <w:rsid w:val="008022E8"/>
    <w:rsid w:val="008039E3"/>
    <w:rsid w:val="00804C03"/>
    <w:rsid w:val="00806060"/>
    <w:rsid w:val="00806823"/>
    <w:rsid w:val="008071A9"/>
    <w:rsid w:val="008100B9"/>
    <w:rsid w:val="00820DD7"/>
    <w:rsid w:val="00821387"/>
    <w:rsid w:val="00825041"/>
    <w:rsid w:val="008317D5"/>
    <w:rsid w:val="00835BC5"/>
    <w:rsid w:val="00840722"/>
    <w:rsid w:val="00842517"/>
    <w:rsid w:val="00847350"/>
    <w:rsid w:val="008534FE"/>
    <w:rsid w:val="00853AD9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B51EA"/>
    <w:rsid w:val="008B6E5D"/>
    <w:rsid w:val="008B7BD8"/>
    <w:rsid w:val="008C1297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2D9A"/>
    <w:rsid w:val="008F21A8"/>
    <w:rsid w:val="009003EA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23BC1"/>
    <w:rsid w:val="00934AC5"/>
    <w:rsid w:val="009359D7"/>
    <w:rsid w:val="00936701"/>
    <w:rsid w:val="0094108F"/>
    <w:rsid w:val="00941F6B"/>
    <w:rsid w:val="00942202"/>
    <w:rsid w:val="00947AF3"/>
    <w:rsid w:val="0095103D"/>
    <w:rsid w:val="00951296"/>
    <w:rsid w:val="00952667"/>
    <w:rsid w:val="009557F2"/>
    <w:rsid w:val="009572AA"/>
    <w:rsid w:val="00960C4F"/>
    <w:rsid w:val="00970B83"/>
    <w:rsid w:val="009905ED"/>
    <w:rsid w:val="0099279A"/>
    <w:rsid w:val="009A3DFE"/>
    <w:rsid w:val="009A7870"/>
    <w:rsid w:val="009B0626"/>
    <w:rsid w:val="009B6A0A"/>
    <w:rsid w:val="009C2D0D"/>
    <w:rsid w:val="009C3C94"/>
    <w:rsid w:val="009C6667"/>
    <w:rsid w:val="009D172B"/>
    <w:rsid w:val="009D495F"/>
    <w:rsid w:val="009D5757"/>
    <w:rsid w:val="009E03B0"/>
    <w:rsid w:val="009E0494"/>
    <w:rsid w:val="009F08C6"/>
    <w:rsid w:val="009F2C7A"/>
    <w:rsid w:val="009F40B2"/>
    <w:rsid w:val="00A06453"/>
    <w:rsid w:val="00A11431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94D"/>
    <w:rsid w:val="00A466AC"/>
    <w:rsid w:val="00A62664"/>
    <w:rsid w:val="00A6498C"/>
    <w:rsid w:val="00A72087"/>
    <w:rsid w:val="00A7419F"/>
    <w:rsid w:val="00A743DB"/>
    <w:rsid w:val="00A74920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D54"/>
    <w:rsid w:val="00AD5D3A"/>
    <w:rsid w:val="00AE1262"/>
    <w:rsid w:val="00AE4640"/>
    <w:rsid w:val="00AF1CBE"/>
    <w:rsid w:val="00AF1FD5"/>
    <w:rsid w:val="00AF2B8A"/>
    <w:rsid w:val="00AF438D"/>
    <w:rsid w:val="00AF4927"/>
    <w:rsid w:val="00AF74C6"/>
    <w:rsid w:val="00B0132F"/>
    <w:rsid w:val="00B02DDB"/>
    <w:rsid w:val="00B04AEC"/>
    <w:rsid w:val="00B134A7"/>
    <w:rsid w:val="00B14501"/>
    <w:rsid w:val="00B147FC"/>
    <w:rsid w:val="00B154EF"/>
    <w:rsid w:val="00B20460"/>
    <w:rsid w:val="00B24CFB"/>
    <w:rsid w:val="00B323AE"/>
    <w:rsid w:val="00B32AB6"/>
    <w:rsid w:val="00B32C4C"/>
    <w:rsid w:val="00B42A1E"/>
    <w:rsid w:val="00B46F05"/>
    <w:rsid w:val="00B5687A"/>
    <w:rsid w:val="00B60034"/>
    <w:rsid w:val="00B601CB"/>
    <w:rsid w:val="00B6330C"/>
    <w:rsid w:val="00B65649"/>
    <w:rsid w:val="00B742FE"/>
    <w:rsid w:val="00B74E68"/>
    <w:rsid w:val="00B776FC"/>
    <w:rsid w:val="00B96428"/>
    <w:rsid w:val="00BA04A0"/>
    <w:rsid w:val="00BA4B33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4DF8"/>
    <w:rsid w:val="00C20260"/>
    <w:rsid w:val="00C25161"/>
    <w:rsid w:val="00C3000E"/>
    <w:rsid w:val="00C34083"/>
    <w:rsid w:val="00C35E26"/>
    <w:rsid w:val="00C41FF0"/>
    <w:rsid w:val="00C4250E"/>
    <w:rsid w:val="00C44B0E"/>
    <w:rsid w:val="00C46378"/>
    <w:rsid w:val="00C5519D"/>
    <w:rsid w:val="00C5599A"/>
    <w:rsid w:val="00C6073B"/>
    <w:rsid w:val="00C7047D"/>
    <w:rsid w:val="00C7550B"/>
    <w:rsid w:val="00C83718"/>
    <w:rsid w:val="00C9146A"/>
    <w:rsid w:val="00C92A24"/>
    <w:rsid w:val="00C93176"/>
    <w:rsid w:val="00CA1330"/>
    <w:rsid w:val="00CA667D"/>
    <w:rsid w:val="00CA70F0"/>
    <w:rsid w:val="00CB662F"/>
    <w:rsid w:val="00CC0634"/>
    <w:rsid w:val="00CD058D"/>
    <w:rsid w:val="00CD3A9C"/>
    <w:rsid w:val="00CD4623"/>
    <w:rsid w:val="00CD4CA8"/>
    <w:rsid w:val="00CE0718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1631"/>
    <w:rsid w:val="00D153B2"/>
    <w:rsid w:val="00D27AB8"/>
    <w:rsid w:val="00D31F8B"/>
    <w:rsid w:val="00D36EDE"/>
    <w:rsid w:val="00D42938"/>
    <w:rsid w:val="00D43E35"/>
    <w:rsid w:val="00D459BA"/>
    <w:rsid w:val="00D512BF"/>
    <w:rsid w:val="00D564BA"/>
    <w:rsid w:val="00D62874"/>
    <w:rsid w:val="00D631BD"/>
    <w:rsid w:val="00D641B8"/>
    <w:rsid w:val="00D7108E"/>
    <w:rsid w:val="00D767AA"/>
    <w:rsid w:val="00D85A7E"/>
    <w:rsid w:val="00D86ADD"/>
    <w:rsid w:val="00D923F9"/>
    <w:rsid w:val="00D93498"/>
    <w:rsid w:val="00DB3870"/>
    <w:rsid w:val="00DB5A2F"/>
    <w:rsid w:val="00DC049D"/>
    <w:rsid w:val="00DC2FD8"/>
    <w:rsid w:val="00DC47D0"/>
    <w:rsid w:val="00DC49D5"/>
    <w:rsid w:val="00DC73BB"/>
    <w:rsid w:val="00DD2B2E"/>
    <w:rsid w:val="00DD5415"/>
    <w:rsid w:val="00DD657A"/>
    <w:rsid w:val="00DE354C"/>
    <w:rsid w:val="00DE43F3"/>
    <w:rsid w:val="00DE53F8"/>
    <w:rsid w:val="00DF55D0"/>
    <w:rsid w:val="00DF7F5B"/>
    <w:rsid w:val="00E021E2"/>
    <w:rsid w:val="00E03527"/>
    <w:rsid w:val="00E16D8B"/>
    <w:rsid w:val="00E20039"/>
    <w:rsid w:val="00E2309A"/>
    <w:rsid w:val="00E26668"/>
    <w:rsid w:val="00E37435"/>
    <w:rsid w:val="00E422D7"/>
    <w:rsid w:val="00E4445B"/>
    <w:rsid w:val="00E44ECC"/>
    <w:rsid w:val="00E504DD"/>
    <w:rsid w:val="00E55CAC"/>
    <w:rsid w:val="00E600E1"/>
    <w:rsid w:val="00E603D7"/>
    <w:rsid w:val="00E60574"/>
    <w:rsid w:val="00E620C8"/>
    <w:rsid w:val="00E640CC"/>
    <w:rsid w:val="00E72F49"/>
    <w:rsid w:val="00E77274"/>
    <w:rsid w:val="00E83B63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1"/>
    <w:rsid w:val="00EC3DD9"/>
    <w:rsid w:val="00EC7050"/>
    <w:rsid w:val="00ED25E7"/>
    <w:rsid w:val="00EE0B49"/>
    <w:rsid w:val="00EE23AD"/>
    <w:rsid w:val="00EE375B"/>
    <w:rsid w:val="00EE37C7"/>
    <w:rsid w:val="00EE741E"/>
    <w:rsid w:val="00EF05A1"/>
    <w:rsid w:val="00EF073F"/>
    <w:rsid w:val="00EF1038"/>
    <w:rsid w:val="00EF1AA2"/>
    <w:rsid w:val="00EF406D"/>
    <w:rsid w:val="00F01364"/>
    <w:rsid w:val="00F107F0"/>
    <w:rsid w:val="00F11CC3"/>
    <w:rsid w:val="00F14D27"/>
    <w:rsid w:val="00F15603"/>
    <w:rsid w:val="00F27682"/>
    <w:rsid w:val="00F367BA"/>
    <w:rsid w:val="00F469B6"/>
    <w:rsid w:val="00F50088"/>
    <w:rsid w:val="00F50B59"/>
    <w:rsid w:val="00F5409D"/>
    <w:rsid w:val="00F56B0D"/>
    <w:rsid w:val="00F60E7E"/>
    <w:rsid w:val="00F619A4"/>
    <w:rsid w:val="00F61F58"/>
    <w:rsid w:val="00F64886"/>
    <w:rsid w:val="00F70167"/>
    <w:rsid w:val="00F720E2"/>
    <w:rsid w:val="00F734CC"/>
    <w:rsid w:val="00F74437"/>
    <w:rsid w:val="00F85870"/>
    <w:rsid w:val="00F86AF8"/>
    <w:rsid w:val="00F9258F"/>
    <w:rsid w:val="00F950DA"/>
    <w:rsid w:val="00FA110D"/>
    <w:rsid w:val="00FA23E8"/>
    <w:rsid w:val="00FA70A6"/>
    <w:rsid w:val="00FA7D11"/>
    <w:rsid w:val="00FB5C07"/>
    <w:rsid w:val="00FE34E1"/>
    <w:rsid w:val="00FE4BEA"/>
    <w:rsid w:val="00FF0265"/>
    <w:rsid w:val="00FF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semiHidden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1F48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F484A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1F484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F484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F484A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484A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F484A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">
    <w:name w:val="Основной текст3"/>
    <w:basedOn w:val="a"/>
    <w:rsid w:val="001F484A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1F484A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F484A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rsid w:val="0068482B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68482B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848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482B"/>
    <w:rPr>
      <w:i/>
      <w:sz w:val="28"/>
    </w:rPr>
  </w:style>
  <w:style w:type="character" w:customStyle="1" w:styleId="af4">
    <w:name w:val="Гипертекстовая ссылка"/>
    <w:basedOn w:val="a0"/>
    <w:uiPriority w:val="99"/>
    <w:rsid w:val="0068482B"/>
    <w:rPr>
      <w:color w:val="106BBE"/>
    </w:rPr>
  </w:style>
  <w:style w:type="character" w:customStyle="1" w:styleId="af5">
    <w:name w:val="Цветовое выделение"/>
    <w:uiPriority w:val="99"/>
    <w:rsid w:val="0068482B"/>
    <w:rPr>
      <w:b/>
      <w:bCs/>
      <w:color w:val="26282F"/>
    </w:rPr>
  </w:style>
  <w:style w:type="paragraph" w:styleId="af6">
    <w:name w:val="footnote text"/>
    <w:basedOn w:val="a"/>
    <w:link w:val="af7"/>
    <w:unhideWhenUsed/>
    <w:rsid w:val="0068482B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сноски Знак"/>
    <w:basedOn w:val="a0"/>
    <w:link w:val="af6"/>
    <w:rsid w:val="00684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unhideWhenUsed/>
    <w:rsid w:val="0068482B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8482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8482B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482B"/>
    <w:rPr>
      <w:color w:val="000000"/>
      <w:sz w:val="18"/>
      <w:szCs w:val="22"/>
    </w:rPr>
  </w:style>
  <w:style w:type="character" w:customStyle="1" w:styleId="footnotemark">
    <w:name w:val="footnote mark"/>
    <w:hidden/>
    <w:rsid w:val="0068482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68482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8482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8482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8482B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a">
    <w:name w:val="No Spacing"/>
    <w:link w:val="afb"/>
    <w:qFormat/>
    <w:rsid w:val="0068482B"/>
    <w:rPr>
      <w:rFonts w:ascii="Calibri" w:eastAsia="Calibri" w:hAnsi="Calibri"/>
      <w:sz w:val="22"/>
      <w:szCs w:val="22"/>
      <w:lang w:eastAsia="en-US"/>
    </w:rPr>
  </w:style>
  <w:style w:type="character" w:styleId="afc">
    <w:name w:val="Strong"/>
    <w:uiPriority w:val="22"/>
    <w:qFormat/>
    <w:rsid w:val="0068482B"/>
    <w:rPr>
      <w:b/>
      <w:bCs/>
    </w:rPr>
  </w:style>
  <w:style w:type="character" w:customStyle="1" w:styleId="afb">
    <w:name w:val="Без интервала Знак"/>
    <w:link w:val="afa"/>
    <w:rsid w:val="0068482B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68482B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482B"/>
    <w:rPr>
      <w:sz w:val="16"/>
      <w:szCs w:val="16"/>
    </w:rPr>
  </w:style>
  <w:style w:type="character" w:customStyle="1" w:styleId="FontStyle14">
    <w:name w:val="Font Style14"/>
    <w:uiPriority w:val="99"/>
    <w:rsid w:val="0068482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482B"/>
  </w:style>
  <w:style w:type="character" w:customStyle="1" w:styleId="FontStyle19">
    <w:name w:val="Font Style19"/>
    <w:uiPriority w:val="99"/>
    <w:rsid w:val="0068482B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68482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68482B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8482B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6848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8482B"/>
  </w:style>
  <w:style w:type="character" w:customStyle="1" w:styleId="a7">
    <w:name w:val="Основной текст Знак"/>
    <w:basedOn w:val="a0"/>
    <w:link w:val="a6"/>
    <w:uiPriority w:val="99"/>
    <w:rsid w:val="0068482B"/>
    <w:rPr>
      <w:sz w:val="28"/>
    </w:rPr>
  </w:style>
  <w:style w:type="paragraph" w:styleId="afd">
    <w:name w:val="Normal (Web)"/>
    <w:basedOn w:val="a"/>
    <w:uiPriority w:val="99"/>
    <w:rsid w:val="0068482B"/>
    <w:pPr>
      <w:suppressAutoHyphens/>
      <w:spacing w:after="150" w:line="240" w:lineRule="auto"/>
    </w:pPr>
    <w:rPr>
      <w:rFonts w:ascii="Verdana" w:hAnsi="Verdana"/>
      <w:color w:val="000000"/>
      <w:sz w:val="17"/>
      <w:szCs w:val="17"/>
      <w:lang w:eastAsia="ar-SA"/>
    </w:rPr>
  </w:style>
  <w:style w:type="paragraph" w:styleId="afe">
    <w:name w:val="Body Text Indent"/>
    <w:basedOn w:val="a"/>
    <w:link w:val="aff"/>
    <w:unhideWhenUsed/>
    <w:rsid w:val="0068482B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0"/>
    <w:link w:val="afe"/>
    <w:rsid w:val="0068482B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1c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0">
    <w:name w:val="Основной текст_"/>
    <w:link w:val="5"/>
    <w:rsid w:val="0068482B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0"/>
    <w:rsid w:val="0068482B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1">
    <w:name w:val="Emphasis"/>
    <w:basedOn w:val="a0"/>
    <w:qFormat/>
    <w:rsid w:val="0068482B"/>
    <w:rPr>
      <w:i/>
      <w:iCs/>
    </w:rPr>
  </w:style>
  <w:style w:type="paragraph" w:customStyle="1" w:styleId="aff2">
    <w:name w:val="a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8">
    <w:name w:val="Font Style28"/>
    <w:rsid w:val="0068482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FA76-2DD4-45B4-9338-CBFAD471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25</TotalTime>
  <Pages>1</Pages>
  <Words>7472</Words>
  <Characters>42596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49969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18</cp:revision>
  <cp:lastPrinted>2025-01-21T06:41:00Z</cp:lastPrinted>
  <dcterms:created xsi:type="dcterms:W3CDTF">2025-01-21T06:18:00Z</dcterms:created>
  <dcterms:modified xsi:type="dcterms:W3CDTF">2025-01-22T09:13:00Z</dcterms:modified>
</cp:coreProperties>
</file>