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770" w:rsidRDefault="00C84770" w:rsidP="00C84770">
      <w:pPr>
        <w:jc w:val="center"/>
        <w:rPr>
          <w:sz w:val="24"/>
        </w:rPr>
      </w:pPr>
      <w:r>
        <w:object w:dxaOrig="9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pt;height:50.85pt" o:ole="" fillcolor="window">
            <v:imagedata r:id="rId8" o:title=""/>
          </v:shape>
          <o:OLEObject Type="Embed" ProgID="Word.Picture.8" ShapeID="_x0000_i1025" DrawAspect="Content" ObjectID="_1798991627" r:id="rId9"/>
        </w:object>
      </w:r>
    </w:p>
    <w:p w:rsidR="00C84770" w:rsidRDefault="00C84770" w:rsidP="00C84770">
      <w:pPr>
        <w:pStyle w:val="af0"/>
        <w:spacing w:before="0" w:after="0"/>
        <w:rPr>
          <w:rFonts w:ascii="Times New Roman" w:hAnsi="Times New Roman"/>
          <w:b w:val="0"/>
          <w:spacing w:val="20"/>
        </w:rPr>
      </w:pPr>
      <w:r>
        <w:rPr>
          <w:rFonts w:ascii="Times New Roman" w:hAnsi="Times New Roman"/>
          <w:b w:val="0"/>
          <w:spacing w:val="20"/>
        </w:rPr>
        <w:t xml:space="preserve">АДМИНИСТРАЦИЯ МУНИЦИПАЛЬНОГО ОБРАЗОВАНИЯ </w:t>
      </w:r>
    </w:p>
    <w:p w:rsidR="00C84770" w:rsidRDefault="00C84770" w:rsidP="00C84770">
      <w:pPr>
        <w:pStyle w:val="af0"/>
        <w:spacing w:before="0" w:after="0"/>
        <w:rPr>
          <w:rFonts w:ascii="Times New Roman" w:hAnsi="Times New Roman"/>
          <w:b w:val="0"/>
          <w:spacing w:val="20"/>
        </w:rPr>
      </w:pPr>
      <w:r>
        <w:rPr>
          <w:rFonts w:ascii="Times New Roman" w:hAnsi="Times New Roman"/>
          <w:b w:val="0"/>
          <w:spacing w:val="20"/>
        </w:rPr>
        <w:t>«ЯРЦЕВСКИЙ МУНИЦИПАЛЬНЫЙ ОКРУГ» СМОЛЕНСКОЙ ОБЛАСТИ</w:t>
      </w:r>
    </w:p>
    <w:p w:rsidR="00C84770" w:rsidRPr="006E6EFF" w:rsidRDefault="00C84770" w:rsidP="00C84770">
      <w:pPr>
        <w:pStyle w:val="af0"/>
        <w:spacing w:before="0" w:after="0"/>
        <w:jc w:val="right"/>
        <w:rPr>
          <w:rFonts w:ascii="Times New Roman" w:hAnsi="Times New Roman"/>
          <w:b w:val="0"/>
          <w:sz w:val="16"/>
          <w:szCs w:val="16"/>
        </w:rPr>
      </w:pPr>
      <w:r>
        <w:rPr>
          <w:rFonts w:ascii="Times New Roman" w:hAnsi="Times New Roman"/>
          <w:b w:val="0"/>
          <w:sz w:val="16"/>
          <w:szCs w:val="16"/>
        </w:rPr>
        <w:t>ПРОЕКТ</w:t>
      </w:r>
    </w:p>
    <w:p w:rsidR="00C84770" w:rsidRDefault="00C84770" w:rsidP="00C84770">
      <w:pPr>
        <w:pStyle w:val="af2"/>
        <w:spacing w:after="0" w:line="360" w:lineRule="auto"/>
        <w:rPr>
          <w:b/>
          <w:i w:val="0"/>
          <w:spacing w:val="20"/>
          <w:sz w:val="34"/>
        </w:rPr>
      </w:pPr>
      <w:r>
        <w:rPr>
          <w:b/>
          <w:i w:val="0"/>
          <w:spacing w:val="20"/>
          <w:sz w:val="34"/>
        </w:rPr>
        <w:t>П О С Т А Н О В Л Е Н И Е</w:t>
      </w:r>
    </w:p>
    <w:p w:rsidR="00C84770" w:rsidRDefault="00C84770" w:rsidP="00C84770">
      <w:pPr>
        <w:pStyle w:val="af1"/>
        <w:ind w:left="0" w:firstLine="0"/>
      </w:pPr>
    </w:p>
    <w:p w:rsidR="00C84770" w:rsidRDefault="00C84770" w:rsidP="00C84770">
      <w:pPr>
        <w:pStyle w:val="af1"/>
        <w:rPr>
          <w:sz w:val="28"/>
        </w:rPr>
      </w:pPr>
      <w:r>
        <w:rPr>
          <w:sz w:val="28"/>
        </w:rPr>
        <w:t>от</w:t>
      </w:r>
      <w:r w:rsidRPr="00650FB6">
        <w:rPr>
          <w:sz w:val="28"/>
        </w:rPr>
        <w:t xml:space="preserve"> </w:t>
      </w:r>
      <w:r>
        <w:rPr>
          <w:sz w:val="28"/>
        </w:rPr>
        <w:t>____________  №  ______</w:t>
      </w:r>
    </w:p>
    <w:p w:rsidR="00C84770" w:rsidRPr="00F469B6" w:rsidRDefault="00C84770" w:rsidP="00C84770">
      <w:pPr>
        <w:pStyle w:val="af1"/>
        <w:ind w:left="0" w:firstLine="0"/>
        <w:jc w:val="both"/>
        <w:rPr>
          <w:sz w:val="16"/>
          <w:szCs w:val="16"/>
        </w:rPr>
      </w:pPr>
    </w:p>
    <w:tbl>
      <w:tblPr>
        <w:tblW w:w="9600" w:type="dxa"/>
        <w:tblInd w:w="108" w:type="dxa"/>
        <w:tblLayout w:type="fixed"/>
        <w:tblLook w:val="04A0"/>
      </w:tblPr>
      <w:tblGrid>
        <w:gridCol w:w="4818"/>
        <w:gridCol w:w="4782"/>
      </w:tblGrid>
      <w:tr w:rsidR="00C84770" w:rsidTr="001F4069">
        <w:tc>
          <w:tcPr>
            <w:tcW w:w="4820" w:type="dxa"/>
            <w:hideMark/>
          </w:tcPr>
          <w:p w:rsidR="00C84770" w:rsidRDefault="00C84770" w:rsidP="001F4069">
            <w:pPr>
              <w:pStyle w:val="af1"/>
              <w:ind w:left="0" w:firstLine="0"/>
              <w:jc w:val="both"/>
              <w:rPr>
                <w:sz w:val="28"/>
                <w:szCs w:val="28"/>
                <w:lang w:eastAsia="en-US"/>
              </w:rPr>
            </w:pPr>
            <w:r>
              <w:rPr>
                <w:sz w:val="28"/>
                <w:szCs w:val="28"/>
                <w:lang w:eastAsia="en-US"/>
              </w:rPr>
              <w:t xml:space="preserve">Об утверждении муниципальной программы </w:t>
            </w:r>
            <w:r>
              <w:rPr>
                <w:color w:val="000000"/>
                <w:sz w:val="28"/>
                <w:szCs w:val="28"/>
                <w:lang w:eastAsia="en-US"/>
              </w:rPr>
              <w:t>«</w:t>
            </w:r>
            <w:r>
              <w:rPr>
                <w:sz w:val="28"/>
                <w:szCs w:val="28"/>
              </w:rPr>
              <w:t>Демографическое развитие в</w:t>
            </w:r>
            <w:r>
              <w:rPr>
                <w:sz w:val="28"/>
                <w:szCs w:val="28"/>
                <w:lang w:eastAsia="en-US"/>
              </w:rPr>
              <w:t xml:space="preserve"> муниципальном образовании «Ярцевский муниципальный округ Смоленской области» </w:t>
            </w:r>
          </w:p>
          <w:p w:rsidR="00C84770" w:rsidRDefault="00C84770" w:rsidP="001F4069">
            <w:pPr>
              <w:pStyle w:val="af1"/>
              <w:ind w:left="0" w:firstLine="0"/>
              <w:jc w:val="both"/>
              <w:rPr>
                <w:sz w:val="28"/>
                <w:szCs w:val="28"/>
                <w:lang w:eastAsia="en-US"/>
              </w:rPr>
            </w:pPr>
          </w:p>
        </w:tc>
        <w:tc>
          <w:tcPr>
            <w:tcW w:w="4783" w:type="dxa"/>
          </w:tcPr>
          <w:p w:rsidR="00C84770" w:rsidRDefault="00C84770" w:rsidP="001F4069">
            <w:pPr>
              <w:pStyle w:val="af1"/>
              <w:ind w:left="0" w:firstLine="0"/>
              <w:jc w:val="both"/>
              <w:rPr>
                <w:sz w:val="28"/>
                <w:szCs w:val="28"/>
                <w:lang w:eastAsia="en-US"/>
              </w:rPr>
            </w:pPr>
          </w:p>
        </w:tc>
      </w:tr>
    </w:tbl>
    <w:p w:rsidR="00C84770" w:rsidRDefault="00C84770" w:rsidP="00C84770">
      <w:pPr>
        <w:pStyle w:val="af1"/>
        <w:ind w:left="0" w:right="141" w:firstLine="720"/>
        <w:jc w:val="both"/>
        <w:rPr>
          <w:sz w:val="28"/>
        </w:rPr>
      </w:pPr>
      <w:r>
        <w:rPr>
          <w:sz w:val="28"/>
          <w:szCs w:val="28"/>
        </w:rPr>
        <w:t xml:space="preserve">  </w:t>
      </w:r>
      <w:r w:rsidRPr="00BC6275">
        <w:rPr>
          <w:sz w:val="28"/>
          <w:szCs w:val="28"/>
        </w:rPr>
        <w:t>В соответствии с Бюджетным кодексом Российской Федерации, постановлением Администрации муниципального образования «Ярцевский район» Смоленской области</w:t>
      </w:r>
      <w:r w:rsidRPr="00033721">
        <w:rPr>
          <w:color w:val="FF0000"/>
          <w:sz w:val="28"/>
          <w:szCs w:val="28"/>
        </w:rPr>
        <w:t xml:space="preserve"> </w:t>
      </w:r>
      <w:r>
        <w:rPr>
          <w:sz w:val="28"/>
        </w:rPr>
        <w:t>от 19.01.2022 № 0036</w:t>
      </w:r>
      <w:r w:rsidRPr="00CC052D">
        <w:rPr>
          <w:sz w:val="28"/>
        </w:rPr>
        <w:t xml:space="preserve"> </w:t>
      </w:r>
      <w:r>
        <w:rPr>
          <w:sz w:val="28"/>
        </w:rPr>
        <w:t>«Об утверждении Порядка разработки и реализации муниципальных программ, Порядка проведения оценки эффективности реализации муниципальных программ и создании комиссии» (в ред. от 22.11.2023 № 1716)</w:t>
      </w:r>
    </w:p>
    <w:p w:rsidR="00C84770" w:rsidRDefault="00C84770" w:rsidP="00C84770">
      <w:pPr>
        <w:pStyle w:val="af1"/>
        <w:ind w:left="0" w:right="141" w:firstLine="708"/>
        <w:jc w:val="both"/>
        <w:rPr>
          <w:sz w:val="28"/>
          <w:szCs w:val="28"/>
        </w:rPr>
      </w:pPr>
      <w:r>
        <w:rPr>
          <w:sz w:val="28"/>
          <w:szCs w:val="28"/>
        </w:rPr>
        <w:t>Администрация муниципального образования «Ярцевский муниципальный округ» Смоленской области п о с т а н о в л я е т:</w:t>
      </w:r>
    </w:p>
    <w:p w:rsidR="00C84770" w:rsidRDefault="00C84770" w:rsidP="00C84770">
      <w:pPr>
        <w:pStyle w:val="af1"/>
        <w:ind w:left="0" w:right="141" w:firstLine="0"/>
        <w:jc w:val="both"/>
        <w:rPr>
          <w:sz w:val="28"/>
          <w:szCs w:val="28"/>
          <w:lang w:eastAsia="en-US"/>
        </w:rPr>
      </w:pPr>
      <w:r>
        <w:rPr>
          <w:sz w:val="28"/>
          <w:szCs w:val="28"/>
        </w:rPr>
        <w:t xml:space="preserve">         1. Утвердить муниципальную программу </w:t>
      </w:r>
      <w:r>
        <w:rPr>
          <w:color w:val="000000"/>
          <w:sz w:val="28"/>
          <w:szCs w:val="28"/>
          <w:lang w:eastAsia="en-US"/>
        </w:rPr>
        <w:t xml:space="preserve">«Демографическое развитие </w:t>
      </w:r>
      <w:r>
        <w:rPr>
          <w:sz w:val="28"/>
          <w:szCs w:val="28"/>
          <w:lang w:eastAsia="en-US"/>
        </w:rPr>
        <w:t xml:space="preserve">в муниципальном образовании «Ярцевский муниципальный округ Смоленской области». </w:t>
      </w:r>
    </w:p>
    <w:p w:rsidR="00C84770" w:rsidRDefault="00C84770" w:rsidP="00C84770">
      <w:pPr>
        <w:pStyle w:val="af1"/>
        <w:ind w:left="0" w:right="141" w:firstLine="0"/>
        <w:jc w:val="both"/>
        <w:rPr>
          <w:sz w:val="28"/>
          <w:szCs w:val="28"/>
          <w:lang w:eastAsia="en-US"/>
        </w:rPr>
      </w:pPr>
      <w:r>
        <w:rPr>
          <w:sz w:val="28"/>
          <w:szCs w:val="28"/>
        </w:rPr>
        <w:t xml:space="preserve">         2. Считать утратившими силу с 01 января 2025 года:</w:t>
      </w:r>
    </w:p>
    <w:p w:rsidR="00C84770" w:rsidRDefault="00C84770" w:rsidP="00C84770">
      <w:pPr>
        <w:tabs>
          <w:tab w:val="left" w:pos="993"/>
          <w:tab w:val="left" w:pos="1134"/>
        </w:tabs>
        <w:spacing w:line="240" w:lineRule="auto"/>
        <w:ind w:right="141" w:firstLine="709"/>
        <w:jc w:val="both"/>
        <w:rPr>
          <w:sz w:val="28"/>
          <w:szCs w:val="28"/>
        </w:rPr>
      </w:pPr>
      <w:r>
        <w:rPr>
          <w:sz w:val="28"/>
          <w:szCs w:val="28"/>
        </w:rPr>
        <w:t xml:space="preserve">- постановление </w:t>
      </w:r>
      <w:r w:rsidRPr="00BF358B">
        <w:rPr>
          <w:sz w:val="28"/>
          <w:szCs w:val="28"/>
        </w:rPr>
        <w:t>Администрации муниципального образования «Ярцевский район» Смоленской области</w:t>
      </w:r>
      <w:r>
        <w:rPr>
          <w:sz w:val="28"/>
          <w:szCs w:val="28"/>
        </w:rPr>
        <w:t xml:space="preserve"> от 02.02.2022 № 0109 «Об утверждении муниципальной программы «Демографическое развитие  Ярцевского района Смоленской области»;</w:t>
      </w:r>
    </w:p>
    <w:p w:rsidR="00C84770" w:rsidRDefault="00C84770" w:rsidP="00C84770">
      <w:pPr>
        <w:tabs>
          <w:tab w:val="left" w:pos="993"/>
          <w:tab w:val="left" w:pos="1134"/>
        </w:tabs>
        <w:spacing w:line="240" w:lineRule="auto"/>
        <w:ind w:right="141" w:firstLine="709"/>
        <w:jc w:val="both"/>
        <w:rPr>
          <w:sz w:val="28"/>
          <w:szCs w:val="28"/>
          <w:lang w:eastAsia="en-US"/>
        </w:rPr>
      </w:pPr>
      <w:r>
        <w:rPr>
          <w:sz w:val="28"/>
          <w:szCs w:val="28"/>
        </w:rPr>
        <w:t xml:space="preserve"> - постановление </w:t>
      </w:r>
      <w:r w:rsidRPr="00BF358B">
        <w:rPr>
          <w:sz w:val="28"/>
          <w:szCs w:val="28"/>
        </w:rPr>
        <w:t>Администрации муниципального образования «Ярцевский район» Смоленской области</w:t>
      </w:r>
      <w:r>
        <w:rPr>
          <w:sz w:val="28"/>
          <w:szCs w:val="28"/>
        </w:rPr>
        <w:t xml:space="preserve"> от </w:t>
      </w:r>
      <w:r>
        <w:rPr>
          <w:sz w:val="28"/>
          <w:szCs w:val="28"/>
          <w:lang w:eastAsia="en-US"/>
        </w:rPr>
        <w:t xml:space="preserve"> 28.12.2022 № 2251 </w:t>
      </w:r>
      <w:r>
        <w:rPr>
          <w:sz w:val="28"/>
          <w:szCs w:val="28"/>
        </w:rPr>
        <w:t>«О внесении изменений в постановление Администрации муниципального образования «Ярцевский район» Смоленской области от 02.02.2022 № 0109</w:t>
      </w:r>
      <w:r>
        <w:rPr>
          <w:sz w:val="28"/>
          <w:szCs w:val="28"/>
          <w:lang w:eastAsia="en-US"/>
        </w:rPr>
        <w:t>;</w:t>
      </w:r>
    </w:p>
    <w:p w:rsidR="00C84770" w:rsidRDefault="00C84770" w:rsidP="00C84770">
      <w:pPr>
        <w:tabs>
          <w:tab w:val="left" w:pos="993"/>
          <w:tab w:val="left" w:pos="1134"/>
        </w:tabs>
        <w:spacing w:line="240" w:lineRule="auto"/>
        <w:ind w:right="141" w:firstLine="709"/>
        <w:jc w:val="both"/>
        <w:rPr>
          <w:sz w:val="28"/>
          <w:szCs w:val="28"/>
          <w:lang w:eastAsia="en-US"/>
        </w:rPr>
      </w:pPr>
      <w:r>
        <w:rPr>
          <w:sz w:val="28"/>
          <w:szCs w:val="28"/>
        </w:rPr>
        <w:t xml:space="preserve">- постановление </w:t>
      </w:r>
      <w:r w:rsidRPr="00BF358B">
        <w:rPr>
          <w:sz w:val="28"/>
          <w:szCs w:val="28"/>
        </w:rPr>
        <w:t>Администрации муниципального образования «Ярцевский район» Смоленской области</w:t>
      </w:r>
      <w:r>
        <w:rPr>
          <w:sz w:val="28"/>
          <w:szCs w:val="28"/>
        </w:rPr>
        <w:t xml:space="preserve">  </w:t>
      </w:r>
      <w:r>
        <w:rPr>
          <w:sz w:val="28"/>
          <w:szCs w:val="28"/>
          <w:lang w:eastAsia="en-US"/>
        </w:rPr>
        <w:t xml:space="preserve">от 17.01.2023 № 0026 </w:t>
      </w:r>
      <w:r>
        <w:rPr>
          <w:sz w:val="28"/>
          <w:szCs w:val="28"/>
        </w:rPr>
        <w:t>«О внесении изменений в постановление Администрации муниципального образования «Ярцевский район» Смоленской области от 02.02.2022 № 0109</w:t>
      </w:r>
      <w:r>
        <w:rPr>
          <w:sz w:val="28"/>
          <w:szCs w:val="28"/>
          <w:lang w:eastAsia="en-US"/>
        </w:rPr>
        <w:t>;</w:t>
      </w:r>
    </w:p>
    <w:p w:rsidR="00C84770" w:rsidRDefault="00C84770" w:rsidP="00C84770">
      <w:pPr>
        <w:tabs>
          <w:tab w:val="left" w:pos="993"/>
          <w:tab w:val="left" w:pos="1134"/>
        </w:tabs>
        <w:spacing w:line="240" w:lineRule="auto"/>
        <w:ind w:right="141" w:firstLine="709"/>
        <w:jc w:val="both"/>
        <w:rPr>
          <w:sz w:val="28"/>
          <w:szCs w:val="28"/>
          <w:lang w:eastAsia="en-US"/>
        </w:rPr>
      </w:pPr>
      <w:r>
        <w:rPr>
          <w:sz w:val="28"/>
          <w:szCs w:val="28"/>
        </w:rPr>
        <w:t xml:space="preserve">- постановление </w:t>
      </w:r>
      <w:r w:rsidRPr="00BF358B">
        <w:rPr>
          <w:sz w:val="28"/>
          <w:szCs w:val="28"/>
        </w:rPr>
        <w:t>Администрации муниципального образования «Ярцевский район» Смоленской области</w:t>
      </w:r>
      <w:r>
        <w:rPr>
          <w:sz w:val="28"/>
          <w:szCs w:val="28"/>
        </w:rPr>
        <w:t xml:space="preserve"> </w:t>
      </w:r>
      <w:r>
        <w:rPr>
          <w:sz w:val="28"/>
          <w:szCs w:val="28"/>
          <w:lang w:eastAsia="en-US"/>
        </w:rPr>
        <w:t xml:space="preserve">от 24.01.2024 № 0068 </w:t>
      </w:r>
      <w:r>
        <w:rPr>
          <w:sz w:val="28"/>
          <w:szCs w:val="28"/>
        </w:rPr>
        <w:t xml:space="preserve">«О внесении </w:t>
      </w:r>
      <w:r>
        <w:rPr>
          <w:sz w:val="28"/>
          <w:szCs w:val="28"/>
        </w:rPr>
        <w:lastRenderedPageBreak/>
        <w:t>изменений в постановление Администрации муниципального образования «Ярцевский район» Смоленской области от 02.02.2022 № 0109;</w:t>
      </w:r>
    </w:p>
    <w:p w:rsidR="00C84770" w:rsidRDefault="00C84770" w:rsidP="00C84770">
      <w:pPr>
        <w:tabs>
          <w:tab w:val="left" w:pos="993"/>
          <w:tab w:val="left" w:pos="1134"/>
        </w:tabs>
        <w:spacing w:line="240" w:lineRule="auto"/>
        <w:ind w:right="141" w:firstLine="709"/>
        <w:jc w:val="both"/>
        <w:rPr>
          <w:sz w:val="28"/>
          <w:szCs w:val="28"/>
        </w:rPr>
      </w:pPr>
      <w:r>
        <w:rPr>
          <w:sz w:val="28"/>
          <w:szCs w:val="28"/>
        </w:rPr>
        <w:t xml:space="preserve">- постановление </w:t>
      </w:r>
      <w:r w:rsidRPr="00BF358B">
        <w:rPr>
          <w:sz w:val="28"/>
          <w:szCs w:val="28"/>
        </w:rPr>
        <w:t>Администрации муниципального образования «Ярцевский район» Смоленской области</w:t>
      </w:r>
      <w:r>
        <w:rPr>
          <w:sz w:val="28"/>
          <w:szCs w:val="28"/>
        </w:rPr>
        <w:t xml:space="preserve"> от 03.07.2024 № 0813 «О внесении изменений в постановление Администрации муниципального образования «Ярцевский район» Смоленской области от 02.02.2022 № 0109;</w:t>
      </w:r>
    </w:p>
    <w:p w:rsidR="00C84770" w:rsidRPr="00236121" w:rsidRDefault="00C84770" w:rsidP="00C84770">
      <w:pPr>
        <w:tabs>
          <w:tab w:val="left" w:pos="0"/>
        </w:tabs>
        <w:spacing w:line="240" w:lineRule="auto"/>
        <w:ind w:right="141" w:firstLine="720"/>
        <w:jc w:val="both"/>
        <w:rPr>
          <w:sz w:val="28"/>
          <w:szCs w:val="28"/>
        </w:rPr>
      </w:pPr>
      <w:r>
        <w:rPr>
          <w:sz w:val="28"/>
          <w:szCs w:val="28"/>
        </w:rPr>
        <w:t>3. Настоящее постановление вступает в силу с момента его подписания и распространяет свое действие на правоотношения, возникшие с 01 января 2025 года.</w:t>
      </w:r>
    </w:p>
    <w:p w:rsidR="00C84770" w:rsidRPr="00BF358B" w:rsidRDefault="00C84770" w:rsidP="00C84770">
      <w:pPr>
        <w:pStyle w:val="af1"/>
        <w:tabs>
          <w:tab w:val="left" w:pos="0"/>
        </w:tabs>
        <w:ind w:left="0" w:right="141" w:firstLine="720"/>
        <w:jc w:val="both"/>
        <w:rPr>
          <w:sz w:val="28"/>
          <w:szCs w:val="28"/>
        </w:rPr>
      </w:pPr>
      <w:r>
        <w:rPr>
          <w:sz w:val="28"/>
          <w:szCs w:val="28"/>
        </w:rPr>
        <w:t>4</w:t>
      </w:r>
      <w:r w:rsidRPr="00BF358B">
        <w:rPr>
          <w:sz w:val="28"/>
          <w:szCs w:val="28"/>
        </w:rPr>
        <w:t>. Опубликовать данное постановление в газете «Вести Привопья» и разместить на официальном сайте Администрации муниципальн</w:t>
      </w:r>
      <w:r>
        <w:rPr>
          <w:sz w:val="28"/>
          <w:szCs w:val="28"/>
        </w:rPr>
        <w:t>ого образования «Ярцевский муниципальный округ</w:t>
      </w:r>
      <w:r w:rsidRPr="00BF358B">
        <w:rPr>
          <w:sz w:val="28"/>
          <w:szCs w:val="28"/>
        </w:rPr>
        <w:t>» Смоленской области (</w:t>
      </w:r>
      <w:r w:rsidRPr="00BF358B">
        <w:rPr>
          <w:sz w:val="28"/>
          <w:szCs w:val="28"/>
          <w:lang w:val="en-US"/>
        </w:rPr>
        <w:t>yarcevo</w:t>
      </w:r>
      <w:r w:rsidRPr="00BF358B">
        <w:rPr>
          <w:sz w:val="28"/>
          <w:szCs w:val="28"/>
        </w:rPr>
        <w:t>.</w:t>
      </w:r>
      <w:r w:rsidRPr="00BF358B">
        <w:rPr>
          <w:sz w:val="28"/>
          <w:szCs w:val="28"/>
          <w:lang w:val="en-US"/>
        </w:rPr>
        <w:t>admin</w:t>
      </w:r>
      <w:r w:rsidRPr="00BF358B">
        <w:rPr>
          <w:sz w:val="28"/>
          <w:szCs w:val="28"/>
        </w:rPr>
        <w:t>-</w:t>
      </w:r>
      <w:r w:rsidRPr="00BF358B">
        <w:rPr>
          <w:sz w:val="28"/>
          <w:szCs w:val="28"/>
          <w:lang w:val="en-US"/>
        </w:rPr>
        <w:t>smolensk</w:t>
      </w:r>
      <w:r w:rsidRPr="00BF358B">
        <w:rPr>
          <w:sz w:val="28"/>
          <w:szCs w:val="28"/>
        </w:rPr>
        <w:t>.</w:t>
      </w:r>
      <w:r w:rsidRPr="00BF358B">
        <w:rPr>
          <w:sz w:val="28"/>
          <w:szCs w:val="28"/>
          <w:lang w:val="en-US"/>
        </w:rPr>
        <w:t>ru</w:t>
      </w:r>
      <w:r w:rsidRPr="00BF358B">
        <w:rPr>
          <w:sz w:val="28"/>
          <w:szCs w:val="28"/>
        </w:rPr>
        <w:t>).</w:t>
      </w:r>
    </w:p>
    <w:p w:rsidR="00C84770" w:rsidRPr="00BF358B" w:rsidRDefault="00C84770" w:rsidP="00C84770">
      <w:pPr>
        <w:pStyle w:val="af1"/>
        <w:ind w:left="0" w:right="141" w:firstLine="720"/>
        <w:jc w:val="both"/>
        <w:rPr>
          <w:sz w:val="28"/>
          <w:szCs w:val="28"/>
        </w:rPr>
      </w:pPr>
      <w:r>
        <w:rPr>
          <w:sz w:val="28"/>
          <w:szCs w:val="28"/>
        </w:rPr>
        <w:t>5</w:t>
      </w:r>
      <w:r w:rsidRPr="00BF358B">
        <w:rPr>
          <w:sz w:val="28"/>
          <w:szCs w:val="28"/>
        </w:rPr>
        <w:t>. Контроль за исполнением настоящего по</w:t>
      </w:r>
      <w:r>
        <w:rPr>
          <w:sz w:val="28"/>
          <w:szCs w:val="28"/>
        </w:rPr>
        <w:t xml:space="preserve">становления возложить на </w:t>
      </w:r>
      <w:r w:rsidRPr="00BF358B">
        <w:rPr>
          <w:sz w:val="28"/>
          <w:szCs w:val="28"/>
        </w:rPr>
        <w:t xml:space="preserve"> </w:t>
      </w:r>
      <w:r>
        <w:rPr>
          <w:sz w:val="28"/>
          <w:szCs w:val="28"/>
        </w:rPr>
        <w:t xml:space="preserve">и.о. </w:t>
      </w:r>
      <w:r w:rsidRPr="00BF358B">
        <w:rPr>
          <w:sz w:val="28"/>
          <w:szCs w:val="28"/>
        </w:rPr>
        <w:t>заместителя Главы муниципального образовани</w:t>
      </w:r>
      <w:r>
        <w:rPr>
          <w:sz w:val="28"/>
          <w:szCs w:val="28"/>
        </w:rPr>
        <w:t>я «Ярцевский муниципальный округ</w:t>
      </w:r>
      <w:r w:rsidRPr="00BF358B">
        <w:rPr>
          <w:sz w:val="28"/>
          <w:szCs w:val="28"/>
        </w:rPr>
        <w:t>» Смо</w:t>
      </w:r>
      <w:r>
        <w:rPr>
          <w:sz w:val="28"/>
          <w:szCs w:val="28"/>
        </w:rPr>
        <w:t>ленской области Н.Н. Соловьеву.</w:t>
      </w:r>
    </w:p>
    <w:p w:rsidR="00C84770" w:rsidRPr="00BF358B" w:rsidRDefault="00C84770" w:rsidP="00C84770">
      <w:pPr>
        <w:pStyle w:val="af1"/>
        <w:tabs>
          <w:tab w:val="left" w:pos="0"/>
        </w:tabs>
        <w:ind w:left="0" w:right="141" w:firstLine="0"/>
        <w:jc w:val="both"/>
        <w:rPr>
          <w:sz w:val="28"/>
          <w:szCs w:val="28"/>
        </w:rPr>
      </w:pPr>
    </w:p>
    <w:p w:rsidR="00C84770" w:rsidRPr="00236121" w:rsidRDefault="00C84770" w:rsidP="00C84770">
      <w:pPr>
        <w:pStyle w:val="af1"/>
        <w:tabs>
          <w:tab w:val="left" w:pos="0"/>
        </w:tabs>
        <w:ind w:left="0" w:firstLine="0"/>
        <w:jc w:val="both"/>
        <w:rPr>
          <w:sz w:val="28"/>
          <w:szCs w:val="28"/>
        </w:rPr>
      </w:pPr>
    </w:p>
    <w:p w:rsidR="00C84770" w:rsidRDefault="00C84770" w:rsidP="00C84770">
      <w:pPr>
        <w:pStyle w:val="af1"/>
        <w:ind w:left="0" w:firstLine="0"/>
        <w:jc w:val="both"/>
        <w:rPr>
          <w:sz w:val="28"/>
        </w:rPr>
      </w:pPr>
    </w:p>
    <w:p w:rsidR="00C84770" w:rsidRDefault="00C84770" w:rsidP="00C84770">
      <w:pPr>
        <w:spacing w:line="240" w:lineRule="auto"/>
        <w:jc w:val="both"/>
        <w:rPr>
          <w:sz w:val="28"/>
          <w:szCs w:val="28"/>
        </w:rPr>
      </w:pPr>
      <w:r>
        <w:rPr>
          <w:sz w:val="28"/>
          <w:szCs w:val="28"/>
        </w:rPr>
        <w:t xml:space="preserve">Глава муниципального образования </w:t>
      </w:r>
    </w:p>
    <w:p w:rsidR="00C84770" w:rsidRDefault="00C84770" w:rsidP="00C84770">
      <w:pPr>
        <w:pStyle w:val="af1"/>
        <w:ind w:left="0" w:firstLine="0"/>
        <w:jc w:val="both"/>
        <w:rPr>
          <w:sz w:val="28"/>
          <w:szCs w:val="28"/>
        </w:rPr>
      </w:pPr>
      <w:r>
        <w:rPr>
          <w:sz w:val="28"/>
          <w:szCs w:val="28"/>
        </w:rPr>
        <w:t xml:space="preserve">«Ярцевский муниципальный округ» </w:t>
      </w:r>
    </w:p>
    <w:p w:rsidR="00C84770" w:rsidRDefault="00C84770" w:rsidP="00C84770">
      <w:pPr>
        <w:pStyle w:val="af1"/>
        <w:ind w:left="0" w:firstLine="0"/>
        <w:jc w:val="both"/>
        <w:rPr>
          <w:sz w:val="28"/>
        </w:rPr>
      </w:pPr>
      <w:r>
        <w:rPr>
          <w:sz w:val="28"/>
          <w:szCs w:val="28"/>
        </w:rPr>
        <w:t xml:space="preserve">Смоленской области </w:t>
      </w:r>
      <w:r>
        <w:rPr>
          <w:sz w:val="28"/>
          <w:szCs w:val="28"/>
        </w:rPr>
        <w:tab/>
        <w:t xml:space="preserve">    </w:t>
      </w:r>
      <w:r>
        <w:rPr>
          <w:sz w:val="28"/>
          <w:szCs w:val="28"/>
        </w:rPr>
        <w:tab/>
      </w:r>
      <w:r>
        <w:rPr>
          <w:sz w:val="28"/>
          <w:szCs w:val="28"/>
        </w:rPr>
        <w:tab/>
        <w:t xml:space="preserve">                                              Р.Н. Захаров</w:t>
      </w:r>
    </w:p>
    <w:p w:rsidR="00C84770" w:rsidRDefault="00C84770" w:rsidP="00C84770">
      <w:pPr>
        <w:pStyle w:val="af1"/>
        <w:ind w:left="0" w:firstLine="0"/>
        <w:jc w:val="both"/>
        <w:rPr>
          <w:sz w:val="28"/>
        </w:rPr>
      </w:pPr>
    </w:p>
    <w:p w:rsidR="00C84770" w:rsidRDefault="00C84770" w:rsidP="00C84770">
      <w:pPr>
        <w:pStyle w:val="af1"/>
        <w:ind w:left="0" w:firstLine="0"/>
        <w:jc w:val="both"/>
        <w:rPr>
          <w:sz w:val="28"/>
        </w:rPr>
      </w:pPr>
    </w:p>
    <w:p w:rsidR="00C84770" w:rsidRDefault="00C84770" w:rsidP="00C84770">
      <w:pPr>
        <w:pStyle w:val="af1"/>
        <w:ind w:left="0" w:firstLine="0"/>
        <w:jc w:val="both"/>
        <w:rPr>
          <w:sz w:val="28"/>
        </w:rPr>
      </w:pPr>
    </w:p>
    <w:p w:rsidR="00C84770" w:rsidRDefault="00C84770" w:rsidP="00C84770">
      <w:pPr>
        <w:pStyle w:val="af1"/>
        <w:ind w:left="0" w:firstLine="0"/>
        <w:jc w:val="both"/>
        <w:rPr>
          <w:sz w:val="28"/>
        </w:rPr>
      </w:pPr>
    </w:p>
    <w:p w:rsidR="00C84770" w:rsidRDefault="00C84770">
      <w:pPr>
        <w:spacing w:line="240" w:lineRule="auto"/>
        <w:rPr>
          <w:sz w:val="28"/>
        </w:rPr>
      </w:pPr>
      <w:r>
        <w:rPr>
          <w:sz w:val="28"/>
        </w:rPr>
        <w:br w:type="page"/>
      </w:r>
    </w:p>
    <w:p w:rsidR="00A14577" w:rsidRDefault="00A14577" w:rsidP="00D93498">
      <w:pPr>
        <w:pStyle w:val="af1"/>
        <w:ind w:left="0" w:firstLine="0"/>
        <w:jc w:val="both"/>
        <w:rPr>
          <w:sz w:val="28"/>
        </w:rPr>
      </w:pPr>
    </w:p>
    <w:p w:rsidR="00A14577" w:rsidRDefault="00A14577" w:rsidP="00D93498">
      <w:pPr>
        <w:pStyle w:val="af1"/>
        <w:ind w:left="0" w:firstLine="0"/>
        <w:jc w:val="both"/>
        <w:rPr>
          <w:sz w:val="28"/>
        </w:rPr>
      </w:pPr>
    </w:p>
    <w:p w:rsidR="00A14577" w:rsidRDefault="00A14577" w:rsidP="00D93498">
      <w:pPr>
        <w:pStyle w:val="af1"/>
        <w:ind w:left="0" w:firstLine="0"/>
        <w:jc w:val="both"/>
        <w:rPr>
          <w:sz w:val="28"/>
        </w:rPr>
      </w:pPr>
    </w:p>
    <w:p w:rsidR="00E620C8" w:rsidRPr="00F5409D" w:rsidRDefault="00E620C8" w:rsidP="00E620C8">
      <w:pPr>
        <w:spacing w:line="240" w:lineRule="auto"/>
        <w:jc w:val="center"/>
        <w:rPr>
          <w:sz w:val="22"/>
          <w:szCs w:val="22"/>
        </w:rPr>
      </w:pPr>
      <w:r>
        <w:rPr>
          <w:sz w:val="22"/>
          <w:szCs w:val="22"/>
        </w:rPr>
        <w:t xml:space="preserve">                                                                </w:t>
      </w:r>
      <w:r w:rsidRPr="00F5409D">
        <w:rPr>
          <w:sz w:val="22"/>
          <w:szCs w:val="22"/>
        </w:rPr>
        <w:t>Приложение</w:t>
      </w:r>
    </w:p>
    <w:p w:rsidR="00E620C8" w:rsidRDefault="00E620C8" w:rsidP="00E620C8">
      <w:pPr>
        <w:widowControl w:val="0"/>
        <w:autoSpaceDE w:val="0"/>
        <w:autoSpaceDN w:val="0"/>
        <w:adjustRightInd w:val="0"/>
        <w:spacing w:line="240" w:lineRule="auto"/>
        <w:jc w:val="right"/>
        <w:rPr>
          <w:sz w:val="22"/>
          <w:szCs w:val="22"/>
        </w:rPr>
      </w:pPr>
      <w:r w:rsidRPr="00F5409D">
        <w:rPr>
          <w:sz w:val="22"/>
          <w:szCs w:val="22"/>
        </w:rPr>
        <w:t>к постановлению Администрации</w:t>
      </w:r>
    </w:p>
    <w:p w:rsidR="00E620C8" w:rsidRDefault="00B74E68" w:rsidP="00B74E68">
      <w:pPr>
        <w:widowControl w:val="0"/>
        <w:autoSpaceDE w:val="0"/>
        <w:autoSpaceDN w:val="0"/>
        <w:adjustRightInd w:val="0"/>
        <w:spacing w:line="240" w:lineRule="auto"/>
        <w:jc w:val="center"/>
        <w:rPr>
          <w:sz w:val="22"/>
          <w:szCs w:val="22"/>
        </w:rPr>
      </w:pPr>
      <w:r>
        <w:rPr>
          <w:sz w:val="22"/>
          <w:szCs w:val="22"/>
        </w:rPr>
        <w:t xml:space="preserve">                                                                                           </w:t>
      </w:r>
      <w:r w:rsidR="00E620C8" w:rsidRPr="00F5409D">
        <w:rPr>
          <w:sz w:val="22"/>
          <w:szCs w:val="22"/>
        </w:rPr>
        <w:t xml:space="preserve"> муниципальн</w:t>
      </w:r>
      <w:r w:rsidR="00E620C8">
        <w:rPr>
          <w:sz w:val="22"/>
          <w:szCs w:val="22"/>
        </w:rPr>
        <w:t xml:space="preserve">ого образования </w:t>
      </w:r>
    </w:p>
    <w:p w:rsidR="00E620C8" w:rsidRDefault="00E620C8" w:rsidP="00E620C8">
      <w:pPr>
        <w:widowControl w:val="0"/>
        <w:autoSpaceDE w:val="0"/>
        <w:autoSpaceDN w:val="0"/>
        <w:adjustRightInd w:val="0"/>
        <w:spacing w:line="240" w:lineRule="auto"/>
        <w:jc w:val="right"/>
        <w:rPr>
          <w:sz w:val="22"/>
          <w:szCs w:val="22"/>
        </w:rPr>
      </w:pPr>
      <w:r>
        <w:rPr>
          <w:sz w:val="22"/>
          <w:szCs w:val="22"/>
        </w:rPr>
        <w:t>«Ярцевский муниципальный округ</w:t>
      </w:r>
      <w:r w:rsidRPr="00F5409D">
        <w:rPr>
          <w:sz w:val="22"/>
          <w:szCs w:val="22"/>
        </w:rPr>
        <w:t>»</w:t>
      </w:r>
    </w:p>
    <w:p w:rsidR="00E620C8" w:rsidRPr="00F5409D" w:rsidRDefault="00B74E68" w:rsidP="00B74E68">
      <w:pPr>
        <w:widowControl w:val="0"/>
        <w:autoSpaceDE w:val="0"/>
        <w:autoSpaceDN w:val="0"/>
        <w:adjustRightInd w:val="0"/>
        <w:spacing w:line="240" w:lineRule="auto"/>
        <w:jc w:val="center"/>
        <w:rPr>
          <w:sz w:val="22"/>
          <w:szCs w:val="22"/>
        </w:rPr>
      </w:pPr>
      <w:r>
        <w:rPr>
          <w:sz w:val="22"/>
          <w:szCs w:val="22"/>
        </w:rPr>
        <w:t xml:space="preserve">                                                                           </w:t>
      </w:r>
      <w:r w:rsidR="00E620C8" w:rsidRPr="00F5409D">
        <w:rPr>
          <w:sz w:val="22"/>
          <w:szCs w:val="22"/>
        </w:rPr>
        <w:t xml:space="preserve"> Смоленской области </w:t>
      </w:r>
    </w:p>
    <w:p w:rsidR="00E620C8" w:rsidRPr="00F5409D" w:rsidRDefault="00B74E68" w:rsidP="00B74E68">
      <w:pPr>
        <w:widowControl w:val="0"/>
        <w:autoSpaceDE w:val="0"/>
        <w:autoSpaceDN w:val="0"/>
        <w:adjustRightInd w:val="0"/>
        <w:spacing w:line="240" w:lineRule="auto"/>
        <w:jc w:val="center"/>
        <w:rPr>
          <w:sz w:val="22"/>
          <w:szCs w:val="22"/>
        </w:rPr>
      </w:pPr>
      <w:r>
        <w:rPr>
          <w:sz w:val="22"/>
          <w:szCs w:val="22"/>
        </w:rPr>
        <w:t xml:space="preserve">                                                                                   </w:t>
      </w:r>
      <w:r w:rsidR="00E620C8" w:rsidRPr="00F5409D">
        <w:rPr>
          <w:sz w:val="22"/>
          <w:szCs w:val="22"/>
        </w:rPr>
        <w:t>от ___________ № _____</w:t>
      </w:r>
    </w:p>
    <w:p w:rsidR="00D93498" w:rsidRDefault="00D93498" w:rsidP="00E620C8">
      <w:pPr>
        <w:pStyle w:val="af1"/>
        <w:ind w:left="0" w:firstLine="0"/>
        <w:jc w:val="right"/>
        <w:rPr>
          <w:sz w:val="28"/>
        </w:rPr>
      </w:pPr>
    </w:p>
    <w:p w:rsidR="00D93498" w:rsidRDefault="00D93498" w:rsidP="00D93498">
      <w:pPr>
        <w:pStyle w:val="af1"/>
        <w:ind w:left="0" w:firstLine="0"/>
        <w:rPr>
          <w:sz w:val="28"/>
        </w:rPr>
      </w:pPr>
    </w:p>
    <w:p w:rsidR="0068482B" w:rsidRDefault="0068482B" w:rsidP="00D93498">
      <w:pPr>
        <w:pStyle w:val="af1"/>
        <w:ind w:left="0" w:firstLine="0"/>
        <w:rPr>
          <w:sz w:val="28"/>
        </w:rPr>
      </w:pPr>
    </w:p>
    <w:p w:rsidR="0068482B" w:rsidRDefault="0068482B" w:rsidP="00D93498">
      <w:pPr>
        <w:pStyle w:val="af1"/>
        <w:ind w:left="0" w:firstLine="0"/>
        <w:rPr>
          <w:sz w:val="28"/>
        </w:rPr>
      </w:pPr>
    </w:p>
    <w:p w:rsidR="0068482B" w:rsidRDefault="0068482B" w:rsidP="00D93498">
      <w:pPr>
        <w:pStyle w:val="af1"/>
        <w:ind w:left="0" w:firstLine="0"/>
        <w:rPr>
          <w:sz w:val="28"/>
        </w:rPr>
      </w:pPr>
    </w:p>
    <w:p w:rsidR="0068482B" w:rsidRDefault="0068482B" w:rsidP="00D93498">
      <w:pPr>
        <w:pStyle w:val="af1"/>
        <w:ind w:left="0" w:firstLine="0"/>
        <w:rPr>
          <w:sz w:val="28"/>
        </w:rPr>
      </w:pPr>
    </w:p>
    <w:p w:rsidR="0068482B" w:rsidRDefault="0068482B" w:rsidP="00D93498">
      <w:pPr>
        <w:pStyle w:val="af1"/>
        <w:ind w:left="0" w:firstLine="0"/>
        <w:rPr>
          <w:sz w:val="28"/>
        </w:rPr>
      </w:pPr>
    </w:p>
    <w:p w:rsidR="0068482B" w:rsidRDefault="0068482B" w:rsidP="00D93498">
      <w:pPr>
        <w:pStyle w:val="af1"/>
        <w:ind w:left="0" w:firstLine="0"/>
        <w:rPr>
          <w:sz w:val="28"/>
        </w:rPr>
      </w:pPr>
    </w:p>
    <w:p w:rsidR="00A74920" w:rsidRPr="00B66DBF" w:rsidRDefault="00A74920" w:rsidP="00A74920">
      <w:pPr>
        <w:spacing w:line="240" w:lineRule="auto"/>
        <w:jc w:val="right"/>
        <w:rPr>
          <w:sz w:val="28"/>
          <w:szCs w:val="28"/>
        </w:rPr>
      </w:pPr>
    </w:p>
    <w:p w:rsidR="00671BA0" w:rsidRDefault="00671BA0" w:rsidP="00D31F8B">
      <w:pPr>
        <w:widowControl w:val="0"/>
        <w:autoSpaceDE w:val="0"/>
        <w:autoSpaceDN w:val="0"/>
        <w:adjustRightInd w:val="0"/>
        <w:spacing w:line="240" w:lineRule="auto"/>
        <w:jc w:val="center"/>
        <w:rPr>
          <w:b/>
          <w:bCs/>
          <w:sz w:val="40"/>
          <w:szCs w:val="40"/>
        </w:rPr>
      </w:pPr>
    </w:p>
    <w:p w:rsidR="006911C2" w:rsidRDefault="006911C2" w:rsidP="00D31F8B">
      <w:pPr>
        <w:widowControl w:val="0"/>
        <w:autoSpaceDE w:val="0"/>
        <w:autoSpaceDN w:val="0"/>
        <w:adjustRightInd w:val="0"/>
        <w:spacing w:line="240" w:lineRule="auto"/>
        <w:jc w:val="center"/>
        <w:rPr>
          <w:b/>
          <w:bCs/>
          <w:sz w:val="40"/>
          <w:szCs w:val="40"/>
        </w:rPr>
      </w:pPr>
      <w:r w:rsidRPr="006366A5">
        <w:rPr>
          <w:b/>
          <w:bCs/>
          <w:sz w:val="40"/>
          <w:szCs w:val="40"/>
        </w:rPr>
        <w:t xml:space="preserve">Муниципальная программа </w:t>
      </w:r>
    </w:p>
    <w:p w:rsidR="00A14577" w:rsidRDefault="00A14577" w:rsidP="00D31F8B">
      <w:pPr>
        <w:widowControl w:val="0"/>
        <w:autoSpaceDE w:val="0"/>
        <w:autoSpaceDN w:val="0"/>
        <w:adjustRightInd w:val="0"/>
        <w:spacing w:line="240" w:lineRule="auto"/>
        <w:jc w:val="center"/>
        <w:rPr>
          <w:b/>
          <w:sz w:val="40"/>
          <w:szCs w:val="40"/>
        </w:rPr>
      </w:pPr>
      <w:r>
        <w:rPr>
          <w:b/>
          <w:sz w:val="40"/>
          <w:szCs w:val="40"/>
        </w:rPr>
        <w:t>«Демографическое развитие</w:t>
      </w:r>
      <w:r w:rsidR="001F484A">
        <w:rPr>
          <w:b/>
          <w:sz w:val="40"/>
          <w:szCs w:val="40"/>
        </w:rPr>
        <w:t xml:space="preserve"> </w:t>
      </w:r>
      <w:r w:rsidR="006911C2" w:rsidRPr="006366A5">
        <w:rPr>
          <w:b/>
          <w:sz w:val="40"/>
          <w:szCs w:val="40"/>
        </w:rPr>
        <w:t xml:space="preserve">в </w:t>
      </w:r>
    </w:p>
    <w:p w:rsidR="00B24CFB" w:rsidRDefault="000C01C5" w:rsidP="00D31F8B">
      <w:pPr>
        <w:widowControl w:val="0"/>
        <w:autoSpaceDE w:val="0"/>
        <w:autoSpaceDN w:val="0"/>
        <w:adjustRightInd w:val="0"/>
        <w:spacing w:line="240" w:lineRule="auto"/>
        <w:jc w:val="center"/>
        <w:rPr>
          <w:b/>
          <w:sz w:val="40"/>
          <w:szCs w:val="40"/>
        </w:rPr>
      </w:pPr>
      <w:r>
        <w:rPr>
          <w:b/>
          <w:sz w:val="40"/>
          <w:szCs w:val="40"/>
        </w:rPr>
        <w:t xml:space="preserve">муниципальном образовании </w:t>
      </w:r>
    </w:p>
    <w:p w:rsidR="00402D7F" w:rsidRDefault="000C01C5" w:rsidP="00D31F8B">
      <w:pPr>
        <w:widowControl w:val="0"/>
        <w:autoSpaceDE w:val="0"/>
        <w:autoSpaceDN w:val="0"/>
        <w:adjustRightInd w:val="0"/>
        <w:spacing w:line="240" w:lineRule="auto"/>
        <w:jc w:val="center"/>
        <w:rPr>
          <w:b/>
          <w:sz w:val="40"/>
          <w:szCs w:val="40"/>
        </w:rPr>
      </w:pPr>
      <w:r>
        <w:rPr>
          <w:b/>
          <w:sz w:val="40"/>
          <w:szCs w:val="40"/>
        </w:rPr>
        <w:t>«Ярцевский</w:t>
      </w:r>
      <w:r w:rsidR="006911C2" w:rsidRPr="006366A5">
        <w:rPr>
          <w:b/>
          <w:sz w:val="40"/>
          <w:szCs w:val="40"/>
        </w:rPr>
        <w:t xml:space="preserve"> </w:t>
      </w:r>
      <w:r>
        <w:rPr>
          <w:b/>
          <w:sz w:val="40"/>
          <w:szCs w:val="40"/>
        </w:rPr>
        <w:t>муниципальный округ»</w:t>
      </w:r>
    </w:p>
    <w:p w:rsidR="006911C2" w:rsidRPr="006366A5" w:rsidRDefault="006911C2" w:rsidP="00D31F8B">
      <w:pPr>
        <w:widowControl w:val="0"/>
        <w:autoSpaceDE w:val="0"/>
        <w:autoSpaceDN w:val="0"/>
        <w:adjustRightInd w:val="0"/>
        <w:spacing w:line="240" w:lineRule="auto"/>
        <w:jc w:val="center"/>
        <w:rPr>
          <w:sz w:val="40"/>
          <w:szCs w:val="40"/>
        </w:rPr>
      </w:pPr>
      <w:r w:rsidRPr="006366A5">
        <w:rPr>
          <w:b/>
          <w:sz w:val="40"/>
          <w:szCs w:val="40"/>
        </w:rPr>
        <w:t xml:space="preserve">Смоленской области» </w:t>
      </w:r>
    </w:p>
    <w:p w:rsidR="006911C2" w:rsidRPr="006366A5" w:rsidRDefault="006911C2" w:rsidP="00D31F8B">
      <w:pPr>
        <w:spacing w:line="240" w:lineRule="auto"/>
        <w:ind w:firstLine="709"/>
        <w:jc w:val="both"/>
        <w:rPr>
          <w:sz w:val="40"/>
          <w:szCs w:val="40"/>
        </w:rPr>
      </w:pPr>
    </w:p>
    <w:p w:rsidR="006911C2" w:rsidRPr="006366A5" w:rsidRDefault="006911C2" w:rsidP="006911C2">
      <w:pPr>
        <w:ind w:firstLine="709"/>
        <w:jc w:val="center"/>
        <w:rPr>
          <w:b/>
          <w:sz w:val="40"/>
          <w:szCs w:val="40"/>
        </w:rPr>
      </w:pPr>
    </w:p>
    <w:p w:rsidR="006911C2" w:rsidRDefault="006911C2" w:rsidP="006911C2">
      <w:pPr>
        <w:ind w:firstLine="709"/>
        <w:jc w:val="center"/>
        <w:rPr>
          <w:b/>
          <w:sz w:val="28"/>
          <w:szCs w:val="28"/>
        </w:rPr>
      </w:pPr>
    </w:p>
    <w:p w:rsidR="006911C2" w:rsidRDefault="006911C2" w:rsidP="006911C2">
      <w:pPr>
        <w:ind w:firstLine="709"/>
        <w:jc w:val="center"/>
        <w:rPr>
          <w:b/>
          <w:sz w:val="28"/>
          <w:szCs w:val="28"/>
        </w:rPr>
      </w:pPr>
    </w:p>
    <w:p w:rsidR="005B50BB" w:rsidRDefault="005B50BB" w:rsidP="006911C2">
      <w:pPr>
        <w:ind w:firstLine="709"/>
        <w:jc w:val="center"/>
        <w:rPr>
          <w:b/>
          <w:sz w:val="28"/>
          <w:szCs w:val="28"/>
        </w:rPr>
      </w:pPr>
    </w:p>
    <w:p w:rsidR="005B50BB" w:rsidRPr="000D5DF8" w:rsidRDefault="005B50BB" w:rsidP="000D5DF8">
      <w:pPr>
        <w:ind w:firstLine="709"/>
        <w:jc w:val="both"/>
        <w:rPr>
          <w:b/>
          <w:sz w:val="24"/>
          <w:szCs w:val="24"/>
        </w:rPr>
      </w:pPr>
    </w:p>
    <w:p w:rsidR="001300AF" w:rsidRDefault="001300AF"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27728E" w:rsidRDefault="0027728E" w:rsidP="00B04AEC">
      <w:pPr>
        <w:spacing w:line="240" w:lineRule="auto"/>
        <w:ind w:firstLine="709"/>
        <w:jc w:val="center"/>
        <w:rPr>
          <w:b/>
          <w:sz w:val="28"/>
          <w:szCs w:val="28"/>
        </w:rPr>
      </w:pPr>
    </w:p>
    <w:p w:rsidR="006911C2" w:rsidRDefault="006911C2" w:rsidP="00B04AEC">
      <w:pPr>
        <w:spacing w:line="240" w:lineRule="auto"/>
        <w:ind w:firstLine="709"/>
        <w:jc w:val="center"/>
        <w:rPr>
          <w:b/>
          <w:sz w:val="28"/>
          <w:szCs w:val="28"/>
        </w:rPr>
      </w:pPr>
      <w:r w:rsidRPr="00BC384D">
        <w:rPr>
          <w:b/>
          <w:sz w:val="28"/>
          <w:szCs w:val="28"/>
        </w:rPr>
        <w:lastRenderedPageBreak/>
        <w:t>Раздел 1.</w:t>
      </w:r>
    </w:p>
    <w:p w:rsidR="006911C2" w:rsidRDefault="006911C2" w:rsidP="00B04AEC">
      <w:pPr>
        <w:spacing w:line="240" w:lineRule="auto"/>
        <w:ind w:firstLine="709"/>
        <w:jc w:val="center"/>
        <w:rPr>
          <w:b/>
          <w:sz w:val="28"/>
          <w:szCs w:val="28"/>
        </w:rPr>
      </w:pPr>
      <w:r w:rsidRPr="00BC384D">
        <w:rPr>
          <w:b/>
          <w:sz w:val="28"/>
          <w:szCs w:val="28"/>
        </w:rPr>
        <w:t>Стратегические приоритеты в сфере реализации муниципальной программы.</w:t>
      </w:r>
    </w:p>
    <w:p w:rsidR="007B52FE" w:rsidRPr="00671BA0" w:rsidRDefault="001F484A" w:rsidP="007B52FE">
      <w:pPr>
        <w:widowControl w:val="0"/>
        <w:autoSpaceDE w:val="0"/>
        <w:autoSpaceDN w:val="0"/>
        <w:adjustRightInd w:val="0"/>
        <w:ind w:firstLine="567"/>
        <w:jc w:val="both"/>
        <w:rPr>
          <w:sz w:val="16"/>
          <w:szCs w:val="16"/>
        </w:rPr>
      </w:pPr>
      <w:r w:rsidRPr="00EF073F">
        <w:rPr>
          <w:sz w:val="24"/>
          <w:szCs w:val="24"/>
        </w:rPr>
        <w:t xml:space="preserve">             </w:t>
      </w:r>
    </w:p>
    <w:p w:rsidR="007B52FE" w:rsidRPr="0093314A" w:rsidRDefault="001F484A" w:rsidP="001300AF">
      <w:pPr>
        <w:widowControl w:val="0"/>
        <w:autoSpaceDE w:val="0"/>
        <w:autoSpaceDN w:val="0"/>
        <w:adjustRightInd w:val="0"/>
        <w:spacing w:line="240" w:lineRule="auto"/>
        <w:ind w:firstLine="567"/>
        <w:jc w:val="both"/>
        <w:rPr>
          <w:color w:val="FF0000"/>
          <w:sz w:val="24"/>
          <w:szCs w:val="24"/>
        </w:rPr>
      </w:pPr>
      <w:r w:rsidRPr="00EF073F">
        <w:rPr>
          <w:sz w:val="24"/>
          <w:szCs w:val="24"/>
        </w:rPr>
        <w:t xml:space="preserve">  </w:t>
      </w:r>
      <w:r w:rsidR="007B52FE" w:rsidRPr="0093314A">
        <w:rPr>
          <w:sz w:val="24"/>
          <w:szCs w:val="24"/>
        </w:rPr>
        <w:t xml:space="preserve">Демографическая ситуация - одна из актуальных социально-экономических проблем нашего времени. В соответствии с </w:t>
      </w:r>
      <w:hyperlink r:id="rId10" w:history="1">
        <w:r w:rsidR="007B52FE" w:rsidRPr="0093314A">
          <w:rPr>
            <w:sz w:val="24"/>
            <w:szCs w:val="24"/>
          </w:rPr>
          <w:t>Концепцией</w:t>
        </w:r>
      </w:hyperlink>
      <w:r w:rsidR="007B52FE" w:rsidRPr="0093314A">
        <w:rPr>
          <w:sz w:val="24"/>
          <w:szCs w:val="24"/>
        </w:rPr>
        <w:t xml:space="preserve"> демографическо</w:t>
      </w:r>
      <w:r w:rsidR="007B52FE">
        <w:rPr>
          <w:sz w:val="24"/>
          <w:szCs w:val="24"/>
        </w:rPr>
        <w:t>й политики Российской Федерации и новыми национальными проектами «Семья» и</w:t>
      </w:r>
      <w:r w:rsidR="007B52FE" w:rsidRPr="007B52FE">
        <w:rPr>
          <w:b/>
          <w:color w:val="000000"/>
          <w:sz w:val="24"/>
          <w:szCs w:val="24"/>
          <w:shd w:val="clear" w:color="auto" w:fill="FFFFFF"/>
        </w:rPr>
        <w:t xml:space="preserve"> </w:t>
      </w:r>
      <w:r w:rsidR="007B52FE" w:rsidRPr="007B52FE">
        <w:rPr>
          <w:color w:val="000000"/>
          <w:sz w:val="24"/>
          <w:szCs w:val="24"/>
          <w:shd w:val="clear" w:color="auto" w:fill="FFFFFF"/>
        </w:rPr>
        <w:t>«Продолжительная и активная жизнь</w:t>
      </w:r>
      <w:r w:rsidR="007B52FE" w:rsidRPr="000D5DF8">
        <w:rPr>
          <w:b/>
          <w:color w:val="000000"/>
          <w:sz w:val="24"/>
          <w:szCs w:val="24"/>
          <w:shd w:val="clear" w:color="auto" w:fill="FFFFFF"/>
        </w:rPr>
        <w:t>»</w:t>
      </w:r>
      <w:r w:rsidR="007B52FE">
        <w:rPr>
          <w:sz w:val="24"/>
          <w:szCs w:val="24"/>
        </w:rPr>
        <w:t xml:space="preserve"> </w:t>
      </w:r>
      <w:r w:rsidR="007B52FE" w:rsidRPr="0093314A">
        <w:rPr>
          <w:sz w:val="24"/>
          <w:szCs w:val="24"/>
        </w:rPr>
        <w:t>социаль</w:t>
      </w:r>
      <w:r w:rsidR="007B52FE" w:rsidRPr="0093314A">
        <w:rPr>
          <w:sz w:val="24"/>
          <w:szCs w:val="24"/>
        </w:rPr>
        <w:softHyphen/>
        <w:t>ная политика Администрации муниципальн</w:t>
      </w:r>
      <w:r w:rsidR="007B52FE">
        <w:rPr>
          <w:sz w:val="24"/>
          <w:szCs w:val="24"/>
        </w:rPr>
        <w:t>ого образования «Ярцевский муниципальный округ</w:t>
      </w:r>
      <w:r w:rsidR="007B52FE" w:rsidRPr="0093314A">
        <w:rPr>
          <w:sz w:val="24"/>
          <w:szCs w:val="24"/>
        </w:rPr>
        <w:t xml:space="preserve">» Смоленской области направлена на </w:t>
      </w:r>
      <w:r w:rsidR="007B52FE">
        <w:rPr>
          <w:sz w:val="24"/>
          <w:szCs w:val="24"/>
        </w:rPr>
        <w:t xml:space="preserve">реализацию мероприятий проектов, </w:t>
      </w:r>
      <w:r w:rsidR="007B52FE" w:rsidRPr="0093314A">
        <w:rPr>
          <w:sz w:val="24"/>
          <w:szCs w:val="24"/>
        </w:rPr>
        <w:t xml:space="preserve">стимулирование рождаемости путем поддержки семей с детьми, </w:t>
      </w:r>
      <w:r w:rsidR="007B52FE">
        <w:rPr>
          <w:sz w:val="24"/>
          <w:szCs w:val="24"/>
        </w:rPr>
        <w:t>сохранение  здоровья населения,</w:t>
      </w:r>
      <w:r w:rsidR="007B52FE" w:rsidRPr="0093314A">
        <w:rPr>
          <w:sz w:val="24"/>
          <w:szCs w:val="24"/>
        </w:rPr>
        <w:t xml:space="preserve"> укрепления института семьи и возрождение духовно-н</w:t>
      </w:r>
      <w:r w:rsidR="007B52FE">
        <w:rPr>
          <w:sz w:val="24"/>
          <w:szCs w:val="24"/>
        </w:rPr>
        <w:t>равственных семейных отношений,</w:t>
      </w:r>
      <w:r w:rsidR="007B52FE" w:rsidRPr="0093314A">
        <w:rPr>
          <w:sz w:val="24"/>
          <w:szCs w:val="24"/>
        </w:rPr>
        <w:t xml:space="preserve"> </w:t>
      </w:r>
      <w:r w:rsidR="007B52FE">
        <w:rPr>
          <w:sz w:val="24"/>
          <w:szCs w:val="24"/>
        </w:rPr>
        <w:t>создание условий для социальной поддержки граждан пожилого возраста,</w:t>
      </w:r>
      <w:r w:rsidR="007B52FE" w:rsidRPr="007B52FE">
        <w:rPr>
          <w:sz w:val="24"/>
          <w:szCs w:val="24"/>
        </w:rPr>
        <w:t xml:space="preserve"> </w:t>
      </w:r>
      <w:r w:rsidR="007B52FE" w:rsidRPr="0093314A">
        <w:rPr>
          <w:sz w:val="24"/>
          <w:szCs w:val="24"/>
        </w:rPr>
        <w:t>сокращение уровня смертности</w:t>
      </w:r>
      <w:r w:rsidR="007B52FE">
        <w:rPr>
          <w:sz w:val="24"/>
          <w:szCs w:val="24"/>
        </w:rPr>
        <w:t>.</w:t>
      </w:r>
    </w:p>
    <w:p w:rsidR="007B52FE" w:rsidRPr="0093314A" w:rsidRDefault="007B52FE" w:rsidP="001300AF">
      <w:pPr>
        <w:pStyle w:val="ConsPlusNormal"/>
        <w:ind w:firstLine="567"/>
        <w:jc w:val="both"/>
        <w:rPr>
          <w:rFonts w:ascii="Times New Roman" w:hAnsi="Times New Roman" w:cs="Times New Roman"/>
          <w:sz w:val="24"/>
          <w:szCs w:val="24"/>
          <w:lang w:eastAsia="en-US"/>
        </w:rPr>
      </w:pPr>
      <w:r w:rsidRPr="0093314A">
        <w:rPr>
          <w:rFonts w:ascii="Times New Roman" w:hAnsi="Times New Roman" w:cs="Times New Roman"/>
          <w:sz w:val="24"/>
          <w:szCs w:val="24"/>
          <w:lang w:eastAsia="en-US"/>
        </w:rPr>
        <w:t xml:space="preserve">Одним из важнейших направлений развития Ярцевского района, как и региона - Смоленской области назван рост человеческого потенциала. С одной стороны, это предполагает создание благоприятных условий для развития способностей каждого человека, улучшение условий жизни граждан и качества социальной среды, с другой - повышение конкурентоспособности человеческого капитала и обеспечивающих его социальных секторов экономики. </w:t>
      </w:r>
    </w:p>
    <w:p w:rsidR="007B52FE" w:rsidRDefault="007B52FE" w:rsidP="001300AF">
      <w:pPr>
        <w:spacing w:line="240" w:lineRule="auto"/>
        <w:ind w:firstLine="567"/>
        <w:jc w:val="both"/>
        <w:rPr>
          <w:sz w:val="24"/>
          <w:szCs w:val="24"/>
        </w:rPr>
      </w:pPr>
      <w:r w:rsidRPr="0093314A">
        <w:rPr>
          <w:sz w:val="24"/>
          <w:szCs w:val="24"/>
        </w:rPr>
        <w:t xml:space="preserve">В целом демографическая ситуация в Смоленской области остается сложной. </w:t>
      </w:r>
      <w:r w:rsidRPr="005D476D">
        <w:rPr>
          <w:sz w:val="24"/>
          <w:szCs w:val="24"/>
        </w:rPr>
        <w:t xml:space="preserve">В прогнозный период </w:t>
      </w:r>
      <w:r>
        <w:rPr>
          <w:sz w:val="24"/>
          <w:szCs w:val="24"/>
        </w:rPr>
        <w:t>продолжает сохраняться тенденция</w:t>
      </w:r>
      <w:r w:rsidRPr="005D476D">
        <w:rPr>
          <w:sz w:val="24"/>
          <w:szCs w:val="24"/>
        </w:rPr>
        <w:t xml:space="preserve"> </w:t>
      </w:r>
      <w:r>
        <w:rPr>
          <w:sz w:val="24"/>
          <w:szCs w:val="24"/>
        </w:rPr>
        <w:t>к сокращению</w:t>
      </w:r>
      <w:r w:rsidRPr="005D476D">
        <w:rPr>
          <w:sz w:val="24"/>
          <w:szCs w:val="24"/>
        </w:rPr>
        <w:t xml:space="preserve"> численности населения по муниципальному образованию. </w:t>
      </w:r>
    </w:p>
    <w:p w:rsidR="007B52FE" w:rsidRDefault="007B52FE" w:rsidP="001300AF">
      <w:pPr>
        <w:spacing w:line="240" w:lineRule="auto"/>
        <w:ind w:firstLine="567"/>
        <w:jc w:val="both"/>
        <w:rPr>
          <w:sz w:val="24"/>
          <w:szCs w:val="24"/>
        </w:rPr>
      </w:pPr>
      <w:r>
        <w:rPr>
          <w:sz w:val="24"/>
          <w:szCs w:val="24"/>
        </w:rPr>
        <w:t xml:space="preserve"> </w:t>
      </w:r>
      <w:r w:rsidRPr="005D476D">
        <w:rPr>
          <w:sz w:val="24"/>
          <w:szCs w:val="24"/>
        </w:rPr>
        <w:t>Главной задачей в сфере демографии по-прежнему остается снижение темпов естественной убыли населения, регулирование внутренней и внешней миграции.</w:t>
      </w:r>
      <w:r>
        <w:rPr>
          <w:sz w:val="24"/>
          <w:szCs w:val="24"/>
        </w:rPr>
        <w:t xml:space="preserve"> </w:t>
      </w:r>
    </w:p>
    <w:p w:rsidR="004B5A8B" w:rsidRDefault="007B52FE" w:rsidP="001300AF">
      <w:pPr>
        <w:spacing w:line="240" w:lineRule="auto"/>
        <w:ind w:firstLine="567"/>
        <w:jc w:val="both"/>
        <w:rPr>
          <w:color w:val="7030A0"/>
          <w:sz w:val="27"/>
          <w:szCs w:val="27"/>
        </w:rPr>
      </w:pPr>
      <w:r>
        <w:rPr>
          <w:sz w:val="24"/>
          <w:szCs w:val="24"/>
        </w:rPr>
        <w:t>Тенденция</w:t>
      </w:r>
      <w:r w:rsidRPr="002C0EA0">
        <w:rPr>
          <w:sz w:val="24"/>
          <w:szCs w:val="24"/>
        </w:rPr>
        <w:t xml:space="preserve"> сокращен</w:t>
      </w:r>
      <w:r>
        <w:rPr>
          <w:sz w:val="24"/>
          <w:szCs w:val="24"/>
        </w:rPr>
        <w:t xml:space="preserve">ия рождаемости </w:t>
      </w:r>
      <w:r w:rsidR="004B5A8B">
        <w:rPr>
          <w:sz w:val="24"/>
          <w:szCs w:val="24"/>
        </w:rPr>
        <w:t xml:space="preserve">пока </w:t>
      </w:r>
      <w:r>
        <w:rPr>
          <w:sz w:val="24"/>
          <w:szCs w:val="24"/>
        </w:rPr>
        <w:t>сохраняется.</w:t>
      </w:r>
      <w:r w:rsidRPr="002C0EA0">
        <w:rPr>
          <w:sz w:val="24"/>
          <w:szCs w:val="24"/>
        </w:rPr>
        <w:t xml:space="preserve"> </w:t>
      </w:r>
      <w:r w:rsidRPr="00B443DD">
        <w:rPr>
          <w:sz w:val="24"/>
          <w:szCs w:val="24"/>
        </w:rPr>
        <w:t>Так,</w:t>
      </w:r>
      <w:r w:rsidRPr="001300AF">
        <w:rPr>
          <w:color w:val="FF0000"/>
          <w:sz w:val="24"/>
          <w:szCs w:val="24"/>
        </w:rPr>
        <w:t xml:space="preserve"> </w:t>
      </w:r>
      <w:r w:rsidR="004B5A8B" w:rsidRPr="004B5A8B">
        <w:rPr>
          <w:sz w:val="24"/>
          <w:szCs w:val="24"/>
        </w:rPr>
        <w:t>в 2024</w:t>
      </w:r>
      <w:r w:rsidR="004B5A8B" w:rsidRPr="004B5A8B">
        <w:rPr>
          <w:b/>
          <w:sz w:val="24"/>
          <w:szCs w:val="24"/>
        </w:rPr>
        <w:t xml:space="preserve"> </w:t>
      </w:r>
      <w:r w:rsidR="004B5A8B" w:rsidRPr="004B5A8B">
        <w:rPr>
          <w:sz w:val="24"/>
          <w:szCs w:val="24"/>
        </w:rPr>
        <w:t xml:space="preserve">году по району было зарегистрировано </w:t>
      </w:r>
      <w:r w:rsidR="004B5A8B" w:rsidRPr="004B5A8B">
        <w:rPr>
          <w:bCs/>
          <w:sz w:val="24"/>
          <w:szCs w:val="24"/>
        </w:rPr>
        <w:t>235</w:t>
      </w:r>
      <w:r w:rsidR="004B5A8B" w:rsidRPr="004B5A8B">
        <w:rPr>
          <w:sz w:val="24"/>
          <w:szCs w:val="24"/>
        </w:rPr>
        <w:t xml:space="preserve"> записей актов о рождении,  что на одну</w:t>
      </w:r>
      <w:r w:rsidR="004B5A8B" w:rsidRPr="004B5A8B">
        <w:rPr>
          <w:bCs/>
          <w:sz w:val="24"/>
          <w:szCs w:val="24"/>
        </w:rPr>
        <w:t xml:space="preserve"> запись </w:t>
      </w:r>
      <w:r w:rsidR="004B5A8B" w:rsidRPr="004B5A8B">
        <w:rPr>
          <w:sz w:val="24"/>
          <w:szCs w:val="24"/>
        </w:rPr>
        <w:t xml:space="preserve">актов о рождении </w:t>
      </w:r>
      <w:r w:rsidR="004B5A8B" w:rsidRPr="004B5A8B">
        <w:rPr>
          <w:bCs/>
          <w:sz w:val="24"/>
          <w:szCs w:val="24"/>
        </w:rPr>
        <w:t>больше</w:t>
      </w:r>
      <w:r w:rsidR="004B5A8B" w:rsidRPr="004B5A8B">
        <w:rPr>
          <w:sz w:val="24"/>
          <w:szCs w:val="24"/>
        </w:rPr>
        <w:t>, чем в 2023 году (234</w:t>
      </w:r>
      <w:r w:rsidR="004B5A8B" w:rsidRPr="004B5A8B">
        <w:rPr>
          <w:b/>
          <w:bCs/>
          <w:sz w:val="24"/>
          <w:szCs w:val="24"/>
        </w:rPr>
        <w:t>)</w:t>
      </w:r>
      <w:r w:rsidR="004B5A8B" w:rsidRPr="004B5A8B">
        <w:rPr>
          <w:sz w:val="24"/>
          <w:szCs w:val="24"/>
        </w:rPr>
        <w:t xml:space="preserve">. Для сравнения - в 2014 году было зарегистрировано </w:t>
      </w:r>
      <w:r w:rsidR="004B5A8B" w:rsidRPr="004B5A8B">
        <w:rPr>
          <w:bCs/>
          <w:sz w:val="24"/>
          <w:szCs w:val="24"/>
        </w:rPr>
        <w:t>538</w:t>
      </w:r>
      <w:r w:rsidR="004B5A8B" w:rsidRPr="004B5A8B">
        <w:rPr>
          <w:sz w:val="24"/>
          <w:szCs w:val="24"/>
        </w:rPr>
        <w:t xml:space="preserve"> записей актов о рождении. Эти показатели говорят о постоянном </w:t>
      </w:r>
      <w:r w:rsidR="004B5A8B" w:rsidRPr="004B5A8B">
        <w:rPr>
          <w:bCs/>
          <w:sz w:val="24"/>
          <w:szCs w:val="24"/>
        </w:rPr>
        <w:t>уменьшении</w:t>
      </w:r>
      <w:r w:rsidR="004B5A8B" w:rsidRPr="004B5A8B">
        <w:rPr>
          <w:b/>
          <w:bCs/>
          <w:sz w:val="24"/>
          <w:szCs w:val="24"/>
        </w:rPr>
        <w:t xml:space="preserve"> </w:t>
      </w:r>
      <w:r w:rsidR="004B5A8B" w:rsidRPr="004B5A8B">
        <w:rPr>
          <w:sz w:val="24"/>
          <w:szCs w:val="24"/>
        </w:rPr>
        <w:t>рождаемости в нашем районе по сравнению со всеми годами, начиная с 1944 года, когда средний показатель рождаемости за этот период  (1944 по 2013 гг.) составил 500 актов о рождении.</w:t>
      </w:r>
      <w:r w:rsidR="004B5A8B">
        <w:rPr>
          <w:color w:val="7030A0"/>
          <w:sz w:val="27"/>
          <w:szCs w:val="27"/>
        </w:rPr>
        <w:t xml:space="preserve"> </w:t>
      </w:r>
    </w:p>
    <w:p w:rsidR="004B5A8B" w:rsidRPr="002B1E18" w:rsidRDefault="004B5A8B" w:rsidP="004B5A8B">
      <w:pPr>
        <w:spacing w:line="240" w:lineRule="auto"/>
        <w:ind w:firstLine="567"/>
        <w:jc w:val="both"/>
        <w:rPr>
          <w:color w:val="7030A0"/>
          <w:sz w:val="24"/>
          <w:szCs w:val="24"/>
        </w:rPr>
      </w:pPr>
      <w:r w:rsidRPr="004B5A8B">
        <w:rPr>
          <w:sz w:val="24"/>
          <w:szCs w:val="24"/>
        </w:rPr>
        <w:t xml:space="preserve">В </w:t>
      </w:r>
      <w:r>
        <w:rPr>
          <w:sz w:val="24"/>
          <w:szCs w:val="24"/>
        </w:rPr>
        <w:t xml:space="preserve"> муниципальном образовании </w:t>
      </w:r>
      <w:r w:rsidRPr="004B5A8B">
        <w:rPr>
          <w:sz w:val="24"/>
          <w:szCs w:val="24"/>
        </w:rPr>
        <w:t>статистика по регистрации браков такова: в</w:t>
      </w:r>
      <w:r w:rsidRPr="004B5A8B">
        <w:rPr>
          <w:bCs/>
          <w:sz w:val="24"/>
          <w:szCs w:val="24"/>
        </w:rPr>
        <w:t xml:space="preserve"> 2024 году отделом ЗАГС была зарегистрирована 1521 запись актов гражданского состояния, что на 40 записей меньше, чем в 2023 году (1561). </w:t>
      </w:r>
      <w:r w:rsidRPr="004B5A8B">
        <w:rPr>
          <w:sz w:val="24"/>
          <w:szCs w:val="24"/>
        </w:rPr>
        <w:t xml:space="preserve">Из </w:t>
      </w:r>
      <w:r w:rsidRPr="004B5A8B">
        <w:rPr>
          <w:bCs/>
          <w:sz w:val="24"/>
          <w:szCs w:val="24"/>
        </w:rPr>
        <w:t>235</w:t>
      </w:r>
      <w:r w:rsidRPr="004B5A8B">
        <w:rPr>
          <w:sz w:val="24"/>
          <w:szCs w:val="24"/>
        </w:rPr>
        <w:t xml:space="preserve"> детей </w:t>
      </w:r>
      <w:r w:rsidRPr="004B5A8B">
        <w:rPr>
          <w:bCs/>
          <w:sz w:val="24"/>
          <w:szCs w:val="24"/>
        </w:rPr>
        <w:t>176</w:t>
      </w:r>
      <w:r w:rsidRPr="004B5A8B">
        <w:rPr>
          <w:b/>
          <w:bCs/>
          <w:sz w:val="24"/>
          <w:szCs w:val="24"/>
        </w:rPr>
        <w:t xml:space="preserve"> </w:t>
      </w:r>
      <w:r w:rsidRPr="004B5A8B">
        <w:rPr>
          <w:sz w:val="24"/>
          <w:szCs w:val="24"/>
        </w:rPr>
        <w:t xml:space="preserve">родились в законном браке, что составило </w:t>
      </w:r>
      <w:r w:rsidRPr="004B5A8B">
        <w:rPr>
          <w:bCs/>
          <w:sz w:val="24"/>
          <w:szCs w:val="24"/>
        </w:rPr>
        <w:t>75</w:t>
      </w:r>
      <w:r w:rsidRPr="004B5A8B">
        <w:rPr>
          <w:sz w:val="24"/>
          <w:szCs w:val="24"/>
        </w:rPr>
        <w:t>% (68</w:t>
      </w:r>
      <w:r w:rsidRPr="004B5A8B">
        <w:rPr>
          <w:bCs/>
          <w:sz w:val="24"/>
          <w:szCs w:val="24"/>
        </w:rPr>
        <w:t>%)</w:t>
      </w:r>
      <w:r w:rsidRPr="004B5A8B">
        <w:rPr>
          <w:sz w:val="24"/>
          <w:szCs w:val="24"/>
        </w:rPr>
        <w:t xml:space="preserve"> от общего количества родившихся детей, в отношении 3</w:t>
      </w:r>
      <w:r w:rsidRPr="004B5A8B">
        <w:rPr>
          <w:bCs/>
          <w:sz w:val="24"/>
          <w:szCs w:val="24"/>
        </w:rPr>
        <w:t>7</w:t>
      </w:r>
      <w:r w:rsidRPr="004B5A8B">
        <w:rPr>
          <w:b/>
          <w:bCs/>
          <w:sz w:val="24"/>
          <w:szCs w:val="24"/>
        </w:rPr>
        <w:t xml:space="preserve"> </w:t>
      </w:r>
      <w:r w:rsidRPr="004B5A8B">
        <w:rPr>
          <w:sz w:val="24"/>
          <w:szCs w:val="24"/>
        </w:rPr>
        <w:t>(47</w:t>
      </w:r>
      <w:r w:rsidRPr="004B5A8B">
        <w:rPr>
          <w:b/>
          <w:bCs/>
          <w:sz w:val="24"/>
          <w:szCs w:val="24"/>
        </w:rPr>
        <w:t>)</w:t>
      </w:r>
      <w:r w:rsidRPr="004B5A8B">
        <w:rPr>
          <w:sz w:val="24"/>
          <w:szCs w:val="24"/>
        </w:rPr>
        <w:t xml:space="preserve"> детей было установлено отцовство </w:t>
      </w:r>
      <w:r w:rsidRPr="004B5A8B">
        <w:rPr>
          <w:bCs/>
          <w:sz w:val="24"/>
          <w:szCs w:val="24"/>
        </w:rPr>
        <w:t>16</w:t>
      </w:r>
      <w:r w:rsidRPr="004B5A8B">
        <w:rPr>
          <w:sz w:val="24"/>
          <w:szCs w:val="24"/>
        </w:rPr>
        <w:t xml:space="preserve">% (20%); </w:t>
      </w:r>
      <w:r w:rsidRPr="004B5A8B">
        <w:rPr>
          <w:bCs/>
          <w:sz w:val="24"/>
          <w:szCs w:val="24"/>
        </w:rPr>
        <w:t>22</w:t>
      </w:r>
      <w:r w:rsidRPr="004B5A8B">
        <w:rPr>
          <w:b/>
          <w:bCs/>
          <w:sz w:val="24"/>
          <w:szCs w:val="24"/>
        </w:rPr>
        <w:t xml:space="preserve"> </w:t>
      </w:r>
      <w:r w:rsidRPr="004B5A8B">
        <w:rPr>
          <w:sz w:val="24"/>
          <w:szCs w:val="24"/>
        </w:rPr>
        <w:t>(27</w:t>
      </w:r>
      <w:r w:rsidRPr="004B5A8B">
        <w:rPr>
          <w:b/>
          <w:bCs/>
          <w:sz w:val="24"/>
          <w:szCs w:val="24"/>
        </w:rPr>
        <w:t>)</w:t>
      </w:r>
      <w:r w:rsidRPr="004B5A8B">
        <w:rPr>
          <w:sz w:val="24"/>
          <w:szCs w:val="24"/>
        </w:rPr>
        <w:t xml:space="preserve"> ребенка родились у матерей-одиночек, или </w:t>
      </w:r>
      <w:r w:rsidRPr="004B5A8B">
        <w:rPr>
          <w:bCs/>
          <w:sz w:val="24"/>
          <w:szCs w:val="24"/>
        </w:rPr>
        <w:t>9%</w:t>
      </w:r>
      <w:r w:rsidRPr="004B5A8B">
        <w:rPr>
          <w:sz w:val="24"/>
          <w:szCs w:val="24"/>
        </w:rPr>
        <w:t xml:space="preserve"> (12%). В 2024 году </w:t>
      </w:r>
      <w:r w:rsidRPr="004B5A8B">
        <w:rPr>
          <w:bCs/>
          <w:sz w:val="24"/>
          <w:szCs w:val="24"/>
        </w:rPr>
        <w:t>57</w:t>
      </w:r>
      <w:r w:rsidRPr="004B5A8B">
        <w:rPr>
          <w:b/>
          <w:bCs/>
          <w:sz w:val="24"/>
          <w:szCs w:val="24"/>
        </w:rPr>
        <w:t xml:space="preserve"> </w:t>
      </w:r>
      <w:r w:rsidRPr="004B5A8B">
        <w:rPr>
          <w:sz w:val="24"/>
          <w:szCs w:val="24"/>
        </w:rPr>
        <w:t xml:space="preserve">(52) женщин родили третьего ребёнка в семье, </w:t>
      </w:r>
      <w:r w:rsidRPr="004B5A8B">
        <w:rPr>
          <w:bCs/>
          <w:sz w:val="24"/>
          <w:szCs w:val="24"/>
        </w:rPr>
        <w:t>11</w:t>
      </w:r>
      <w:r w:rsidRPr="004B5A8B">
        <w:rPr>
          <w:b/>
          <w:bCs/>
          <w:sz w:val="24"/>
          <w:szCs w:val="24"/>
        </w:rPr>
        <w:t xml:space="preserve"> </w:t>
      </w:r>
      <w:r w:rsidRPr="004B5A8B">
        <w:rPr>
          <w:sz w:val="24"/>
          <w:szCs w:val="24"/>
        </w:rPr>
        <w:t xml:space="preserve">(17) женщин - четвертого ребёнка, </w:t>
      </w:r>
      <w:r w:rsidRPr="004B5A8B">
        <w:rPr>
          <w:bCs/>
          <w:sz w:val="24"/>
          <w:szCs w:val="24"/>
        </w:rPr>
        <w:t>6</w:t>
      </w:r>
      <w:r w:rsidRPr="004B5A8B">
        <w:rPr>
          <w:sz w:val="24"/>
          <w:szCs w:val="24"/>
        </w:rPr>
        <w:t xml:space="preserve"> (5) женщин — </w:t>
      </w:r>
      <w:r w:rsidRPr="004B5A8B">
        <w:rPr>
          <w:bCs/>
          <w:sz w:val="24"/>
          <w:szCs w:val="24"/>
        </w:rPr>
        <w:t>пятого</w:t>
      </w:r>
      <w:r w:rsidRPr="004B5A8B">
        <w:rPr>
          <w:sz w:val="24"/>
          <w:szCs w:val="24"/>
        </w:rPr>
        <w:t xml:space="preserve"> ребёнка, </w:t>
      </w:r>
      <w:r w:rsidRPr="004B5A8B">
        <w:rPr>
          <w:bCs/>
          <w:sz w:val="24"/>
          <w:szCs w:val="24"/>
        </w:rPr>
        <w:t>5 (6</w:t>
      </w:r>
      <w:r w:rsidRPr="004B5A8B">
        <w:rPr>
          <w:sz w:val="24"/>
          <w:szCs w:val="24"/>
        </w:rPr>
        <w:t xml:space="preserve">) женщин — шестого ребёнка, у </w:t>
      </w:r>
      <w:r w:rsidRPr="004B5A8B">
        <w:rPr>
          <w:bCs/>
          <w:sz w:val="24"/>
          <w:szCs w:val="24"/>
        </w:rPr>
        <w:t>2</w:t>
      </w:r>
      <w:r w:rsidRPr="004B5A8B">
        <w:rPr>
          <w:sz w:val="24"/>
          <w:szCs w:val="24"/>
        </w:rPr>
        <w:t xml:space="preserve"> (1) женщин - </w:t>
      </w:r>
      <w:r w:rsidRPr="004B5A8B">
        <w:rPr>
          <w:bCs/>
          <w:sz w:val="24"/>
          <w:szCs w:val="24"/>
        </w:rPr>
        <w:t>седьмой</w:t>
      </w:r>
      <w:r w:rsidRPr="004B5A8B">
        <w:rPr>
          <w:b/>
          <w:bCs/>
          <w:sz w:val="24"/>
          <w:szCs w:val="24"/>
        </w:rPr>
        <w:t xml:space="preserve"> </w:t>
      </w:r>
      <w:r w:rsidRPr="004B5A8B">
        <w:rPr>
          <w:sz w:val="24"/>
          <w:szCs w:val="24"/>
        </w:rPr>
        <w:t xml:space="preserve">ребёнок в семье и у одной женщины - восьмой ребенок. В том числе, за 2024 год родились </w:t>
      </w:r>
      <w:r w:rsidRPr="004B5A8B">
        <w:rPr>
          <w:bCs/>
          <w:sz w:val="24"/>
          <w:szCs w:val="24"/>
        </w:rPr>
        <w:t>115</w:t>
      </w:r>
      <w:r w:rsidRPr="004B5A8B">
        <w:rPr>
          <w:sz w:val="24"/>
          <w:szCs w:val="24"/>
        </w:rPr>
        <w:t xml:space="preserve"> (120) мальчиков и</w:t>
      </w:r>
      <w:r w:rsidRPr="004B5A8B">
        <w:rPr>
          <w:b/>
          <w:bCs/>
          <w:sz w:val="24"/>
          <w:szCs w:val="24"/>
        </w:rPr>
        <w:t xml:space="preserve"> </w:t>
      </w:r>
      <w:r w:rsidRPr="004B5A8B">
        <w:rPr>
          <w:bCs/>
          <w:sz w:val="24"/>
          <w:szCs w:val="24"/>
        </w:rPr>
        <w:t>120</w:t>
      </w:r>
      <w:r w:rsidRPr="004B5A8B">
        <w:rPr>
          <w:sz w:val="24"/>
          <w:szCs w:val="24"/>
        </w:rPr>
        <w:t xml:space="preserve"> (114) девочек</w:t>
      </w:r>
      <w:r w:rsidRPr="002B1E18">
        <w:rPr>
          <w:color w:val="7030A0"/>
          <w:sz w:val="27"/>
          <w:szCs w:val="27"/>
        </w:rPr>
        <w:t>.</w:t>
      </w:r>
    </w:p>
    <w:p w:rsidR="001132F6" w:rsidRPr="001132F6" w:rsidRDefault="001132F6" w:rsidP="001132F6">
      <w:pPr>
        <w:spacing w:line="240" w:lineRule="auto"/>
        <w:ind w:firstLine="567"/>
        <w:jc w:val="both"/>
        <w:rPr>
          <w:sz w:val="24"/>
          <w:szCs w:val="24"/>
        </w:rPr>
      </w:pPr>
      <w:r w:rsidRPr="001132F6">
        <w:rPr>
          <w:sz w:val="24"/>
          <w:szCs w:val="24"/>
        </w:rPr>
        <w:t>В 2024 году отмечается  уменьшение естественной убыли населения. Так, в целом, по району она составила</w:t>
      </w:r>
      <w:r w:rsidRPr="001132F6">
        <w:rPr>
          <w:b/>
          <w:bCs/>
          <w:sz w:val="24"/>
          <w:szCs w:val="24"/>
        </w:rPr>
        <w:t xml:space="preserve"> </w:t>
      </w:r>
      <w:r w:rsidRPr="001132F6">
        <w:rPr>
          <w:bCs/>
          <w:sz w:val="24"/>
          <w:szCs w:val="24"/>
        </w:rPr>
        <w:t>567 человек</w:t>
      </w:r>
      <w:r w:rsidRPr="001132F6">
        <w:rPr>
          <w:b/>
          <w:bCs/>
          <w:sz w:val="24"/>
          <w:szCs w:val="24"/>
        </w:rPr>
        <w:t xml:space="preserve">, </w:t>
      </w:r>
      <w:r w:rsidRPr="001132F6">
        <w:rPr>
          <w:sz w:val="24"/>
          <w:szCs w:val="24"/>
        </w:rPr>
        <w:t>что на</w:t>
      </w:r>
      <w:r w:rsidRPr="001132F6">
        <w:rPr>
          <w:b/>
          <w:bCs/>
          <w:sz w:val="24"/>
          <w:szCs w:val="24"/>
        </w:rPr>
        <w:t xml:space="preserve"> </w:t>
      </w:r>
      <w:r w:rsidRPr="001132F6">
        <w:rPr>
          <w:bCs/>
          <w:sz w:val="24"/>
          <w:szCs w:val="24"/>
        </w:rPr>
        <w:t>19</w:t>
      </w:r>
      <w:r w:rsidRPr="001132F6">
        <w:rPr>
          <w:sz w:val="24"/>
          <w:szCs w:val="24"/>
        </w:rPr>
        <w:t xml:space="preserve"> человек меньше, чем за 2023 год (586). Для сравнения, за последние шесть лет этот показатель был немного </w:t>
      </w:r>
      <w:r w:rsidRPr="001132F6">
        <w:rPr>
          <w:bCs/>
          <w:sz w:val="24"/>
          <w:szCs w:val="24"/>
        </w:rPr>
        <w:t>больше</w:t>
      </w:r>
      <w:r w:rsidRPr="001132F6">
        <w:rPr>
          <w:b/>
          <w:bCs/>
          <w:sz w:val="24"/>
          <w:szCs w:val="24"/>
        </w:rPr>
        <w:t xml:space="preserve"> </w:t>
      </w:r>
      <w:r w:rsidRPr="001132F6">
        <w:rPr>
          <w:sz w:val="24"/>
          <w:szCs w:val="24"/>
        </w:rPr>
        <w:t>и составлял в среднем</w:t>
      </w:r>
      <w:r w:rsidRPr="001132F6">
        <w:rPr>
          <w:b/>
          <w:bCs/>
          <w:sz w:val="24"/>
          <w:szCs w:val="24"/>
        </w:rPr>
        <w:t xml:space="preserve"> </w:t>
      </w:r>
      <w:r w:rsidRPr="001132F6">
        <w:rPr>
          <w:bCs/>
          <w:sz w:val="24"/>
          <w:szCs w:val="24"/>
        </w:rPr>
        <w:t xml:space="preserve">600 </w:t>
      </w:r>
      <w:r w:rsidRPr="001132F6">
        <w:rPr>
          <w:sz w:val="24"/>
          <w:szCs w:val="24"/>
        </w:rPr>
        <w:t>человек</w:t>
      </w:r>
      <w:r w:rsidRPr="001132F6">
        <w:rPr>
          <w:b/>
          <w:bCs/>
          <w:sz w:val="24"/>
          <w:szCs w:val="24"/>
        </w:rPr>
        <w:t xml:space="preserve"> (</w:t>
      </w:r>
      <w:r w:rsidRPr="001132F6">
        <w:rPr>
          <w:bCs/>
          <w:sz w:val="24"/>
          <w:szCs w:val="24"/>
        </w:rPr>
        <w:t>за 2022</w:t>
      </w:r>
      <w:r w:rsidRPr="001132F6">
        <w:rPr>
          <w:b/>
          <w:bCs/>
          <w:sz w:val="24"/>
          <w:szCs w:val="24"/>
        </w:rPr>
        <w:t xml:space="preserve"> – </w:t>
      </w:r>
      <w:r w:rsidRPr="001132F6">
        <w:rPr>
          <w:bCs/>
          <w:sz w:val="24"/>
          <w:szCs w:val="24"/>
        </w:rPr>
        <w:t>643; 2021 год – 789;</w:t>
      </w:r>
      <w:r w:rsidRPr="001132F6">
        <w:rPr>
          <w:b/>
          <w:bCs/>
          <w:sz w:val="24"/>
          <w:szCs w:val="24"/>
        </w:rPr>
        <w:t xml:space="preserve"> </w:t>
      </w:r>
      <w:r w:rsidRPr="001132F6">
        <w:rPr>
          <w:sz w:val="24"/>
          <w:szCs w:val="24"/>
        </w:rPr>
        <w:t xml:space="preserve">за 2020 год - </w:t>
      </w:r>
      <w:r w:rsidRPr="001132F6">
        <w:rPr>
          <w:bCs/>
          <w:sz w:val="24"/>
          <w:szCs w:val="24"/>
        </w:rPr>
        <w:t>637</w:t>
      </w:r>
      <w:r w:rsidRPr="001132F6">
        <w:rPr>
          <w:sz w:val="24"/>
          <w:szCs w:val="24"/>
        </w:rPr>
        <w:t>;</w:t>
      </w:r>
      <w:r w:rsidRPr="001132F6">
        <w:rPr>
          <w:b/>
          <w:bCs/>
          <w:sz w:val="24"/>
          <w:szCs w:val="24"/>
        </w:rPr>
        <w:t xml:space="preserve"> </w:t>
      </w:r>
      <w:r w:rsidRPr="001132F6">
        <w:rPr>
          <w:sz w:val="24"/>
          <w:szCs w:val="24"/>
        </w:rPr>
        <w:t>за 2019 год -</w:t>
      </w:r>
      <w:r w:rsidRPr="001132F6">
        <w:rPr>
          <w:bCs/>
          <w:sz w:val="24"/>
          <w:szCs w:val="24"/>
        </w:rPr>
        <w:t>582</w:t>
      </w:r>
      <w:r w:rsidRPr="001132F6">
        <w:rPr>
          <w:sz w:val="24"/>
          <w:szCs w:val="24"/>
        </w:rPr>
        <w:t xml:space="preserve">; 2018- </w:t>
      </w:r>
      <w:r w:rsidRPr="001132F6">
        <w:rPr>
          <w:bCs/>
          <w:sz w:val="24"/>
          <w:szCs w:val="24"/>
        </w:rPr>
        <w:t>510</w:t>
      </w:r>
      <w:r w:rsidRPr="001132F6">
        <w:rPr>
          <w:sz w:val="24"/>
          <w:szCs w:val="24"/>
        </w:rPr>
        <w:t>; за 2017 год -</w:t>
      </w:r>
      <w:r w:rsidRPr="001132F6">
        <w:rPr>
          <w:bCs/>
          <w:sz w:val="24"/>
          <w:szCs w:val="24"/>
        </w:rPr>
        <w:t>441</w:t>
      </w:r>
      <w:r w:rsidRPr="001132F6">
        <w:rPr>
          <w:sz w:val="24"/>
          <w:szCs w:val="24"/>
        </w:rPr>
        <w:t xml:space="preserve">). В 2024 году смертность превысила рождаемость в </w:t>
      </w:r>
      <w:r w:rsidRPr="001132F6">
        <w:rPr>
          <w:bCs/>
          <w:sz w:val="24"/>
          <w:szCs w:val="24"/>
        </w:rPr>
        <w:t>3,4</w:t>
      </w:r>
      <w:r w:rsidRPr="001132F6">
        <w:rPr>
          <w:b/>
          <w:bCs/>
          <w:sz w:val="24"/>
          <w:szCs w:val="24"/>
        </w:rPr>
        <w:t xml:space="preserve"> </w:t>
      </w:r>
      <w:r w:rsidRPr="001132F6">
        <w:rPr>
          <w:sz w:val="24"/>
          <w:szCs w:val="24"/>
        </w:rPr>
        <w:t xml:space="preserve">раза (в 2023 году - в 3,5; в 2022 году – в 3,5; в 2021 году - в 3,6; в 2020 году — в 3,1; в 2019 — в 2,8; в 2018- 2,3; в 2017 году - в 2,2 раза, а в 2012 году — в 1,9 раза). В 2024 году арегистрировано </w:t>
      </w:r>
      <w:r w:rsidRPr="001132F6">
        <w:rPr>
          <w:bCs/>
          <w:sz w:val="24"/>
          <w:szCs w:val="24"/>
        </w:rPr>
        <w:t>802</w:t>
      </w:r>
      <w:r w:rsidRPr="001132F6">
        <w:rPr>
          <w:sz w:val="24"/>
          <w:szCs w:val="24"/>
        </w:rPr>
        <w:t xml:space="preserve"> записи актов о смерти, что на </w:t>
      </w:r>
      <w:r w:rsidRPr="001132F6">
        <w:rPr>
          <w:bCs/>
          <w:sz w:val="24"/>
          <w:szCs w:val="24"/>
        </w:rPr>
        <w:t>18</w:t>
      </w:r>
      <w:r w:rsidRPr="001132F6">
        <w:rPr>
          <w:b/>
          <w:bCs/>
          <w:sz w:val="24"/>
          <w:szCs w:val="24"/>
        </w:rPr>
        <w:t xml:space="preserve"> </w:t>
      </w:r>
      <w:r w:rsidRPr="001132F6">
        <w:rPr>
          <w:sz w:val="24"/>
          <w:szCs w:val="24"/>
        </w:rPr>
        <w:t xml:space="preserve">актов </w:t>
      </w:r>
      <w:r w:rsidRPr="001132F6">
        <w:rPr>
          <w:bCs/>
          <w:sz w:val="24"/>
          <w:szCs w:val="24"/>
        </w:rPr>
        <w:t>меньше</w:t>
      </w:r>
      <w:r w:rsidRPr="001132F6">
        <w:rPr>
          <w:sz w:val="24"/>
          <w:szCs w:val="24"/>
        </w:rPr>
        <w:t>, чем в 2023 году (</w:t>
      </w:r>
      <w:r w:rsidRPr="001132F6">
        <w:rPr>
          <w:bCs/>
          <w:sz w:val="24"/>
          <w:szCs w:val="24"/>
        </w:rPr>
        <w:t>820</w:t>
      </w:r>
      <w:r w:rsidRPr="001132F6">
        <w:rPr>
          <w:sz w:val="24"/>
          <w:szCs w:val="24"/>
        </w:rPr>
        <w:t xml:space="preserve">). </w:t>
      </w:r>
      <w:r w:rsidRPr="001132F6">
        <w:rPr>
          <w:bCs/>
          <w:sz w:val="24"/>
          <w:szCs w:val="24"/>
        </w:rPr>
        <w:t>Средний показатель смертности</w:t>
      </w:r>
      <w:r w:rsidRPr="001132F6">
        <w:rPr>
          <w:sz w:val="24"/>
          <w:szCs w:val="24"/>
        </w:rPr>
        <w:t xml:space="preserve"> в  муниципальном образовании за последние шесть лет составил </w:t>
      </w:r>
      <w:r w:rsidRPr="001132F6">
        <w:rPr>
          <w:bCs/>
          <w:sz w:val="24"/>
          <w:szCs w:val="24"/>
        </w:rPr>
        <w:t>930</w:t>
      </w:r>
      <w:r w:rsidRPr="001132F6">
        <w:rPr>
          <w:sz w:val="24"/>
          <w:szCs w:val="24"/>
        </w:rPr>
        <w:t xml:space="preserve"> человек (2022-892; 2021-1106; 2020-944; 2019-</w:t>
      </w:r>
      <w:r w:rsidRPr="001132F6">
        <w:rPr>
          <w:bCs/>
          <w:sz w:val="24"/>
          <w:szCs w:val="24"/>
        </w:rPr>
        <w:t>905</w:t>
      </w:r>
      <w:r w:rsidRPr="001132F6">
        <w:rPr>
          <w:sz w:val="24"/>
          <w:szCs w:val="24"/>
        </w:rPr>
        <w:t xml:space="preserve">; 2018 — </w:t>
      </w:r>
      <w:r w:rsidRPr="001132F6">
        <w:rPr>
          <w:bCs/>
          <w:sz w:val="24"/>
          <w:szCs w:val="24"/>
        </w:rPr>
        <w:t>903</w:t>
      </w:r>
      <w:r w:rsidRPr="001132F6">
        <w:rPr>
          <w:sz w:val="24"/>
          <w:szCs w:val="24"/>
        </w:rPr>
        <w:t xml:space="preserve">; 2017- </w:t>
      </w:r>
      <w:r w:rsidRPr="001132F6">
        <w:rPr>
          <w:bCs/>
          <w:sz w:val="24"/>
          <w:szCs w:val="24"/>
        </w:rPr>
        <w:t>831</w:t>
      </w:r>
      <w:r w:rsidRPr="001132F6">
        <w:rPr>
          <w:b/>
          <w:bCs/>
          <w:sz w:val="24"/>
          <w:szCs w:val="24"/>
        </w:rPr>
        <w:t>)</w:t>
      </w:r>
      <w:r w:rsidRPr="001132F6">
        <w:rPr>
          <w:sz w:val="24"/>
          <w:szCs w:val="24"/>
        </w:rPr>
        <w:t>.</w:t>
      </w:r>
    </w:p>
    <w:p w:rsidR="001132F6" w:rsidRPr="001132F6" w:rsidRDefault="001132F6" w:rsidP="001132F6">
      <w:pPr>
        <w:spacing w:line="240" w:lineRule="auto"/>
        <w:ind w:firstLine="567"/>
        <w:jc w:val="both"/>
        <w:rPr>
          <w:sz w:val="24"/>
          <w:szCs w:val="24"/>
        </w:rPr>
      </w:pPr>
      <w:r>
        <w:rPr>
          <w:sz w:val="24"/>
          <w:szCs w:val="24"/>
        </w:rPr>
        <w:lastRenderedPageBreak/>
        <w:t xml:space="preserve"> </w:t>
      </w:r>
      <w:r w:rsidRPr="001132F6">
        <w:rPr>
          <w:sz w:val="24"/>
          <w:szCs w:val="24"/>
        </w:rPr>
        <w:t xml:space="preserve">В 2024 году было заключено </w:t>
      </w:r>
      <w:r w:rsidRPr="001132F6">
        <w:rPr>
          <w:bCs/>
          <w:sz w:val="24"/>
          <w:szCs w:val="24"/>
        </w:rPr>
        <w:t>186</w:t>
      </w:r>
      <w:r w:rsidRPr="001132F6">
        <w:rPr>
          <w:b/>
          <w:bCs/>
          <w:sz w:val="24"/>
          <w:szCs w:val="24"/>
        </w:rPr>
        <w:t xml:space="preserve"> </w:t>
      </w:r>
      <w:r w:rsidRPr="001132F6">
        <w:rPr>
          <w:sz w:val="24"/>
          <w:szCs w:val="24"/>
        </w:rPr>
        <w:t xml:space="preserve">браков, что на 1 семейный союз больше, чем в </w:t>
      </w:r>
      <w:r w:rsidRPr="001132F6">
        <w:rPr>
          <w:bCs/>
          <w:sz w:val="24"/>
          <w:szCs w:val="24"/>
        </w:rPr>
        <w:t>2023</w:t>
      </w:r>
      <w:r w:rsidRPr="001132F6">
        <w:rPr>
          <w:sz w:val="24"/>
          <w:szCs w:val="24"/>
        </w:rPr>
        <w:t xml:space="preserve"> году - 185. В 2024 году также уменьшилось количество зарегистрированных актов о расторжении брака – </w:t>
      </w:r>
      <w:r w:rsidRPr="001132F6">
        <w:rPr>
          <w:bCs/>
          <w:sz w:val="24"/>
          <w:szCs w:val="24"/>
        </w:rPr>
        <w:t xml:space="preserve">194 </w:t>
      </w:r>
      <w:r w:rsidRPr="001132F6">
        <w:rPr>
          <w:sz w:val="24"/>
          <w:szCs w:val="24"/>
        </w:rPr>
        <w:t xml:space="preserve">против </w:t>
      </w:r>
      <w:r w:rsidRPr="001132F6">
        <w:rPr>
          <w:bCs/>
          <w:sz w:val="24"/>
          <w:szCs w:val="24"/>
        </w:rPr>
        <w:t>214 разводов</w:t>
      </w:r>
      <w:r w:rsidRPr="001132F6">
        <w:rPr>
          <w:b/>
          <w:bCs/>
          <w:sz w:val="24"/>
          <w:szCs w:val="24"/>
        </w:rPr>
        <w:t xml:space="preserve"> </w:t>
      </w:r>
      <w:r w:rsidRPr="001132F6">
        <w:rPr>
          <w:sz w:val="24"/>
          <w:szCs w:val="24"/>
        </w:rPr>
        <w:t xml:space="preserve">за 2023 год, что составило </w:t>
      </w:r>
      <w:r w:rsidRPr="001132F6">
        <w:rPr>
          <w:bCs/>
          <w:sz w:val="24"/>
          <w:szCs w:val="24"/>
        </w:rPr>
        <w:t>104%</w:t>
      </w:r>
      <w:r w:rsidRPr="001132F6">
        <w:rPr>
          <w:b/>
          <w:bCs/>
          <w:sz w:val="24"/>
          <w:szCs w:val="24"/>
        </w:rPr>
        <w:t xml:space="preserve"> </w:t>
      </w:r>
      <w:r w:rsidRPr="001132F6">
        <w:rPr>
          <w:sz w:val="24"/>
          <w:szCs w:val="24"/>
        </w:rPr>
        <w:t>от заключенных браков</w:t>
      </w:r>
      <w:r w:rsidRPr="001132F6">
        <w:rPr>
          <w:b/>
          <w:bCs/>
          <w:sz w:val="24"/>
          <w:szCs w:val="24"/>
        </w:rPr>
        <w:t xml:space="preserve"> (</w:t>
      </w:r>
      <w:r w:rsidRPr="001132F6">
        <w:rPr>
          <w:bCs/>
          <w:sz w:val="24"/>
          <w:szCs w:val="24"/>
        </w:rPr>
        <w:t>2023 – 116%; 2022-85%; 2021-111%; 2020-99%; 2019-104%; 2018- 103%; 2017-100%; 2016- 124%, 2015- 94%; 2014 — 105%; 2013 — 110%</w:t>
      </w:r>
      <w:r w:rsidRPr="001132F6">
        <w:rPr>
          <w:b/>
          <w:bCs/>
          <w:sz w:val="24"/>
          <w:szCs w:val="24"/>
        </w:rPr>
        <w:t xml:space="preserve">). </w:t>
      </w:r>
      <w:r w:rsidRPr="001132F6">
        <w:rPr>
          <w:bCs/>
          <w:sz w:val="24"/>
          <w:szCs w:val="24"/>
        </w:rPr>
        <w:t xml:space="preserve"> З</w:t>
      </w:r>
      <w:r w:rsidRPr="001132F6">
        <w:rPr>
          <w:sz w:val="24"/>
          <w:szCs w:val="24"/>
        </w:rPr>
        <w:t xml:space="preserve">а период с 2009 по 2012 годы разводы составляли от 75% до 83% от количества заключенных браков. </w:t>
      </w:r>
    </w:p>
    <w:p w:rsidR="007B52FE" w:rsidRPr="001E1AB4" w:rsidRDefault="007B52FE" w:rsidP="001300AF">
      <w:pPr>
        <w:pStyle w:val="30"/>
        <w:spacing w:after="0"/>
        <w:ind w:left="0" w:firstLine="283"/>
        <w:jc w:val="both"/>
        <w:rPr>
          <w:sz w:val="24"/>
          <w:szCs w:val="24"/>
        </w:rPr>
      </w:pPr>
      <w:r>
        <w:rPr>
          <w:sz w:val="24"/>
          <w:szCs w:val="24"/>
        </w:rPr>
        <w:t xml:space="preserve">    </w:t>
      </w:r>
      <w:r w:rsidR="001132F6">
        <w:rPr>
          <w:sz w:val="24"/>
          <w:szCs w:val="24"/>
        </w:rPr>
        <w:t xml:space="preserve"> </w:t>
      </w:r>
      <w:r>
        <w:rPr>
          <w:sz w:val="24"/>
          <w:szCs w:val="24"/>
        </w:rPr>
        <w:t xml:space="preserve"> </w:t>
      </w:r>
      <w:r w:rsidRPr="005D476D">
        <w:rPr>
          <w:sz w:val="24"/>
          <w:szCs w:val="24"/>
        </w:rPr>
        <w:t xml:space="preserve">На стабилизацию демографической ситуации в муниципальном образовании </w:t>
      </w:r>
      <w:r>
        <w:rPr>
          <w:sz w:val="24"/>
          <w:szCs w:val="24"/>
        </w:rPr>
        <w:t xml:space="preserve">«Ярцевский район» Смоленской области </w:t>
      </w:r>
      <w:r w:rsidRPr="005D476D">
        <w:rPr>
          <w:sz w:val="24"/>
          <w:szCs w:val="24"/>
        </w:rPr>
        <w:t xml:space="preserve">будут направлены мероприятия по </w:t>
      </w:r>
      <w:r>
        <w:rPr>
          <w:sz w:val="24"/>
          <w:szCs w:val="24"/>
        </w:rPr>
        <w:t>воспитанию</w:t>
      </w:r>
      <w:r w:rsidRPr="00265F5D">
        <w:rPr>
          <w:sz w:val="24"/>
          <w:szCs w:val="24"/>
        </w:rPr>
        <w:t xml:space="preserve"> культу</w:t>
      </w:r>
      <w:r>
        <w:rPr>
          <w:sz w:val="24"/>
          <w:szCs w:val="24"/>
        </w:rPr>
        <w:t>ры отношений в семье, пропаганде семейных ценностей и сохранению</w:t>
      </w:r>
      <w:r w:rsidRPr="00265F5D">
        <w:rPr>
          <w:sz w:val="24"/>
          <w:szCs w:val="24"/>
        </w:rPr>
        <w:t xml:space="preserve"> семейных традиций</w:t>
      </w:r>
      <w:r>
        <w:rPr>
          <w:sz w:val="24"/>
          <w:szCs w:val="24"/>
        </w:rPr>
        <w:t xml:space="preserve">, </w:t>
      </w:r>
      <w:r w:rsidRPr="005D476D">
        <w:rPr>
          <w:sz w:val="24"/>
          <w:szCs w:val="24"/>
        </w:rPr>
        <w:t xml:space="preserve">сохранению и </w:t>
      </w:r>
      <w:r>
        <w:rPr>
          <w:sz w:val="24"/>
          <w:szCs w:val="24"/>
        </w:rPr>
        <w:t>укреплению здоровья населения</w:t>
      </w:r>
      <w:r w:rsidRPr="001E1AB4">
        <w:rPr>
          <w:sz w:val="24"/>
          <w:szCs w:val="24"/>
        </w:rPr>
        <w:t>, содействию в повышении уровня и качества жизни граждан пожилого возраста.</w:t>
      </w:r>
    </w:p>
    <w:p w:rsidR="001300AF" w:rsidRPr="001E1AB4" w:rsidRDefault="007B52FE" w:rsidP="001132F6">
      <w:pPr>
        <w:pStyle w:val="30"/>
        <w:spacing w:after="0"/>
        <w:ind w:left="0"/>
        <w:jc w:val="both"/>
        <w:rPr>
          <w:sz w:val="24"/>
          <w:szCs w:val="24"/>
        </w:rPr>
      </w:pPr>
      <w:r w:rsidRPr="001E66F5">
        <w:rPr>
          <w:sz w:val="24"/>
          <w:szCs w:val="24"/>
        </w:rPr>
        <w:t xml:space="preserve">   </w:t>
      </w:r>
      <w:r w:rsidR="001300AF">
        <w:rPr>
          <w:sz w:val="24"/>
          <w:szCs w:val="24"/>
        </w:rPr>
        <w:t xml:space="preserve">     </w:t>
      </w:r>
      <w:r w:rsidR="001132F6">
        <w:rPr>
          <w:sz w:val="24"/>
          <w:szCs w:val="24"/>
        </w:rPr>
        <w:t xml:space="preserve">  </w:t>
      </w:r>
      <w:r w:rsidR="001300AF" w:rsidRPr="005D476D">
        <w:rPr>
          <w:sz w:val="24"/>
          <w:szCs w:val="24"/>
        </w:rPr>
        <w:t xml:space="preserve">На стабилизацию демографической ситуации в муниципальном образовании </w:t>
      </w:r>
      <w:r w:rsidR="001300AF">
        <w:rPr>
          <w:sz w:val="24"/>
          <w:szCs w:val="24"/>
        </w:rPr>
        <w:t xml:space="preserve">«Ярцевский муниципальный округ» Смоленской области </w:t>
      </w:r>
      <w:r w:rsidR="001300AF" w:rsidRPr="005D476D">
        <w:rPr>
          <w:sz w:val="24"/>
          <w:szCs w:val="24"/>
        </w:rPr>
        <w:t xml:space="preserve">будут направлены мероприятия по </w:t>
      </w:r>
      <w:r w:rsidR="001300AF">
        <w:rPr>
          <w:sz w:val="24"/>
          <w:szCs w:val="24"/>
        </w:rPr>
        <w:t>воспитанию</w:t>
      </w:r>
      <w:r w:rsidR="001300AF" w:rsidRPr="00265F5D">
        <w:rPr>
          <w:sz w:val="24"/>
          <w:szCs w:val="24"/>
        </w:rPr>
        <w:t xml:space="preserve"> культу</w:t>
      </w:r>
      <w:r w:rsidR="001300AF">
        <w:rPr>
          <w:sz w:val="24"/>
          <w:szCs w:val="24"/>
        </w:rPr>
        <w:t>ры отношений в семье, пропаганде семейных ценностей и сохранению</w:t>
      </w:r>
      <w:r w:rsidR="001300AF" w:rsidRPr="00265F5D">
        <w:rPr>
          <w:sz w:val="24"/>
          <w:szCs w:val="24"/>
        </w:rPr>
        <w:t xml:space="preserve"> семейных традиций</w:t>
      </w:r>
      <w:r w:rsidR="001300AF">
        <w:rPr>
          <w:sz w:val="24"/>
          <w:szCs w:val="24"/>
        </w:rPr>
        <w:t xml:space="preserve">, </w:t>
      </w:r>
      <w:r w:rsidR="001300AF" w:rsidRPr="005D476D">
        <w:rPr>
          <w:sz w:val="24"/>
          <w:szCs w:val="24"/>
        </w:rPr>
        <w:t xml:space="preserve">сохранению и </w:t>
      </w:r>
      <w:r w:rsidR="001300AF">
        <w:rPr>
          <w:sz w:val="24"/>
          <w:szCs w:val="24"/>
        </w:rPr>
        <w:t>укреплению здоровья населения</w:t>
      </w:r>
      <w:r w:rsidR="001300AF" w:rsidRPr="001E1AB4">
        <w:rPr>
          <w:sz w:val="24"/>
          <w:szCs w:val="24"/>
        </w:rPr>
        <w:t>, содействию в повышении уровня и качества жизни граждан пожилого возраста.</w:t>
      </w:r>
    </w:p>
    <w:p w:rsidR="001300AF" w:rsidRPr="001E66F5" w:rsidRDefault="001300AF" w:rsidP="001300AF">
      <w:pPr>
        <w:pStyle w:val="5"/>
        <w:shd w:val="clear" w:color="auto" w:fill="auto"/>
        <w:spacing w:before="0" w:line="240" w:lineRule="auto"/>
        <w:rPr>
          <w:sz w:val="24"/>
          <w:szCs w:val="24"/>
        </w:rPr>
      </w:pPr>
      <w:r w:rsidRPr="001E66F5">
        <w:rPr>
          <w:sz w:val="24"/>
          <w:szCs w:val="24"/>
        </w:rPr>
        <w:t xml:space="preserve">          </w:t>
      </w:r>
      <w:r>
        <w:rPr>
          <w:sz w:val="24"/>
          <w:szCs w:val="24"/>
        </w:rPr>
        <w:t xml:space="preserve">Следует отметить, что отрицательно </w:t>
      </w:r>
      <w:r w:rsidRPr="001E66F5">
        <w:rPr>
          <w:sz w:val="24"/>
          <w:szCs w:val="24"/>
        </w:rPr>
        <w:t>отражается</w:t>
      </w:r>
      <w:r>
        <w:rPr>
          <w:sz w:val="24"/>
          <w:szCs w:val="24"/>
        </w:rPr>
        <w:t xml:space="preserve"> на демографических показателях</w:t>
      </w:r>
      <w:r w:rsidRPr="001E66F5">
        <w:rPr>
          <w:sz w:val="24"/>
          <w:szCs w:val="24"/>
        </w:rPr>
        <w:t xml:space="preserve"> миграционный  процесс в районе, большая доля миграционной убыли  приходится на Москву и крупные города РФ. Ур</w:t>
      </w:r>
      <w:r>
        <w:rPr>
          <w:sz w:val="24"/>
          <w:szCs w:val="24"/>
        </w:rPr>
        <w:t>овень безработицы составляет 0,47</w:t>
      </w:r>
      <w:r w:rsidRPr="001E66F5">
        <w:rPr>
          <w:sz w:val="24"/>
          <w:szCs w:val="24"/>
        </w:rPr>
        <w:t xml:space="preserve">%. Вследствие этих негативных тенденций наблюдается как сокращение общей численности населения муниципального образования «Ярцевский район» Смоленской области, так и изменение его возрастного состава. </w:t>
      </w:r>
    </w:p>
    <w:p w:rsidR="001300AF" w:rsidRPr="001E66F5" w:rsidRDefault="001300AF" w:rsidP="001300AF">
      <w:pPr>
        <w:pStyle w:val="5"/>
        <w:shd w:val="clear" w:color="auto" w:fill="auto"/>
        <w:spacing w:before="0" w:line="240" w:lineRule="auto"/>
        <w:rPr>
          <w:sz w:val="24"/>
          <w:szCs w:val="24"/>
        </w:rPr>
      </w:pPr>
      <w:r>
        <w:rPr>
          <w:sz w:val="24"/>
          <w:szCs w:val="24"/>
        </w:rPr>
        <w:t xml:space="preserve">          На 1 января 2024</w:t>
      </w:r>
      <w:r w:rsidRPr="001E66F5">
        <w:rPr>
          <w:sz w:val="24"/>
          <w:szCs w:val="24"/>
        </w:rPr>
        <w:t xml:space="preserve"> года в </w:t>
      </w:r>
      <w:r>
        <w:rPr>
          <w:sz w:val="24"/>
          <w:szCs w:val="24"/>
        </w:rPr>
        <w:t>районе проживало 46, 83 тыс.</w:t>
      </w:r>
      <w:r w:rsidRPr="001E66F5">
        <w:rPr>
          <w:sz w:val="24"/>
          <w:szCs w:val="24"/>
        </w:rPr>
        <w:t xml:space="preserve"> чел., граждан т</w:t>
      </w:r>
      <w:r>
        <w:rPr>
          <w:sz w:val="24"/>
          <w:szCs w:val="24"/>
        </w:rPr>
        <w:t>рудоспособного возраста – 26 71</w:t>
      </w:r>
      <w:r w:rsidRPr="001E66F5">
        <w:rPr>
          <w:sz w:val="24"/>
          <w:szCs w:val="24"/>
        </w:rPr>
        <w:t>,  старше трудоспособного возраста</w:t>
      </w:r>
      <w:r>
        <w:rPr>
          <w:sz w:val="24"/>
          <w:szCs w:val="24"/>
        </w:rPr>
        <w:t xml:space="preserve"> - 16 300</w:t>
      </w:r>
      <w:r w:rsidRPr="001E66F5">
        <w:rPr>
          <w:sz w:val="24"/>
          <w:szCs w:val="24"/>
        </w:rPr>
        <w:t>.</w:t>
      </w:r>
    </w:p>
    <w:p w:rsidR="001300AF" w:rsidRPr="0093314A" w:rsidRDefault="001300AF" w:rsidP="001300AF">
      <w:pPr>
        <w:spacing w:line="240" w:lineRule="auto"/>
        <w:ind w:firstLine="567"/>
        <w:jc w:val="both"/>
        <w:rPr>
          <w:sz w:val="24"/>
          <w:szCs w:val="24"/>
        </w:rPr>
      </w:pPr>
      <w:r>
        <w:rPr>
          <w:sz w:val="24"/>
          <w:szCs w:val="24"/>
        </w:rPr>
        <w:t>А</w:t>
      </w:r>
      <w:r w:rsidRPr="0097280B">
        <w:rPr>
          <w:sz w:val="24"/>
          <w:szCs w:val="24"/>
        </w:rPr>
        <w:t xml:space="preserve">ктуальной остается проблема </w:t>
      </w:r>
      <w:r>
        <w:rPr>
          <w:sz w:val="24"/>
          <w:szCs w:val="24"/>
        </w:rPr>
        <w:t xml:space="preserve">сохранения </w:t>
      </w:r>
      <w:r w:rsidRPr="0097280B">
        <w:rPr>
          <w:sz w:val="24"/>
          <w:szCs w:val="24"/>
        </w:rPr>
        <w:t>здоровья населения</w:t>
      </w:r>
      <w:r>
        <w:rPr>
          <w:sz w:val="24"/>
          <w:szCs w:val="24"/>
        </w:rPr>
        <w:t>,</w:t>
      </w:r>
      <w:r w:rsidRPr="0097280B">
        <w:rPr>
          <w:sz w:val="24"/>
          <w:szCs w:val="24"/>
        </w:rPr>
        <w:t xml:space="preserve"> прежде всего, будущих матерей. </w:t>
      </w:r>
      <w:r>
        <w:rPr>
          <w:sz w:val="24"/>
          <w:szCs w:val="24"/>
        </w:rPr>
        <w:t xml:space="preserve">В </w:t>
      </w:r>
      <w:r w:rsidRPr="0093314A">
        <w:rPr>
          <w:sz w:val="24"/>
          <w:szCs w:val="24"/>
        </w:rPr>
        <w:t>ОГБУ</w:t>
      </w:r>
      <w:r>
        <w:rPr>
          <w:sz w:val="24"/>
          <w:szCs w:val="24"/>
        </w:rPr>
        <w:t>З</w:t>
      </w:r>
      <w:r w:rsidRPr="0093314A">
        <w:rPr>
          <w:sz w:val="24"/>
          <w:szCs w:val="24"/>
        </w:rPr>
        <w:t xml:space="preserve"> «Ярцевская центральная больница»  оказывается </w:t>
      </w:r>
      <w:r>
        <w:rPr>
          <w:sz w:val="24"/>
          <w:szCs w:val="24"/>
        </w:rPr>
        <w:t xml:space="preserve"> </w:t>
      </w:r>
      <w:r w:rsidRPr="0093314A">
        <w:rPr>
          <w:sz w:val="24"/>
          <w:szCs w:val="24"/>
        </w:rPr>
        <w:t xml:space="preserve">квалифицированная  медицинская помощь женщинам в период беременности и после родов, осуществляется  своевременное и качественное обследование, диагностика, лечение и реабилитация больных в стационарных, амбулаторно-поликлинических условиях и на дому. Работниками женской консультации осуществляется большая профилактическая работа, диспансеризация женского населения района. </w:t>
      </w:r>
    </w:p>
    <w:p w:rsidR="001300AF" w:rsidRPr="0093314A" w:rsidRDefault="001300AF" w:rsidP="001300AF">
      <w:pPr>
        <w:spacing w:line="240" w:lineRule="auto"/>
        <w:ind w:firstLine="567"/>
        <w:jc w:val="both"/>
        <w:rPr>
          <w:sz w:val="24"/>
          <w:szCs w:val="24"/>
        </w:rPr>
      </w:pPr>
      <w:r w:rsidRPr="0093314A">
        <w:rPr>
          <w:sz w:val="24"/>
          <w:szCs w:val="24"/>
        </w:rPr>
        <w:t>Специалистами  ОГБУ</w:t>
      </w:r>
      <w:r>
        <w:rPr>
          <w:sz w:val="24"/>
          <w:szCs w:val="24"/>
        </w:rPr>
        <w:t>З</w:t>
      </w:r>
      <w:r w:rsidRPr="0093314A">
        <w:rPr>
          <w:sz w:val="24"/>
          <w:szCs w:val="24"/>
        </w:rPr>
        <w:t xml:space="preserve"> «Ярцевская</w:t>
      </w:r>
      <w:r>
        <w:rPr>
          <w:sz w:val="24"/>
          <w:szCs w:val="24"/>
        </w:rPr>
        <w:t xml:space="preserve"> центральная больница»</w:t>
      </w:r>
      <w:r w:rsidRPr="0093314A">
        <w:rPr>
          <w:sz w:val="24"/>
          <w:szCs w:val="24"/>
        </w:rPr>
        <w:t xml:space="preserve"> </w:t>
      </w:r>
      <w:r>
        <w:rPr>
          <w:sz w:val="24"/>
          <w:szCs w:val="24"/>
        </w:rPr>
        <w:t xml:space="preserve">отмечается </w:t>
      </w:r>
      <w:r w:rsidRPr="00BF7BA7">
        <w:rPr>
          <w:sz w:val="24"/>
          <w:szCs w:val="24"/>
        </w:rPr>
        <w:t>рост уровня заболеваемости детей и подростков, замедление темпов их физического развития, нарушение становления репродуктивной системы.</w:t>
      </w:r>
      <w:r>
        <w:rPr>
          <w:sz w:val="24"/>
          <w:szCs w:val="24"/>
        </w:rPr>
        <w:t xml:space="preserve"> </w:t>
      </w:r>
      <w:r w:rsidRPr="0093314A">
        <w:rPr>
          <w:color w:val="000000"/>
          <w:sz w:val="24"/>
          <w:szCs w:val="24"/>
        </w:rPr>
        <w:t>К факторам, воздействующим на состояние здоровья населения, относятся уровень благосостояния, образ жизни граждан, уровень развития здравоохранения, организация поддержки социально уязвимых групп населения, развитие физической культуры, спорта, отдыха.</w:t>
      </w:r>
    </w:p>
    <w:p w:rsidR="001300AF" w:rsidRDefault="001300AF" w:rsidP="001300AF">
      <w:pPr>
        <w:spacing w:line="240" w:lineRule="auto"/>
        <w:ind w:firstLine="567"/>
        <w:jc w:val="both"/>
        <w:rPr>
          <w:sz w:val="24"/>
          <w:szCs w:val="24"/>
        </w:rPr>
      </w:pPr>
      <w:r w:rsidRPr="00EE31A5">
        <w:rPr>
          <w:sz w:val="24"/>
          <w:szCs w:val="24"/>
        </w:rPr>
        <w:t>Одной из наиболее важных задач, решение которых влияет на экономическую активность семей, имеющих малолетних детей, является обеспечение доступа к услугам дошкольных образовательных организаций</w:t>
      </w:r>
      <w:r w:rsidRPr="0093314A">
        <w:rPr>
          <w:color w:val="373737"/>
          <w:sz w:val="24"/>
          <w:szCs w:val="24"/>
        </w:rPr>
        <w:t>.</w:t>
      </w:r>
      <w:r w:rsidRPr="0093314A">
        <w:rPr>
          <w:sz w:val="24"/>
          <w:szCs w:val="24"/>
        </w:rPr>
        <w:t xml:space="preserve"> </w:t>
      </w:r>
    </w:p>
    <w:p w:rsidR="001300AF" w:rsidRPr="00947075" w:rsidRDefault="001300AF" w:rsidP="001300AF">
      <w:pPr>
        <w:spacing w:line="240" w:lineRule="auto"/>
        <w:jc w:val="both"/>
        <w:rPr>
          <w:sz w:val="24"/>
          <w:szCs w:val="24"/>
        </w:rPr>
      </w:pPr>
      <w:r>
        <w:rPr>
          <w:sz w:val="24"/>
          <w:szCs w:val="24"/>
        </w:rPr>
        <w:t xml:space="preserve">          В 2024</w:t>
      </w:r>
      <w:r w:rsidRPr="00557386">
        <w:rPr>
          <w:sz w:val="24"/>
          <w:szCs w:val="24"/>
        </w:rPr>
        <w:t xml:space="preserve"> году  муниципальные  дошкольные образовательные учреждения  </w:t>
      </w:r>
      <w:r>
        <w:rPr>
          <w:sz w:val="24"/>
          <w:szCs w:val="24"/>
        </w:rPr>
        <w:t>и дошкольные группы  посещали 1765</w:t>
      </w:r>
      <w:r w:rsidRPr="00557386">
        <w:rPr>
          <w:sz w:val="24"/>
          <w:szCs w:val="24"/>
        </w:rPr>
        <w:t xml:space="preserve"> детей,  о</w:t>
      </w:r>
      <w:r w:rsidRPr="00557386">
        <w:rPr>
          <w:bCs/>
          <w:sz w:val="24"/>
          <w:szCs w:val="24"/>
        </w:rPr>
        <w:t>бщий охват детей дошкольным обра</w:t>
      </w:r>
      <w:r>
        <w:rPr>
          <w:bCs/>
          <w:sz w:val="24"/>
          <w:szCs w:val="24"/>
        </w:rPr>
        <w:t>зованием в районе составлял 73,1</w:t>
      </w:r>
      <w:r w:rsidRPr="00557386">
        <w:rPr>
          <w:bCs/>
          <w:sz w:val="24"/>
          <w:szCs w:val="24"/>
        </w:rPr>
        <w:t xml:space="preserve">%, </w:t>
      </w:r>
      <w:r w:rsidRPr="00557386">
        <w:rPr>
          <w:color w:val="000000"/>
          <w:sz w:val="24"/>
          <w:szCs w:val="24"/>
        </w:rPr>
        <w:t xml:space="preserve">все дети, зарегистрированные в электронной очереди, местами в детских садах обеспечены, ведется  </w:t>
      </w:r>
      <w:r w:rsidRPr="00557386">
        <w:rPr>
          <w:sz w:val="24"/>
          <w:szCs w:val="24"/>
        </w:rPr>
        <w:t xml:space="preserve">работа по «улучшению качества» предоставляемых мест и обеспечение «шаговой доступности». </w:t>
      </w:r>
      <w:r w:rsidRPr="00947075">
        <w:rPr>
          <w:sz w:val="24"/>
          <w:szCs w:val="24"/>
        </w:rPr>
        <w:t xml:space="preserve">В целях материальной поддержки воспитания и обучения детей  семьям выплачивается компенсация платы, взимаемой за присмотр и уход за детьми, посещающими детский сад, в размере 20,50 и 70%. В настоящее время </w:t>
      </w:r>
      <w:r>
        <w:rPr>
          <w:sz w:val="24"/>
          <w:szCs w:val="24"/>
        </w:rPr>
        <w:t xml:space="preserve"> свыше 23</w:t>
      </w:r>
      <w:r w:rsidRPr="00947075">
        <w:rPr>
          <w:sz w:val="24"/>
          <w:szCs w:val="24"/>
        </w:rPr>
        <w:t>0 семей с детьми ежемесячно получают данную выплату</w:t>
      </w:r>
      <w:r>
        <w:rPr>
          <w:sz w:val="24"/>
          <w:szCs w:val="24"/>
        </w:rPr>
        <w:t>.</w:t>
      </w:r>
    </w:p>
    <w:p w:rsidR="001300AF" w:rsidRDefault="001132F6" w:rsidP="001300AF">
      <w:pPr>
        <w:pStyle w:val="1c"/>
        <w:spacing w:before="0" w:beforeAutospacing="0" w:after="0" w:afterAutospacing="0"/>
        <w:jc w:val="both"/>
      </w:pPr>
      <w:r>
        <w:t xml:space="preserve">             </w:t>
      </w:r>
      <w:r w:rsidR="001300AF">
        <w:t>На</w:t>
      </w:r>
      <w:r w:rsidR="001300AF" w:rsidRPr="0093314A">
        <w:t xml:space="preserve"> территории муниципального образования сформировано единое образовательное про</w:t>
      </w:r>
      <w:r w:rsidR="001300AF">
        <w:t>странство, которое обеспечивает</w:t>
      </w:r>
      <w:r w:rsidR="001300AF" w:rsidRPr="0093314A">
        <w:t xml:space="preserve"> разнообразие и доступность всех образовательных ресурсов и муниципальных услуг, адекватных запросам населения </w:t>
      </w:r>
      <w:r w:rsidR="001300AF" w:rsidRPr="0093314A">
        <w:lastRenderedPageBreak/>
        <w:t>района, государства и общества. Д</w:t>
      </w:r>
      <w:r w:rsidR="001300AF" w:rsidRPr="0093314A">
        <w:rPr>
          <w:spacing w:val="-2"/>
        </w:rPr>
        <w:t>ля   получения   начального общего, основного общего и   среднего  общего об</w:t>
      </w:r>
      <w:r>
        <w:rPr>
          <w:spacing w:val="-2"/>
        </w:rPr>
        <w:t xml:space="preserve">разования </w:t>
      </w:r>
      <w:r w:rsidR="001300AF" w:rsidRPr="0093314A">
        <w:rPr>
          <w:spacing w:val="-2"/>
        </w:rPr>
        <w:t xml:space="preserve"> работают </w:t>
      </w:r>
      <w:r w:rsidR="001300AF" w:rsidRPr="0093314A">
        <w:rPr>
          <w:spacing w:val="-1"/>
        </w:rPr>
        <w:t>18 общеобразовательных организаций,</w:t>
      </w:r>
      <w:r w:rsidR="001300AF" w:rsidRPr="0093314A">
        <w:t xml:space="preserve"> в том числе – 13 средних и 5 о</w:t>
      </w:r>
      <w:r w:rsidR="001300AF">
        <w:t>сновных школ, на 1 сентября 2024</w:t>
      </w:r>
      <w:r w:rsidR="001300AF" w:rsidRPr="0093314A">
        <w:t xml:space="preserve"> года про</w:t>
      </w:r>
      <w:r w:rsidR="001300AF">
        <w:t>граммами</w:t>
      </w:r>
      <w:r w:rsidR="001300AF" w:rsidRPr="0093314A">
        <w:t xml:space="preserve"> </w:t>
      </w:r>
      <w:r w:rsidR="001300AF">
        <w:t>общего образования охвачены 4860</w:t>
      </w:r>
      <w:r w:rsidR="001300AF" w:rsidRPr="0093314A">
        <w:t xml:space="preserve"> обучающихся.</w:t>
      </w:r>
      <w:r w:rsidR="001300AF" w:rsidRPr="009B5940">
        <w:t xml:space="preserve"> </w:t>
      </w:r>
      <w:r w:rsidR="001300AF">
        <w:t>По запросам родителей (законных представителей) в школах организована работа 18  групп продленного дня и 2-х интернатов.</w:t>
      </w:r>
    </w:p>
    <w:p w:rsidR="001300AF" w:rsidRPr="00947075" w:rsidRDefault="001300AF" w:rsidP="001300AF">
      <w:pPr>
        <w:spacing w:line="240" w:lineRule="auto"/>
        <w:ind w:firstLine="567"/>
        <w:jc w:val="both"/>
        <w:rPr>
          <w:sz w:val="24"/>
          <w:szCs w:val="24"/>
        </w:rPr>
      </w:pPr>
      <w:r w:rsidRPr="00947075">
        <w:rPr>
          <w:sz w:val="24"/>
          <w:szCs w:val="24"/>
        </w:rPr>
        <w:t>Одним из актуальных вопросов в жизнеобеспечении любой семьи является приобретение собственного жилья. Наиболее нуждающимися в государственной поддержке в вопросе обеспечения жильем являются молодые и многодетные семьи. Согласно результатам комплексного наблюдения условий жизни населения, семьи с детьми в 2,5 раза чаще, чем семьи без детей, испытывают стесненность в жилищных условиях, семьи, имеющие 3 и более детей, - чаще почти в 4 раза. В современных условиях, когда не все семьи могут позволить себе приобрести жилье и многим из них необходима финансовая помощь, решением жилищного вопроса должны стать создание дополнительных механизмов стимулирования строительства жилья экономического класса и внедрение инновационных финансовых мер поддержки семей при приобретении жилья самостоятельно. Существенной мерой социальной поддержки семей, имеющих детей, является получение сертификатов на областной материнский (семейный) капитал в соответствии с областным законом от 28.02.2008 № 15-з "О дополнительных мерах поддержки семей, имеющих детей, на территории Смоленской области". Средства областного материнского (семейного) капитала семьи могут направить на улучшение жилищных условий или на получение образования ребенком или детьми.</w:t>
      </w:r>
    </w:p>
    <w:p w:rsidR="001300AF" w:rsidRPr="00525100" w:rsidRDefault="001300AF" w:rsidP="001300AF">
      <w:pPr>
        <w:pStyle w:val="afd"/>
        <w:spacing w:after="0"/>
        <w:ind w:right="-1"/>
        <w:jc w:val="both"/>
        <w:rPr>
          <w:color w:val="auto"/>
          <w:sz w:val="26"/>
        </w:rPr>
      </w:pPr>
      <w:r>
        <w:rPr>
          <w:rFonts w:ascii="Times New Roman" w:hAnsi="Times New Roman"/>
          <w:sz w:val="24"/>
          <w:szCs w:val="24"/>
        </w:rPr>
        <w:t xml:space="preserve">         </w:t>
      </w:r>
      <w:r w:rsidRPr="0093314A">
        <w:rPr>
          <w:rFonts w:ascii="Times New Roman" w:hAnsi="Times New Roman"/>
          <w:sz w:val="24"/>
          <w:szCs w:val="24"/>
        </w:rPr>
        <w:t>В целях поддержки молодых семей в решении жилищных проблем в Ярцевском районе успешно реализуется муниципальная программа "Обеспечение жильем молодых семей</w:t>
      </w:r>
      <w:r>
        <w:rPr>
          <w:rFonts w:ascii="Times New Roman" w:hAnsi="Times New Roman"/>
          <w:sz w:val="24"/>
          <w:szCs w:val="24"/>
        </w:rPr>
        <w:t>».</w:t>
      </w:r>
      <w:r w:rsidRPr="00525100">
        <w:rPr>
          <w:rFonts w:ascii="Times New Roman" w:hAnsi="Times New Roman"/>
          <w:color w:val="auto"/>
          <w:sz w:val="24"/>
          <w:szCs w:val="24"/>
        </w:rPr>
        <w:t xml:space="preserve"> </w:t>
      </w:r>
      <w:r>
        <w:rPr>
          <w:rFonts w:ascii="Times New Roman" w:hAnsi="Times New Roman"/>
          <w:color w:val="auto"/>
          <w:sz w:val="24"/>
          <w:szCs w:val="24"/>
        </w:rPr>
        <w:t xml:space="preserve"> За три последних года </w:t>
      </w:r>
      <w:r w:rsidRPr="00525100">
        <w:rPr>
          <w:rFonts w:ascii="Times New Roman" w:hAnsi="Times New Roman"/>
          <w:color w:val="auto"/>
          <w:sz w:val="24"/>
          <w:szCs w:val="24"/>
        </w:rPr>
        <w:t>согласно данной программе</w:t>
      </w:r>
      <w:r>
        <w:rPr>
          <w:rFonts w:ascii="Times New Roman" w:hAnsi="Times New Roman"/>
          <w:color w:val="auto"/>
          <w:sz w:val="24"/>
          <w:szCs w:val="24"/>
        </w:rPr>
        <w:t>,</w:t>
      </w:r>
      <w:r w:rsidRPr="00525100">
        <w:rPr>
          <w:rFonts w:ascii="Times New Roman" w:hAnsi="Times New Roman"/>
          <w:color w:val="auto"/>
          <w:sz w:val="24"/>
          <w:szCs w:val="24"/>
        </w:rPr>
        <w:t xml:space="preserve"> </w:t>
      </w:r>
      <w:r>
        <w:rPr>
          <w:rFonts w:ascii="Times New Roman" w:hAnsi="Times New Roman"/>
          <w:color w:val="auto"/>
          <w:sz w:val="24"/>
          <w:szCs w:val="24"/>
        </w:rPr>
        <w:t>8 молодых семей</w:t>
      </w:r>
      <w:r w:rsidRPr="00525100">
        <w:rPr>
          <w:rFonts w:ascii="Times New Roman" w:hAnsi="Times New Roman"/>
          <w:color w:val="auto"/>
          <w:sz w:val="24"/>
          <w:szCs w:val="24"/>
        </w:rPr>
        <w:t xml:space="preserve"> получили социальные выплаты на приобретение жилья или строительство индивидуального жилого дома</w:t>
      </w:r>
      <w:r>
        <w:rPr>
          <w:rFonts w:ascii="Times New Roman" w:hAnsi="Times New Roman"/>
          <w:color w:val="auto"/>
          <w:sz w:val="24"/>
          <w:szCs w:val="24"/>
        </w:rPr>
        <w:t>.</w:t>
      </w:r>
      <w:r w:rsidRPr="00525100">
        <w:rPr>
          <w:rFonts w:ascii="Times New Roman" w:hAnsi="Times New Roman"/>
          <w:color w:val="auto"/>
          <w:sz w:val="24"/>
          <w:szCs w:val="24"/>
        </w:rPr>
        <w:t xml:space="preserve"> </w:t>
      </w:r>
    </w:p>
    <w:p w:rsidR="001300AF" w:rsidRPr="00A86FBB" w:rsidRDefault="001300AF" w:rsidP="001300AF">
      <w:pPr>
        <w:spacing w:line="240" w:lineRule="auto"/>
        <w:ind w:firstLine="567"/>
        <w:jc w:val="both"/>
        <w:rPr>
          <w:sz w:val="24"/>
          <w:szCs w:val="24"/>
        </w:rPr>
      </w:pPr>
      <w:r w:rsidRPr="009B5940">
        <w:rPr>
          <w:sz w:val="24"/>
          <w:szCs w:val="24"/>
        </w:rPr>
        <w:t>Трудности, которые испытывает семья, в том числе связанные с экономическими проблемами, нередко приводят к внутрисемейным конфликтам, в результате которых могут оказаться нарушенными права и законные интересы детей. Важным элементом в преодолении таких ситуаций является своевременное предоставление социальных услуг и реализация мер, направленных на профилактику семейного неблагополучия</w:t>
      </w:r>
      <w:r w:rsidR="001132F6">
        <w:rPr>
          <w:color w:val="373737"/>
          <w:sz w:val="24"/>
          <w:szCs w:val="24"/>
        </w:rPr>
        <w:t>, в том числе и разводов.</w:t>
      </w:r>
    </w:p>
    <w:p w:rsidR="001300AF" w:rsidRDefault="001132F6" w:rsidP="001300AF">
      <w:pPr>
        <w:pStyle w:val="afd"/>
        <w:shd w:val="clear" w:color="auto" w:fill="FFFFFF"/>
        <w:spacing w:after="0"/>
        <w:ind w:right="-2" w:firstLine="567"/>
        <w:jc w:val="both"/>
        <w:rPr>
          <w:rFonts w:ascii="Times New Roman" w:hAnsi="Times New Roman"/>
          <w:sz w:val="24"/>
          <w:szCs w:val="24"/>
        </w:rPr>
      </w:pPr>
      <w:r>
        <w:rPr>
          <w:rFonts w:ascii="Times New Roman" w:hAnsi="Times New Roman"/>
          <w:sz w:val="24"/>
          <w:szCs w:val="24"/>
        </w:rPr>
        <w:t xml:space="preserve">  В Ярцевском муниципальном округе</w:t>
      </w:r>
      <w:r w:rsidR="001300AF" w:rsidRPr="0093314A">
        <w:rPr>
          <w:rFonts w:ascii="Times New Roman" w:hAnsi="Times New Roman"/>
          <w:sz w:val="24"/>
          <w:szCs w:val="24"/>
        </w:rPr>
        <w:t>, как и других муниципальных образованиях Смоленской области</w:t>
      </w:r>
      <w:r w:rsidR="001300AF">
        <w:rPr>
          <w:rFonts w:ascii="Times New Roman" w:hAnsi="Times New Roman"/>
          <w:sz w:val="24"/>
          <w:szCs w:val="24"/>
        </w:rPr>
        <w:t>,</w:t>
      </w:r>
      <w:r w:rsidR="001300AF" w:rsidRPr="0093314A">
        <w:rPr>
          <w:rFonts w:ascii="Times New Roman" w:hAnsi="Times New Roman"/>
          <w:sz w:val="24"/>
          <w:szCs w:val="24"/>
        </w:rPr>
        <w:t xml:space="preserve"> все еще остается проблемой повышение статуса семьи в обществе, пропаганда семейных ценностей, создание привлекательного образа семейной жизни, материнства, отцовства, возрождение, сохранение и развитие культурного наследия и семейных традиций, укрепление связи поколений, возрождение родословной культуры семей.  Работа по обеспечению условий, способствующих укреплению семьи и рождению детей (обеспечение безопасности, доступности дошкольных учреждений, среднего общего и дополнительного образования, занятий физической культурой и спортом, семейного досуга и</w:t>
      </w:r>
      <w:r w:rsidR="001300AF">
        <w:rPr>
          <w:rFonts w:ascii="Times New Roman" w:hAnsi="Times New Roman"/>
          <w:sz w:val="24"/>
          <w:szCs w:val="24"/>
        </w:rPr>
        <w:t xml:space="preserve"> отдыха) ведется, вместе с тем,</w:t>
      </w:r>
      <w:r w:rsidR="001300AF" w:rsidRPr="0093314A">
        <w:rPr>
          <w:rFonts w:ascii="Times New Roman" w:hAnsi="Times New Roman"/>
          <w:sz w:val="24"/>
          <w:szCs w:val="24"/>
        </w:rPr>
        <w:t xml:space="preserve"> предстоит реализация мероприятий, направленных на формирование у </w:t>
      </w:r>
      <w:r w:rsidR="001300AF">
        <w:rPr>
          <w:rFonts w:ascii="Times New Roman" w:hAnsi="Times New Roman"/>
          <w:sz w:val="24"/>
          <w:szCs w:val="24"/>
        </w:rPr>
        <w:t xml:space="preserve">детей </w:t>
      </w:r>
      <w:r w:rsidR="001300AF" w:rsidRPr="0093314A">
        <w:rPr>
          <w:rFonts w:ascii="Times New Roman" w:hAnsi="Times New Roman"/>
          <w:sz w:val="24"/>
          <w:szCs w:val="24"/>
        </w:rPr>
        <w:t>и их родителей приоритета культуры ведения здорового образа жизни через воспитание ответственного отношения к собственному здоровью, формирование установок на здоровый образ жизни и борьбу с вредными привычками с раннего детства, обучение правилам здорового питания, развит</w:t>
      </w:r>
      <w:r w:rsidR="001300AF">
        <w:rPr>
          <w:rFonts w:ascii="Times New Roman" w:hAnsi="Times New Roman"/>
          <w:sz w:val="24"/>
          <w:szCs w:val="24"/>
        </w:rPr>
        <w:t>ие физической культуры и спорта.</w:t>
      </w:r>
      <w:r w:rsidR="001300AF" w:rsidRPr="0093314A">
        <w:rPr>
          <w:rFonts w:ascii="Times New Roman" w:hAnsi="Times New Roman"/>
          <w:sz w:val="24"/>
          <w:szCs w:val="24"/>
        </w:rPr>
        <w:t xml:space="preserve"> Интеграция в единое образовательное пространство учреждений образования, культуры и спорта позволит реализовать  мероприятия программы по данному направлению  в полном объеме.</w:t>
      </w:r>
      <w:r w:rsidR="001300AF">
        <w:rPr>
          <w:rFonts w:ascii="Times New Roman" w:hAnsi="Times New Roman"/>
          <w:sz w:val="24"/>
          <w:szCs w:val="24"/>
        </w:rPr>
        <w:t xml:space="preserve"> </w:t>
      </w:r>
    </w:p>
    <w:p w:rsidR="001300AF" w:rsidRPr="0093314A" w:rsidRDefault="001300AF" w:rsidP="001300AF">
      <w:pPr>
        <w:spacing w:line="240" w:lineRule="auto"/>
        <w:jc w:val="both"/>
        <w:rPr>
          <w:sz w:val="24"/>
          <w:szCs w:val="24"/>
        </w:rPr>
      </w:pPr>
      <w:r>
        <w:rPr>
          <w:sz w:val="24"/>
          <w:szCs w:val="24"/>
        </w:rPr>
        <w:t xml:space="preserve">           За </w:t>
      </w:r>
      <w:r w:rsidRPr="00D1264D">
        <w:rPr>
          <w:sz w:val="24"/>
          <w:szCs w:val="24"/>
        </w:rPr>
        <w:t>успешные практики популяризации и продвижения традиционных семейных ценностей, формирование ответственного родительства</w:t>
      </w:r>
      <w:r>
        <w:rPr>
          <w:sz w:val="24"/>
          <w:szCs w:val="24"/>
        </w:rPr>
        <w:t>,</w:t>
      </w:r>
      <w:r>
        <w:rPr>
          <w:sz w:val="28"/>
          <w:szCs w:val="28"/>
        </w:rPr>
        <w:t xml:space="preserve"> в 2</w:t>
      </w:r>
      <w:r>
        <w:rPr>
          <w:sz w:val="24"/>
          <w:szCs w:val="24"/>
        </w:rPr>
        <w:t xml:space="preserve">022 году муниципальное </w:t>
      </w:r>
      <w:r>
        <w:rPr>
          <w:sz w:val="24"/>
          <w:szCs w:val="24"/>
        </w:rPr>
        <w:lastRenderedPageBreak/>
        <w:t>образование «Ярцевский район» Смоленской области стало победителем Всероссийского конкурса «Города для детей.2022» в номинации «В фокусе – семья».</w:t>
      </w:r>
    </w:p>
    <w:p w:rsidR="001300AF" w:rsidRPr="00D93BC7" w:rsidRDefault="001300AF" w:rsidP="001300AF">
      <w:pPr>
        <w:spacing w:line="240" w:lineRule="auto"/>
        <w:ind w:firstLine="567"/>
        <w:jc w:val="both"/>
        <w:rPr>
          <w:sz w:val="24"/>
          <w:szCs w:val="24"/>
        </w:rPr>
      </w:pPr>
      <w:r>
        <w:rPr>
          <w:bCs/>
          <w:sz w:val="24"/>
          <w:szCs w:val="24"/>
        </w:rPr>
        <w:t>Ежегодно в Ярцевском районе</w:t>
      </w:r>
      <w:r w:rsidRPr="0093314A">
        <w:rPr>
          <w:bCs/>
          <w:sz w:val="24"/>
          <w:szCs w:val="24"/>
        </w:rPr>
        <w:t xml:space="preserve"> реализуются мероприятия </w:t>
      </w:r>
      <w:r w:rsidRPr="0093314A">
        <w:rPr>
          <w:sz w:val="24"/>
          <w:szCs w:val="24"/>
        </w:rPr>
        <w:t xml:space="preserve">по организации отдыха, </w:t>
      </w:r>
      <w:r>
        <w:rPr>
          <w:sz w:val="24"/>
          <w:szCs w:val="24"/>
        </w:rPr>
        <w:t xml:space="preserve">оздоровления и </w:t>
      </w:r>
      <w:r w:rsidRPr="0093314A">
        <w:rPr>
          <w:sz w:val="24"/>
          <w:szCs w:val="24"/>
        </w:rPr>
        <w:t xml:space="preserve">занятости детей и подростков,  </w:t>
      </w:r>
      <w:r w:rsidRPr="0093314A">
        <w:rPr>
          <w:bCs/>
          <w:sz w:val="24"/>
          <w:szCs w:val="24"/>
        </w:rPr>
        <w:t>в  каникулярное время  организуется  работа ла</w:t>
      </w:r>
      <w:r>
        <w:rPr>
          <w:bCs/>
          <w:sz w:val="24"/>
          <w:szCs w:val="24"/>
        </w:rPr>
        <w:t xml:space="preserve">герей с дневным пребыванием при городских и сельских школах. С 2021 года проблемы, связанные с необходимостью капитального ремонта загородного оздоровительного лагеря </w:t>
      </w:r>
      <w:r w:rsidRPr="0093314A">
        <w:rPr>
          <w:bCs/>
          <w:sz w:val="24"/>
          <w:szCs w:val="24"/>
        </w:rPr>
        <w:t>«Орленок»</w:t>
      </w:r>
      <w:r>
        <w:rPr>
          <w:bCs/>
          <w:sz w:val="24"/>
          <w:szCs w:val="24"/>
        </w:rPr>
        <w:t>,</w:t>
      </w:r>
      <w:r w:rsidRPr="0093314A">
        <w:rPr>
          <w:bCs/>
          <w:sz w:val="24"/>
          <w:szCs w:val="24"/>
        </w:rPr>
        <w:t xml:space="preserve"> </w:t>
      </w:r>
      <w:r>
        <w:rPr>
          <w:bCs/>
          <w:sz w:val="24"/>
          <w:szCs w:val="24"/>
        </w:rPr>
        <w:t xml:space="preserve">не позволили ему функционировать. </w:t>
      </w:r>
      <w:r>
        <w:rPr>
          <w:sz w:val="24"/>
          <w:szCs w:val="24"/>
        </w:rPr>
        <w:t>Практика работы показала, что не все дети школьного возраста имею</w:t>
      </w:r>
      <w:r w:rsidRPr="0093314A">
        <w:rPr>
          <w:sz w:val="24"/>
          <w:szCs w:val="24"/>
        </w:rPr>
        <w:t xml:space="preserve">т возможность </w:t>
      </w:r>
      <w:r w:rsidRPr="00CF6305">
        <w:rPr>
          <w:sz w:val="24"/>
          <w:szCs w:val="24"/>
        </w:rPr>
        <w:t xml:space="preserve">отдохнуть в лагерях, в связи с этим, </w:t>
      </w:r>
      <w:r>
        <w:rPr>
          <w:sz w:val="24"/>
          <w:szCs w:val="24"/>
        </w:rPr>
        <w:t>в Ярцевском районе ведется работа по развитию</w:t>
      </w:r>
      <w:r w:rsidRPr="00CF6305">
        <w:rPr>
          <w:sz w:val="24"/>
          <w:szCs w:val="24"/>
        </w:rPr>
        <w:t xml:space="preserve"> детских </w:t>
      </w:r>
      <w:r>
        <w:rPr>
          <w:sz w:val="24"/>
          <w:szCs w:val="24"/>
        </w:rPr>
        <w:t xml:space="preserve"> досуговых </w:t>
      </w:r>
      <w:r w:rsidRPr="00CF6305">
        <w:rPr>
          <w:sz w:val="24"/>
          <w:szCs w:val="24"/>
        </w:rPr>
        <w:t>площадо</w:t>
      </w:r>
      <w:r>
        <w:rPr>
          <w:sz w:val="24"/>
          <w:szCs w:val="24"/>
        </w:rPr>
        <w:t>к по месту жительства, расширению малозатратных форм</w:t>
      </w:r>
      <w:r w:rsidRPr="00CF6305">
        <w:rPr>
          <w:sz w:val="24"/>
          <w:szCs w:val="24"/>
        </w:rPr>
        <w:t xml:space="preserve"> органи</w:t>
      </w:r>
      <w:r>
        <w:rPr>
          <w:sz w:val="24"/>
          <w:szCs w:val="24"/>
        </w:rPr>
        <w:t xml:space="preserve">зации отдыха детей и подростков, активно внедряется муниципальный проект «Дворовенок». Целенаправленно продолжается </w:t>
      </w:r>
      <w:r w:rsidRPr="00D93BC7">
        <w:rPr>
          <w:sz w:val="24"/>
          <w:szCs w:val="24"/>
        </w:rPr>
        <w:t>работа по трудоустройству молодёжи, организации се</w:t>
      </w:r>
      <w:r>
        <w:rPr>
          <w:sz w:val="24"/>
          <w:szCs w:val="24"/>
        </w:rPr>
        <w:t>зонных и временных рабочих мест,</w:t>
      </w:r>
      <w:r w:rsidRPr="00D93BC7">
        <w:rPr>
          <w:sz w:val="24"/>
          <w:szCs w:val="24"/>
        </w:rPr>
        <w:t xml:space="preserve"> </w:t>
      </w:r>
      <w:r>
        <w:rPr>
          <w:sz w:val="24"/>
          <w:szCs w:val="24"/>
        </w:rPr>
        <w:t>ежегодно в</w:t>
      </w:r>
      <w:r w:rsidRPr="00D93BC7">
        <w:rPr>
          <w:sz w:val="24"/>
          <w:szCs w:val="24"/>
        </w:rPr>
        <w:t xml:space="preserve"> летний период в свободное от учёбы время бы</w:t>
      </w:r>
      <w:r>
        <w:rPr>
          <w:sz w:val="24"/>
          <w:szCs w:val="24"/>
        </w:rPr>
        <w:t>ли трудоустроены 120 подростков.</w:t>
      </w:r>
      <w:r w:rsidRPr="00D93BC7">
        <w:rPr>
          <w:sz w:val="24"/>
          <w:szCs w:val="24"/>
        </w:rPr>
        <w:t xml:space="preserve"> </w:t>
      </w:r>
    </w:p>
    <w:p w:rsidR="001300AF" w:rsidRPr="0093314A" w:rsidRDefault="001300AF" w:rsidP="001300AF">
      <w:pPr>
        <w:spacing w:line="240" w:lineRule="auto"/>
        <w:ind w:firstLine="567"/>
        <w:jc w:val="both"/>
        <w:rPr>
          <w:sz w:val="24"/>
          <w:szCs w:val="24"/>
        </w:rPr>
      </w:pPr>
      <w:r w:rsidRPr="0093314A">
        <w:rPr>
          <w:sz w:val="24"/>
          <w:szCs w:val="24"/>
        </w:rPr>
        <w:t>Необходимо отметить, что в районе принимаются меры к решению вопроса профилактического лечения и оздоровления часто болеющих, ослабленных и имеющих хроническую патол</w:t>
      </w:r>
      <w:r>
        <w:rPr>
          <w:sz w:val="24"/>
          <w:szCs w:val="24"/>
        </w:rPr>
        <w:t>огию детей в загородных и выездных лагерях всех видов. Пока не в полной мере</w:t>
      </w:r>
      <w:r w:rsidRPr="0093314A">
        <w:rPr>
          <w:sz w:val="24"/>
          <w:szCs w:val="24"/>
        </w:rPr>
        <w:t xml:space="preserve"> осуществляется оздоровлен</w:t>
      </w:r>
      <w:r>
        <w:rPr>
          <w:sz w:val="24"/>
          <w:szCs w:val="24"/>
        </w:rPr>
        <w:t>ие и реабилитация</w:t>
      </w:r>
      <w:r w:rsidRPr="0093314A">
        <w:rPr>
          <w:sz w:val="24"/>
          <w:szCs w:val="24"/>
        </w:rPr>
        <w:t xml:space="preserve"> детей</w:t>
      </w:r>
      <w:r>
        <w:rPr>
          <w:sz w:val="24"/>
          <w:szCs w:val="24"/>
        </w:rPr>
        <w:t xml:space="preserve"> и подростков</w:t>
      </w:r>
      <w:r w:rsidRPr="0093314A">
        <w:rPr>
          <w:sz w:val="24"/>
          <w:szCs w:val="24"/>
        </w:rPr>
        <w:t xml:space="preserve">, стоящих на учете в Комиссии по делам несовершеннолетних и защите их прав, детей из семей,  находящихся в трудной жизненной ситуации. </w:t>
      </w:r>
    </w:p>
    <w:p w:rsidR="001300AF" w:rsidRPr="00FA79D6" w:rsidRDefault="001300AF" w:rsidP="001300AF">
      <w:pPr>
        <w:shd w:val="clear" w:color="auto" w:fill="FFFFFF"/>
        <w:spacing w:line="240" w:lineRule="auto"/>
        <w:jc w:val="both"/>
        <w:rPr>
          <w:i/>
          <w:sz w:val="24"/>
          <w:szCs w:val="24"/>
        </w:rPr>
      </w:pPr>
      <w:r>
        <w:rPr>
          <w:sz w:val="24"/>
          <w:szCs w:val="24"/>
        </w:rPr>
        <w:t xml:space="preserve">         </w:t>
      </w:r>
      <w:r w:rsidRPr="0093314A">
        <w:rPr>
          <w:sz w:val="24"/>
          <w:szCs w:val="24"/>
        </w:rPr>
        <w:t>В Ярцевском районе продолжает осуществляться развитие семейных форм устройства детей-сирот и детей, оставшихся без попечения родителей. Наиболее многочисленной формой семейного устройства детей, оставшихся без попечения родителей, является опека (попечительство). Семьям, взявшим на воспитание таких детей, производятся ежемесячные выплаты на их содержание, осуществляется оплата труда приемных родителей, выплачивается денежное вознагражд</w:t>
      </w:r>
      <w:r>
        <w:rPr>
          <w:sz w:val="24"/>
          <w:szCs w:val="24"/>
        </w:rPr>
        <w:t>ение патронатным воспитателям.</w:t>
      </w:r>
      <w:r>
        <w:rPr>
          <w:spacing w:val="-4"/>
          <w:sz w:val="24"/>
          <w:szCs w:val="24"/>
        </w:rPr>
        <w:t xml:space="preserve"> </w:t>
      </w:r>
      <w:r w:rsidRPr="00FA79D6">
        <w:rPr>
          <w:sz w:val="24"/>
          <w:szCs w:val="24"/>
        </w:rPr>
        <w:t>На</w:t>
      </w:r>
      <w:r>
        <w:rPr>
          <w:sz w:val="24"/>
          <w:szCs w:val="24"/>
        </w:rPr>
        <w:t xml:space="preserve"> конец 2024</w:t>
      </w:r>
      <w:r w:rsidRPr="00FA79D6">
        <w:rPr>
          <w:sz w:val="24"/>
          <w:szCs w:val="24"/>
        </w:rPr>
        <w:t xml:space="preserve"> года в отделе опеки и попечительства Комитета по образован</w:t>
      </w:r>
      <w:r>
        <w:rPr>
          <w:sz w:val="24"/>
          <w:szCs w:val="24"/>
        </w:rPr>
        <w:t xml:space="preserve">ию и молодежной политике состояло на учете 107 </w:t>
      </w:r>
      <w:r w:rsidRPr="00FA79D6">
        <w:rPr>
          <w:sz w:val="24"/>
          <w:szCs w:val="24"/>
        </w:rPr>
        <w:t>детей-сирот и детей, оставшихся без попечения родителей</w:t>
      </w:r>
      <w:r>
        <w:rPr>
          <w:sz w:val="24"/>
          <w:szCs w:val="24"/>
        </w:rPr>
        <w:t>,</w:t>
      </w:r>
      <w:r w:rsidRPr="00FA79D6">
        <w:rPr>
          <w:sz w:val="24"/>
          <w:szCs w:val="24"/>
        </w:rPr>
        <w:t xml:space="preserve"> из них </w:t>
      </w:r>
      <w:r>
        <w:rPr>
          <w:sz w:val="24"/>
          <w:szCs w:val="24"/>
        </w:rPr>
        <w:t xml:space="preserve">83 проживало </w:t>
      </w:r>
      <w:r w:rsidRPr="00FA79D6">
        <w:rPr>
          <w:sz w:val="24"/>
          <w:szCs w:val="24"/>
        </w:rPr>
        <w:t xml:space="preserve">в </w:t>
      </w:r>
      <w:r>
        <w:rPr>
          <w:sz w:val="24"/>
          <w:szCs w:val="24"/>
        </w:rPr>
        <w:t>семьях опекунов (попечителей), в приемных семьях - 24</w:t>
      </w:r>
      <w:r w:rsidRPr="00FA79D6">
        <w:rPr>
          <w:sz w:val="24"/>
          <w:szCs w:val="24"/>
        </w:rPr>
        <w:t>.</w:t>
      </w:r>
      <w:r>
        <w:rPr>
          <w:sz w:val="24"/>
          <w:szCs w:val="24"/>
        </w:rPr>
        <w:t xml:space="preserve"> </w:t>
      </w:r>
      <w:r>
        <w:rPr>
          <w:rStyle w:val="aff1"/>
          <w:i w:val="0"/>
          <w:sz w:val="24"/>
          <w:szCs w:val="24"/>
        </w:rPr>
        <w:t>Из</w:t>
      </w:r>
      <w:r w:rsidRPr="00FA79D6">
        <w:rPr>
          <w:rStyle w:val="aff1"/>
          <w:i w:val="0"/>
          <w:sz w:val="24"/>
          <w:szCs w:val="24"/>
        </w:rPr>
        <w:t xml:space="preserve"> организаций для детей-сирот и детей, оставшихся без попечения родителей, передано на воспитание в семьи 9 детей, из них 2 – на безвозмездную форму опеки, 6 – в приемную семью, 1 ребенок  усыновлён.</w:t>
      </w:r>
    </w:p>
    <w:p w:rsidR="001300AF" w:rsidRPr="0093314A" w:rsidRDefault="001300AF" w:rsidP="001300AF">
      <w:pPr>
        <w:autoSpaceDE w:val="0"/>
        <w:autoSpaceDN w:val="0"/>
        <w:adjustRightInd w:val="0"/>
        <w:spacing w:line="240" w:lineRule="auto"/>
        <w:ind w:firstLine="567"/>
        <w:jc w:val="both"/>
        <w:outlineLvl w:val="1"/>
        <w:rPr>
          <w:sz w:val="24"/>
          <w:szCs w:val="24"/>
        </w:rPr>
      </w:pPr>
      <w:r w:rsidRPr="0093314A">
        <w:rPr>
          <w:sz w:val="24"/>
          <w:szCs w:val="24"/>
        </w:rPr>
        <w:t xml:space="preserve"> Приоритетным направлением деятельности органов системы профилактики по защите прав и интересов детей, в том числе права ребенка на семью, остается организация профилактической работы с семьями и детьми (в первую очередь с семьями, находящимися в социально опасном положении), предусматривающая создание условий для своевременного выявления и коррекции проблем на ранней стадии семейного неблагополучия, сохранения ребенка в его родной семье.</w:t>
      </w:r>
    </w:p>
    <w:p w:rsidR="001300AF" w:rsidRDefault="001300AF" w:rsidP="001300AF">
      <w:pPr>
        <w:pStyle w:val="afd"/>
        <w:shd w:val="clear" w:color="auto" w:fill="FFFFFF"/>
        <w:spacing w:after="0"/>
        <w:ind w:right="-1"/>
        <w:jc w:val="both"/>
        <w:rPr>
          <w:rFonts w:ascii="Times New Roman" w:hAnsi="Times New Roman"/>
          <w:sz w:val="24"/>
          <w:szCs w:val="24"/>
        </w:rPr>
      </w:pPr>
      <w:r>
        <w:rPr>
          <w:rFonts w:ascii="Times New Roman" w:hAnsi="Times New Roman"/>
          <w:sz w:val="24"/>
          <w:szCs w:val="24"/>
        </w:rPr>
        <w:t xml:space="preserve">         </w:t>
      </w:r>
      <w:r w:rsidRPr="0093314A">
        <w:rPr>
          <w:rFonts w:ascii="Times New Roman" w:hAnsi="Times New Roman"/>
          <w:sz w:val="24"/>
          <w:szCs w:val="24"/>
        </w:rPr>
        <w:t>Создание единой межведомственной системы выявления и учета семей группы риска по социальному сиротству способствует проведению высокоэффективной профилактической рабо</w:t>
      </w:r>
      <w:r>
        <w:rPr>
          <w:rFonts w:ascii="Times New Roman" w:hAnsi="Times New Roman"/>
          <w:sz w:val="24"/>
          <w:szCs w:val="24"/>
        </w:rPr>
        <w:t>ты с неблагополучными семьями.</w:t>
      </w:r>
      <w:r w:rsidRPr="0093314A">
        <w:rPr>
          <w:rFonts w:ascii="Times New Roman" w:hAnsi="Times New Roman"/>
          <w:sz w:val="24"/>
          <w:szCs w:val="24"/>
        </w:rPr>
        <w:t xml:space="preserve"> </w:t>
      </w:r>
      <w:r>
        <w:rPr>
          <w:rFonts w:ascii="Times New Roman" w:hAnsi="Times New Roman"/>
          <w:sz w:val="24"/>
          <w:szCs w:val="24"/>
        </w:rPr>
        <w:t xml:space="preserve">В Ярцевском районе обеспечено тесное взаимодействие и координация действий </w:t>
      </w:r>
      <w:r w:rsidRPr="0093314A">
        <w:rPr>
          <w:rFonts w:ascii="Times New Roman" w:hAnsi="Times New Roman"/>
          <w:sz w:val="24"/>
          <w:szCs w:val="24"/>
        </w:rPr>
        <w:t xml:space="preserve">между различными ведомствами по оказанию помощи нуждающимся, чтобы не допустить утраты ребенком </w:t>
      </w:r>
      <w:r w:rsidRPr="00441481">
        <w:rPr>
          <w:rFonts w:ascii="Times New Roman" w:hAnsi="Times New Roman"/>
          <w:sz w:val="24"/>
          <w:szCs w:val="24"/>
        </w:rPr>
        <w:t>родительского попечения, изъятия его из семьи.</w:t>
      </w:r>
      <w:r>
        <w:rPr>
          <w:rFonts w:ascii="Times New Roman" w:hAnsi="Times New Roman"/>
          <w:sz w:val="24"/>
          <w:szCs w:val="24"/>
        </w:rPr>
        <w:t xml:space="preserve">  </w:t>
      </w:r>
      <w:r w:rsidRPr="0093314A">
        <w:rPr>
          <w:rFonts w:ascii="Times New Roman" w:hAnsi="Times New Roman"/>
          <w:sz w:val="24"/>
          <w:szCs w:val="24"/>
        </w:rPr>
        <w:t>Комплекс мер и мероприятий по профилактике социального сиротства и с</w:t>
      </w:r>
      <w:r>
        <w:rPr>
          <w:rFonts w:ascii="Times New Roman" w:hAnsi="Times New Roman"/>
          <w:sz w:val="24"/>
          <w:szCs w:val="24"/>
        </w:rPr>
        <w:t>емейного неблагополучия позволяет улучшить положение</w:t>
      </w:r>
      <w:r w:rsidRPr="0093314A">
        <w:rPr>
          <w:rFonts w:ascii="Times New Roman" w:hAnsi="Times New Roman"/>
          <w:sz w:val="24"/>
          <w:szCs w:val="24"/>
        </w:rPr>
        <w:t xml:space="preserve"> детей, реализацию их права жить и воспитываться в семье.  </w:t>
      </w:r>
      <w:r>
        <w:rPr>
          <w:rFonts w:ascii="Times New Roman" w:hAnsi="Times New Roman"/>
          <w:sz w:val="24"/>
          <w:szCs w:val="24"/>
        </w:rPr>
        <w:t xml:space="preserve">       </w:t>
      </w:r>
    </w:p>
    <w:p w:rsidR="001300AF" w:rsidRPr="00441481" w:rsidRDefault="001300AF" w:rsidP="001300AF">
      <w:pPr>
        <w:pStyle w:val="afd"/>
        <w:shd w:val="clear" w:color="auto" w:fill="FFFFFF"/>
        <w:spacing w:after="0"/>
        <w:ind w:right="-1"/>
        <w:jc w:val="both"/>
        <w:rPr>
          <w:rFonts w:ascii="Times New Roman" w:hAnsi="Times New Roman"/>
          <w:sz w:val="24"/>
          <w:szCs w:val="24"/>
        </w:rPr>
      </w:pPr>
      <w:r>
        <w:rPr>
          <w:rFonts w:ascii="Times New Roman" w:hAnsi="Times New Roman"/>
          <w:sz w:val="24"/>
          <w:szCs w:val="24"/>
        </w:rPr>
        <w:t xml:space="preserve">           В системе </w:t>
      </w:r>
      <w:r w:rsidRPr="00441481">
        <w:rPr>
          <w:rFonts w:ascii="Times New Roman" w:hAnsi="Times New Roman"/>
          <w:sz w:val="24"/>
          <w:szCs w:val="24"/>
        </w:rPr>
        <w:t xml:space="preserve">проводятся мероприятия по профилактике асоциальных явлений в молодёжной среде, пропаганде здорового образа жизни среди подростков и молодёжи путём их привлечения к занятиям физической культурой и спортом.  На территории района </w:t>
      </w:r>
      <w:r>
        <w:rPr>
          <w:rFonts w:ascii="Times New Roman" w:hAnsi="Times New Roman"/>
          <w:color w:val="auto"/>
          <w:sz w:val="24"/>
          <w:szCs w:val="24"/>
        </w:rPr>
        <w:t>находятся 156</w:t>
      </w:r>
      <w:r w:rsidRPr="001E66F5">
        <w:rPr>
          <w:rFonts w:ascii="Times New Roman" w:hAnsi="Times New Roman"/>
          <w:color w:val="auto"/>
          <w:sz w:val="24"/>
          <w:szCs w:val="24"/>
        </w:rPr>
        <w:t xml:space="preserve"> спортивных объектов, численность населения, занимающаяся физкультурой и спортом, сост</w:t>
      </w:r>
      <w:r>
        <w:rPr>
          <w:rFonts w:ascii="Times New Roman" w:hAnsi="Times New Roman"/>
          <w:color w:val="auto"/>
          <w:sz w:val="24"/>
          <w:szCs w:val="24"/>
        </w:rPr>
        <w:t>авляет 18,8 тыс. человек, в 2024</w:t>
      </w:r>
      <w:r w:rsidRPr="001E66F5">
        <w:rPr>
          <w:rFonts w:ascii="Times New Roman" w:hAnsi="Times New Roman"/>
          <w:color w:val="auto"/>
          <w:sz w:val="24"/>
          <w:szCs w:val="24"/>
        </w:rPr>
        <w:t xml:space="preserve"> году было проведено 109 спортивно-массовых мероприятий. 2948 школьников</w:t>
      </w:r>
      <w:r w:rsidRPr="00441481">
        <w:rPr>
          <w:rFonts w:ascii="Times New Roman" w:hAnsi="Times New Roman"/>
          <w:sz w:val="24"/>
          <w:szCs w:val="24"/>
        </w:rPr>
        <w:t xml:space="preserve"> </w:t>
      </w:r>
      <w:r>
        <w:rPr>
          <w:rFonts w:ascii="Times New Roman" w:hAnsi="Times New Roman"/>
          <w:sz w:val="24"/>
          <w:szCs w:val="24"/>
        </w:rPr>
        <w:t xml:space="preserve">регулярно </w:t>
      </w:r>
      <w:r w:rsidRPr="00441481">
        <w:rPr>
          <w:rFonts w:ascii="Times New Roman" w:hAnsi="Times New Roman"/>
          <w:sz w:val="24"/>
          <w:szCs w:val="24"/>
        </w:rPr>
        <w:t xml:space="preserve">занимаются в спортивных </w:t>
      </w:r>
      <w:r w:rsidRPr="00441481">
        <w:rPr>
          <w:rFonts w:ascii="Times New Roman" w:hAnsi="Times New Roman"/>
          <w:sz w:val="24"/>
          <w:szCs w:val="24"/>
        </w:rPr>
        <w:lastRenderedPageBreak/>
        <w:t xml:space="preserve">секциях, группах физкультурно-оздоровительной направленности, спортивных и подростковых клубах. В городе работают две спортивные школы. Наибольшей популярностью </w:t>
      </w:r>
      <w:r>
        <w:rPr>
          <w:rFonts w:ascii="Times New Roman" w:hAnsi="Times New Roman"/>
          <w:sz w:val="24"/>
          <w:szCs w:val="24"/>
        </w:rPr>
        <w:t xml:space="preserve">среди молодежи </w:t>
      </w:r>
      <w:r w:rsidRPr="00441481">
        <w:rPr>
          <w:rFonts w:ascii="Times New Roman" w:hAnsi="Times New Roman"/>
          <w:sz w:val="24"/>
          <w:szCs w:val="24"/>
        </w:rPr>
        <w:t>пользуются футбол, легкая атлетика, баскетбол, волейбол, шашки, шахматы, пауэрлифтинг, борьба дзюдо и самбо, тхэк</w:t>
      </w:r>
      <w:r>
        <w:rPr>
          <w:rFonts w:ascii="Times New Roman" w:hAnsi="Times New Roman"/>
          <w:sz w:val="24"/>
          <w:szCs w:val="24"/>
        </w:rPr>
        <w:t>вондо, каратэ-до, теннис, бокс.</w:t>
      </w:r>
    </w:p>
    <w:p w:rsidR="001300AF" w:rsidRPr="001A7B74" w:rsidRDefault="001300AF" w:rsidP="001300AF">
      <w:pPr>
        <w:spacing w:line="240" w:lineRule="auto"/>
        <w:ind w:firstLine="708"/>
        <w:jc w:val="both"/>
        <w:rPr>
          <w:i/>
          <w:sz w:val="24"/>
          <w:szCs w:val="24"/>
        </w:rPr>
      </w:pPr>
      <w:r w:rsidRPr="00441481">
        <w:rPr>
          <w:sz w:val="24"/>
          <w:szCs w:val="24"/>
        </w:rPr>
        <w:t>В целях сохранения здоровья молодого поколения проводятся мероприятия, направленные на профилактику негативных явлений в молодежной среде (акции</w:t>
      </w:r>
      <w:r w:rsidRPr="0093314A">
        <w:rPr>
          <w:sz w:val="24"/>
          <w:szCs w:val="24"/>
        </w:rPr>
        <w:t xml:space="preserve">, «круглые столы», конференции, семинары, выставки), оказывается адресная помощь несовершеннолетним, </w:t>
      </w:r>
      <w:r>
        <w:rPr>
          <w:sz w:val="24"/>
          <w:szCs w:val="24"/>
        </w:rPr>
        <w:t xml:space="preserve">состоящих на различных видах профилактического учёта. Созданные в ходе реализации муниципального инновационного проекта на базе МБУ Ярцевский молодежный центр муниципальная служба медиации и клуб «Старший друг» позволили расширить спектр психолого-педагогических услуг для семей с детьми и подростков, испытывающих проблемы в обучении и состоящих на разных видах профилактического учета. </w:t>
      </w:r>
      <w:r w:rsidRPr="0093314A">
        <w:rPr>
          <w:sz w:val="24"/>
          <w:szCs w:val="24"/>
        </w:rPr>
        <w:t>Проводится работа и с семьями, находящимися в социально опасном положении, дети в которых посещают дошкольные образовательные организации и (или) школу</w:t>
      </w:r>
      <w:r w:rsidRPr="0093314A">
        <w:rPr>
          <w:color w:val="FF0000"/>
          <w:sz w:val="24"/>
          <w:szCs w:val="24"/>
        </w:rPr>
        <w:t xml:space="preserve">. </w:t>
      </w:r>
    </w:p>
    <w:p w:rsidR="001300AF" w:rsidRPr="0093314A" w:rsidRDefault="001300AF" w:rsidP="001300AF">
      <w:pPr>
        <w:pStyle w:val="a6"/>
        <w:tabs>
          <w:tab w:val="left" w:pos="2380"/>
        </w:tabs>
        <w:spacing w:line="240" w:lineRule="auto"/>
        <w:ind w:firstLine="567"/>
        <w:jc w:val="both"/>
        <w:rPr>
          <w:b/>
          <w:i/>
          <w:sz w:val="24"/>
          <w:szCs w:val="24"/>
        </w:rPr>
      </w:pPr>
      <w:r w:rsidRPr="0093314A">
        <w:rPr>
          <w:sz w:val="24"/>
          <w:szCs w:val="24"/>
        </w:rPr>
        <w:t xml:space="preserve">Решение первоочередных проблем детей и семей с детьми в Ярцевском районе осуществляется на основе </w:t>
      </w:r>
      <w:r>
        <w:rPr>
          <w:sz w:val="24"/>
          <w:szCs w:val="24"/>
        </w:rPr>
        <w:t xml:space="preserve">тесного </w:t>
      </w:r>
      <w:r w:rsidRPr="0093314A">
        <w:rPr>
          <w:sz w:val="24"/>
          <w:szCs w:val="24"/>
        </w:rPr>
        <w:t>взаимодействия органов местного самоуправления, уч</w:t>
      </w:r>
      <w:r>
        <w:rPr>
          <w:sz w:val="24"/>
          <w:szCs w:val="24"/>
        </w:rPr>
        <w:t>реждений, организаций и</w:t>
      </w:r>
      <w:r w:rsidRPr="0093314A">
        <w:rPr>
          <w:sz w:val="24"/>
          <w:szCs w:val="24"/>
        </w:rPr>
        <w:t xml:space="preserve"> общественных объединений. В современных социально-экономических условиях одним из основных направлений деятельности в части социальной поддержки населения является проведение мероприятий, направленных на улучшение положения детей и семей, имеющих детей, защиту прав и законных интересов несовершеннолетних, обеспечение условий для их полноценного развития и воспитания. </w:t>
      </w:r>
    </w:p>
    <w:p w:rsidR="001300AF" w:rsidRPr="00481D74" w:rsidRDefault="001300AF" w:rsidP="001300AF">
      <w:pPr>
        <w:pStyle w:val="a6"/>
        <w:tabs>
          <w:tab w:val="left" w:pos="2380"/>
        </w:tabs>
        <w:spacing w:line="240" w:lineRule="auto"/>
        <w:ind w:firstLine="567"/>
        <w:jc w:val="both"/>
        <w:rPr>
          <w:color w:val="FF0000"/>
          <w:sz w:val="24"/>
          <w:szCs w:val="24"/>
        </w:rPr>
      </w:pPr>
      <w:r>
        <w:rPr>
          <w:sz w:val="24"/>
          <w:szCs w:val="24"/>
        </w:rPr>
        <w:t xml:space="preserve"> </w:t>
      </w:r>
      <w:r w:rsidRPr="0093314A">
        <w:rPr>
          <w:sz w:val="24"/>
          <w:szCs w:val="24"/>
        </w:rPr>
        <w:t>Однако, н</w:t>
      </w:r>
      <w:r>
        <w:rPr>
          <w:sz w:val="24"/>
          <w:szCs w:val="24"/>
        </w:rPr>
        <w:t xml:space="preserve">есмотря на принимаемые меры, в нашем </w:t>
      </w:r>
      <w:r w:rsidRPr="0093314A">
        <w:rPr>
          <w:sz w:val="24"/>
          <w:szCs w:val="24"/>
        </w:rPr>
        <w:t xml:space="preserve">  районе все еще </w:t>
      </w:r>
      <w:r>
        <w:rPr>
          <w:sz w:val="24"/>
          <w:szCs w:val="24"/>
        </w:rPr>
        <w:t>выявляются семьи</w:t>
      </w:r>
      <w:r w:rsidRPr="0093314A">
        <w:rPr>
          <w:sz w:val="24"/>
          <w:szCs w:val="24"/>
        </w:rPr>
        <w:t>, в которых родители должным образом не исполняют своих обязанностей по содержанию и воспитанию детей</w:t>
      </w:r>
      <w:r>
        <w:rPr>
          <w:sz w:val="24"/>
          <w:szCs w:val="24"/>
        </w:rPr>
        <w:t>.</w:t>
      </w:r>
      <w:r w:rsidRPr="0093314A">
        <w:rPr>
          <w:sz w:val="24"/>
          <w:szCs w:val="24"/>
        </w:rPr>
        <w:t xml:space="preserve"> Это</w:t>
      </w:r>
      <w:r>
        <w:rPr>
          <w:sz w:val="24"/>
          <w:szCs w:val="24"/>
        </w:rPr>
        <w:t xml:space="preserve"> и</w:t>
      </w:r>
      <w:r w:rsidRPr="0093314A">
        <w:rPr>
          <w:sz w:val="24"/>
          <w:szCs w:val="24"/>
        </w:rPr>
        <w:t xml:space="preserve"> является причиной возникновения таких острых социальных проблем, как детская беспризорность и безнадзорность, социальное сиротство.</w:t>
      </w:r>
      <w:r>
        <w:rPr>
          <w:sz w:val="24"/>
          <w:szCs w:val="24"/>
        </w:rPr>
        <w:t xml:space="preserve"> </w:t>
      </w:r>
    </w:p>
    <w:p w:rsidR="001300AF" w:rsidRDefault="001300AF" w:rsidP="001300AF">
      <w:pPr>
        <w:spacing w:line="240" w:lineRule="auto"/>
        <w:ind w:right="139" w:firstLine="567"/>
        <w:jc w:val="both"/>
        <w:rPr>
          <w:sz w:val="24"/>
          <w:szCs w:val="24"/>
        </w:rPr>
      </w:pPr>
      <w:r>
        <w:rPr>
          <w:sz w:val="24"/>
          <w:szCs w:val="24"/>
        </w:rPr>
        <w:t xml:space="preserve"> </w:t>
      </w:r>
      <w:r w:rsidRPr="0093314A">
        <w:rPr>
          <w:sz w:val="24"/>
          <w:szCs w:val="24"/>
        </w:rPr>
        <w:t xml:space="preserve">Мероприятия муниципальной </w:t>
      </w:r>
      <w:hyperlink r:id="rId11" w:history="1">
        <w:r w:rsidRPr="0093314A">
          <w:rPr>
            <w:sz w:val="24"/>
            <w:szCs w:val="24"/>
          </w:rPr>
          <w:t>программы</w:t>
        </w:r>
      </w:hyperlink>
      <w:r w:rsidRPr="0093314A">
        <w:rPr>
          <w:sz w:val="24"/>
          <w:szCs w:val="24"/>
        </w:rPr>
        <w:t xml:space="preserve"> затрагивают самые широкие слои населения, как по социальному, так и по возрастному составу.</w:t>
      </w:r>
    </w:p>
    <w:p w:rsidR="001300AF" w:rsidRDefault="001300AF" w:rsidP="001300AF">
      <w:pPr>
        <w:shd w:val="clear" w:color="auto" w:fill="FFFFFF"/>
        <w:spacing w:line="240" w:lineRule="auto"/>
        <w:jc w:val="both"/>
        <w:textAlignment w:val="baseline"/>
        <w:rPr>
          <w:sz w:val="24"/>
          <w:szCs w:val="24"/>
        </w:rPr>
      </w:pPr>
      <w:r w:rsidRPr="003F5BF9">
        <w:rPr>
          <w:sz w:val="24"/>
          <w:szCs w:val="24"/>
        </w:rPr>
        <w:t xml:space="preserve">          </w:t>
      </w:r>
      <w:r>
        <w:rPr>
          <w:sz w:val="24"/>
          <w:szCs w:val="24"/>
        </w:rPr>
        <w:t xml:space="preserve"> </w:t>
      </w:r>
      <w:r w:rsidRPr="003F5BF9">
        <w:rPr>
          <w:sz w:val="24"/>
          <w:szCs w:val="24"/>
        </w:rPr>
        <w:t>Одной из особенностей современной демографиче</w:t>
      </w:r>
      <w:r w:rsidR="001132F6">
        <w:rPr>
          <w:sz w:val="24"/>
          <w:szCs w:val="24"/>
        </w:rPr>
        <w:t>ской ситуации в Ярцевском муниципальном округе</w:t>
      </w:r>
      <w:r w:rsidRPr="003F5BF9">
        <w:rPr>
          <w:sz w:val="24"/>
          <w:szCs w:val="24"/>
        </w:rPr>
        <w:t>, как и в целом по Смоленской области, является высокая доля граждан пожилого возраста в общей численности населения</w:t>
      </w:r>
      <w:r w:rsidRPr="001009C2">
        <w:rPr>
          <w:sz w:val="24"/>
          <w:szCs w:val="24"/>
        </w:rPr>
        <w:t>. По состоянию на 1 янва</w:t>
      </w:r>
      <w:r>
        <w:rPr>
          <w:sz w:val="24"/>
          <w:szCs w:val="24"/>
        </w:rPr>
        <w:t>ря 2024</w:t>
      </w:r>
      <w:r w:rsidRPr="001009C2">
        <w:rPr>
          <w:sz w:val="24"/>
          <w:szCs w:val="24"/>
        </w:rPr>
        <w:t xml:space="preserve"> года численнос</w:t>
      </w:r>
      <w:r>
        <w:rPr>
          <w:sz w:val="24"/>
          <w:szCs w:val="24"/>
        </w:rPr>
        <w:t>ть пенсионеров составляла 15 760 чел. – 33,6</w:t>
      </w:r>
      <w:r w:rsidRPr="001009C2">
        <w:rPr>
          <w:sz w:val="24"/>
          <w:szCs w:val="24"/>
        </w:rPr>
        <w:t>% от общей численности населения района</w:t>
      </w:r>
      <w:r>
        <w:rPr>
          <w:sz w:val="24"/>
          <w:szCs w:val="24"/>
        </w:rPr>
        <w:t xml:space="preserve"> (46,83 тыс.чел.)</w:t>
      </w:r>
      <w:r>
        <w:rPr>
          <w:color w:val="FF0000"/>
          <w:sz w:val="24"/>
          <w:szCs w:val="24"/>
        </w:rPr>
        <w:t xml:space="preserve">. </w:t>
      </w:r>
      <w:r w:rsidRPr="003F5BF9">
        <w:rPr>
          <w:sz w:val="24"/>
          <w:szCs w:val="24"/>
        </w:rPr>
        <w:t>С возрастом уровень удовлетворенности материальным положением снижается, подавляющее большинство людей старше трудоспособного возраста оценивают свое материальное положение как неудовлетворительное, неустойчивое и ненадежное. Определяющим для уровня жизни пенсионера является характеристика его возможностей удовлетворять материальные, культурные и социальные потребности за счет приобретения благ и услуг, что в значительной мере зависит от экономического положения пенсионера, определяемого уровнем его доходов и цен на потребительские товары и услуги.</w:t>
      </w:r>
    </w:p>
    <w:p w:rsidR="001300AF" w:rsidRDefault="001300AF" w:rsidP="001300AF">
      <w:pPr>
        <w:widowControl w:val="0"/>
        <w:autoSpaceDE w:val="0"/>
        <w:autoSpaceDN w:val="0"/>
        <w:adjustRightInd w:val="0"/>
        <w:spacing w:line="240" w:lineRule="auto"/>
        <w:jc w:val="both"/>
        <w:rPr>
          <w:sz w:val="28"/>
          <w:szCs w:val="28"/>
        </w:rPr>
      </w:pPr>
      <w:r>
        <w:rPr>
          <w:sz w:val="24"/>
          <w:szCs w:val="24"/>
        </w:rPr>
        <w:t xml:space="preserve">        </w:t>
      </w:r>
      <w:r w:rsidRPr="006A4758">
        <w:rPr>
          <w:sz w:val="24"/>
          <w:szCs w:val="24"/>
        </w:rPr>
        <w:t xml:space="preserve"> </w:t>
      </w:r>
      <w:r>
        <w:rPr>
          <w:sz w:val="24"/>
          <w:szCs w:val="24"/>
        </w:rPr>
        <w:t xml:space="preserve"> С декабря</w:t>
      </w:r>
      <w:r w:rsidRPr="006A4758">
        <w:rPr>
          <w:sz w:val="24"/>
          <w:szCs w:val="24"/>
        </w:rPr>
        <w:t xml:space="preserve"> 2021 года </w:t>
      </w:r>
      <w:r>
        <w:rPr>
          <w:sz w:val="24"/>
          <w:szCs w:val="24"/>
        </w:rPr>
        <w:t xml:space="preserve">в </w:t>
      </w:r>
      <w:r w:rsidRPr="006A4758">
        <w:rPr>
          <w:sz w:val="24"/>
          <w:szCs w:val="24"/>
        </w:rPr>
        <w:t xml:space="preserve">городе открыта </w:t>
      </w:r>
      <w:r w:rsidRPr="006A4758">
        <w:rPr>
          <w:sz w:val="24"/>
          <w:szCs w:val="24"/>
          <w:shd w:val="clear" w:color="auto" w:fill="FFFFFF"/>
        </w:rPr>
        <w:t>новая культурно-досуговая площадка для людей старшего поколения «Клуб золотого возраста»</w:t>
      </w:r>
      <w:r>
        <w:rPr>
          <w:sz w:val="24"/>
          <w:szCs w:val="24"/>
          <w:shd w:val="clear" w:color="auto" w:fill="FFFFFF"/>
        </w:rPr>
        <w:t>, что позволит им общаться и участвовать в культурно-досуговых мероприятиях.</w:t>
      </w:r>
      <w:r w:rsidRPr="003C1A33">
        <w:rPr>
          <w:sz w:val="28"/>
          <w:szCs w:val="28"/>
        </w:rPr>
        <w:t xml:space="preserve">    </w:t>
      </w:r>
    </w:p>
    <w:p w:rsidR="001300AF" w:rsidRPr="006A4758" w:rsidRDefault="001300AF" w:rsidP="001300AF">
      <w:pPr>
        <w:widowControl w:val="0"/>
        <w:autoSpaceDE w:val="0"/>
        <w:autoSpaceDN w:val="0"/>
        <w:adjustRightInd w:val="0"/>
        <w:spacing w:line="240" w:lineRule="auto"/>
        <w:jc w:val="both"/>
        <w:rPr>
          <w:spacing w:val="-2"/>
          <w:sz w:val="24"/>
          <w:szCs w:val="24"/>
        </w:rPr>
      </w:pPr>
      <w:r w:rsidRPr="003C1A33">
        <w:rPr>
          <w:sz w:val="28"/>
          <w:szCs w:val="28"/>
        </w:rPr>
        <w:t xml:space="preserve">       </w:t>
      </w:r>
      <w:r>
        <w:rPr>
          <w:sz w:val="28"/>
          <w:szCs w:val="28"/>
        </w:rPr>
        <w:t xml:space="preserve"> </w:t>
      </w:r>
      <w:r>
        <w:rPr>
          <w:sz w:val="24"/>
          <w:szCs w:val="24"/>
        </w:rPr>
        <w:t>Деятельность</w:t>
      </w:r>
      <w:r w:rsidRPr="006A4758">
        <w:rPr>
          <w:sz w:val="24"/>
          <w:szCs w:val="24"/>
        </w:rPr>
        <w:t xml:space="preserve"> Ярцевского комплексного центра социального обслуживания населения направлена на </w:t>
      </w:r>
      <w:r w:rsidRPr="006A4758">
        <w:rPr>
          <w:sz w:val="24"/>
          <w:szCs w:val="24"/>
          <w:shd w:val="clear" w:color="auto" w:fill="FFFFFF"/>
        </w:rPr>
        <w:t xml:space="preserve">социальное обслуживание </w:t>
      </w:r>
      <w:r w:rsidRPr="006A4758">
        <w:rPr>
          <w:sz w:val="24"/>
          <w:szCs w:val="24"/>
        </w:rPr>
        <w:t>граждан пожилого возраста</w:t>
      </w:r>
      <w:r w:rsidRPr="006A4758">
        <w:rPr>
          <w:sz w:val="24"/>
          <w:szCs w:val="24"/>
          <w:shd w:val="clear" w:color="auto" w:fill="FFFFFF"/>
        </w:rPr>
        <w:t>, с использованием различных форм  работы – клубной деятельности</w:t>
      </w:r>
      <w:r>
        <w:rPr>
          <w:sz w:val="24"/>
          <w:szCs w:val="24"/>
          <w:shd w:val="clear" w:color="auto" w:fill="FFFFFF"/>
        </w:rPr>
        <w:t xml:space="preserve"> по интересам: «Здоровое долголетие» (социальный туризм, скандинавская ходьба, золотая ракетка), танцевально-двигательная терапия «Нас не догонят», музыкально-литературная гостиная («Мудрость жизни-молодость души»), творческая мастерская («Узоры своими руками»), женский клуб («Дамские секреты»).</w:t>
      </w:r>
    </w:p>
    <w:p w:rsidR="001300AF" w:rsidRDefault="001300AF" w:rsidP="001300AF">
      <w:pPr>
        <w:shd w:val="clear" w:color="auto" w:fill="FFFFFF"/>
        <w:spacing w:line="240" w:lineRule="auto"/>
        <w:jc w:val="both"/>
        <w:textAlignment w:val="baseline"/>
        <w:rPr>
          <w:sz w:val="24"/>
          <w:szCs w:val="24"/>
        </w:rPr>
      </w:pPr>
      <w:r>
        <w:rPr>
          <w:color w:val="FF0000"/>
          <w:sz w:val="24"/>
          <w:szCs w:val="24"/>
        </w:rPr>
        <w:lastRenderedPageBreak/>
        <w:t xml:space="preserve"> </w:t>
      </w:r>
      <w:r>
        <w:rPr>
          <w:sz w:val="24"/>
          <w:szCs w:val="24"/>
        </w:rPr>
        <w:t xml:space="preserve">      </w:t>
      </w:r>
      <w:r w:rsidRPr="003F5BF9">
        <w:rPr>
          <w:sz w:val="24"/>
          <w:szCs w:val="24"/>
        </w:rPr>
        <w:t xml:space="preserve">   Физическое здоровье самым непосредственным образом связано со способностью пожилых люде</w:t>
      </w:r>
      <w:r>
        <w:rPr>
          <w:sz w:val="24"/>
          <w:szCs w:val="24"/>
        </w:rPr>
        <w:t xml:space="preserve">й участвовать в жизни общества, граждане пожилого возраста </w:t>
      </w:r>
      <w:r w:rsidRPr="003F5BF9">
        <w:rPr>
          <w:sz w:val="24"/>
          <w:szCs w:val="24"/>
        </w:rPr>
        <w:t xml:space="preserve">со средним или плохим здоровьем в наименьшей степени удовлетворены жизнью и чаще испытывают социальную изоляцию. Они устойчиво нуждаются в профилактической, лечебной и социальной помощи.          В сельской местности уровень материального достатка и качества жизни ниже, меньше возможности использовать современные достижения санитарии и гигиены, меньше развита инфраструктура: медицинское обслуживание, коммунальное хозяйство. Многие сельские жители не могут получить экстренную медицинскую помощь в связи с разбросанностью сельских населенных пунктов, отсутствием в </w:t>
      </w:r>
      <w:r w:rsidRPr="006A4758">
        <w:rPr>
          <w:sz w:val="24"/>
          <w:szCs w:val="24"/>
        </w:rPr>
        <w:t xml:space="preserve">них лечебных учреждений и автомобильных дорог с твердым покрытием. </w:t>
      </w:r>
      <w:r>
        <w:rPr>
          <w:color w:val="010101"/>
          <w:sz w:val="24"/>
          <w:szCs w:val="24"/>
          <w:shd w:val="clear" w:color="auto" w:fill="FFFFFF"/>
        </w:rPr>
        <w:t>Д</w:t>
      </w:r>
      <w:r w:rsidRPr="006A4758">
        <w:rPr>
          <w:color w:val="010101"/>
          <w:sz w:val="24"/>
          <w:szCs w:val="24"/>
          <w:shd w:val="clear" w:color="auto" w:fill="FFFFFF"/>
        </w:rPr>
        <w:t xml:space="preserve">ля оказания первичной </w:t>
      </w:r>
      <w:r>
        <w:rPr>
          <w:color w:val="010101"/>
          <w:sz w:val="24"/>
          <w:szCs w:val="24"/>
          <w:shd w:val="clear" w:color="auto" w:fill="FFFFFF"/>
        </w:rPr>
        <w:t>медико-санитарной помощи жителям</w:t>
      </w:r>
      <w:r w:rsidRPr="006A4758">
        <w:rPr>
          <w:color w:val="010101"/>
          <w:sz w:val="24"/>
          <w:szCs w:val="24"/>
          <w:shd w:val="clear" w:color="auto" w:fill="FFFFFF"/>
        </w:rPr>
        <w:t xml:space="preserve"> близлежащих деревень</w:t>
      </w:r>
      <w:r>
        <w:rPr>
          <w:color w:val="010101"/>
          <w:sz w:val="24"/>
          <w:szCs w:val="24"/>
          <w:shd w:val="clear" w:color="auto" w:fill="FFFFFF"/>
        </w:rPr>
        <w:t xml:space="preserve"> в</w:t>
      </w:r>
      <w:r w:rsidRPr="006A4758">
        <w:rPr>
          <w:sz w:val="24"/>
          <w:szCs w:val="24"/>
        </w:rPr>
        <w:t xml:space="preserve"> 2020-2021 годах </w:t>
      </w:r>
      <w:r w:rsidR="001132F6">
        <w:rPr>
          <w:sz w:val="24"/>
          <w:szCs w:val="24"/>
        </w:rPr>
        <w:t xml:space="preserve"> в деревнях Подроща и Суетове </w:t>
      </w:r>
      <w:r w:rsidRPr="006A4758">
        <w:rPr>
          <w:sz w:val="24"/>
          <w:szCs w:val="24"/>
        </w:rPr>
        <w:t>были введены в строй новые здания ФАПов</w:t>
      </w:r>
      <w:r>
        <w:rPr>
          <w:sz w:val="24"/>
          <w:szCs w:val="24"/>
        </w:rPr>
        <w:t xml:space="preserve">. </w:t>
      </w:r>
      <w:r w:rsidRPr="006A4758">
        <w:rPr>
          <w:sz w:val="24"/>
          <w:szCs w:val="24"/>
        </w:rPr>
        <w:t xml:space="preserve"> </w:t>
      </w:r>
    </w:p>
    <w:p w:rsidR="007B52FE" w:rsidRDefault="007B52FE" w:rsidP="001300AF">
      <w:pPr>
        <w:shd w:val="clear" w:color="auto" w:fill="FFFFFF"/>
        <w:spacing w:line="240" w:lineRule="auto"/>
        <w:jc w:val="both"/>
        <w:textAlignment w:val="baseline"/>
        <w:rPr>
          <w:sz w:val="24"/>
          <w:szCs w:val="24"/>
        </w:rPr>
      </w:pPr>
      <w:r>
        <w:rPr>
          <w:sz w:val="24"/>
          <w:szCs w:val="24"/>
        </w:rPr>
        <w:t xml:space="preserve">          </w:t>
      </w:r>
      <w:r w:rsidR="001132F6">
        <w:rPr>
          <w:sz w:val="24"/>
          <w:szCs w:val="24"/>
        </w:rPr>
        <w:t xml:space="preserve"> </w:t>
      </w:r>
      <w:r w:rsidRPr="003F5BF9">
        <w:rPr>
          <w:sz w:val="24"/>
          <w:szCs w:val="24"/>
        </w:rPr>
        <w:t>В условиях экономической нестабильности, обострения социальных проблем еще более усугубляется социальная незащищенность граждан пожилого возраста. Пожилые люди являются одним из наиболее уязвимых социально-демографических слоев населения, поэтому на первый план выдвигается целесообразность координации деятельности всех отраслей социального блока в интересах людей старшего возраста.</w:t>
      </w:r>
    </w:p>
    <w:p w:rsidR="007B52FE" w:rsidRPr="003F5BF9" w:rsidRDefault="007B52FE" w:rsidP="001300AF">
      <w:pPr>
        <w:spacing w:line="240" w:lineRule="auto"/>
        <w:jc w:val="both"/>
        <w:rPr>
          <w:sz w:val="24"/>
          <w:szCs w:val="24"/>
        </w:rPr>
      </w:pPr>
      <w:r w:rsidRPr="003F5BF9">
        <w:rPr>
          <w:sz w:val="24"/>
          <w:szCs w:val="24"/>
        </w:rPr>
        <w:t xml:space="preserve">           Крупный массив демографических, социальных, экономических и медицинских задач по формированию благоприятных условий жизнедеятельности пожилого населения можно решить лишь на основе программного подхода. Предстоит реализовать следующие направления деятельности:</w:t>
      </w:r>
    </w:p>
    <w:p w:rsidR="007B52FE" w:rsidRPr="003F5BF9" w:rsidRDefault="007B52FE" w:rsidP="001300AF">
      <w:pPr>
        <w:spacing w:line="240" w:lineRule="auto"/>
        <w:rPr>
          <w:sz w:val="24"/>
          <w:szCs w:val="24"/>
        </w:rPr>
      </w:pPr>
      <w:r>
        <w:rPr>
          <w:sz w:val="24"/>
          <w:szCs w:val="24"/>
        </w:rPr>
        <w:t xml:space="preserve">          </w:t>
      </w:r>
      <w:r w:rsidRPr="003F5BF9">
        <w:rPr>
          <w:sz w:val="24"/>
          <w:szCs w:val="24"/>
        </w:rPr>
        <w:t>-    содействовать в повышении уровня и качества жизни граждан пожилого возраста,</w:t>
      </w:r>
    </w:p>
    <w:p w:rsidR="007B52FE" w:rsidRPr="003F5BF9" w:rsidRDefault="007B52FE" w:rsidP="001300AF">
      <w:pPr>
        <w:spacing w:line="240" w:lineRule="auto"/>
        <w:jc w:val="both"/>
        <w:rPr>
          <w:sz w:val="24"/>
          <w:szCs w:val="24"/>
        </w:rPr>
      </w:pPr>
      <w:r>
        <w:rPr>
          <w:sz w:val="24"/>
          <w:szCs w:val="24"/>
        </w:rPr>
        <w:t xml:space="preserve">          </w:t>
      </w:r>
      <w:r w:rsidRPr="003F5BF9">
        <w:rPr>
          <w:sz w:val="24"/>
          <w:szCs w:val="24"/>
        </w:rPr>
        <w:t>-    обеспечить доступность культурно-досуговых услуг для граждан пожилого возраста, удовлетворение их культурных запросов, формирование активной жизненной позиции,</w:t>
      </w:r>
    </w:p>
    <w:p w:rsidR="007B52FE" w:rsidRDefault="007B52FE" w:rsidP="001300AF">
      <w:pPr>
        <w:shd w:val="clear" w:color="auto" w:fill="FFFFFF"/>
        <w:spacing w:line="240" w:lineRule="auto"/>
        <w:jc w:val="both"/>
        <w:textAlignment w:val="baseline"/>
        <w:rPr>
          <w:sz w:val="24"/>
          <w:szCs w:val="24"/>
        </w:rPr>
      </w:pPr>
      <w:r>
        <w:rPr>
          <w:sz w:val="24"/>
          <w:szCs w:val="24"/>
        </w:rPr>
        <w:t xml:space="preserve">          </w:t>
      </w:r>
      <w:r w:rsidRPr="003F5BF9">
        <w:rPr>
          <w:sz w:val="24"/>
          <w:szCs w:val="24"/>
        </w:rPr>
        <w:t>-   формировать позитивное отношение к старости и пожилым людям как уважа</w:t>
      </w:r>
      <w:r w:rsidR="001300AF">
        <w:rPr>
          <w:sz w:val="24"/>
          <w:szCs w:val="24"/>
        </w:rPr>
        <w:t>емым и активным членам общества,</w:t>
      </w:r>
    </w:p>
    <w:p w:rsidR="001300AF" w:rsidRPr="001300AF" w:rsidRDefault="001300AF" w:rsidP="001300AF">
      <w:pPr>
        <w:shd w:val="clear" w:color="auto" w:fill="FFFFFF"/>
        <w:spacing w:line="240" w:lineRule="auto"/>
        <w:jc w:val="both"/>
        <w:textAlignment w:val="baseline"/>
        <w:rPr>
          <w:sz w:val="24"/>
          <w:szCs w:val="24"/>
        </w:rPr>
      </w:pPr>
      <w:r>
        <w:rPr>
          <w:sz w:val="24"/>
          <w:szCs w:val="24"/>
        </w:rPr>
        <w:t xml:space="preserve">          -  обеспечить выполнение </w:t>
      </w:r>
      <w:r>
        <w:rPr>
          <w:color w:val="000000"/>
          <w:sz w:val="24"/>
          <w:szCs w:val="24"/>
          <w:shd w:val="clear" w:color="auto" w:fill="FFFFFF"/>
        </w:rPr>
        <w:t>Национального</w:t>
      </w:r>
      <w:r w:rsidRPr="001300AF">
        <w:rPr>
          <w:color w:val="000000"/>
          <w:sz w:val="24"/>
          <w:szCs w:val="24"/>
          <w:shd w:val="clear" w:color="auto" w:fill="FFFFFF"/>
        </w:rPr>
        <w:t xml:space="preserve"> проект</w:t>
      </w:r>
      <w:r>
        <w:rPr>
          <w:color w:val="000000"/>
          <w:sz w:val="24"/>
          <w:szCs w:val="24"/>
          <w:shd w:val="clear" w:color="auto" w:fill="FFFFFF"/>
        </w:rPr>
        <w:t>а</w:t>
      </w:r>
      <w:r w:rsidRPr="001300AF">
        <w:rPr>
          <w:color w:val="000000"/>
          <w:sz w:val="24"/>
          <w:szCs w:val="24"/>
          <w:shd w:val="clear" w:color="auto" w:fill="FFFFFF"/>
        </w:rPr>
        <w:t xml:space="preserve"> «Продолжительная и активная жизнь»</w:t>
      </w:r>
      <w:r>
        <w:rPr>
          <w:color w:val="000000"/>
          <w:sz w:val="24"/>
          <w:szCs w:val="24"/>
          <w:shd w:val="clear" w:color="auto" w:fill="FFFFFF"/>
        </w:rPr>
        <w:t>.</w:t>
      </w:r>
    </w:p>
    <w:p w:rsidR="007B52FE" w:rsidRPr="003F5BF9" w:rsidRDefault="007B52FE" w:rsidP="001300AF">
      <w:pPr>
        <w:shd w:val="clear" w:color="auto" w:fill="FFFFFF"/>
        <w:spacing w:line="240" w:lineRule="auto"/>
        <w:jc w:val="both"/>
        <w:textAlignment w:val="baseline"/>
        <w:rPr>
          <w:sz w:val="24"/>
          <w:szCs w:val="24"/>
        </w:rPr>
      </w:pPr>
      <w:r w:rsidRPr="003F5BF9">
        <w:rPr>
          <w:sz w:val="24"/>
          <w:szCs w:val="24"/>
        </w:rPr>
        <w:t xml:space="preserve">          Данные установки призваны стать мощным рычагом активизации человеческого потенциала пожилых людей и оказывать положительное воздействие на их образ жизни.</w:t>
      </w:r>
    </w:p>
    <w:p w:rsidR="007B52FE" w:rsidRPr="0093314A" w:rsidRDefault="007B52FE" w:rsidP="001300AF">
      <w:pPr>
        <w:widowControl w:val="0"/>
        <w:autoSpaceDE w:val="0"/>
        <w:autoSpaceDN w:val="0"/>
        <w:adjustRightInd w:val="0"/>
        <w:spacing w:line="240" w:lineRule="auto"/>
        <w:ind w:firstLine="567"/>
        <w:jc w:val="both"/>
        <w:rPr>
          <w:sz w:val="24"/>
          <w:szCs w:val="24"/>
        </w:rPr>
      </w:pPr>
      <w:r w:rsidRPr="003F5BF9">
        <w:rPr>
          <w:sz w:val="24"/>
          <w:szCs w:val="24"/>
        </w:rPr>
        <w:t>Муниципальная программа необходима как базовый документ для нормативного</w:t>
      </w:r>
      <w:r w:rsidRPr="0093314A">
        <w:rPr>
          <w:sz w:val="24"/>
          <w:szCs w:val="24"/>
        </w:rPr>
        <w:t xml:space="preserve"> регулирования в области управления демографическими процессами в муниципальном образовании, обеспечения взаимодействия между Администрацией, общественными объединениями и другими организациями и учреждениями при рассмотрении вопросов в этой сфере.</w:t>
      </w:r>
    </w:p>
    <w:p w:rsidR="001300AF" w:rsidRPr="003F5BF9" w:rsidRDefault="007B52FE" w:rsidP="001300AF">
      <w:pPr>
        <w:spacing w:line="240" w:lineRule="auto"/>
        <w:jc w:val="both"/>
        <w:rPr>
          <w:sz w:val="24"/>
          <w:szCs w:val="24"/>
        </w:rPr>
      </w:pPr>
      <w:r>
        <w:rPr>
          <w:sz w:val="24"/>
          <w:szCs w:val="24"/>
        </w:rPr>
        <w:t xml:space="preserve"> </w:t>
      </w:r>
      <w:r w:rsidRPr="0093314A">
        <w:rPr>
          <w:sz w:val="24"/>
          <w:szCs w:val="24"/>
        </w:rPr>
        <w:t>Мероприятия муниципальной программы направлены на охрану здоровья и пропаганду семейных ценностей, создание условий, способствующих укреплению семьи и рождению детей, развитие экономи</w:t>
      </w:r>
      <w:r w:rsidR="001300AF">
        <w:rPr>
          <w:sz w:val="24"/>
          <w:szCs w:val="24"/>
        </w:rPr>
        <w:t>ческой самостоятельности семьи,</w:t>
      </w:r>
      <w:r w:rsidRPr="0093314A">
        <w:rPr>
          <w:sz w:val="24"/>
          <w:szCs w:val="24"/>
        </w:rPr>
        <w:t xml:space="preserve"> обеспечение с</w:t>
      </w:r>
      <w:r>
        <w:rPr>
          <w:sz w:val="24"/>
          <w:szCs w:val="24"/>
        </w:rPr>
        <w:t>оциальной защиты семей и детей,</w:t>
      </w:r>
      <w:r w:rsidRPr="0093314A">
        <w:rPr>
          <w:sz w:val="24"/>
          <w:szCs w:val="24"/>
        </w:rPr>
        <w:t xml:space="preserve"> создание привлекательного образа семейной жизни, материнства, отцовства, возрождение, сохранение и развитие культурного наследия и семейных тради</w:t>
      </w:r>
      <w:r w:rsidR="001300AF">
        <w:rPr>
          <w:sz w:val="24"/>
          <w:szCs w:val="24"/>
        </w:rPr>
        <w:t xml:space="preserve">ций, укрепление связи поколений, также – на </w:t>
      </w:r>
      <w:r w:rsidR="001300AF" w:rsidRPr="003F5BF9">
        <w:rPr>
          <w:sz w:val="24"/>
          <w:szCs w:val="24"/>
        </w:rPr>
        <w:t xml:space="preserve">повышении уровня и качества </w:t>
      </w:r>
      <w:r w:rsidR="001300AF">
        <w:rPr>
          <w:sz w:val="24"/>
          <w:szCs w:val="24"/>
        </w:rPr>
        <w:t>жизни граждан пожилого возраста.</w:t>
      </w:r>
    </w:p>
    <w:p w:rsidR="007B52FE" w:rsidRPr="0093314A" w:rsidRDefault="007B52FE" w:rsidP="001300AF">
      <w:pPr>
        <w:spacing w:line="240" w:lineRule="auto"/>
        <w:ind w:firstLine="567"/>
        <w:jc w:val="both"/>
        <w:rPr>
          <w:sz w:val="24"/>
          <w:szCs w:val="24"/>
        </w:rPr>
      </w:pPr>
      <w:r w:rsidRPr="0093314A">
        <w:rPr>
          <w:sz w:val="24"/>
          <w:szCs w:val="24"/>
        </w:rPr>
        <w:t xml:space="preserve">Муниципальная программа содержит комплекс мероприятий, направленных на стабилизацию демографической ситуации в районе, улучшение благосостояния и укрепление здоровья населения. </w:t>
      </w:r>
    </w:p>
    <w:p w:rsidR="007B52FE" w:rsidRDefault="007B52FE" w:rsidP="001300AF">
      <w:pPr>
        <w:pStyle w:val="Default"/>
        <w:ind w:left="284" w:hanging="284"/>
        <w:jc w:val="both"/>
        <w:rPr>
          <w:sz w:val="26"/>
        </w:rPr>
      </w:pPr>
    </w:p>
    <w:p w:rsidR="007B52FE" w:rsidRDefault="007B52FE" w:rsidP="001300AF">
      <w:pPr>
        <w:pStyle w:val="Default"/>
        <w:ind w:left="284" w:hanging="284"/>
        <w:jc w:val="both"/>
        <w:rPr>
          <w:sz w:val="26"/>
        </w:rPr>
      </w:pPr>
    </w:p>
    <w:p w:rsidR="00671BA0" w:rsidRDefault="00671BA0" w:rsidP="001300AF">
      <w:pPr>
        <w:pStyle w:val="Default"/>
        <w:ind w:left="284" w:hanging="284"/>
        <w:jc w:val="both"/>
        <w:rPr>
          <w:sz w:val="26"/>
        </w:rPr>
      </w:pPr>
    </w:p>
    <w:p w:rsidR="00671BA0" w:rsidRDefault="00671BA0" w:rsidP="001300AF">
      <w:pPr>
        <w:pStyle w:val="Default"/>
        <w:ind w:left="284" w:hanging="284"/>
        <w:jc w:val="both"/>
        <w:rPr>
          <w:sz w:val="26"/>
        </w:rPr>
      </w:pPr>
    </w:p>
    <w:p w:rsidR="007B52FE" w:rsidRPr="00240624" w:rsidRDefault="007B52FE" w:rsidP="007B52FE">
      <w:pPr>
        <w:jc w:val="center"/>
        <w:rPr>
          <w:b/>
          <w:sz w:val="28"/>
          <w:szCs w:val="28"/>
        </w:rPr>
      </w:pPr>
      <w:r w:rsidRPr="00240624">
        <w:rPr>
          <w:b/>
          <w:sz w:val="28"/>
          <w:szCs w:val="28"/>
        </w:rPr>
        <w:lastRenderedPageBreak/>
        <w:t>П А С П О Р Т</w:t>
      </w:r>
    </w:p>
    <w:p w:rsidR="007B52FE" w:rsidRDefault="007B52FE" w:rsidP="004E1BED">
      <w:pPr>
        <w:spacing w:line="240" w:lineRule="auto"/>
        <w:jc w:val="center"/>
        <w:rPr>
          <w:b/>
          <w:sz w:val="28"/>
          <w:szCs w:val="28"/>
        </w:rPr>
      </w:pPr>
      <w:r>
        <w:rPr>
          <w:b/>
          <w:sz w:val="28"/>
          <w:szCs w:val="28"/>
        </w:rPr>
        <w:t xml:space="preserve">муниципальной  программы </w:t>
      </w:r>
    </w:p>
    <w:p w:rsidR="007B52FE" w:rsidRPr="00240624" w:rsidRDefault="007B52FE" w:rsidP="004E1BED">
      <w:pPr>
        <w:spacing w:line="240" w:lineRule="auto"/>
        <w:jc w:val="center"/>
        <w:rPr>
          <w:b/>
          <w:sz w:val="28"/>
          <w:szCs w:val="28"/>
        </w:rPr>
      </w:pPr>
      <w:r w:rsidRPr="00A669AE">
        <w:rPr>
          <w:sz w:val="28"/>
          <w:szCs w:val="28"/>
        </w:rPr>
        <w:t>«</w:t>
      </w:r>
      <w:r w:rsidRPr="00571E65">
        <w:rPr>
          <w:b/>
          <w:sz w:val="28"/>
          <w:szCs w:val="28"/>
        </w:rPr>
        <w:t xml:space="preserve">Демографическое развитие </w:t>
      </w:r>
      <w:r w:rsidR="001300AF">
        <w:rPr>
          <w:b/>
          <w:sz w:val="28"/>
          <w:szCs w:val="28"/>
        </w:rPr>
        <w:t xml:space="preserve">в муниципальном образовании «Ярцевский муниципальный округ» </w:t>
      </w:r>
      <w:r w:rsidRPr="00571E65">
        <w:rPr>
          <w:b/>
          <w:sz w:val="28"/>
          <w:szCs w:val="28"/>
        </w:rPr>
        <w:t>Смоленской области»</w:t>
      </w:r>
      <w:r>
        <w:rPr>
          <w:sz w:val="28"/>
          <w:szCs w:val="28"/>
        </w:rPr>
        <w:t xml:space="preserve"> </w:t>
      </w:r>
    </w:p>
    <w:p w:rsidR="007B52FE" w:rsidRPr="00B443DD" w:rsidRDefault="007B52FE" w:rsidP="004E1BED">
      <w:pPr>
        <w:spacing w:line="240" w:lineRule="auto"/>
        <w:jc w:val="center"/>
        <w:rPr>
          <w:sz w:val="16"/>
          <w:szCs w:val="16"/>
        </w:rPr>
      </w:pPr>
    </w:p>
    <w:p w:rsidR="007B52FE" w:rsidRPr="00240624" w:rsidRDefault="007B52FE" w:rsidP="007B52FE">
      <w:pPr>
        <w:numPr>
          <w:ilvl w:val="0"/>
          <w:numId w:val="3"/>
        </w:numPr>
        <w:spacing w:line="240" w:lineRule="auto"/>
        <w:contextualSpacing/>
        <w:jc w:val="center"/>
        <w:rPr>
          <w:b/>
          <w:sz w:val="28"/>
          <w:szCs w:val="28"/>
        </w:rPr>
      </w:pPr>
      <w:r w:rsidRPr="00240624">
        <w:rPr>
          <w:b/>
          <w:sz w:val="28"/>
          <w:szCs w:val="28"/>
        </w:rPr>
        <w:t>Основные положения</w:t>
      </w:r>
    </w:p>
    <w:p w:rsidR="007B52FE" w:rsidRPr="00B443DD" w:rsidRDefault="007B52FE" w:rsidP="007B52FE">
      <w:pPr>
        <w:ind w:left="360"/>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7"/>
        <w:gridCol w:w="7054"/>
      </w:tblGrid>
      <w:tr w:rsidR="001300AF" w:rsidRPr="00D52E1F" w:rsidTr="002F75A6">
        <w:trPr>
          <w:cantSplit/>
          <w:trHeight w:val="706"/>
        </w:trPr>
        <w:tc>
          <w:tcPr>
            <w:tcW w:w="1315" w:type="pct"/>
            <w:tcBorders>
              <w:top w:val="single" w:sz="4" w:space="0" w:color="auto"/>
              <w:left w:val="single" w:sz="4" w:space="0" w:color="auto"/>
              <w:bottom w:val="single" w:sz="4" w:space="0" w:color="auto"/>
              <w:right w:val="single" w:sz="4" w:space="0" w:color="auto"/>
            </w:tcBorders>
            <w:vAlign w:val="center"/>
            <w:hideMark/>
          </w:tcPr>
          <w:p w:rsidR="001300AF" w:rsidRPr="00D52E1F" w:rsidRDefault="001300AF" w:rsidP="004E1BED">
            <w:pPr>
              <w:spacing w:line="240" w:lineRule="auto"/>
              <w:jc w:val="both"/>
              <w:rPr>
                <w:sz w:val="24"/>
                <w:szCs w:val="24"/>
              </w:rPr>
            </w:pPr>
            <w:r w:rsidRPr="00C724C9">
              <w:rPr>
                <w:sz w:val="24"/>
                <w:szCs w:val="24"/>
              </w:rPr>
              <w:t xml:space="preserve">Ответственный исполнитель </w:t>
            </w:r>
            <w:r w:rsidRPr="00C724C9">
              <w:rPr>
                <w:sz w:val="24"/>
                <w:szCs w:val="24"/>
              </w:rPr>
              <w:br/>
            </w:r>
            <w:r>
              <w:rPr>
                <w:sz w:val="24"/>
                <w:szCs w:val="24"/>
              </w:rPr>
              <w:t>муниципальной</w:t>
            </w:r>
            <w:r w:rsidRPr="00C724C9">
              <w:rPr>
                <w:sz w:val="24"/>
                <w:szCs w:val="24"/>
              </w:rPr>
              <w:t xml:space="preserve"> программы</w:t>
            </w:r>
            <w:r w:rsidRPr="00D52E1F">
              <w:rPr>
                <w:sz w:val="24"/>
                <w:szCs w:val="24"/>
              </w:rPr>
              <w:t xml:space="preserve"> </w:t>
            </w:r>
          </w:p>
        </w:tc>
        <w:tc>
          <w:tcPr>
            <w:tcW w:w="3685" w:type="pct"/>
            <w:tcBorders>
              <w:top w:val="single" w:sz="4" w:space="0" w:color="auto"/>
              <w:left w:val="single" w:sz="4" w:space="0" w:color="auto"/>
              <w:bottom w:val="single" w:sz="4" w:space="0" w:color="auto"/>
              <w:right w:val="single" w:sz="4" w:space="0" w:color="auto"/>
            </w:tcBorders>
            <w:vAlign w:val="center"/>
            <w:hideMark/>
          </w:tcPr>
          <w:p w:rsidR="001300AF" w:rsidRPr="00A11431" w:rsidRDefault="001300AF" w:rsidP="004E1BED">
            <w:pPr>
              <w:spacing w:line="240" w:lineRule="auto"/>
              <w:jc w:val="both"/>
              <w:rPr>
                <w:rFonts w:eastAsia="Arial Unicode MS"/>
                <w:sz w:val="24"/>
                <w:szCs w:val="24"/>
              </w:rPr>
            </w:pPr>
            <w:r>
              <w:rPr>
                <w:rFonts w:eastAsia="Arial Unicode MS"/>
                <w:sz w:val="24"/>
                <w:szCs w:val="24"/>
              </w:rPr>
              <w:t>Администрация</w:t>
            </w:r>
            <w:r w:rsidRPr="00A11431">
              <w:rPr>
                <w:rFonts w:eastAsia="Arial Unicode MS"/>
                <w:sz w:val="24"/>
                <w:szCs w:val="24"/>
              </w:rPr>
              <w:t xml:space="preserve"> муниципальн</w:t>
            </w:r>
            <w:r>
              <w:rPr>
                <w:rFonts w:eastAsia="Arial Unicode MS"/>
                <w:sz w:val="24"/>
                <w:szCs w:val="24"/>
              </w:rPr>
              <w:t>ого образования «Ярцевский муниципальный округ</w:t>
            </w:r>
            <w:r w:rsidRPr="00A11431">
              <w:rPr>
                <w:rFonts w:eastAsia="Arial Unicode MS"/>
                <w:sz w:val="24"/>
                <w:szCs w:val="24"/>
              </w:rPr>
              <w:t>» Смоленской области</w:t>
            </w:r>
          </w:p>
        </w:tc>
      </w:tr>
      <w:tr w:rsidR="001300AF" w:rsidRPr="00D52E1F" w:rsidTr="002F75A6">
        <w:trPr>
          <w:cantSplit/>
          <w:trHeight w:val="407"/>
        </w:trPr>
        <w:tc>
          <w:tcPr>
            <w:tcW w:w="1315" w:type="pct"/>
            <w:tcBorders>
              <w:top w:val="single" w:sz="4" w:space="0" w:color="auto"/>
              <w:left w:val="single" w:sz="4" w:space="0" w:color="auto"/>
              <w:bottom w:val="single" w:sz="4" w:space="0" w:color="auto"/>
              <w:right w:val="single" w:sz="4" w:space="0" w:color="auto"/>
            </w:tcBorders>
            <w:vAlign w:val="center"/>
            <w:hideMark/>
          </w:tcPr>
          <w:p w:rsidR="001300AF" w:rsidRPr="00D52E1F" w:rsidRDefault="001300AF" w:rsidP="004E1BED">
            <w:pPr>
              <w:spacing w:line="240" w:lineRule="auto"/>
              <w:jc w:val="both"/>
              <w:rPr>
                <w:sz w:val="24"/>
                <w:szCs w:val="24"/>
              </w:rPr>
            </w:pPr>
            <w:r w:rsidRPr="00D52E1F">
              <w:rPr>
                <w:sz w:val="24"/>
                <w:szCs w:val="24"/>
              </w:rPr>
              <w:t>Период реализации</w:t>
            </w:r>
          </w:p>
        </w:tc>
        <w:tc>
          <w:tcPr>
            <w:tcW w:w="3685" w:type="pct"/>
            <w:tcBorders>
              <w:top w:val="single" w:sz="4" w:space="0" w:color="auto"/>
              <w:left w:val="single" w:sz="4" w:space="0" w:color="auto"/>
              <w:bottom w:val="single" w:sz="4" w:space="0" w:color="auto"/>
              <w:right w:val="single" w:sz="4" w:space="0" w:color="auto"/>
            </w:tcBorders>
            <w:vAlign w:val="center"/>
            <w:hideMark/>
          </w:tcPr>
          <w:p w:rsidR="001300AF" w:rsidRPr="00A11431" w:rsidRDefault="001300AF" w:rsidP="004E1BED">
            <w:pPr>
              <w:spacing w:line="240" w:lineRule="auto"/>
              <w:jc w:val="both"/>
              <w:rPr>
                <w:sz w:val="24"/>
                <w:szCs w:val="24"/>
                <w:vertAlign w:val="superscript"/>
              </w:rPr>
            </w:pPr>
            <w:r w:rsidRPr="00A11431">
              <w:rPr>
                <w:sz w:val="24"/>
                <w:szCs w:val="24"/>
              </w:rPr>
              <w:t>2025 – 2027</w:t>
            </w:r>
            <w:r>
              <w:rPr>
                <w:sz w:val="24"/>
                <w:szCs w:val="24"/>
              </w:rPr>
              <w:t xml:space="preserve"> </w:t>
            </w:r>
            <w:r w:rsidRPr="00A11431">
              <w:rPr>
                <w:sz w:val="24"/>
                <w:szCs w:val="24"/>
              </w:rPr>
              <w:t>годы</w:t>
            </w:r>
          </w:p>
        </w:tc>
      </w:tr>
      <w:tr w:rsidR="001300AF" w:rsidRPr="00D52E1F" w:rsidTr="002F75A6">
        <w:trPr>
          <w:cantSplit/>
          <w:trHeight w:val="725"/>
        </w:trPr>
        <w:tc>
          <w:tcPr>
            <w:tcW w:w="1315" w:type="pct"/>
            <w:tcBorders>
              <w:top w:val="single" w:sz="4" w:space="0" w:color="auto"/>
              <w:left w:val="single" w:sz="4" w:space="0" w:color="auto"/>
              <w:bottom w:val="single" w:sz="4" w:space="0" w:color="auto"/>
              <w:right w:val="single" w:sz="4" w:space="0" w:color="auto"/>
            </w:tcBorders>
            <w:vAlign w:val="center"/>
            <w:hideMark/>
          </w:tcPr>
          <w:p w:rsidR="001300AF" w:rsidRPr="00D52E1F" w:rsidRDefault="001300AF" w:rsidP="004E1BED">
            <w:pPr>
              <w:spacing w:line="240" w:lineRule="auto"/>
              <w:jc w:val="both"/>
              <w:rPr>
                <w:sz w:val="24"/>
                <w:szCs w:val="24"/>
              </w:rPr>
            </w:pPr>
            <w:r w:rsidRPr="00D52E1F">
              <w:rPr>
                <w:sz w:val="24"/>
                <w:szCs w:val="24"/>
              </w:rPr>
              <w:t>Цел</w:t>
            </w:r>
            <w:r>
              <w:rPr>
                <w:sz w:val="24"/>
                <w:szCs w:val="24"/>
              </w:rPr>
              <w:t>ь</w:t>
            </w:r>
            <w:r w:rsidRPr="00D52E1F">
              <w:rPr>
                <w:sz w:val="24"/>
                <w:szCs w:val="24"/>
              </w:rPr>
              <w:t xml:space="preserve"> </w:t>
            </w:r>
            <w:r>
              <w:rPr>
                <w:sz w:val="24"/>
                <w:szCs w:val="24"/>
              </w:rPr>
              <w:t xml:space="preserve">муниципальной </w:t>
            </w:r>
            <w:r w:rsidRPr="00D52E1F">
              <w:rPr>
                <w:sz w:val="24"/>
                <w:szCs w:val="24"/>
              </w:rPr>
              <w:t xml:space="preserve"> программы </w:t>
            </w:r>
          </w:p>
        </w:tc>
        <w:tc>
          <w:tcPr>
            <w:tcW w:w="3685" w:type="pct"/>
            <w:tcBorders>
              <w:top w:val="single" w:sz="4" w:space="0" w:color="auto"/>
              <w:left w:val="single" w:sz="4" w:space="0" w:color="auto"/>
              <w:bottom w:val="single" w:sz="4" w:space="0" w:color="auto"/>
              <w:right w:val="single" w:sz="4" w:space="0" w:color="auto"/>
            </w:tcBorders>
            <w:vAlign w:val="center"/>
            <w:hideMark/>
          </w:tcPr>
          <w:p w:rsidR="001300AF" w:rsidRPr="00A11431" w:rsidRDefault="001300AF" w:rsidP="001300AF">
            <w:pPr>
              <w:spacing w:line="240" w:lineRule="auto"/>
              <w:jc w:val="both"/>
              <w:rPr>
                <w:rFonts w:eastAsia="Arial Unicode MS"/>
                <w:sz w:val="24"/>
                <w:szCs w:val="24"/>
              </w:rPr>
            </w:pPr>
            <w:r w:rsidRPr="003060F4">
              <w:rPr>
                <w:sz w:val="24"/>
                <w:szCs w:val="24"/>
              </w:rPr>
              <w:t>Создание условий для демографического развития</w:t>
            </w:r>
            <w:r>
              <w:rPr>
                <w:sz w:val="24"/>
                <w:szCs w:val="24"/>
              </w:rPr>
              <w:t xml:space="preserve"> в </w:t>
            </w:r>
            <w:r w:rsidRPr="001300AF">
              <w:rPr>
                <w:sz w:val="24"/>
                <w:szCs w:val="24"/>
              </w:rPr>
              <w:t>муниципальном образовании «Ярцевский муниципальный округ» Смоленской области»</w:t>
            </w:r>
          </w:p>
        </w:tc>
      </w:tr>
      <w:tr w:rsidR="005F2EFE" w:rsidRPr="00D52E1F" w:rsidTr="002F75A6">
        <w:trPr>
          <w:cantSplit/>
          <w:trHeight w:val="4743"/>
        </w:trPr>
        <w:tc>
          <w:tcPr>
            <w:tcW w:w="1315" w:type="pct"/>
            <w:tcBorders>
              <w:top w:val="single" w:sz="4" w:space="0" w:color="auto"/>
              <w:left w:val="single" w:sz="4" w:space="0" w:color="auto"/>
              <w:bottom w:val="single" w:sz="4" w:space="0" w:color="auto"/>
              <w:right w:val="single" w:sz="4" w:space="0" w:color="auto"/>
            </w:tcBorders>
            <w:vAlign w:val="center"/>
            <w:hideMark/>
          </w:tcPr>
          <w:p w:rsidR="005F2EFE" w:rsidRDefault="002F75A6" w:rsidP="004E1BED">
            <w:pPr>
              <w:autoSpaceDE w:val="0"/>
              <w:autoSpaceDN w:val="0"/>
              <w:adjustRightInd w:val="0"/>
              <w:spacing w:line="240" w:lineRule="auto"/>
              <w:jc w:val="both"/>
              <w:rPr>
                <w:iCs/>
                <w:sz w:val="24"/>
                <w:szCs w:val="24"/>
              </w:rPr>
            </w:pPr>
            <w:r w:rsidRPr="00D52E1F">
              <w:rPr>
                <w:rFonts w:eastAsia="Arial Unicode MS"/>
                <w:sz w:val="24"/>
                <w:szCs w:val="24"/>
              </w:rPr>
              <w:t>Объемы финансового обеспечения за весь период реализации</w:t>
            </w:r>
            <w:r>
              <w:rPr>
                <w:rFonts w:eastAsia="Arial Unicode MS"/>
                <w:sz w:val="24"/>
                <w:szCs w:val="24"/>
              </w:rPr>
              <w:t xml:space="preserve"> (по годам реализации и в разрезе источников финансирования на очередной финансовый год и 1,2 годы планового периода)</w:t>
            </w:r>
          </w:p>
        </w:tc>
        <w:tc>
          <w:tcPr>
            <w:tcW w:w="3685" w:type="pct"/>
            <w:tcBorders>
              <w:top w:val="single" w:sz="4" w:space="0" w:color="auto"/>
              <w:left w:val="single" w:sz="4" w:space="0" w:color="auto"/>
              <w:bottom w:val="single" w:sz="4" w:space="0" w:color="auto"/>
              <w:right w:val="single" w:sz="4" w:space="0" w:color="auto"/>
            </w:tcBorders>
            <w:hideMark/>
          </w:tcPr>
          <w:p w:rsidR="005F2EFE" w:rsidRPr="00105AAE" w:rsidRDefault="005F2EFE" w:rsidP="004E1BED">
            <w:pPr>
              <w:widowControl w:val="0"/>
              <w:autoSpaceDE w:val="0"/>
              <w:autoSpaceDN w:val="0"/>
              <w:adjustRightInd w:val="0"/>
              <w:spacing w:line="240" w:lineRule="auto"/>
              <w:jc w:val="both"/>
              <w:rPr>
                <w:sz w:val="24"/>
                <w:szCs w:val="24"/>
              </w:rPr>
            </w:pPr>
            <w:r w:rsidRPr="00105AAE">
              <w:rPr>
                <w:rFonts w:eastAsia="Arial Unicode MS"/>
                <w:sz w:val="24"/>
                <w:szCs w:val="24"/>
              </w:rPr>
              <w:t xml:space="preserve">Общий объем финансирования составляет </w:t>
            </w:r>
            <w:r w:rsidR="00A40B9B">
              <w:rPr>
                <w:sz w:val="24"/>
                <w:szCs w:val="24"/>
              </w:rPr>
              <w:t>132 625 005</w:t>
            </w:r>
            <w:r w:rsidRPr="00105AAE">
              <w:rPr>
                <w:sz w:val="24"/>
                <w:szCs w:val="24"/>
              </w:rPr>
              <w:t>,00 руб.</w:t>
            </w:r>
            <w:r w:rsidR="00ED4E3C" w:rsidRPr="00105AAE">
              <w:rPr>
                <w:sz w:val="24"/>
                <w:szCs w:val="24"/>
              </w:rPr>
              <w:t>, из них:</w:t>
            </w:r>
          </w:p>
          <w:p w:rsidR="00ED4E3C" w:rsidRPr="00ED1204" w:rsidRDefault="00ED4E3C" w:rsidP="004E1BED">
            <w:pPr>
              <w:widowControl w:val="0"/>
              <w:autoSpaceDE w:val="0"/>
              <w:autoSpaceDN w:val="0"/>
              <w:adjustRightInd w:val="0"/>
              <w:spacing w:line="240" w:lineRule="auto"/>
              <w:jc w:val="both"/>
              <w:rPr>
                <w:sz w:val="24"/>
                <w:szCs w:val="24"/>
              </w:rPr>
            </w:pPr>
            <w:r w:rsidRPr="00105AAE">
              <w:rPr>
                <w:sz w:val="24"/>
                <w:szCs w:val="24"/>
              </w:rPr>
              <w:t xml:space="preserve">2025 </w:t>
            </w:r>
            <w:r w:rsidR="00AB2A38">
              <w:rPr>
                <w:sz w:val="24"/>
                <w:szCs w:val="24"/>
              </w:rPr>
              <w:t>год - 35 327 175</w:t>
            </w:r>
            <w:r w:rsidRPr="00ED1204">
              <w:rPr>
                <w:sz w:val="24"/>
                <w:szCs w:val="24"/>
              </w:rPr>
              <w:t>,00 руб., из них:</w:t>
            </w:r>
          </w:p>
          <w:p w:rsidR="00ED4E3C" w:rsidRPr="00ED1204" w:rsidRDefault="000D09C6" w:rsidP="004E1BED">
            <w:pPr>
              <w:widowControl w:val="0"/>
              <w:autoSpaceDE w:val="0"/>
              <w:autoSpaceDN w:val="0"/>
              <w:adjustRightInd w:val="0"/>
              <w:spacing w:line="240" w:lineRule="auto"/>
              <w:jc w:val="both"/>
              <w:rPr>
                <w:rFonts w:eastAsia="Arial Unicode MS"/>
                <w:sz w:val="24"/>
                <w:szCs w:val="24"/>
              </w:rPr>
            </w:pPr>
            <w:r w:rsidRPr="00ED1204">
              <w:rPr>
                <w:rFonts w:eastAsia="Arial Unicode MS"/>
                <w:sz w:val="24"/>
                <w:szCs w:val="24"/>
              </w:rPr>
              <w:t>средства федерального бюджета – 0,00 руб.,</w:t>
            </w:r>
          </w:p>
          <w:p w:rsidR="000D09C6" w:rsidRPr="00ED1204" w:rsidRDefault="000D09C6" w:rsidP="000D09C6">
            <w:pPr>
              <w:widowControl w:val="0"/>
              <w:autoSpaceDE w:val="0"/>
              <w:autoSpaceDN w:val="0"/>
              <w:adjustRightInd w:val="0"/>
              <w:spacing w:line="240" w:lineRule="auto"/>
              <w:jc w:val="both"/>
              <w:rPr>
                <w:rFonts w:eastAsia="Arial Unicode MS"/>
                <w:sz w:val="24"/>
                <w:szCs w:val="24"/>
              </w:rPr>
            </w:pPr>
            <w:r w:rsidRPr="00ED1204">
              <w:rPr>
                <w:rFonts w:eastAsia="Arial Unicode MS"/>
                <w:sz w:val="24"/>
                <w:szCs w:val="24"/>
              </w:rPr>
              <w:t xml:space="preserve">средства областного бюджета – </w:t>
            </w:r>
            <w:r w:rsidR="001015B8">
              <w:rPr>
                <w:sz w:val="24"/>
                <w:szCs w:val="24"/>
              </w:rPr>
              <w:t>34 437 825</w:t>
            </w:r>
            <w:r w:rsidRPr="00ED1204">
              <w:rPr>
                <w:sz w:val="24"/>
                <w:szCs w:val="24"/>
              </w:rPr>
              <w:t xml:space="preserve">,00 </w:t>
            </w:r>
            <w:r w:rsidRPr="00ED1204">
              <w:rPr>
                <w:rFonts w:eastAsia="Arial Unicode MS"/>
                <w:sz w:val="24"/>
                <w:szCs w:val="24"/>
              </w:rPr>
              <w:t>руб</w:t>
            </w:r>
            <w:r w:rsidR="00B26D08" w:rsidRPr="00ED1204">
              <w:rPr>
                <w:rFonts w:eastAsia="Arial Unicode MS"/>
                <w:sz w:val="24"/>
                <w:szCs w:val="24"/>
              </w:rPr>
              <w:t>.,</w:t>
            </w:r>
          </w:p>
          <w:p w:rsidR="00B26D08" w:rsidRPr="00ED1204" w:rsidRDefault="00B26D08" w:rsidP="000D09C6">
            <w:pPr>
              <w:widowControl w:val="0"/>
              <w:autoSpaceDE w:val="0"/>
              <w:autoSpaceDN w:val="0"/>
              <w:adjustRightInd w:val="0"/>
              <w:spacing w:line="240" w:lineRule="auto"/>
              <w:jc w:val="both"/>
              <w:rPr>
                <w:sz w:val="24"/>
                <w:szCs w:val="24"/>
              </w:rPr>
            </w:pPr>
            <w:r w:rsidRPr="00ED1204">
              <w:rPr>
                <w:rFonts w:eastAsia="Arial Unicode MS"/>
                <w:sz w:val="24"/>
                <w:szCs w:val="24"/>
              </w:rPr>
              <w:t xml:space="preserve">средства бюджета муниципального образования «Ярцевский муниципальный округ» Смоленской области - </w:t>
            </w:r>
            <w:r w:rsidR="00D326B0">
              <w:rPr>
                <w:sz w:val="24"/>
                <w:szCs w:val="24"/>
              </w:rPr>
              <w:t>889 350</w:t>
            </w:r>
            <w:r w:rsidRPr="00ED1204">
              <w:rPr>
                <w:sz w:val="24"/>
                <w:szCs w:val="24"/>
              </w:rPr>
              <w:t>,00 руб.</w:t>
            </w:r>
          </w:p>
          <w:p w:rsidR="00105AAE" w:rsidRPr="00ED1204" w:rsidRDefault="00520D64" w:rsidP="000D09C6">
            <w:pPr>
              <w:widowControl w:val="0"/>
              <w:autoSpaceDE w:val="0"/>
              <w:autoSpaceDN w:val="0"/>
              <w:adjustRightInd w:val="0"/>
              <w:spacing w:line="240" w:lineRule="auto"/>
              <w:jc w:val="both"/>
              <w:rPr>
                <w:sz w:val="24"/>
                <w:szCs w:val="24"/>
              </w:rPr>
            </w:pPr>
            <w:r>
              <w:rPr>
                <w:sz w:val="24"/>
                <w:szCs w:val="24"/>
              </w:rPr>
              <w:t>2026 год  - 56 8</w:t>
            </w:r>
            <w:r w:rsidR="00D326B0">
              <w:rPr>
                <w:sz w:val="24"/>
                <w:szCs w:val="24"/>
              </w:rPr>
              <w:t>30 005</w:t>
            </w:r>
            <w:r w:rsidR="00105AAE" w:rsidRPr="00ED1204">
              <w:rPr>
                <w:sz w:val="24"/>
                <w:szCs w:val="24"/>
              </w:rPr>
              <w:t>,00 руб., из них:</w:t>
            </w:r>
          </w:p>
          <w:p w:rsidR="00105AAE" w:rsidRPr="00ED1204" w:rsidRDefault="00105AAE" w:rsidP="00105AAE">
            <w:pPr>
              <w:widowControl w:val="0"/>
              <w:autoSpaceDE w:val="0"/>
              <w:autoSpaceDN w:val="0"/>
              <w:adjustRightInd w:val="0"/>
              <w:spacing w:line="240" w:lineRule="auto"/>
              <w:jc w:val="both"/>
              <w:rPr>
                <w:rFonts w:eastAsia="Arial Unicode MS"/>
                <w:sz w:val="24"/>
                <w:szCs w:val="24"/>
              </w:rPr>
            </w:pPr>
            <w:r w:rsidRPr="00ED1204">
              <w:rPr>
                <w:rFonts w:eastAsia="Arial Unicode MS"/>
                <w:sz w:val="24"/>
                <w:szCs w:val="24"/>
              </w:rPr>
              <w:t>средства федерального бюджета – 0,00 руб.,</w:t>
            </w:r>
          </w:p>
          <w:p w:rsidR="00105AAE" w:rsidRPr="00ED1204" w:rsidRDefault="00105AAE" w:rsidP="00105AAE">
            <w:pPr>
              <w:widowControl w:val="0"/>
              <w:autoSpaceDE w:val="0"/>
              <w:autoSpaceDN w:val="0"/>
              <w:adjustRightInd w:val="0"/>
              <w:spacing w:line="240" w:lineRule="auto"/>
              <w:jc w:val="both"/>
              <w:rPr>
                <w:rFonts w:eastAsia="Arial Unicode MS"/>
                <w:sz w:val="24"/>
                <w:szCs w:val="24"/>
              </w:rPr>
            </w:pPr>
            <w:r w:rsidRPr="00ED1204">
              <w:rPr>
                <w:rFonts w:eastAsia="Arial Unicode MS"/>
                <w:sz w:val="24"/>
                <w:szCs w:val="24"/>
              </w:rPr>
              <w:t>средства областного бюджета –</w:t>
            </w:r>
            <w:r w:rsidR="00025F0A" w:rsidRPr="00ED1204">
              <w:rPr>
                <w:rFonts w:eastAsia="Arial Unicode MS"/>
                <w:sz w:val="24"/>
                <w:szCs w:val="24"/>
              </w:rPr>
              <w:t xml:space="preserve">  </w:t>
            </w:r>
            <w:r w:rsidR="00D326B0">
              <w:rPr>
                <w:sz w:val="24"/>
                <w:szCs w:val="24"/>
              </w:rPr>
              <w:t>56 830 005</w:t>
            </w:r>
            <w:r w:rsidR="00025F0A" w:rsidRPr="00ED1204">
              <w:rPr>
                <w:sz w:val="24"/>
                <w:szCs w:val="24"/>
              </w:rPr>
              <w:t xml:space="preserve">,00 </w:t>
            </w:r>
            <w:r w:rsidRPr="00ED1204">
              <w:rPr>
                <w:rFonts w:eastAsia="Arial Unicode MS"/>
                <w:sz w:val="24"/>
                <w:szCs w:val="24"/>
              </w:rPr>
              <w:t>руб.,</w:t>
            </w:r>
          </w:p>
          <w:p w:rsidR="00105AAE" w:rsidRPr="00ED1204" w:rsidRDefault="00105AAE" w:rsidP="00105AAE">
            <w:pPr>
              <w:widowControl w:val="0"/>
              <w:autoSpaceDE w:val="0"/>
              <w:autoSpaceDN w:val="0"/>
              <w:adjustRightInd w:val="0"/>
              <w:spacing w:line="240" w:lineRule="auto"/>
              <w:jc w:val="both"/>
              <w:rPr>
                <w:sz w:val="24"/>
                <w:szCs w:val="24"/>
              </w:rPr>
            </w:pPr>
            <w:r w:rsidRPr="00ED1204">
              <w:rPr>
                <w:rFonts w:eastAsia="Arial Unicode MS"/>
                <w:sz w:val="24"/>
                <w:szCs w:val="24"/>
              </w:rPr>
              <w:t xml:space="preserve">средства бюджета муниципального образования «Ярцевский муниципальный округ» Смоленской области - </w:t>
            </w:r>
            <w:r w:rsidRPr="00ED1204">
              <w:rPr>
                <w:sz w:val="24"/>
                <w:szCs w:val="24"/>
              </w:rPr>
              <w:t>0,00 руб.</w:t>
            </w:r>
          </w:p>
          <w:p w:rsidR="00025F0A" w:rsidRPr="00ED1204" w:rsidRDefault="00AB2A38" w:rsidP="00105AAE">
            <w:pPr>
              <w:widowControl w:val="0"/>
              <w:autoSpaceDE w:val="0"/>
              <w:autoSpaceDN w:val="0"/>
              <w:adjustRightInd w:val="0"/>
              <w:spacing w:line="240" w:lineRule="auto"/>
              <w:jc w:val="both"/>
              <w:rPr>
                <w:sz w:val="24"/>
                <w:szCs w:val="24"/>
              </w:rPr>
            </w:pPr>
            <w:r>
              <w:rPr>
                <w:sz w:val="24"/>
                <w:szCs w:val="24"/>
              </w:rPr>
              <w:t>2027 год - 40 467 825</w:t>
            </w:r>
            <w:r w:rsidR="00025F0A" w:rsidRPr="00ED1204">
              <w:rPr>
                <w:sz w:val="24"/>
                <w:szCs w:val="24"/>
              </w:rPr>
              <w:t>,00</w:t>
            </w:r>
            <w:r w:rsidR="00ED1204" w:rsidRPr="00ED1204">
              <w:rPr>
                <w:sz w:val="24"/>
                <w:szCs w:val="24"/>
              </w:rPr>
              <w:t xml:space="preserve"> руб., из них:</w:t>
            </w:r>
          </w:p>
          <w:p w:rsidR="00ED1204" w:rsidRPr="00ED1204" w:rsidRDefault="00ED1204" w:rsidP="00ED1204">
            <w:pPr>
              <w:widowControl w:val="0"/>
              <w:autoSpaceDE w:val="0"/>
              <w:autoSpaceDN w:val="0"/>
              <w:adjustRightInd w:val="0"/>
              <w:spacing w:line="240" w:lineRule="auto"/>
              <w:jc w:val="both"/>
              <w:rPr>
                <w:rFonts w:eastAsia="Arial Unicode MS"/>
                <w:sz w:val="24"/>
                <w:szCs w:val="24"/>
              </w:rPr>
            </w:pPr>
            <w:r w:rsidRPr="00ED1204">
              <w:rPr>
                <w:rFonts w:eastAsia="Arial Unicode MS"/>
                <w:sz w:val="24"/>
                <w:szCs w:val="24"/>
              </w:rPr>
              <w:t>средства федерального бюджета – 0,00 руб.,</w:t>
            </w:r>
          </w:p>
          <w:p w:rsidR="00ED1204" w:rsidRPr="00ED1204" w:rsidRDefault="00ED1204" w:rsidP="00ED1204">
            <w:pPr>
              <w:widowControl w:val="0"/>
              <w:autoSpaceDE w:val="0"/>
              <w:autoSpaceDN w:val="0"/>
              <w:adjustRightInd w:val="0"/>
              <w:spacing w:line="240" w:lineRule="auto"/>
              <w:jc w:val="both"/>
              <w:rPr>
                <w:rFonts w:eastAsia="Arial Unicode MS"/>
                <w:sz w:val="24"/>
                <w:szCs w:val="24"/>
              </w:rPr>
            </w:pPr>
            <w:r w:rsidRPr="00ED1204">
              <w:rPr>
                <w:rFonts w:eastAsia="Arial Unicode MS"/>
                <w:sz w:val="24"/>
                <w:szCs w:val="24"/>
              </w:rPr>
              <w:t xml:space="preserve">средства областного бюджета –  </w:t>
            </w:r>
            <w:r w:rsidR="00AB2A38">
              <w:rPr>
                <w:sz w:val="24"/>
                <w:szCs w:val="24"/>
              </w:rPr>
              <w:t>40 467 825</w:t>
            </w:r>
            <w:r w:rsidRPr="00ED1204">
              <w:rPr>
                <w:sz w:val="24"/>
                <w:szCs w:val="24"/>
              </w:rPr>
              <w:t xml:space="preserve">,00 </w:t>
            </w:r>
            <w:r w:rsidRPr="00ED1204">
              <w:rPr>
                <w:rFonts w:eastAsia="Arial Unicode MS"/>
                <w:sz w:val="24"/>
                <w:szCs w:val="24"/>
              </w:rPr>
              <w:t>руб.,</w:t>
            </w:r>
          </w:p>
          <w:p w:rsidR="00105AAE" w:rsidRPr="00780212" w:rsidRDefault="00ED1204" w:rsidP="00ED1204">
            <w:pPr>
              <w:widowControl w:val="0"/>
              <w:autoSpaceDE w:val="0"/>
              <w:autoSpaceDN w:val="0"/>
              <w:adjustRightInd w:val="0"/>
              <w:spacing w:line="240" w:lineRule="auto"/>
              <w:jc w:val="both"/>
              <w:rPr>
                <w:rFonts w:eastAsia="Arial Unicode MS"/>
                <w:sz w:val="24"/>
                <w:szCs w:val="24"/>
              </w:rPr>
            </w:pPr>
            <w:r w:rsidRPr="00ED1204">
              <w:rPr>
                <w:rFonts w:eastAsia="Arial Unicode MS"/>
                <w:sz w:val="24"/>
                <w:szCs w:val="24"/>
              </w:rPr>
              <w:t xml:space="preserve">средства бюджета муниципального образования «Ярцевский муниципальный округ» Смоленской области - </w:t>
            </w:r>
            <w:r w:rsidRPr="00ED1204">
              <w:rPr>
                <w:sz w:val="24"/>
                <w:szCs w:val="24"/>
              </w:rPr>
              <w:t>0,00 руб.</w:t>
            </w:r>
          </w:p>
        </w:tc>
      </w:tr>
    </w:tbl>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Default="001300AF" w:rsidP="007B52FE">
      <w:pPr>
        <w:ind w:left="360"/>
        <w:rPr>
          <w:b/>
          <w:sz w:val="28"/>
          <w:szCs w:val="28"/>
        </w:rPr>
      </w:pPr>
    </w:p>
    <w:p w:rsidR="001300AF" w:rsidRPr="00240624" w:rsidRDefault="001300AF" w:rsidP="007B52FE">
      <w:pPr>
        <w:ind w:left="360"/>
        <w:rPr>
          <w:b/>
          <w:sz w:val="28"/>
          <w:szCs w:val="28"/>
        </w:rPr>
      </w:pPr>
    </w:p>
    <w:p w:rsidR="006911C2" w:rsidRDefault="006911C2" w:rsidP="006911C2">
      <w:pPr>
        <w:pStyle w:val="Default"/>
        <w:spacing w:line="276" w:lineRule="auto"/>
        <w:ind w:firstLine="708"/>
        <w:jc w:val="both"/>
        <w:rPr>
          <w:color w:val="auto"/>
        </w:rPr>
      </w:pPr>
    </w:p>
    <w:p w:rsidR="006911C2" w:rsidRDefault="006911C2" w:rsidP="006911C2">
      <w:pPr>
        <w:tabs>
          <w:tab w:val="num" w:pos="1620"/>
        </w:tabs>
        <w:ind w:hanging="284"/>
        <w:jc w:val="both"/>
        <w:rPr>
          <w:sz w:val="26"/>
        </w:rPr>
        <w:sectPr w:rsidR="006911C2" w:rsidSect="00671BA0">
          <w:headerReference w:type="default" r:id="rId12"/>
          <w:pgSz w:w="11906" w:h="16838" w:code="9"/>
          <w:pgMar w:top="1134" w:right="850" w:bottom="1134" w:left="1701" w:header="720" w:footer="709" w:gutter="0"/>
          <w:cols w:space="708"/>
          <w:titlePg/>
          <w:docGrid w:linePitch="360"/>
        </w:sectPr>
      </w:pPr>
    </w:p>
    <w:p w:rsidR="00FA0C81" w:rsidRDefault="00FA0C81" w:rsidP="0068482B">
      <w:pPr>
        <w:jc w:val="center"/>
        <w:rPr>
          <w:b/>
          <w:sz w:val="28"/>
          <w:szCs w:val="28"/>
        </w:rPr>
      </w:pPr>
    </w:p>
    <w:p w:rsidR="00FA0C81" w:rsidRDefault="00FA0C81" w:rsidP="00FA0C81">
      <w:pPr>
        <w:jc w:val="center"/>
        <w:rPr>
          <w:b/>
          <w:sz w:val="28"/>
          <w:szCs w:val="28"/>
        </w:rPr>
      </w:pPr>
      <w:r w:rsidRPr="00240624">
        <w:rPr>
          <w:b/>
          <w:sz w:val="28"/>
          <w:szCs w:val="28"/>
        </w:rPr>
        <w:t xml:space="preserve">2. Показатели </w:t>
      </w:r>
      <w:r>
        <w:rPr>
          <w:b/>
          <w:sz w:val="28"/>
          <w:szCs w:val="28"/>
        </w:rPr>
        <w:t>муниципальной программы</w:t>
      </w:r>
    </w:p>
    <w:p w:rsidR="00FA0C81" w:rsidRPr="00860523" w:rsidRDefault="00FA0C81" w:rsidP="00FA0C81">
      <w:pPr>
        <w:jc w:val="center"/>
        <w:rPr>
          <w:b/>
          <w:sz w:val="16"/>
          <w:szCs w:val="16"/>
        </w:rPr>
      </w:pPr>
    </w:p>
    <w:tbl>
      <w:tblPr>
        <w:tblStyle w:val="11"/>
        <w:tblW w:w="4510" w:type="pct"/>
        <w:jc w:val="center"/>
        <w:tblInd w:w="-138" w:type="dxa"/>
        <w:tblLook w:val="04A0"/>
      </w:tblPr>
      <w:tblGrid>
        <w:gridCol w:w="589"/>
        <w:gridCol w:w="7834"/>
        <w:gridCol w:w="2009"/>
        <w:gridCol w:w="1038"/>
        <w:gridCol w:w="904"/>
        <w:gridCol w:w="963"/>
      </w:tblGrid>
      <w:tr w:rsidR="00FA0C81" w:rsidRPr="00580B96" w:rsidTr="00FA0C81">
        <w:trPr>
          <w:tblHeader/>
          <w:jc w:val="center"/>
        </w:trPr>
        <w:tc>
          <w:tcPr>
            <w:tcW w:w="221" w:type="pct"/>
            <w:vMerge w:val="restart"/>
            <w:vAlign w:val="center"/>
          </w:tcPr>
          <w:p w:rsidR="00FA0C81" w:rsidRPr="00580B96" w:rsidRDefault="00FA0C81" w:rsidP="002B1E18">
            <w:pPr>
              <w:ind w:left="-1186"/>
              <w:jc w:val="center"/>
              <w:rPr>
                <w:sz w:val="24"/>
                <w:szCs w:val="24"/>
              </w:rPr>
            </w:pPr>
            <w:r>
              <w:rPr>
                <w:sz w:val="24"/>
                <w:szCs w:val="24"/>
              </w:rPr>
              <w:t xml:space="preserve">   № п/п</w:t>
            </w:r>
          </w:p>
          <w:p w:rsidR="00FA0C81" w:rsidRPr="00580B96" w:rsidRDefault="00FA0C81" w:rsidP="002B1E18">
            <w:pPr>
              <w:ind w:left="-1186"/>
              <w:jc w:val="both"/>
              <w:rPr>
                <w:sz w:val="24"/>
                <w:szCs w:val="24"/>
              </w:rPr>
            </w:pPr>
          </w:p>
        </w:tc>
        <w:tc>
          <w:tcPr>
            <w:tcW w:w="2937" w:type="pct"/>
            <w:vMerge w:val="restart"/>
            <w:vAlign w:val="center"/>
          </w:tcPr>
          <w:p w:rsidR="00FA0C81" w:rsidRPr="00F93D28" w:rsidRDefault="00FA0C81" w:rsidP="002B1E18">
            <w:pPr>
              <w:ind w:firstLine="0"/>
              <w:jc w:val="center"/>
              <w:rPr>
                <w:sz w:val="22"/>
                <w:szCs w:val="22"/>
              </w:rPr>
            </w:pPr>
            <w:r w:rsidRPr="00F93D28">
              <w:rPr>
                <w:sz w:val="22"/>
                <w:szCs w:val="22"/>
              </w:rPr>
              <w:t>Наименование показателя, единица измерения</w:t>
            </w:r>
          </w:p>
        </w:tc>
        <w:tc>
          <w:tcPr>
            <w:tcW w:w="753" w:type="pct"/>
            <w:vMerge w:val="restart"/>
          </w:tcPr>
          <w:p w:rsidR="00FA0C81" w:rsidRDefault="00FA0C81" w:rsidP="002B1E18">
            <w:pPr>
              <w:ind w:firstLine="23"/>
              <w:jc w:val="center"/>
              <w:rPr>
                <w:color w:val="22272F"/>
                <w:sz w:val="22"/>
                <w:szCs w:val="22"/>
                <w:shd w:val="clear" w:color="auto" w:fill="FFFFFF"/>
              </w:rPr>
            </w:pPr>
            <w:r w:rsidRPr="00F93D28">
              <w:rPr>
                <w:color w:val="22272F"/>
                <w:sz w:val="22"/>
                <w:szCs w:val="22"/>
                <w:shd w:val="clear" w:color="auto" w:fill="FFFFFF"/>
              </w:rPr>
              <w:t xml:space="preserve">Базовое значение показателя </w:t>
            </w:r>
          </w:p>
          <w:p w:rsidR="00FA0C81" w:rsidRPr="00F93D28" w:rsidRDefault="00FA0C81" w:rsidP="002B1E18">
            <w:pPr>
              <w:ind w:firstLine="23"/>
              <w:jc w:val="center"/>
              <w:rPr>
                <w:color w:val="22272F"/>
                <w:sz w:val="22"/>
                <w:szCs w:val="22"/>
                <w:shd w:val="clear" w:color="auto" w:fill="FFFFFF"/>
              </w:rPr>
            </w:pPr>
            <w:r w:rsidRPr="00F93D28">
              <w:rPr>
                <w:color w:val="22272F"/>
                <w:sz w:val="22"/>
                <w:szCs w:val="22"/>
                <w:shd w:val="clear" w:color="auto" w:fill="FFFFFF"/>
              </w:rPr>
              <w:t>(в году, предшествующему очередному финансовому году)</w:t>
            </w:r>
          </w:p>
        </w:tc>
        <w:tc>
          <w:tcPr>
            <w:tcW w:w="1089" w:type="pct"/>
            <w:gridSpan w:val="3"/>
            <w:vAlign w:val="center"/>
          </w:tcPr>
          <w:p w:rsidR="00FA0C81" w:rsidRPr="00F93D28" w:rsidRDefault="00FA0C81" w:rsidP="002B1E18">
            <w:pPr>
              <w:ind w:firstLine="0"/>
              <w:jc w:val="center"/>
              <w:rPr>
                <w:rFonts w:eastAsia="Times New Roman"/>
                <w:spacing w:val="-2"/>
                <w:sz w:val="22"/>
                <w:szCs w:val="22"/>
              </w:rPr>
            </w:pPr>
            <w:r w:rsidRPr="00F93D28">
              <w:rPr>
                <w:color w:val="22272F"/>
                <w:sz w:val="22"/>
                <w:szCs w:val="22"/>
                <w:shd w:val="clear" w:color="auto" w:fill="FFFFFF"/>
              </w:rPr>
              <w:t xml:space="preserve">Планируемое значение показателя </w:t>
            </w:r>
          </w:p>
        </w:tc>
      </w:tr>
      <w:tr w:rsidR="00FA0C81" w:rsidRPr="00580B96" w:rsidTr="001132F6">
        <w:trPr>
          <w:trHeight w:val="448"/>
          <w:tblHeader/>
          <w:jc w:val="center"/>
        </w:trPr>
        <w:tc>
          <w:tcPr>
            <w:tcW w:w="221" w:type="pct"/>
            <w:vMerge/>
          </w:tcPr>
          <w:p w:rsidR="00FA0C81" w:rsidRPr="00580B96" w:rsidRDefault="00FA0C81" w:rsidP="002B1E18">
            <w:pPr>
              <w:jc w:val="center"/>
              <w:rPr>
                <w:sz w:val="24"/>
                <w:szCs w:val="24"/>
              </w:rPr>
            </w:pPr>
          </w:p>
        </w:tc>
        <w:tc>
          <w:tcPr>
            <w:tcW w:w="2937" w:type="pct"/>
            <w:vMerge/>
            <w:vAlign w:val="center"/>
          </w:tcPr>
          <w:p w:rsidR="00FA0C81" w:rsidRPr="00F93D28" w:rsidRDefault="00FA0C81" w:rsidP="002B1E18">
            <w:pPr>
              <w:ind w:firstLine="0"/>
              <w:jc w:val="center"/>
              <w:rPr>
                <w:sz w:val="22"/>
                <w:szCs w:val="22"/>
              </w:rPr>
            </w:pPr>
          </w:p>
        </w:tc>
        <w:tc>
          <w:tcPr>
            <w:tcW w:w="753" w:type="pct"/>
            <w:vMerge/>
          </w:tcPr>
          <w:p w:rsidR="00FA0C81" w:rsidRPr="00F93D28" w:rsidRDefault="00FA0C81" w:rsidP="002B1E18">
            <w:pPr>
              <w:jc w:val="center"/>
              <w:rPr>
                <w:color w:val="22272F"/>
                <w:sz w:val="22"/>
                <w:szCs w:val="22"/>
                <w:shd w:val="clear" w:color="auto" w:fill="FFFFFF"/>
              </w:rPr>
            </w:pPr>
          </w:p>
        </w:tc>
        <w:tc>
          <w:tcPr>
            <w:tcW w:w="389" w:type="pct"/>
            <w:vAlign w:val="center"/>
          </w:tcPr>
          <w:p w:rsidR="00FA0C81" w:rsidRPr="00F93D28" w:rsidRDefault="00FA0C81" w:rsidP="00FA0C81">
            <w:pPr>
              <w:ind w:firstLine="0"/>
              <w:jc w:val="center"/>
              <w:rPr>
                <w:rFonts w:eastAsia="Times New Roman"/>
                <w:spacing w:val="-2"/>
                <w:sz w:val="22"/>
                <w:szCs w:val="22"/>
                <w:lang w:val="en-US"/>
              </w:rPr>
            </w:pPr>
            <w:r w:rsidRPr="00F93D28">
              <w:rPr>
                <w:color w:val="22272F"/>
                <w:sz w:val="22"/>
                <w:szCs w:val="22"/>
                <w:shd w:val="clear" w:color="auto" w:fill="FFFFFF"/>
              </w:rPr>
              <w:t>202</w:t>
            </w:r>
            <w:r>
              <w:rPr>
                <w:color w:val="22272F"/>
                <w:sz w:val="22"/>
                <w:szCs w:val="22"/>
                <w:shd w:val="clear" w:color="auto" w:fill="FFFFFF"/>
              </w:rPr>
              <w:t>5</w:t>
            </w:r>
            <w:r w:rsidRPr="00F93D28">
              <w:rPr>
                <w:color w:val="22272F"/>
                <w:sz w:val="22"/>
                <w:szCs w:val="22"/>
                <w:shd w:val="clear" w:color="auto" w:fill="FFFFFF"/>
              </w:rPr>
              <w:t xml:space="preserve"> г.</w:t>
            </w:r>
          </w:p>
        </w:tc>
        <w:tc>
          <w:tcPr>
            <w:tcW w:w="339" w:type="pct"/>
            <w:vAlign w:val="center"/>
          </w:tcPr>
          <w:p w:rsidR="00FA0C81" w:rsidRPr="00F93D28" w:rsidRDefault="00FA0C81" w:rsidP="00FA0C81">
            <w:pPr>
              <w:ind w:firstLine="0"/>
              <w:jc w:val="center"/>
              <w:rPr>
                <w:rFonts w:eastAsia="Times New Roman"/>
                <w:spacing w:val="-2"/>
                <w:sz w:val="22"/>
                <w:szCs w:val="22"/>
              </w:rPr>
            </w:pPr>
            <w:r w:rsidRPr="00F93D28">
              <w:rPr>
                <w:color w:val="22272F"/>
                <w:sz w:val="22"/>
                <w:szCs w:val="22"/>
                <w:shd w:val="clear" w:color="auto" w:fill="FFFFFF"/>
              </w:rPr>
              <w:t>202</w:t>
            </w:r>
            <w:r>
              <w:rPr>
                <w:color w:val="22272F"/>
                <w:sz w:val="22"/>
                <w:szCs w:val="22"/>
                <w:shd w:val="clear" w:color="auto" w:fill="FFFFFF"/>
              </w:rPr>
              <w:t>6</w:t>
            </w:r>
            <w:r w:rsidRPr="00F93D28">
              <w:rPr>
                <w:color w:val="22272F"/>
                <w:sz w:val="22"/>
                <w:szCs w:val="22"/>
                <w:shd w:val="clear" w:color="auto" w:fill="FFFFFF"/>
              </w:rPr>
              <w:t xml:space="preserve"> г.</w:t>
            </w:r>
          </w:p>
        </w:tc>
        <w:tc>
          <w:tcPr>
            <w:tcW w:w="361" w:type="pct"/>
            <w:vAlign w:val="center"/>
          </w:tcPr>
          <w:p w:rsidR="00FA0C81" w:rsidRPr="00F93D28" w:rsidRDefault="00FA0C81" w:rsidP="002B1E18">
            <w:pPr>
              <w:ind w:firstLine="0"/>
              <w:jc w:val="center"/>
              <w:rPr>
                <w:sz w:val="22"/>
                <w:szCs w:val="22"/>
              </w:rPr>
            </w:pPr>
            <w:r>
              <w:rPr>
                <w:color w:val="22272F"/>
                <w:sz w:val="22"/>
                <w:szCs w:val="22"/>
                <w:shd w:val="clear" w:color="auto" w:fill="FFFFFF"/>
              </w:rPr>
              <w:t>2027</w:t>
            </w:r>
            <w:r w:rsidRPr="00F93D28">
              <w:rPr>
                <w:color w:val="22272F"/>
                <w:sz w:val="22"/>
                <w:szCs w:val="22"/>
                <w:shd w:val="clear" w:color="auto" w:fill="FFFFFF"/>
              </w:rPr>
              <w:t xml:space="preserve"> г.</w:t>
            </w:r>
          </w:p>
        </w:tc>
      </w:tr>
      <w:tr w:rsidR="00FA0C81" w:rsidRPr="00580B96" w:rsidTr="001132F6">
        <w:trPr>
          <w:trHeight w:val="282"/>
          <w:tblHeader/>
          <w:jc w:val="center"/>
        </w:trPr>
        <w:tc>
          <w:tcPr>
            <w:tcW w:w="221" w:type="pct"/>
          </w:tcPr>
          <w:p w:rsidR="00FA0C81" w:rsidRPr="00580B96" w:rsidRDefault="00FA0C81" w:rsidP="002B1E18">
            <w:pPr>
              <w:ind w:left="-866"/>
              <w:jc w:val="center"/>
              <w:rPr>
                <w:sz w:val="24"/>
                <w:szCs w:val="24"/>
              </w:rPr>
            </w:pPr>
          </w:p>
        </w:tc>
        <w:tc>
          <w:tcPr>
            <w:tcW w:w="2937" w:type="pct"/>
            <w:vAlign w:val="center"/>
          </w:tcPr>
          <w:p w:rsidR="00FA0C81" w:rsidRPr="00580B96" w:rsidRDefault="00FA0C81" w:rsidP="002B1E18">
            <w:pPr>
              <w:ind w:firstLine="0"/>
              <w:jc w:val="center"/>
              <w:rPr>
                <w:sz w:val="24"/>
                <w:szCs w:val="24"/>
              </w:rPr>
            </w:pPr>
            <w:r w:rsidRPr="00580B96">
              <w:rPr>
                <w:sz w:val="24"/>
                <w:szCs w:val="24"/>
              </w:rPr>
              <w:t>1</w:t>
            </w:r>
          </w:p>
        </w:tc>
        <w:tc>
          <w:tcPr>
            <w:tcW w:w="753" w:type="pct"/>
          </w:tcPr>
          <w:p w:rsidR="00FA0C81" w:rsidRPr="00580B96" w:rsidRDefault="00FA0C81" w:rsidP="002B1E18">
            <w:pPr>
              <w:ind w:firstLine="0"/>
              <w:jc w:val="center"/>
              <w:rPr>
                <w:spacing w:val="-2"/>
                <w:sz w:val="24"/>
                <w:szCs w:val="24"/>
              </w:rPr>
            </w:pPr>
            <w:r>
              <w:rPr>
                <w:spacing w:val="-2"/>
                <w:sz w:val="24"/>
                <w:szCs w:val="24"/>
              </w:rPr>
              <w:t>2</w:t>
            </w:r>
          </w:p>
        </w:tc>
        <w:tc>
          <w:tcPr>
            <w:tcW w:w="389" w:type="pct"/>
            <w:vAlign w:val="center"/>
          </w:tcPr>
          <w:p w:rsidR="00FA0C81" w:rsidRPr="00580B96" w:rsidRDefault="00FA0C81" w:rsidP="002B1E18">
            <w:pPr>
              <w:ind w:firstLine="0"/>
              <w:jc w:val="center"/>
              <w:rPr>
                <w:rFonts w:eastAsia="Times New Roman"/>
                <w:spacing w:val="-2"/>
                <w:sz w:val="24"/>
                <w:szCs w:val="24"/>
              </w:rPr>
            </w:pPr>
            <w:r w:rsidRPr="00580B96">
              <w:rPr>
                <w:rFonts w:eastAsia="Times New Roman"/>
                <w:spacing w:val="-2"/>
                <w:sz w:val="24"/>
                <w:szCs w:val="24"/>
              </w:rPr>
              <w:t>3</w:t>
            </w:r>
          </w:p>
        </w:tc>
        <w:tc>
          <w:tcPr>
            <w:tcW w:w="339" w:type="pct"/>
            <w:vAlign w:val="center"/>
          </w:tcPr>
          <w:p w:rsidR="00FA0C81" w:rsidRPr="00580B96" w:rsidRDefault="00FA0C81" w:rsidP="002B1E18">
            <w:pPr>
              <w:ind w:firstLine="0"/>
              <w:jc w:val="center"/>
              <w:rPr>
                <w:rFonts w:eastAsia="Times New Roman"/>
                <w:spacing w:val="-2"/>
                <w:sz w:val="24"/>
                <w:szCs w:val="24"/>
              </w:rPr>
            </w:pPr>
            <w:r w:rsidRPr="00580B96">
              <w:rPr>
                <w:rFonts w:eastAsia="Times New Roman"/>
                <w:spacing w:val="-2"/>
                <w:sz w:val="24"/>
                <w:szCs w:val="24"/>
              </w:rPr>
              <w:t>4</w:t>
            </w:r>
          </w:p>
        </w:tc>
        <w:tc>
          <w:tcPr>
            <w:tcW w:w="361" w:type="pct"/>
            <w:vAlign w:val="center"/>
          </w:tcPr>
          <w:p w:rsidR="00FA0C81" w:rsidRPr="00580B96" w:rsidRDefault="00FA0C81" w:rsidP="002B1E18">
            <w:pPr>
              <w:ind w:firstLine="0"/>
              <w:jc w:val="center"/>
              <w:rPr>
                <w:sz w:val="24"/>
                <w:szCs w:val="24"/>
              </w:rPr>
            </w:pPr>
            <w:r w:rsidRPr="00580B96">
              <w:rPr>
                <w:sz w:val="24"/>
                <w:szCs w:val="24"/>
              </w:rPr>
              <w:t>5</w:t>
            </w:r>
          </w:p>
        </w:tc>
      </w:tr>
      <w:tr w:rsidR="00FA0C81" w:rsidRPr="00580B96" w:rsidTr="001132F6">
        <w:trPr>
          <w:trHeight w:val="508"/>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1.</w:t>
            </w:r>
          </w:p>
        </w:tc>
        <w:tc>
          <w:tcPr>
            <w:tcW w:w="2937" w:type="pct"/>
            <w:vAlign w:val="center"/>
          </w:tcPr>
          <w:p w:rsidR="00FA0C81" w:rsidRPr="00FA0C81" w:rsidRDefault="00FA0C81" w:rsidP="00FA0C81">
            <w:pPr>
              <w:widowControl w:val="0"/>
              <w:autoSpaceDE w:val="0"/>
              <w:autoSpaceDN w:val="0"/>
              <w:adjustRightInd w:val="0"/>
              <w:spacing w:line="240" w:lineRule="auto"/>
              <w:ind w:firstLine="168"/>
              <w:rPr>
                <w:rFonts w:eastAsia="Times New Roman"/>
                <w:sz w:val="24"/>
                <w:szCs w:val="24"/>
              </w:rPr>
            </w:pPr>
            <w:r w:rsidRPr="00FA0C81">
              <w:rPr>
                <w:rFonts w:eastAsia="Times New Roman"/>
                <w:sz w:val="24"/>
                <w:szCs w:val="24"/>
              </w:rPr>
              <w:t xml:space="preserve">Снижение </w:t>
            </w:r>
            <w:r w:rsidRPr="00FA0C81">
              <w:rPr>
                <w:sz w:val="24"/>
                <w:szCs w:val="24"/>
              </w:rPr>
              <w:t xml:space="preserve"> показателя младенческой смертности, ед.</w:t>
            </w:r>
          </w:p>
        </w:tc>
        <w:tc>
          <w:tcPr>
            <w:tcW w:w="753" w:type="pct"/>
          </w:tcPr>
          <w:p w:rsidR="00FA0C81" w:rsidRPr="00FA0C81" w:rsidRDefault="003429D9" w:rsidP="002B1E18">
            <w:pPr>
              <w:widowControl w:val="0"/>
              <w:autoSpaceDE w:val="0"/>
              <w:autoSpaceDN w:val="0"/>
              <w:adjustRightInd w:val="0"/>
              <w:ind w:firstLine="0"/>
              <w:jc w:val="center"/>
              <w:rPr>
                <w:sz w:val="24"/>
                <w:szCs w:val="24"/>
              </w:rPr>
            </w:pPr>
            <w:r>
              <w:rPr>
                <w:sz w:val="24"/>
                <w:szCs w:val="24"/>
              </w:rPr>
              <w:t>0</w:t>
            </w:r>
          </w:p>
        </w:tc>
        <w:tc>
          <w:tcPr>
            <w:tcW w:w="389" w:type="pct"/>
            <w:vAlign w:val="center"/>
          </w:tcPr>
          <w:p w:rsidR="00FA0C81" w:rsidRPr="00FA0C81" w:rsidRDefault="003429D9" w:rsidP="002B1E18">
            <w:pPr>
              <w:widowControl w:val="0"/>
              <w:autoSpaceDE w:val="0"/>
              <w:autoSpaceDN w:val="0"/>
              <w:adjustRightInd w:val="0"/>
              <w:ind w:hanging="77"/>
              <w:jc w:val="center"/>
              <w:rPr>
                <w:rFonts w:eastAsia="Times New Roman"/>
                <w:sz w:val="24"/>
                <w:szCs w:val="24"/>
              </w:rPr>
            </w:pPr>
            <w:r>
              <w:rPr>
                <w:rFonts w:eastAsia="Times New Roman"/>
                <w:sz w:val="24"/>
                <w:szCs w:val="24"/>
              </w:rPr>
              <w:t>0</w:t>
            </w:r>
          </w:p>
        </w:tc>
        <w:tc>
          <w:tcPr>
            <w:tcW w:w="339" w:type="pct"/>
            <w:vAlign w:val="center"/>
          </w:tcPr>
          <w:p w:rsidR="00FA0C81" w:rsidRPr="00FA0C81" w:rsidRDefault="00FA0C81" w:rsidP="002B1E18">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c>
          <w:tcPr>
            <w:tcW w:w="361" w:type="pct"/>
            <w:vAlign w:val="center"/>
          </w:tcPr>
          <w:p w:rsidR="00FA0C81" w:rsidRPr="00FA0C81" w:rsidRDefault="00FA0C81" w:rsidP="002B1E18">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r>
      <w:tr w:rsidR="00FA0C81" w:rsidRPr="00580B96" w:rsidTr="001132F6">
        <w:trPr>
          <w:trHeight w:val="282"/>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2.</w:t>
            </w:r>
          </w:p>
        </w:tc>
        <w:tc>
          <w:tcPr>
            <w:tcW w:w="2937" w:type="pct"/>
            <w:vAlign w:val="center"/>
          </w:tcPr>
          <w:p w:rsidR="00FA0C81" w:rsidRPr="00FA0C81" w:rsidRDefault="00FA0C81" w:rsidP="00FA0C81">
            <w:pPr>
              <w:widowControl w:val="0"/>
              <w:autoSpaceDE w:val="0"/>
              <w:autoSpaceDN w:val="0"/>
              <w:adjustRightInd w:val="0"/>
              <w:spacing w:line="240" w:lineRule="auto"/>
              <w:ind w:firstLine="168"/>
              <w:rPr>
                <w:rFonts w:eastAsia="Times New Roman"/>
                <w:sz w:val="24"/>
                <w:szCs w:val="24"/>
              </w:rPr>
            </w:pPr>
            <w:r w:rsidRPr="00FA0C81">
              <w:rPr>
                <w:rFonts w:eastAsia="Times New Roman"/>
                <w:sz w:val="24"/>
                <w:szCs w:val="24"/>
              </w:rPr>
              <w:t xml:space="preserve">Снижение числа отказов от новорожденных в родильном доме, ед. </w:t>
            </w:r>
          </w:p>
        </w:tc>
        <w:tc>
          <w:tcPr>
            <w:tcW w:w="753" w:type="pct"/>
          </w:tcPr>
          <w:p w:rsidR="00FA0C81" w:rsidRPr="00FA0C81" w:rsidRDefault="00FA0C81" w:rsidP="00FA0C81">
            <w:pPr>
              <w:widowControl w:val="0"/>
              <w:autoSpaceDE w:val="0"/>
              <w:autoSpaceDN w:val="0"/>
              <w:adjustRightInd w:val="0"/>
              <w:ind w:firstLine="0"/>
              <w:jc w:val="center"/>
              <w:rPr>
                <w:sz w:val="24"/>
                <w:szCs w:val="24"/>
              </w:rPr>
            </w:pPr>
            <w:r w:rsidRPr="00FA0C81">
              <w:rPr>
                <w:sz w:val="24"/>
                <w:szCs w:val="24"/>
              </w:rPr>
              <w:t>0</w:t>
            </w:r>
          </w:p>
        </w:tc>
        <w:tc>
          <w:tcPr>
            <w:tcW w:w="389"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c>
          <w:tcPr>
            <w:tcW w:w="339"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c>
          <w:tcPr>
            <w:tcW w:w="361"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0</w:t>
            </w:r>
          </w:p>
        </w:tc>
      </w:tr>
      <w:tr w:rsidR="00FA0C81" w:rsidRPr="00580B96" w:rsidTr="001132F6">
        <w:trPr>
          <w:trHeight w:val="282"/>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 xml:space="preserve">3. </w:t>
            </w:r>
          </w:p>
        </w:tc>
        <w:tc>
          <w:tcPr>
            <w:tcW w:w="2937" w:type="pct"/>
            <w:vAlign w:val="center"/>
          </w:tcPr>
          <w:p w:rsidR="00FA0C81" w:rsidRPr="00FA0C81" w:rsidRDefault="00FA0C81" w:rsidP="00FA0C81">
            <w:pPr>
              <w:spacing w:line="240" w:lineRule="auto"/>
              <w:ind w:firstLine="168"/>
              <w:rPr>
                <w:rFonts w:eastAsia="Times New Roman"/>
                <w:sz w:val="24"/>
                <w:szCs w:val="24"/>
              </w:rPr>
            </w:pPr>
            <w:r w:rsidRPr="00FA0C81">
              <w:rPr>
                <w:rFonts w:eastAsia="Times New Roman"/>
                <w:sz w:val="24"/>
                <w:szCs w:val="24"/>
              </w:rPr>
              <w:t>Оказание населению качественной медицинской помощи, проценты</w:t>
            </w:r>
          </w:p>
        </w:tc>
        <w:tc>
          <w:tcPr>
            <w:tcW w:w="753" w:type="pct"/>
          </w:tcPr>
          <w:p w:rsidR="00FA0C81" w:rsidRPr="00FA0C81" w:rsidRDefault="00FA0C81" w:rsidP="00FA0C81">
            <w:pPr>
              <w:widowControl w:val="0"/>
              <w:autoSpaceDE w:val="0"/>
              <w:autoSpaceDN w:val="0"/>
              <w:adjustRightInd w:val="0"/>
              <w:ind w:firstLine="0"/>
              <w:jc w:val="center"/>
              <w:rPr>
                <w:sz w:val="24"/>
                <w:szCs w:val="24"/>
              </w:rPr>
            </w:pPr>
            <w:r w:rsidRPr="00FA0C81">
              <w:rPr>
                <w:sz w:val="24"/>
                <w:szCs w:val="24"/>
              </w:rPr>
              <w:t>100</w:t>
            </w:r>
          </w:p>
        </w:tc>
        <w:tc>
          <w:tcPr>
            <w:tcW w:w="389" w:type="pct"/>
            <w:vAlign w:val="center"/>
          </w:tcPr>
          <w:p w:rsidR="00FA0C81" w:rsidRPr="00FA0C81" w:rsidRDefault="00FA0C81" w:rsidP="00FA0C81">
            <w:pPr>
              <w:widowControl w:val="0"/>
              <w:autoSpaceDE w:val="0"/>
              <w:autoSpaceDN w:val="0"/>
              <w:adjustRightInd w:val="0"/>
              <w:ind w:left="-814" w:right="-179" w:hanging="77"/>
              <w:jc w:val="center"/>
              <w:rPr>
                <w:rFonts w:eastAsia="Times New Roman"/>
                <w:sz w:val="24"/>
                <w:szCs w:val="24"/>
              </w:rPr>
            </w:pPr>
            <w:r>
              <w:rPr>
                <w:rFonts w:eastAsia="Times New Roman"/>
                <w:sz w:val="24"/>
                <w:szCs w:val="24"/>
              </w:rPr>
              <w:t xml:space="preserve">         100</w:t>
            </w:r>
          </w:p>
        </w:tc>
        <w:tc>
          <w:tcPr>
            <w:tcW w:w="339"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100</w:t>
            </w:r>
          </w:p>
        </w:tc>
        <w:tc>
          <w:tcPr>
            <w:tcW w:w="361" w:type="pct"/>
            <w:vAlign w:val="center"/>
          </w:tcPr>
          <w:p w:rsidR="00FA0C81" w:rsidRPr="00FA0C81" w:rsidRDefault="00FA0C81" w:rsidP="00FA0C81">
            <w:pPr>
              <w:widowControl w:val="0"/>
              <w:autoSpaceDE w:val="0"/>
              <w:autoSpaceDN w:val="0"/>
              <w:adjustRightInd w:val="0"/>
              <w:ind w:left="-139" w:right="-38" w:hanging="77"/>
              <w:jc w:val="center"/>
              <w:rPr>
                <w:rFonts w:eastAsia="Times New Roman"/>
                <w:sz w:val="24"/>
                <w:szCs w:val="24"/>
              </w:rPr>
            </w:pPr>
            <w:r w:rsidRPr="00FA0C81">
              <w:rPr>
                <w:rFonts w:eastAsia="Times New Roman"/>
                <w:sz w:val="24"/>
                <w:szCs w:val="24"/>
              </w:rPr>
              <w:t>100</w:t>
            </w:r>
          </w:p>
        </w:tc>
      </w:tr>
      <w:tr w:rsidR="00FA0C81" w:rsidRPr="00580B96" w:rsidTr="001132F6">
        <w:trPr>
          <w:trHeight w:val="360"/>
          <w:tblHeader/>
          <w:jc w:val="center"/>
        </w:trPr>
        <w:tc>
          <w:tcPr>
            <w:tcW w:w="221" w:type="pct"/>
            <w:vMerge w:val="restar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4.</w:t>
            </w:r>
          </w:p>
        </w:tc>
        <w:tc>
          <w:tcPr>
            <w:tcW w:w="2937" w:type="pct"/>
            <w:vMerge w:val="restart"/>
            <w:vAlign w:val="center"/>
          </w:tcPr>
          <w:p w:rsidR="00FA0C81" w:rsidRPr="00FA0C81" w:rsidRDefault="00FA0C81" w:rsidP="00FA0C81">
            <w:pPr>
              <w:spacing w:line="240" w:lineRule="auto"/>
              <w:ind w:firstLine="168"/>
              <w:rPr>
                <w:rFonts w:eastAsia="Times New Roman"/>
                <w:sz w:val="24"/>
                <w:szCs w:val="24"/>
              </w:rPr>
            </w:pPr>
            <w:r w:rsidRPr="00FA0C81">
              <w:rPr>
                <w:rFonts w:eastAsia="Times New Roman"/>
                <w:sz w:val="24"/>
                <w:szCs w:val="24"/>
              </w:rPr>
              <w:t xml:space="preserve">Охват детей дошкольного возраста различными формами дошкольного образования от общей численности детей дошкольного возраста. </w:t>
            </w:r>
          </w:p>
          <w:p w:rsidR="00FA0C81" w:rsidRPr="00FA0C81" w:rsidRDefault="00FA0C81" w:rsidP="00FA0C81">
            <w:pPr>
              <w:spacing w:line="240" w:lineRule="auto"/>
              <w:ind w:firstLine="168"/>
              <w:rPr>
                <w:rFonts w:eastAsia="Times New Roman"/>
                <w:sz w:val="24"/>
                <w:szCs w:val="24"/>
              </w:rPr>
            </w:pPr>
            <w:r w:rsidRPr="00FA0C81">
              <w:rPr>
                <w:rFonts w:eastAsia="Times New Roman"/>
                <w:sz w:val="24"/>
                <w:szCs w:val="24"/>
              </w:rPr>
              <w:t>Обеспеченность детей местами  в группах раннего возраста, проценты</w:t>
            </w:r>
          </w:p>
        </w:tc>
        <w:tc>
          <w:tcPr>
            <w:tcW w:w="753" w:type="pct"/>
          </w:tcPr>
          <w:p w:rsidR="00FA0C81" w:rsidRPr="00FA0C81" w:rsidRDefault="003429D9" w:rsidP="00FA0C81">
            <w:pPr>
              <w:widowControl w:val="0"/>
              <w:autoSpaceDE w:val="0"/>
              <w:autoSpaceDN w:val="0"/>
              <w:adjustRightInd w:val="0"/>
              <w:ind w:firstLine="0"/>
              <w:jc w:val="center"/>
              <w:rPr>
                <w:sz w:val="24"/>
                <w:szCs w:val="24"/>
              </w:rPr>
            </w:pPr>
            <w:r>
              <w:rPr>
                <w:sz w:val="24"/>
                <w:szCs w:val="24"/>
              </w:rPr>
              <w:t>73,1</w:t>
            </w:r>
          </w:p>
        </w:tc>
        <w:tc>
          <w:tcPr>
            <w:tcW w:w="389" w:type="pct"/>
            <w:vAlign w:val="center"/>
          </w:tcPr>
          <w:p w:rsidR="00FA0C81" w:rsidRPr="00FA0C81" w:rsidRDefault="003429D9" w:rsidP="00FA0C81">
            <w:pPr>
              <w:widowControl w:val="0"/>
              <w:autoSpaceDE w:val="0"/>
              <w:autoSpaceDN w:val="0"/>
              <w:adjustRightInd w:val="0"/>
              <w:ind w:hanging="77"/>
              <w:jc w:val="center"/>
              <w:rPr>
                <w:rFonts w:eastAsia="Times New Roman"/>
                <w:sz w:val="24"/>
                <w:szCs w:val="24"/>
                <w:lang w:eastAsia="ru-RU"/>
              </w:rPr>
            </w:pPr>
            <w:r>
              <w:rPr>
                <w:rFonts w:eastAsia="Times New Roman"/>
                <w:sz w:val="24"/>
                <w:szCs w:val="24"/>
                <w:lang w:eastAsia="ru-RU"/>
              </w:rPr>
              <w:t>73,2</w:t>
            </w:r>
          </w:p>
        </w:tc>
        <w:tc>
          <w:tcPr>
            <w:tcW w:w="339" w:type="pct"/>
            <w:vAlign w:val="center"/>
          </w:tcPr>
          <w:p w:rsidR="00FA0C81" w:rsidRPr="00FA0C81" w:rsidRDefault="003429D9" w:rsidP="00FA0C81">
            <w:pPr>
              <w:widowControl w:val="0"/>
              <w:autoSpaceDE w:val="0"/>
              <w:autoSpaceDN w:val="0"/>
              <w:adjustRightInd w:val="0"/>
              <w:ind w:hanging="77"/>
              <w:jc w:val="center"/>
              <w:rPr>
                <w:rFonts w:eastAsia="Times New Roman"/>
                <w:sz w:val="24"/>
                <w:szCs w:val="24"/>
              </w:rPr>
            </w:pPr>
            <w:r>
              <w:rPr>
                <w:rFonts w:eastAsia="Times New Roman"/>
                <w:sz w:val="24"/>
                <w:szCs w:val="24"/>
              </w:rPr>
              <w:t>74</w:t>
            </w:r>
          </w:p>
        </w:tc>
        <w:tc>
          <w:tcPr>
            <w:tcW w:w="361" w:type="pct"/>
            <w:vAlign w:val="center"/>
          </w:tcPr>
          <w:p w:rsidR="00FA0C81" w:rsidRPr="00FA0C81" w:rsidRDefault="003429D9" w:rsidP="00FA0C81">
            <w:pPr>
              <w:widowControl w:val="0"/>
              <w:autoSpaceDE w:val="0"/>
              <w:autoSpaceDN w:val="0"/>
              <w:adjustRightInd w:val="0"/>
              <w:ind w:hanging="77"/>
              <w:jc w:val="center"/>
              <w:rPr>
                <w:rFonts w:eastAsia="Times New Roman"/>
                <w:sz w:val="24"/>
                <w:szCs w:val="24"/>
              </w:rPr>
            </w:pPr>
            <w:r>
              <w:rPr>
                <w:rFonts w:eastAsia="Times New Roman"/>
                <w:sz w:val="24"/>
                <w:szCs w:val="24"/>
              </w:rPr>
              <w:t>75</w:t>
            </w:r>
          </w:p>
        </w:tc>
      </w:tr>
      <w:tr w:rsidR="00FA0C81" w:rsidRPr="00580B96" w:rsidTr="001132F6">
        <w:trPr>
          <w:trHeight w:val="315"/>
          <w:tblHeader/>
          <w:jc w:val="center"/>
        </w:trPr>
        <w:tc>
          <w:tcPr>
            <w:tcW w:w="221" w:type="pct"/>
            <w:vMerge/>
          </w:tcPr>
          <w:p w:rsidR="00FA0C81" w:rsidRPr="00477BD2" w:rsidRDefault="00FA0C81" w:rsidP="002B1E18">
            <w:pPr>
              <w:autoSpaceDE w:val="0"/>
              <w:autoSpaceDN w:val="0"/>
              <w:adjustRightInd w:val="0"/>
              <w:ind w:left="-866"/>
              <w:jc w:val="center"/>
              <w:rPr>
                <w:rFonts w:eastAsia="Calibri"/>
                <w:sz w:val="22"/>
                <w:szCs w:val="22"/>
              </w:rPr>
            </w:pPr>
          </w:p>
        </w:tc>
        <w:tc>
          <w:tcPr>
            <w:tcW w:w="2937" w:type="pct"/>
            <w:vMerge/>
            <w:vAlign w:val="center"/>
          </w:tcPr>
          <w:p w:rsidR="00FA0C81" w:rsidRPr="00FA0C81" w:rsidRDefault="00FA0C81" w:rsidP="00FA0C81">
            <w:pPr>
              <w:spacing w:line="240" w:lineRule="auto"/>
              <w:ind w:firstLine="168"/>
              <w:rPr>
                <w:sz w:val="24"/>
                <w:szCs w:val="24"/>
              </w:rPr>
            </w:pPr>
          </w:p>
        </w:tc>
        <w:tc>
          <w:tcPr>
            <w:tcW w:w="753" w:type="pct"/>
          </w:tcPr>
          <w:p w:rsidR="00FA0C81" w:rsidRPr="00FA0C81" w:rsidRDefault="00FA0C81" w:rsidP="00FA0C81">
            <w:pPr>
              <w:widowControl w:val="0"/>
              <w:autoSpaceDE w:val="0"/>
              <w:autoSpaceDN w:val="0"/>
              <w:adjustRightInd w:val="0"/>
              <w:ind w:firstLine="0"/>
              <w:jc w:val="center"/>
              <w:rPr>
                <w:sz w:val="24"/>
                <w:szCs w:val="24"/>
              </w:rPr>
            </w:pPr>
            <w:r w:rsidRPr="00FA0C81">
              <w:rPr>
                <w:sz w:val="24"/>
                <w:szCs w:val="24"/>
              </w:rPr>
              <w:t>100</w:t>
            </w:r>
          </w:p>
        </w:tc>
        <w:tc>
          <w:tcPr>
            <w:tcW w:w="389" w:type="pct"/>
            <w:vAlign w:val="center"/>
          </w:tcPr>
          <w:p w:rsidR="00FA0C81" w:rsidRPr="00FA0C81" w:rsidRDefault="00FA0C81" w:rsidP="00FA0C81">
            <w:pPr>
              <w:widowControl w:val="0"/>
              <w:autoSpaceDE w:val="0"/>
              <w:autoSpaceDN w:val="0"/>
              <w:adjustRightInd w:val="0"/>
              <w:ind w:left="-814" w:right="-179" w:hanging="77"/>
              <w:jc w:val="center"/>
              <w:rPr>
                <w:rFonts w:eastAsia="Times New Roman"/>
                <w:sz w:val="24"/>
                <w:szCs w:val="24"/>
              </w:rPr>
            </w:pPr>
            <w:r>
              <w:rPr>
                <w:rFonts w:eastAsia="Times New Roman"/>
                <w:sz w:val="24"/>
                <w:szCs w:val="24"/>
              </w:rPr>
              <w:t xml:space="preserve">         100</w:t>
            </w:r>
          </w:p>
        </w:tc>
        <w:tc>
          <w:tcPr>
            <w:tcW w:w="339" w:type="pct"/>
            <w:vAlign w:val="center"/>
          </w:tcPr>
          <w:p w:rsidR="00FA0C81" w:rsidRPr="00FA0C81" w:rsidRDefault="00FA0C81" w:rsidP="00FA0C81">
            <w:pPr>
              <w:widowControl w:val="0"/>
              <w:autoSpaceDE w:val="0"/>
              <w:autoSpaceDN w:val="0"/>
              <w:adjustRightInd w:val="0"/>
              <w:ind w:hanging="77"/>
              <w:jc w:val="center"/>
              <w:rPr>
                <w:rFonts w:eastAsia="Times New Roman"/>
                <w:sz w:val="24"/>
                <w:szCs w:val="24"/>
              </w:rPr>
            </w:pPr>
            <w:r w:rsidRPr="00FA0C81">
              <w:rPr>
                <w:rFonts w:eastAsia="Times New Roman"/>
                <w:sz w:val="24"/>
                <w:szCs w:val="24"/>
              </w:rPr>
              <w:t>100</w:t>
            </w:r>
          </w:p>
        </w:tc>
        <w:tc>
          <w:tcPr>
            <w:tcW w:w="361" w:type="pct"/>
            <w:vAlign w:val="center"/>
          </w:tcPr>
          <w:p w:rsidR="00FA0C81" w:rsidRPr="00FA0C81" w:rsidRDefault="00FA0C81" w:rsidP="00FA0C81">
            <w:pPr>
              <w:widowControl w:val="0"/>
              <w:autoSpaceDE w:val="0"/>
              <w:autoSpaceDN w:val="0"/>
              <w:adjustRightInd w:val="0"/>
              <w:ind w:left="-139" w:right="-38" w:hanging="77"/>
              <w:jc w:val="center"/>
              <w:rPr>
                <w:rFonts w:eastAsia="Times New Roman"/>
                <w:sz w:val="24"/>
                <w:szCs w:val="24"/>
              </w:rPr>
            </w:pPr>
            <w:r w:rsidRPr="00FA0C81">
              <w:rPr>
                <w:rFonts w:eastAsia="Times New Roman"/>
                <w:sz w:val="24"/>
                <w:szCs w:val="24"/>
              </w:rPr>
              <w:t>100</w:t>
            </w:r>
          </w:p>
        </w:tc>
      </w:tr>
      <w:tr w:rsidR="00FA0C81" w:rsidRPr="00580B96" w:rsidTr="001132F6">
        <w:trPr>
          <w:trHeight w:val="439"/>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5.</w:t>
            </w:r>
          </w:p>
        </w:tc>
        <w:tc>
          <w:tcPr>
            <w:tcW w:w="2937" w:type="pct"/>
            <w:vAlign w:val="center"/>
          </w:tcPr>
          <w:p w:rsidR="00FA0C81" w:rsidRPr="00FA0C81" w:rsidRDefault="00FA0C81" w:rsidP="00FA0C81">
            <w:pPr>
              <w:spacing w:line="240" w:lineRule="auto"/>
              <w:ind w:firstLine="0"/>
              <w:jc w:val="both"/>
              <w:rPr>
                <w:sz w:val="24"/>
                <w:szCs w:val="24"/>
              </w:rPr>
            </w:pPr>
            <w:r w:rsidRPr="00FA0C81">
              <w:rPr>
                <w:sz w:val="24"/>
                <w:szCs w:val="24"/>
              </w:rPr>
              <w:t>Снижение количества семей, находящихся в социально-опасном положении, количество</w:t>
            </w:r>
          </w:p>
          <w:p w:rsidR="00FA0C81" w:rsidRPr="00FA0C81" w:rsidRDefault="00FA0C81" w:rsidP="00FA0C81">
            <w:pPr>
              <w:spacing w:line="240" w:lineRule="auto"/>
              <w:jc w:val="both"/>
              <w:rPr>
                <w:rFonts w:eastAsia="Times New Roman"/>
                <w:sz w:val="24"/>
                <w:szCs w:val="24"/>
              </w:rPr>
            </w:pPr>
          </w:p>
        </w:tc>
        <w:tc>
          <w:tcPr>
            <w:tcW w:w="753" w:type="pct"/>
          </w:tcPr>
          <w:p w:rsidR="003429D9" w:rsidRDefault="003429D9" w:rsidP="00FA0C81">
            <w:pPr>
              <w:widowControl w:val="0"/>
              <w:autoSpaceDE w:val="0"/>
              <w:autoSpaceDN w:val="0"/>
              <w:adjustRightInd w:val="0"/>
              <w:ind w:firstLine="0"/>
              <w:jc w:val="center"/>
              <w:rPr>
                <w:sz w:val="24"/>
                <w:szCs w:val="24"/>
              </w:rPr>
            </w:pPr>
          </w:p>
          <w:p w:rsidR="00FA0C81" w:rsidRPr="00FA0C81" w:rsidRDefault="003429D9" w:rsidP="00FA0C81">
            <w:pPr>
              <w:widowControl w:val="0"/>
              <w:autoSpaceDE w:val="0"/>
              <w:autoSpaceDN w:val="0"/>
              <w:adjustRightInd w:val="0"/>
              <w:ind w:firstLine="0"/>
              <w:jc w:val="center"/>
              <w:rPr>
                <w:sz w:val="24"/>
                <w:szCs w:val="24"/>
              </w:rPr>
            </w:pPr>
            <w:r>
              <w:rPr>
                <w:sz w:val="24"/>
                <w:szCs w:val="24"/>
              </w:rPr>
              <w:t>18</w:t>
            </w:r>
          </w:p>
        </w:tc>
        <w:tc>
          <w:tcPr>
            <w:tcW w:w="389" w:type="pct"/>
            <w:vAlign w:val="center"/>
          </w:tcPr>
          <w:p w:rsidR="00FA0C81" w:rsidRPr="00FA0C81" w:rsidRDefault="003429D9" w:rsidP="00FA0C81">
            <w:pPr>
              <w:widowControl w:val="0"/>
              <w:autoSpaceDE w:val="0"/>
              <w:autoSpaceDN w:val="0"/>
              <w:adjustRightInd w:val="0"/>
              <w:ind w:hanging="77"/>
              <w:jc w:val="center"/>
              <w:rPr>
                <w:rFonts w:eastAsia="Times New Roman"/>
                <w:sz w:val="24"/>
                <w:szCs w:val="24"/>
              </w:rPr>
            </w:pPr>
            <w:r>
              <w:rPr>
                <w:rFonts w:eastAsia="Times New Roman"/>
                <w:sz w:val="24"/>
                <w:szCs w:val="24"/>
              </w:rPr>
              <w:t>16</w:t>
            </w:r>
          </w:p>
        </w:tc>
        <w:tc>
          <w:tcPr>
            <w:tcW w:w="339" w:type="pct"/>
            <w:vAlign w:val="center"/>
          </w:tcPr>
          <w:p w:rsidR="00FA0C81" w:rsidRPr="00FA0C81" w:rsidRDefault="00FA0C81" w:rsidP="003429D9">
            <w:pPr>
              <w:widowControl w:val="0"/>
              <w:autoSpaceDE w:val="0"/>
              <w:autoSpaceDN w:val="0"/>
              <w:adjustRightInd w:val="0"/>
              <w:ind w:hanging="77"/>
              <w:jc w:val="center"/>
              <w:rPr>
                <w:rFonts w:eastAsia="Times New Roman"/>
                <w:sz w:val="24"/>
                <w:szCs w:val="24"/>
              </w:rPr>
            </w:pPr>
            <w:r w:rsidRPr="00FA0C81">
              <w:rPr>
                <w:rFonts w:eastAsia="Times New Roman"/>
                <w:sz w:val="24"/>
                <w:szCs w:val="24"/>
              </w:rPr>
              <w:t>1</w:t>
            </w:r>
            <w:r w:rsidR="003429D9">
              <w:rPr>
                <w:rFonts w:eastAsia="Times New Roman"/>
                <w:sz w:val="24"/>
                <w:szCs w:val="24"/>
              </w:rPr>
              <w:t>5</w:t>
            </w:r>
          </w:p>
        </w:tc>
        <w:tc>
          <w:tcPr>
            <w:tcW w:w="361" w:type="pct"/>
            <w:vAlign w:val="center"/>
          </w:tcPr>
          <w:p w:rsidR="00FA0C81" w:rsidRPr="00FA0C81" w:rsidRDefault="003429D9" w:rsidP="00FA0C81">
            <w:pPr>
              <w:widowControl w:val="0"/>
              <w:autoSpaceDE w:val="0"/>
              <w:autoSpaceDN w:val="0"/>
              <w:adjustRightInd w:val="0"/>
              <w:ind w:hanging="77"/>
              <w:jc w:val="center"/>
              <w:rPr>
                <w:rFonts w:eastAsia="Times New Roman"/>
                <w:sz w:val="24"/>
                <w:szCs w:val="24"/>
              </w:rPr>
            </w:pPr>
            <w:r>
              <w:rPr>
                <w:rFonts w:eastAsia="Times New Roman"/>
                <w:sz w:val="24"/>
                <w:szCs w:val="24"/>
              </w:rPr>
              <w:t>14</w:t>
            </w:r>
          </w:p>
        </w:tc>
      </w:tr>
      <w:tr w:rsidR="00FA0C81" w:rsidRPr="00580B96" w:rsidTr="001132F6">
        <w:trPr>
          <w:trHeight w:val="241"/>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6.</w:t>
            </w:r>
          </w:p>
        </w:tc>
        <w:tc>
          <w:tcPr>
            <w:tcW w:w="2937" w:type="pct"/>
          </w:tcPr>
          <w:p w:rsidR="00FA0C81" w:rsidRPr="00FA0C81" w:rsidRDefault="00FA0C81" w:rsidP="00FA0C81">
            <w:pPr>
              <w:spacing w:line="240" w:lineRule="auto"/>
              <w:ind w:firstLine="0"/>
              <w:jc w:val="both"/>
              <w:rPr>
                <w:rFonts w:eastAsia="Times New Roman"/>
                <w:sz w:val="24"/>
                <w:szCs w:val="24"/>
              </w:rPr>
            </w:pPr>
            <w:r w:rsidRPr="00FA0C81">
              <w:rPr>
                <w:rFonts w:eastAsia="Times New Roman"/>
                <w:sz w:val="24"/>
                <w:szCs w:val="24"/>
              </w:rPr>
              <w:t>Доля детей, охваченных организованными формами летнего отдыха, проценты</w:t>
            </w:r>
          </w:p>
        </w:tc>
        <w:tc>
          <w:tcPr>
            <w:tcW w:w="753" w:type="pct"/>
            <w:vAlign w:val="center"/>
          </w:tcPr>
          <w:p w:rsidR="00FA0C81" w:rsidRPr="00FA0C81" w:rsidRDefault="003429D9" w:rsidP="00FA0C81">
            <w:pPr>
              <w:widowControl w:val="0"/>
              <w:autoSpaceDE w:val="0"/>
              <w:autoSpaceDN w:val="0"/>
              <w:adjustRightInd w:val="0"/>
              <w:ind w:firstLine="0"/>
              <w:jc w:val="center"/>
              <w:rPr>
                <w:rFonts w:eastAsia="Times New Roman"/>
                <w:sz w:val="24"/>
                <w:szCs w:val="24"/>
              </w:rPr>
            </w:pPr>
            <w:r>
              <w:rPr>
                <w:rFonts w:eastAsia="Times New Roman"/>
                <w:sz w:val="24"/>
                <w:szCs w:val="24"/>
              </w:rPr>
              <w:t>72,5</w:t>
            </w:r>
          </w:p>
        </w:tc>
        <w:tc>
          <w:tcPr>
            <w:tcW w:w="38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74</w:t>
            </w:r>
          </w:p>
        </w:tc>
        <w:tc>
          <w:tcPr>
            <w:tcW w:w="33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75</w:t>
            </w:r>
          </w:p>
        </w:tc>
        <w:tc>
          <w:tcPr>
            <w:tcW w:w="361" w:type="pct"/>
          </w:tcPr>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75</w:t>
            </w:r>
            <w:r w:rsidR="003429D9">
              <w:rPr>
                <w:sz w:val="24"/>
                <w:szCs w:val="24"/>
              </w:rPr>
              <w:t>,5</w:t>
            </w:r>
          </w:p>
        </w:tc>
      </w:tr>
      <w:tr w:rsidR="00FA0C81" w:rsidRPr="00580B96" w:rsidTr="001132F6">
        <w:trPr>
          <w:trHeight w:val="282"/>
          <w:tblHeader/>
          <w:jc w:val="center"/>
        </w:trPr>
        <w:tc>
          <w:tcPr>
            <w:tcW w:w="221" w:type="pct"/>
          </w:tcPr>
          <w:p w:rsidR="00FA0C81" w:rsidRPr="00477BD2" w:rsidRDefault="00FA0C81" w:rsidP="002B1E18">
            <w:pPr>
              <w:autoSpaceDE w:val="0"/>
              <w:autoSpaceDN w:val="0"/>
              <w:adjustRightInd w:val="0"/>
              <w:ind w:left="-866"/>
              <w:jc w:val="center"/>
              <w:rPr>
                <w:rFonts w:eastAsia="Calibri"/>
                <w:sz w:val="22"/>
                <w:szCs w:val="22"/>
              </w:rPr>
            </w:pPr>
            <w:r w:rsidRPr="00477BD2">
              <w:rPr>
                <w:rFonts w:eastAsia="Calibri"/>
                <w:sz w:val="22"/>
                <w:szCs w:val="22"/>
              </w:rPr>
              <w:t>7.</w:t>
            </w:r>
          </w:p>
        </w:tc>
        <w:tc>
          <w:tcPr>
            <w:tcW w:w="2937" w:type="pct"/>
          </w:tcPr>
          <w:p w:rsidR="00FA0C81" w:rsidRPr="00FA0C81" w:rsidRDefault="00FA0C81" w:rsidP="00FA0C81">
            <w:pPr>
              <w:spacing w:line="240" w:lineRule="auto"/>
              <w:ind w:firstLine="0"/>
              <w:jc w:val="both"/>
              <w:rPr>
                <w:rFonts w:eastAsia="Times New Roman"/>
                <w:sz w:val="24"/>
                <w:szCs w:val="24"/>
              </w:rPr>
            </w:pPr>
            <w:r w:rsidRPr="00FA0C81">
              <w:rPr>
                <w:rFonts w:eastAsia="Times New Roman"/>
                <w:sz w:val="24"/>
                <w:szCs w:val="24"/>
              </w:rPr>
              <w:t>Доля обучающихся в образовательных организациях, обеспеченных отдыхом в каникулярное время в лагерях дневного пребывания, организованных на базе образовательных организаций, в общей численности обучающихся в  образовательных организациях муниципального образования, проценты</w:t>
            </w:r>
          </w:p>
        </w:tc>
        <w:tc>
          <w:tcPr>
            <w:tcW w:w="753" w:type="pct"/>
          </w:tcPr>
          <w:p w:rsidR="00FA0C81" w:rsidRPr="00FA0C81" w:rsidRDefault="00FA0C81" w:rsidP="00FA0C81">
            <w:pPr>
              <w:autoSpaceDE w:val="0"/>
              <w:autoSpaceDN w:val="0"/>
              <w:adjustRightInd w:val="0"/>
              <w:jc w:val="center"/>
              <w:outlineLvl w:val="1"/>
              <w:rPr>
                <w:rFonts w:eastAsia="Calibri"/>
                <w:sz w:val="24"/>
                <w:szCs w:val="24"/>
              </w:rPr>
            </w:pPr>
          </w:p>
          <w:p w:rsidR="00FA0C81" w:rsidRPr="00FA0C81" w:rsidRDefault="00FA0C81" w:rsidP="00FA0C81">
            <w:pPr>
              <w:autoSpaceDE w:val="0"/>
              <w:autoSpaceDN w:val="0"/>
              <w:adjustRightInd w:val="0"/>
              <w:ind w:firstLine="0"/>
              <w:jc w:val="center"/>
              <w:outlineLvl w:val="1"/>
              <w:rPr>
                <w:rFonts w:eastAsia="Calibri"/>
                <w:sz w:val="24"/>
                <w:szCs w:val="24"/>
              </w:rPr>
            </w:pPr>
            <w:r w:rsidRPr="00FA0C81">
              <w:rPr>
                <w:rFonts w:eastAsia="Calibri"/>
                <w:sz w:val="24"/>
                <w:szCs w:val="24"/>
              </w:rPr>
              <w:t>8,9</w:t>
            </w:r>
          </w:p>
          <w:p w:rsidR="00FA0C81" w:rsidRPr="00FA0C81" w:rsidRDefault="00FA0C81" w:rsidP="00FA0C81">
            <w:pPr>
              <w:autoSpaceDE w:val="0"/>
              <w:autoSpaceDN w:val="0"/>
              <w:adjustRightInd w:val="0"/>
              <w:jc w:val="center"/>
              <w:outlineLvl w:val="1"/>
              <w:rPr>
                <w:rFonts w:eastAsia="Calibri"/>
                <w:sz w:val="24"/>
                <w:szCs w:val="24"/>
              </w:rPr>
            </w:pPr>
          </w:p>
        </w:tc>
        <w:tc>
          <w:tcPr>
            <w:tcW w:w="389" w:type="pct"/>
          </w:tcPr>
          <w:p w:rsidR="00FA0C81" w:rsidRPr="00FA0C81" w:rsidRDefault="00FA0C81" w:rsidP="00FA0C81">
            <w:pPr>
              <w:widowControl w:val="0"/>
              <w:autoSpaceDE w:val="0"/>
              <w:autoSpaceDN w:val="0"/>
              <w:adjustRightInd w:val="0"/>
              <w:ind w:hanging="77"/>
              <w:jc w:val="center"/>
              <w:rPr>
                <w:sz w:val="24"/>
                <w:szCs w:val="24"/>
              </w:rPr>
            </w:pPr>
          </w:p>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9</w:t>
            </w:r>
          </w:p>
        </w:tc>
        <w:tc>
          <w:tcPr>
            <w:tcW w:w="339" w:type="pct"/>
          </w:tcPr>
          <w:p w:rsidR="00FA0C81" w:rsidRPr="00FA0C81" w:rsidRDefault="00FA0C81" w:rsidP="00FA0C81">
            <w:pPr>
              <w:widowControl w:val="0"/>
              <w:autoSpaceDE w:val="0"/>
              <w:autoSpaceDN w:val="0"/>
              <w:adjustRightInd w:val="0"/>
              <w:ind w:hanging="77"/>
              <w:jc w:val="center"/>
              <w:rPr>
                <w:sz w:val="24"/>
                <w:szCs w:val="24"/>
              </w:rPr>
            </w:pPr>
          </w:p>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10</w:t>
            </w:r>
          </w:p>
        </w:tc>
        <w:tc>
          <w:tcPr>
            <w:tcW w:w="361" w:type="pct"/>
          </w:tcPr>
          <w:p w:rsidR="00FA0C81" w:rsidRPr="00FA0C81" w:rsidRDefault="00FA0C81" w:rsidP="00FA0C81">
            <w:pPr>
              <w:widowControl w:val="0"/>
              <w:autoSpaceDE w:val="0"/>
              <w:autoSpaceDN w:val="0"/>
              <w:adjustRightInd w:val="0"/>
              <w:ind w:hanging="77"/>
              <w:jc w:val="center"/>
              <w:rPr>
                <w:sz w:val="24"/>
                <w:szCs w:val="24"/>
              </w:rPr>
            </w:pPr>
          </w:p>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10</w:t>
            </w:r>
          </w:p>
        </w:tc>
      </w:tr>
      <w:tr w:rsidR="00FA0C81" w:rsidRPr="00580B96" w:rsidTr="001132F6">
        <w:trPr>
          <w:trHeight w:val="282"/>
          <w:tblHeader/>
          <w:jc w:val="center"/>
        </w:trPr>
        <w:tc>
          <w:tcPr>
            <w:tcW w:w="221" w:type="pct"/>
          </w:tcPr>
          <w:p w:rsidR="00FA0C81" w:rsidRPr="00477BD2" w:rsidRDefault="001132F6" w:rsidP="002B1E18">
            <w:pPr>
              <w:autoSpaceDE w:val="0"/>
              <w:autoSpaceDN w:val="0"/>
              <w:adjustRightInd w:val="0"/>
              <w:ind w:left="-866"/>
              <w:jc w:val="center"/>
              <w:rPr>
                <w:rFonts w:eastAsia="Calibri"/>
                <w:sz w:val="22"/>
                <w:szCs w:val="22"/>
              </w:rPr>
            </w:pPr>
            <w:r>
              <w:rPr>
                <w:rFonts w:eastAsia="Calibri"/>
                <w:sz w:val="22"/>
                <w:szCs w:val="22"/>
              </w:rPr>
              <w:t>8</w:t>
            </w:r>
            <w:r w:rsidR="00FA0C81" w:rsidRPr="00477BD2">
              <w:rPr>
                <w:rFonts w:eastAsia="Calibri"/>
                <w:sz w:val="22"/>
                <w:szCs w:val="22"/>
              </w:rPr>
              <w:t>.</w:t>
            </w:r>
          </w:p>
        </w:tc>
        <w:tc>
          <w:tcPr>
            <w:tcW w:w="2937" w:type="pct"/>
            <w:vAlign w:val="center"/>
          </w:tcPr>
          <w:p w:rsidR="00FA0C81" w:rsidRPr="00FA0C81" w:rsidRDefault="00FA0C81" w:rsidP="001132F6">
            <w:pPr>
              <w:pStyle w:val="a6"/>
              <w:spacing w:line="240" w:lineRule="auto"/>
              <w:ind w:right="13" w:firstLine="0"/>
              <w:jc w:val="both"/>
              <w:rPr>
                <w:rFonts w:eastAsia="Times New Roman"/>
                <w:sz w:val="24"/>
                <w:szCs w:val="24"/>
                <w:lang w:eastAsia="ru-RU"/>
              </w:rPr>
            </w:pPr>
            <w:r w:rsidRPr="00FA0C81">
              <w:rPr>
                <w:rFonts w:eastAsia="Times New Roman"/>
                <w:sz w:val="24"/>
                <w:szCs w:val="24"/>
              </w:rPr>
              <w:t xml:space="preserve">Увеличение численности </w:t>
            </w:r>
            <w:r w:rsidRPr="00FA0C81">
              <w:rPr>
                <w:rFonts w:eastAsia="Times New Roman"/>
                <w:bCs/>
                <w:sz w:val="24"/>
                <w:szCs w:val="24"/>
              </w:rPr>
              <w:t xml:space="preserve">участников </w:t>
            </w:r>
            <w:r w:rsidRPr="00FA0C81">
              <w:rPr>
                <w:rFonts w:eastAsia="Times New Roman"/>
                <w:sz w:val="24"/>
                <w:szCs w:val="24"/>
              </w:rPr>
              <w:t>социально значимых мероприятий для детей и семей с детьми</w:t>
            </w:r>
            <w:r w:rsidRPr="00FA0C81">
              <w:rPr>
                <w:rFonts w:eastAsia="Calibri"/>
                <w:sz w:val="24"/>
                <w:szCs w:val="24"/>
              </w:rPr>
              <w:t xml:space="preserve"> в</w:t>
            </w:r>
            <w:r w:rsidR="001132F6">
              <w:rPr>
                <w:rFonts w:eastAsia="Calibri"/>
                <w:sz w:val="24"/>
                <w:szCs w:val="24"/>
              </w:rPr>
              <w:t xml:space="preserve"> муниципальном образовании</w:t>
            </w:r>
            <w:r w:rsidRPr="00FA0C81">
              <w:rPr>
                <w:rFonts w:eastAsia="Calibri"/>
                <w:sz w:val="24"/>
                <w:szCs w:val="24"/>
              </w:rPr>
              <w:t>, количество</w:t>
            </w:r>
          </w:p>
        </w:tc>
        <w:tc>
          <w:tcPr>
            <w:tcW w:w="753" w:type="pct"/>
            <w:vAlign w:val="center"/>
          </w:tcPr>
          <w:p w:rsidR="00FA0C81" w:rsidRDefault="003429D9" w:rsidP="003429D9">
            <w:pPr>
              <w:autoSpaceDE w:val="0"/>
              <w:autoSpaceDN w:val="0"/>
              <w:adjustRightInd w:val="0"/>
              <w:ind w:firstLine="0"/>
              <w:outlineLvl w:val="1"/>
              <w:rPr>
                <w:rFonts w:eastAsia="Calibri"/>
                <w:sz w:val="24"/>
                <w:szCs w:val="24"/>
              </w:rPr>
            </w:pPr>
            <w:r>
              <w:rPr>
                <w:rFonts w:eastAsia="Calibri"/>
                <w:sz w:val="24"/>
                <w:szCs w:val="24"/>
              </w:rPr>
              <w:t xml:space="preserve">           1200</w:t>
            </w:r>
          </w:p>
          <w:p w:rsidR="003429D9" w:rsidRPr="00FA0C81" w:rsidRDefault="003429D9" w:rsidP="003429D9">
            <w:pPr>
              <w:autoSpaceDE w:val="0"/>
              <w:autoSpaceDN w:val="0"/>
              <w:adjustRightInd w:val="0"/>
              <w:ind w:firstLine="0"/>
              <w:outlineLvl w:val="1"/>
              <w:rPr>
                <w:rFonts w:eastAsia="Calibri"/>
                <w:sz w:val="24"/>
                <w:szCs w:val="24"/>
              </w:rPr>
            </w:pPr>
          </w:p>
        </w:tc>
        <w:tc>
          <w:tcPr>
            <w:tcW w:w="38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1300</w:t>
            </w:r>
          </w:p>
        </w:tc>
        <w:tc>
          <w:tcPr>
            <w:tcW w:w="33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1400</w:t>
            </w:r>
          </w:p>
        </w:tc>
        <w:tc>
          <w:tcPr>
            <w:tcW w:w="361"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1500</w:t>
            </w:r>
          </w:p>
        </w:tc>
      </w:tr>
      <w:tr w:rsidR="00FA0C81" w:rsidRPr="00580B96" w:rsidTr="001132F6">
        <w:trPr>
          <w:trHeight w:val="282"/>
          <w:tblHeader/>
          <w:jc w:val="center"/>
        </w:trPr>
        <w:tc>
          <w:tcPr>
            <w:tcW w:w="221" w:type="pct"/>
          </w:tcPr>
          <w:p w:rsidR="00FA0C81" w:rsidRPr="00477BD2" w:rsidRDefault="001132F6" w:rsidP="002B1E18">
            <w:pPr>
              <w:autoSpaceDE w:val="0"/>
              <w:autoSpaceDN w:val="0"/>
              <w:adjustRightInd w:val="0"/>
              <w:ind w:left="-866"/>
              <w:jc w:val="center"/>
              <w:rPr>
                <w:rFonts w:eastAsia="Calibri"/>
                <w:sz w:val="22"/>
                <w:szCs w:val="22"/>
              </w:rPr>
            </w:pPr>
            <w:r>
              <w:rPr>
                <w:rFonts w:eastAsia="Calibri"/>
                <w:sz w:val="22"/>
                <w:szCs w:val="22"/>
              </w:rPr>
              <w:t>9</w:t>
            </w:r>
            <w:r w:rsidR="00FA0C81" w:rsidRPr="00477BD2">
              <w:rPr>
                <w:rFonts w:eastAsia="Calibri"/>
                <w:sz w:val="22"/>
                <w:szCs w:val="22"/>
              </w:rPr>
              <w:t>.</w:t>
            </w:r>
          </w:p>
        </w:tc>
        <w:tc>
          <w:tcPr>
            <w:tcW w:w="2937" w:type="pct"/>
            <w:vAlign w:val="center"/>
          </w:tcPr>
          <w:p w:rsidR="00FA0C81" w:rsidRPr="00FA0C81" w:rsidRDefault="00FA0C81" w:rsidP="00FA0C81">
            <w:pPr>
              <w:pStyle w:val="a6"/>
              <w:spacing w:line="240" w:lineRule="auto"/>
              <w:ind w:right="13" w:firstLine="0"/>
              <w:jc w:val="both"/>
              <w:rPr>
                <w:rFonts w:eastAsia="Times New Roman"/>
                <w:sz w:val="24"/>
                <w:szCs w:val="24"/>
              </w:rPr>
            </w:pPr>
            <w:r w:rsidRPr="00FA0C81">
              <w:rPr>
                <w:rFonts w:eastAsia="Times New Roman"/>
                <w:sz w:val="24"/>
                <w:szCs w:val="24"/>
              </w:rPr>
              <w:t xml:space="preserve">Рост числа </w:t>
            </w:r>
            <w:r w:rsidRPr="00FA0C81">
              <w:rPr>
                <w:rFonts w:eastAsia="Times New Roman"/>
                <w:sz w:val="24"/>
                <w:szCs w:val="24"/>
                <w:lang w:eastAsia="ru-RU"/>
              </w:rPr>
              <w:t xml:space="preserve">граждан пожилого возраста, </w:t>
            </w:r>
            <w:r w:rsidRPr="00FA0C81">
              <w:rPr>
                <w:rFonts w:eastAsia="Times New Roman"/>
                <w:sz w:val="24"/>
                <w:szCs w:val="24"/>
              </w:rPr>
              <w:t xml:space="preserve">участников  </w:t>
            </w:r>
            <w:r w:rsidRPr="00FA0C81">
              <w:rPr>
                <w:rFonts w:eastAsia="Times New Roman"/>
                <w:sz w:val="24"/>
                <w:szCs w:val="24"/>
                <w:lang w:eastAsia="ru-RU"/>
              </w:rPr>
              <w:t>культурно-досуговых мероприятий</w:t>
            </w:r>
            <w:r w:rsidRPr="00FA0C81">
              <w:rPr>
                <w:rFonts w:eastAsia="Times New Roman"/>
                <w:color w:val="FF0000"/>
                <w:sz w:val="24"/>
                <w:szCs w:val="24"/>
                <w:lang w:eastAsia="ru-RU"/>
              </w:rPr>
              <w:t xml:space="preserve">, </w:t>
            </w:r>
            <w:r w:rsidRPr="00FA0C81">
              <w:rPr>
                <w:rFonts w:eastAsia="Times New Roman"/>
                <w:sz w:val="24"/>
                <w:szCs w:val="24"/>
                <w:lang w:eastAsia="ru-RU"/>
              </w:rPr>
              <w:t>количество</w:t>
            </w:r>
          </w:p>
        </w:tc>
        <w:tc>
          <w:tcPr>
            <w:tcW w:w="753" w:type="pct"/>
            <w:vAlign w:val="center"/>
          </w:tcPr>
          <w:p w:rsidR="00FA0C81" w:rsidRDefault="00FA0C81" w:rsidP="00FA0C81">
            <w:pPr>
              <w:widowControl w:val="0"/>
              <w:autoSpaceDE w:val="0"/>
              <w:autoSpaceDN w:val="0"/>
              <w:adjustRightInd w:val="0"/>
              <w:ind w:hanging="77"/>
              <w:jc w:val="center"/>
              <w:rPr>
                <w:rFonts w:eastAsia="Times New Roman"/>
                <w:sz w:val="24"/>
                <w:szCs w:val="24"/>
                <w:lang w:eastAsia="ru-RU"/>
              </w:rPr>
            </w:pPr>
            <w:r w:rsidRPr="00FA0C81">
              <w:rPr>
                <w:rFonts w:eastAsia="Times New Roman"/>
                <w:sz w:val="24"/>
                <w:szCs w:val="24"/>
                <w:lang w:eastAsia="ru-RU"/>
              </w:rPr>
              <w:t>500</w:t>
            </w:r>
          </w:p>
          <w:p w:rsidR="003429D9" w:rsidRPr="00FA0C81" w:rsidRDefault="003429D9" w:rsidP="00FA0C81">
            <w:pPr>
              <w:widowControl w:val="0"/>
              <w:autoSpaceDE w:val="0"/>
              <w:autoSpaceDN w:val="0"/>
              <w:adjustRightInd w:val="0"/>
              <w:ind w:hanging="77"/>
              <w:jc w:val="center"/>
              <w:rPr>
                <w:rFonts w:eastAsia="Times New Roman"/>
                <w:sz w:val="24"/>
                <w:szCs w:val="24"/>
                <w:lang w:eastAsia="ru-RU"/>
              </w:rPr>
            </w:pPr>
          </w:p>
        </w:tc>
        <w:tc>
          <w:tcPr>
            <w:tcW w:w="389" w:type="pct"/>
          </w:tcPr>
          <w:p w:rsidR="00FA0C81" w:rsidRPr="00FA0C81" w:rsidRDefault="00FA0C81" w:rsidP="00FA0C81">
            <w:pPr>
              <w:ind w:hanging="77"/>
              <w:jc w:val="center"/>
              <w:rPr>
                <w:sz w:val="24"/>
                <w:szCs w:val="24"/>
              </w:rPr>
            </w:pPr>
            <w:r w:rsidRPr="00FA0C81">
              <w:rPr>
                <w:sz w:val="24"/>
                <w:szCs w:val="24"/>
              </w:rPr>
              <w:t>550</w:t>
            </w:r>
          </w:p>
        </w:tc>
        <w:tc>
          <w:tcPr>
            <w:tcW w:w="339" w:type="pct"/>
          </w:tcPr>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600</w:t>
            </w:r>
          </w:p>
        </w:tc>
        <w:tc>
          <w:tcPr>
            <w:tcW w:w="361" w:type="pct"/>
          </w:tcPr>
          <w:p w:rsidR="00FA0C81" w:rsidRPr="00FA0C81" w:rsidRDefault="00FA0C81" w:rsidP="00FA0C81">
            <w:pPr>
              <w:widowControl w:val="0"/>
              <w:autoSpaceDE w:val="0"/>
              <w:autoSpaceDN w:val="0"/>
              <w:adjustRightInd w:val="0"/>
              <w:ind w:hanging="77"/>
              <w:jc w:val="center"/>
              <w:rPr>
                <w:sz w:val="24"/>
                <w:szCs w:val="24"/>
              </w:rPr>
            </w:pPr>
            <w:r w:rsidRPr="00FA0C81">
              <w:rPr>
                <w:sz w:val="24"/>
                <w:szCs w:val="24"/>
              </w:rPr>
              <w:t>650</w:t>
            </w:r>
          </w:p>
        </w:tc>
      </w:tr>
      <w:tr w:rsidR="00FA0C81" w:rsidRPr="00580B96" w:rsidTr="001132F6">
        <w:trPr>
          <w:trHeight w:val="282"/>
          <w:tblHeader/>
          <w:jc w:val="center"/>
        </w:trPr>
        <w:tc>
          <w:tcPr>
            <w:tcW w:w="221" w:type="pct"/>
          </w:tcPr>
          <w:p w:rsidR="00FA0C81" w:rsidRPr="00477BD2" w:rsidRDefault="001132F6" w:rsidP="002B1E18">
            <w:pPr>
              <w:autoSpaceDE w:val="0"/>
              <w:autoSpaceDN w:val="0"/>
              <w:adjustRightInd w:val="0"/>
              <w:ind w:left="-866"/>
              <w:jc w:val="center"/>
              <w:rPr>
                <w:rFonts w:eastAsia="Calibri"/>
                <w:sz w:val="22"/>
                <w:szCs w:val="22"/>
              </w:rPr>
            </w:pPr>
            <w:r>
              <w:rPr>
                <w:rFonts w:eastAsia="Calibri"/>
                <w:sz w:val="22"/>
                <w:szCs w:val="22"/>
              </w:rPr>
              <w:lastRenderedPageBreak/>
              <w:t>10</w:t>
            </w:r>
            <w:r w:rsidR="00FA0C81" w:rsidRPr="00477BD2">
              <w:rPr>
                <w:rFonts w:eastAsia="Calibri"/>
                <w:sz w:val="22"/>
                <w:szCs w:val="22"/>
              </w:rPr>
              <w:t>.</w:t>
            </w:r>
          </w:p>
        </w:tc>
        <w:tc>
          <w:tcPr>
            <w:tcW w:w="2937" w:type="pct"/>
            <w:vAlign w:val="center"/>
          </w:tcPr>
          <w:p w:rsidR="00FA0C81" w:rsidRPr="00FA0C81" w:rsidRDefault="00FA0C81" w:rsidP="00FA0C81">
            <w:pPr>
              <w:pStyle w:val="a6"/>
              <w:spacing w:line="240" w:lineRule="auto"/>
              <w:ind w:right="13" w:firstLine="0"/>
              <w:jc w:val="both"/>
              <w:rPr>
                <w:rFonts w:eastAsia="Times New Roman"/>
                <w:sz w:val="24"/>
                <w:szCs w:val="24"/>
              </w:rPr>
            </w:pPr>
            <w:r w:rsidRPr="00FA0C81">
              <w:rPr>
                <w:rFonts w:eastAsia="Times New Roman"/>
                <w:sz w:val="24"/>
                <w:szCs w:val="24"/>
              </w:rPr>
              <w:t xml:space="preserve">Рост числа </w:t>
            </w:r>
            <w:r w:rsidRPr="00FA0C81">
              <w:rPr>
                <w:rFonts w:eastAsia="Times New Roman"/>
                <w:sz w:val="24"/>
                <w:szCs w:val="24"/>
                <w:lang w:eastAsia="ru-RU"/>
              </w:rPr>
              <w:t>граждан пожилого возраста, охваченных медицинским обследованием, проценты</w:t>
            </w:r>
          </w:p>
        </w:tc>
        <w:tc>
          <w:tcPr>
            <w:tcW w:w="753" w:type="pct"/>
            <w:vAlign w:val="center"/>
          </w:tcPr>
          <w:p w:rsidR="00FA0C81" w:rsidRPr="00FA0C81" w:rsidRDefault="003429D9" w:rsidP="00FA0C81">
            <w:pPr>
              <w:widowControl w:val="0"/>
              <w:tabs>
                <w:tab w:val="left" w:pos="1545"/>
              </w:tabs>
              <w:autoSpaceDE w:val="0"/>
              <w:autoSpaceDN w:val="0"/>
              <w:adjustRightInd w:val="0"/>
              <w:ind w:left="-75" w:right="-76"/>
              <w:rPr>
                <w:rFonts w:eastAsia="Times New Roman"/>
                <w:sz w:val="24"/>
                <w:szCs w:val="24"/>
              </w:rPr>
            </w:pPr>
            <w:r>
              <w:rPr>
                <w:rFonts w:eastAsia="Times New Roman"/>
                <w:sz w:val="24"/>
                <w:szCs w:val="24"/>
              </w:rPr>
              <w:t>30</w:t>
            </w:r>
          </w:p>
        </w:tc>
        <w:tc>
          <w:tcPr>
            <w:tcW w:w="389" w:type="pct"/>
          </w:tcPr>
          <w:p w:rsidR="00FA0C81" w:rsidRPr="00FA0C81" w:rsidRDefault="00FA0C81" w:rsidP="00FA0C81">
            <w:pPr>
              <w:widowControl w:val="0"/>
              <w:autoSpaceDE w:val="0"/>
              <w:autoSpaceDN w:val="0"/>
              <w:adjustRightInd w:val="0"/>
              <w:ind w:hanging="79"/>
              <w:jc w:val="center"/>
              <w:rPr>
                <w:sz w:val="24"/>
                <w:szCs w:val="24"/>
              </w:rPr>
            </w:pPr>
            <w:r w:rsidRPr="00FA0C81">
              <w:rPr>
                <w:sz w:val="24"/>
                <w:szCs w:val="24"/>
              </w:rPr>
              <w:t>35</w:t>
            </w:r>
          </w:p>
        </w:tc>
        <w:tc>
          <w:tcPr>
            <w:tcW w:w="339" w:type="pct"/>
          </w:tcPr>
          <w:p w:rsidR="00FA0C81" w:rsidRPr="00FA0C81" w:rsidRDefault="00FA0C81" w:rsidP="00FA0C81">
            <w:pPr>
              <w:widowControl w:val="0"/>
              <w:autoSpaceDE w:val="0"/>
              <w:autoSpaceDN w:val="0"/>
              <w:adjustRightInd w:val="0"/>
              <w:ind w:hanging="79"/>
              <w:jc w:val="center"/>
              <w:rPr>
                <w:sz w:val="24"/>
                <w:szCs w:val="24"/>
              </w:rPr>
            </w:pPr>
            <w:r w:rsidRPr="00FA0C81">
              <w:rPr>
                <w:sz w:val="24"/>
                <w:szCs w:val="24"/>
              </w:rPr>
              <w:t>43</w:t>
            </w:r>
          </w:p>
        </w:tc>
        <w:tc>
          <w:tcPr>
            <w:tcW w:w="361" w:type="pct"/>
          </w:tcPr>
          <w:p w:rsidR="00FA0C81" w:rsidRPr="00FA0C81" w:rsidRDefault="00FA0C81" w:rsidP="00FA0C81">
            <w:pPr>
              <w:widowControl w:val="0"/>
              <w:autoSpaceDE w:val="0"/>
              <w:autoSpaceDN w:val="0"/>
              <w:adjustRightInd w:val="0"/>
              <w:ind w:hanging="79"/>
              <w:jc w:val="center"/>
              <w:rPr>
                <w:sz w:val="24"/>
                <w:szCs w:val="24"/>
              </w:rPr>
            </w:pPr>
            <w:r w:rsidRPr="00FA0C81">
              <w:rPr>
                <w:sz w:val="24"/>
                <w:szCs w:val="24"/>
              </w:rPr>
              <w:t>50</w:t>
            </w:r>
          </w:p>
        </w:tc>
      </w:tr>
      <w:tr w:rsidR="00FA0C81" w:rsidRPr="00580B96" w:rsidTr="001132F6">
        <w:trPr>
          <w:trHeight w:val="282"/>
          <w:tblHeader/>
          <w:jc w:val="center"/>
        </w:trPr>
        <w:tc>
          <w:tcPr>
            <w:tcW w:w="221" w:type="pct"/>
          </w:tcPr>
          <w:p w:rsidR="00FA0C81" w:rsidRPr="00477BD2" w:rsidRDefault="001132F6" w:rsidP="002B1E18">
            <w:pPr>
              <w:autoSpaceDE w:val="0"/>
              <w:autoSpaceDN w:val="0"/>
              <w:adjustRightInd w:val="0"/>
              <w:ind w:left="-866"/>
              <w:jc w:val="center"/>
              <w:rPr>
                <w:rFonts w:eastAsia="Calibri"/>
                <w:sz w:val="22"/>
                <w:szCs w:val="22"/>
              </w:rPr>
            </w:pPr>
            <w:r>
              <w:rPr>
                <w:rFonts w:eastAsia="Calibri"/>
                <w:sz w:val="22"/>
                <w:szCs w:val="22"/>
              </w:rPr>
              <w:t>11</w:t>
            </w:r>
            <w:r w:rsidR="00FA0C81" w:rsidRPr="00477BD2">
              <w:rPr>
                <w:rFonts w:eastAsia="Calibri"/>
                <w:sz w:val="22"/>
                <w:szCs w:val="22"/>
              </w:rPr>
              <w:t>.</w:t>
            </w:r>
          </w:p>
        </w:tc>
        <w:tc>
          <w:tcPr>
            <w:tcW w:w="2937" w:type="pct"/>
            <w:vAlign w:val="center"/>
          </w:tcPr>
          <w:p w:rsidR="00FA0C81" w:rsidRPr="00FA0C81" w:rsidRDefault="00FA0C81" w:rsidP="00FA0C81">
            <w:pPr>
              <w:pStyle w:val="a6"/>
              <w:spacing w:line="240" w:lineRule="auto"/>
              <w:ind w:right="13" w:firstLine="0"/>
              <w:jc w:val="both"/>
              <w:rPr>
                <w:rFonts w:eastAsia="Times New Roman"/>
                <w:sz w:val="24"/>
                <w:szCs w:val="24"/>
              </w:rPr>
            </w:pPr>
            <w:r w:rsidRPr="00FA0C81">
              <w:rPr>
                <w:rFonts w:eastAsia="Times New Roman"/>
                <w:sz w:val="24"/>
                <w:szCs w:val="24"/>
              </w:rPr>
              <w:t xml:space="preserve">Рост числа </w:t>
            </w:r>
            <w:r w:rsidRPr="00FA0C81">
              <w:rPr>
                <w:rFonts w:eastAsia="Times New Roman"/>
                <w:sz w:val="24"/>
                <w:szCs w:val="24"/>
                <w:lang w:eastAsia="ru-RU"/>
              </w:rPr>
              <w:t>граждан пожилого возраста, охваченных социальным обслуживанием, количество</w:t>
            </w:r>
          </w:p>
        </w:tc>
        <w:tc>
          <w:tcPr>
            <w:tcW w:w="753" w:type="pct"/>
            <w:vAlign w:val="center"/>
          </w:tcPr>
          <w:p w:rsidR="00FA0C81" w:rsidRPr="00FA0C81" w:rsidRDefault="003429D9" w:rsidP="00FA0C81">
            <w:pPr>
              <w:widowControl w:val="0"/>
              <w:tabs>
                <w:tab w:val="left" w:pos="1545"/>
              </w:tabs>
              <w:autoSpaceDE w:val="0"/>
              <w:autoSpaceDN w:val="0"/>
              <w:adjustRightInd w:val="0"/>
              <w:ind w:left="-75" w:right="-76"/>
              <w:rPr>
                <w:rFonts w:eastAsia="Times New Roman"/>
                <w:sz w:val="24"/>
                <w:szCs w:val="24"/>
              </w:rPr>
            </w:pPr>
            <w:r>
              <w:rPr>
                <w:rFonts w:eastAsia="Times New Roman"/>
                <w:sz w:val="24"/>
                <w:szCs w:val="24"/>
              </w:rPr>
              <w:t>580</w:t>
            </w:r>
          </w:p>
        </w:tc>
        <w:tc>
          <w:tcPr>
            <w:tcW w:w="38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600</w:t>
            </w:r>
          </w:p>
        </w:tc>
        <w:tc>
          <w:tcPr>
            <w:tcW w:w="339"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630</w:t>
            </w:r>
          </w:p>
        </w:tc>
        <w:tc>
          <w:tcPr>
            <w:tcW w:w="361" w:type="pct"/>
          </w:tcPr>
          <w:p w:rsidR="00FA0C81" w:rsidRPr="00FA0C81" w:rsidRDefault="003429D9" w:rsidP="00FA0C81">
            <w:pPr>
              <w:widowControl w:val="0"/>
              <w:autoSpaceDE w:val="0"/>
              <w:autoSpaceDN w:val="0"/>
              <w:adjustRightInd w:val="0"/>
              <w:ind w:hanging="77"/>
              <w:jc w:val="center"/>
              <w:rPr>
                <w:sz w:val="24"/>
                <w:szCs w:val="24"/>
              </w:rPr>
            </w:pPr>
            <w:r>
              <w:rPr>
                <w:sz w:val="24"/>
                <w:szCs w:val="24"/>
              </w:rPr>
              <w:t>650</w:t>
            </w:r>
          </w:p>
        </w:tc>
      </w:tr>
    </w:tbl>
    <w:p w:rsidR="00FA0C81" w:rsidRPr="00FA0C81" w:rsidRDefault="00FA0C81" w:rsidP="00FA0C81">
      <w:pPr>
        <w:jc w:val="center"/>
        <w:rPr>
          <w:b/>
          <w:sz w:val="16"/>
          <w:szCs w:val="16"/>
        </w:rPr>
      </w:pPr>
    </w:p>
    <w:p w:rsidR="00FA0C81" w:rsidRPr="00860588" w:rsidRDefault="00FA0C81" w:rsidP="00FA0C81">
      <w:pPr>
        <w:jc w:val="center"/>
        <w:rPr>
          <w:b/>
          <w:sz w:val="6"/>
          <w:szCs w:val="28"/>
        </w:rPr>
      </w:pPr>
      <w:r w:rsidRPr="00CB0F0E">
        <w:rPr>
          <w:b/>
          <w:sz w:val="28"/>
          <w:szCs w:val="28"/>
        </w:rPr>
        <w:t xml:space="preserve">3. Структура </w:t>
      </w:r>
      <w:r>
        <w:rPr>
          <w:b/>
          <w:sz w:val="28"/>
          <w:szCs w:val="28"/>
        </w:rPr>
        <w:t>муниципаль</w:t>
      </w:r>
      <w:r w:rsidRPr="00CB0F0E">
        <w:rPr>
          <w:b/>
          <w:sz w:val="28"/>
          <w:szCs w:val="28"/>
        </w:rPr>
        <w:t>ной программы</w:t>
      </w:r>
    </w:p>
    <w:tbl>
      <w:tblPr>
        <w:tblStyle w:val="11"/>
        <w:tblW w:w="4497" w:type="pct"/>
        <w:tblInd w:w="817" w:type="dxa"/>
        <w:tblLook w:val="04A0"/>
      </w:tblPr>
      <w:tblGrid>
        <w:gridCol w:w="696"/>
        <w:gridCol w:w="4895"/>
        <w:gridCol w:w="4847"/>
        <w:gridCol w:w="2861"/>
      </w:tblGrid>
      <w:tr w:rsidR="00FA0C81" w:rsidRPr="00FA0C81" w:rsidTr="002B1E18">
        <w:trPr>
          <w:trHeight w:val="562"/>
        </w:trPr>
        <w:tc>
          <w:tcPr>
            <w:tcW w:w="248" w:type="pct"/>
            <w:vAlign w:val="center"/>
            <w:hideMark/>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w:t>
            </w:r>
            <w:r w:rsidRPr="00FA0C81">
              <w:rPr>
                <w:rFonts w:eastAsia="Times New Roman"/>
                <w:sz w:val="24"/>
                <w:szCs w:val="24"/>
                <w:lang w:eastAsia="ru-RU"/>
              </w:rPr>
              <w:br/>
              <w:t>п/п</w:t>
            </w:r>
          </w:p>
        </w:tc>
        <w:tc>
          <w:tcPr>
            <w:tcW w:w="1845" w:type="pct"/>
            <w:vAlign w:val="center"/>
            <w:hideMark/>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Задачи структурного элемента</w:t>
            </w:r>
          </w:p>
        </w:tc>
        <w:tc>
          <w:tcPr>
            <w:tcW w:w="1827"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Краткое описание ожидаемых эффектов от реализации задачи структурного элемента</w:t>
            </w:r>
          </w:p>
        </w:tc>
        <w:tc>
          <w:tcPr>
            <w:tcW w:w="1080"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Связь с показателями*</w:t>
            </w:r>
            <w:r w:rsidRPr="00FA0C81">
              <w:rPr>
                <w:rFonts w:eastAsia="Times New Roman"/>
                <w:sz w:val="24"/>
                <w:szCs w:val="24"/>
                <w:vertAlign w:val="superscript"/>
                <w:lang w:eastAsia="ru-RU"/>
              </w:rPr>
              <w:t xml:space="preserve"> </w:t>
            </w:r>
          </w:p>
        </w:tc>
      </w:tr>
      <w:tr w:rsidR="00FA0C81" w:rsidRPr="00FA0C81" w:rsidTr="002B1E18">
        <w:trPr>
          <w:trHeight w:val="170"/>
        </w:trPr>
        <w:tc>
          <w:tcPr>
            <w:tcW w:w="248"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p>
        </w:tc>
        <w:tc>
          <w:tcPr>
            <w:tcW w:w="1845"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2</w:t>
            </w:r>
          </w:p>
        </w:tc>
        <w:tc>
          <w:tcPr>
            <w:tcW w:w="1827"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3</w:t>
            </w:r>
          </w:p>
        </w:tc>
        <w:tc>
          <w:tcPr>
            <w:tcW w:w="1080"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4</w:t>
            </w:r>
          </w:p>
        </w:tc>
      </w:tr>
      <w:tr w:rsidR="00FA0C81" w:rsidRPr="00FA0C81" w:rsidTr="002B1E18">
        <w:trPr>
          <w:trHeight w:val="325"/>
        </w:trPr>
        <w:tc>
          <w:tcPr>
            <w:tcW w:w="248"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i/>
                <w:sz w:val="24"/>
                <w:szCs w:val="24"/>
                <w:lang w:eastAsia="ru-RU"/>
              </w:rPr>
            </w:pPr>
            <w:r w:rsidRPr="00FA0C81">
              <w:rPr>
                <w:rFonts w:eastAsia="Times New Roman"/>
                <w:sz w:val="24"/>
                <w:szCs w:val="24"/>
                <w:lang w:eastAsia="ru-RU"/>
              </w:rPr>
              <w:t>1.</w:t>
            </w:r>
          </w:p>
        </w:tc>
        <w:tc>
          <w:tcPr>
            <w:tcW w:w="4752" w:type="pct"/>
            <w:gridSpan w:val="3"/>
            <w:vAlign w:val="center"/>
          </w:tcPr>
          <w:p w:rsidR="001132F6" w:rsidRDefault="00FA0C81" w:rsidP="001132F6">
            <w:pPr>
              <w:widowControl w:val="0"/>
              <w:autoSpaceDE w:val="0"/>
              <w:autoSpaceDN w:val="0"/>
              <w:adjustRightInd w:val="0"/>
              <w:spacing w:line="240" w:lineRule="auto"/>
              <w:jc w:val="center"/>
              <w:rPr>
                <w:b/>
                <w:i/>
                <w:sz w:val="24"/>
                <w:szCs w:val="24"/>
              </w:rPr>
            </w:pPr>
            <w:r w:rsidRPr="00FA0C81">
              <w:rPr>
                <w:rFonts w:eastAsia="Times New Roman"/>
                <w:b/>
                <w:i/>
                <w:sz w:val="24"/>
                <w:szCs w:val="24"/>
                <w:lang w:eastAsia="ru-RU"/>
              </w:rPr>
              <w:t>Комплекс процессных мероприятий</w:t>
            </w:r>
            <w:r w:rsidRPr="00FA0C81">
              <w:rPr>
                <w:b/>
                <w:sz w:val="24"/>
                <w:szCs w:val="24"/>
              </w:rPr>
              <w:t xml:space="preserve"> </w:t>
            </w:r>
            <w:r w:rsidRPr="00FA0C81">
              <w:rPr>
                <w:b/>
                <w:i/>
                <w:sz w:val="24"/>
                <w:szCs w:val="24"/>
              </w:rPr>
              <w:t>по демографии</w:t>
            </w:r>
            <w:r w:rsidRPr="00FA0C81">
              <w:rPr>
                <w:b/>
                <w:sz w:val="24"/>
                <w:szCs w:val="24"/>
              </w:rPr>
              <w:t xml:space="preserve"> </w:t>
            </w:r>
            <w:r w:rsidRPr="00FA0C81">
              <w:rPr>
                <w:b/>
                <w:i/>
                <w:sz w:val="24"/>
                <w:szCs w:val="24"/>
              </w:rPr>
              <w:t xml:space="preserve">в </w:t>
            </w:r>
            <w:r w:rsidR="001132F6">
              <w:rPr>
                <w:b/>
                <w:i/>
                <w:sz w:val="24"/>
                <w:szCs w:val="24"/>
              </w:rPr>
              <w:t xml:space="preserve"> муниципальном образовании </w:t>
            </w:r>
          </w:p>
          <w:p w:rsidR="00FA0C81" w:rsidRPr="00FA0C81" w:rsidRDefault="001132F6" w:rsidP="001132F6">
            <w:pPr>
              <w:widowControl w:val="0"/>
              <w:autoSpaceDE w:val="0"/>
              <w:autoSpaceDN w:val="0"/>
              <w:adjustRightInd w:val="0"/>
              <w:spacing w:line="240" w:lineRule="auto"/>
              <w:jc w:val="center"/>
              <w:rPr>
                <w:rFonts w:eastAsia="Times New Roman"/>
                <w:i/>
                <w:sz w:val="24"/>
                <w:szCs w:val="24"/>
                <w:lang w:eastAsia="ru-RU"/>
              </w:rPr>
            </w:pPr>
            <w:r>
              <w:rPr>
                <w:b/>
                <w:i/>
                <w:sz w:val="24"/>
                <w:szCs w:val="24"/>
              </w:rPr>
              <w:t xml:space="preserve">«Ярцевский муниципальный округ» </w:t>
            </w:r>
            <w:r w:rsidR="00FA0C81" w:rsidRPr="00FA0C81">
              <w:rPr>
                <w:b/>
                <w:i/>
                <w:sz w:val="24"/>
                <w:szCs w:val="24"/>
              </w:rPr>
              <w:t>Смоленской области</w:t>
            </w:r>
          </w:p>
        </w:tc>
      </w:tr>
      <w:tr w:rsidR="00FA0C81" w:rsidRPr="00FA0C81" w:rsidTr="002B1E18">
        <w:trPr>
          <w:trHeight w:val="448"/>
        </w:trPr>
        <w:tc>
          <w:tcPr>
            <w:tcW w:w="248"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1.1.</w:t>
            </w:r>
          </w:p>
        </w:tc>
        <w:tc>
          <w:tcPr>
            <w:tcW w:w="1845" w:type="pct"/>
            <w:vAlign w:val="center"/>
          </w:tcPr>
          <w:p w:rsidR="00FA0C81" w:rsidRPr="00FA0C81" w:rsidRDefault="00FA0C81" w:rsidP="00FA0C81">
            <w:pPr>
              <w:widowControl w:val="0"/>
              <w:autoSpaceDE w:val="0"/>
              <w:autoSpaceDN w:val="0"/>
              <w:adjustRightInd w:val="0"/>
              <w:spacing w:line="240" w:lineRule="auto"/>
              <w:ind w:firstLine="0"/>
              <w:jc w:val="both"/>
              <w:rPr>
                <w:rFonts w:eastAsia="Times New Roman"/>
                <w:sz w:val="24"/>
                <w:szCs w:val="24"/>
                <w:lang w:eastAsia="ru-RU"/>
              </w:rPr>
            </w:pPr>
            <w:r w:rsidRPr="00FA0C81">
              <w:rPr>
                <w:rFonts w:eastAsia="Times New Roman"/>
                <w:sz w:val="24"/>
                <w:szCs w:val="24"/>
                <w:lang w:eastAsia="ru-RU"/>
              </w:rPr>
              <w:t>Оказание мер социальной поддержки семьям с детьми</w:t>
            </w:r>
          </w:p>
        </w:tc>
        <w:tc>
          <w:tcPr>
            <w:tcW w:w="1823" w:type="pct"/>
            <w:vAlign w:val="center"/>
          </w:tcPr>
          <w:p w:rsidR="00FA0C81" w:rsidRPr="00FA0C81" w:rsidRDefault="00FA0C81" w:rsidP="00FA0C81">
            <w:pPr>
              <w:widowControl w:val="0"/>
              <w:autoSpaceDE w:val="0"/>
              <w:autoSpaceDN w:val="0"/>
              <w:adjustRightInd w:val="0"/>
              <w:spacing w:line="240" w:lineRule="auto"/>
              <w:ind w:firstLine="0"/>
              <w:jc w:val="both"/>
              <w:rPr>
                <w:rFonts w:eastAsia="Times New Roman"/>
                <w:sz w:val="24"/>
                <w:szCs w:val="24"/>
                <w:lang w:eastAsia="ru-RU"/>
              </w:rPr>
            </w:pPr>
            <w:r w:rsidRPr="00FA0C81">
              <w:rPr>
                <w:rFonts w:eastAsia="Times New Roman"/>
                <w:sz w:val="24"/>
                <w:szCs w:val="24"/>
                <w:lang w:eastAsia="ru-RU"/>
              </w:rPr>
              <w:t xml:space="preserve">Обеспечено оказание мер социальной поддержки семьям с детьми, </w:t>
            </w:r>
          </w:p>
        </w:tc>
        <w:tc>
          <w:tcPr>
            <w:tcW w:w="1084" w:type="pct"/>
            <w:vAlign w:val="center"/>
          </w:tcPr>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показатели:</w:t>
            </w:r>
          </w:p>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1,2,3,4,5</w:t>
            </w:r>
          </w:p>
          <w:p w:rsidR="00FA0C81" w:rsidRPr="00FA0C81" w:rsidRDefault="00FA0C81" w:rsidP="00FA0C81">
            <w:pPr>
              <w:widowControl w:val="0"/>
              <w:autoSpaceDE w:val="0"/>
              <w:autoSpaceDN w:val="0"/>
              <w:adjustRightInd w:val="0"/>
              <w:spacing w:line="240" w:lineRule="auto"/>
              <w:rPr>
                <w:sz w:val="24"/>
                <w:szCs w:val="24"/>
              </w:rPr>
            </w:pPr>
          </w:p>
        </w:tc>
      </w:tr>
      <w:tr w:rsidR="00FA0C81" w:rsidRPr="00FA0C81" w:rsidTr="002B1E18">
        <w:trPr>
          <w:trHeight w:val="858"/>
        </w:trPr>
        <w:tc>
          <w:tcPr>
            <w:tcW w:w="248" w:type="pct"/>
            <w:vAlign w:val="center"/>
          </w:tcPr>
          <w:p w:rsidR="00FA0C81" w:rsidRPr="00FA0C81" w:rsidRDefault="00FA0C81" w:rsidP="00FA0C81">
            <w:pPr>
              <w:widowControl w:val="0"/>
              <w:autoSpaceDE w:val="0"/>
              <w:autoSpaceDN w:val="0"/>
              <w:adjustRightInd w:val="0"/>
              <w:spacing w:line="240" w:lineRule="auto"/>
              <w:ind w:firstLine="0"/>
              <w:jc w:val="center"/>
              <w:rPr>
                <w:rFonts w:eastAsia="Times New Roman"/>
                <w:sz w:val="24"/>
                <w:szCs w:val="24"/>
                <w:lang w:eastAsia="ru-RU"/>
              </w:rPr>
            </w:pPr>
            <w:r w:rsidRPr="00FA0C81">
              <w:rPr>
                <w:rFonts w:eastAsia="Times New Roman"/>
                <w:sz w:val="24"/>
                <w:szCs w:val="24"/>
                <w:lang w:eastAsia="ru-RU"/>
              </w:rPr>
              <w:t>1.2.</w:t>
            </w:r>
          </w:p>
        </w:tc>
        <w:tc>
          <w:tcPr>
            <w:tcW w:w="1845" w:type="pct"/>
          </w:tcPr>
          <w:p w:rsidR="00FA0C81" w:rsidRPr="00FA0C81" w:rsidRDefault="00FA0C81" w:rsidP="00FA0C81">
            <w:pPr>
              <w:widowControl w:val="0"/>
              <w:autoSpaceDE w:val="0"/>
              <w:autoSpaceDN w:val="0"/>
              <w:adjustRightInd w:val="0"/>
              <w:spacing w:line="240" w:lineRule="auto"/>
              <w:ind w:firstLine="0"/>
              <w:jc w:val="both"/>
              <w:rPr>
                <w:rFonts w:eastAsia="Times New Roman"/>
                <w:i/>
                <w:sz w:val="24"/>
                <w:szCs w:val="24"/>
                <w:lang w:eastAsia="ru-RU"/>
              </w:rPr>
            </w:pPr>
            <w:r w:rsidRPr="00FA0C81">
              <w:rPr>
                <w:rFonts w:eastAsia="Times New Roman"/>
                <w:sz w:val="24"/>
                <w:szCs w:val="24"/>
                <w:lang w:eastAsia="ru-RU"/>
              </w:rPr>
              <w:t>Проведение мероприятий по отдыху и оздоровлению</w:t>
            </w:r>
          </w:p>
        </w:tc>
        <w:tc>
          <w:tcPr>
            <w:tcW w:w="1823" w:type="pct"/>
          </w:tcPr>
          <w:p w:rsidR="00FA0C81" w:rsidRPr="00FA0C81" w:rsidRDefault="00FA0C81" w:rsidP="001132F6">
            <w:pPr>
              <w:widowControl w:val="0"/>
              <w:autoSpaceDE w:val="0"/>
              <w:autoSpaceDN w:val="0"/>
              <w:adjustRightInd w:val="0"/>
              <w:spacing w:line="240" w:lineRule="auto"/>
              <w:ind w:firstLine="0"/>
              <w:jc w:val="both"/>
              <w:rPr>
                <w:rFonts w:eastAsia="Times New Roman"/>
                <w:sz w:val="24"/>
                <w:szCs w:val="24"/>
                <w:lang w:eastAsia="ru-RU"/>
              </w:rPr>
            </w:pPr>
            <w:r w:rsidRPr="00FA0C81">
              <w:rPr>
                <w:rFonts w:eastAsia="Times New Roman"/>
                <w:sz w:val="24"/>
                <w:szCs w:val="24"/>
                <w:lang w:eastAsia="ru-RU"/>
              </w:rPr>
              <w:t xml:space="preserve">Проводимые мероприятия по отдыху и оздоровлению детей в </w:t>
            </w:r>
            <w:r w:rsidR="001132F6">
              <w:rPr>
                <w:rFonts w:eastAsia="Times New Roman"/>
                <w:sz w:val="24"/>
                <w:szCs w:val="24"/>
                <w:lang w:eastAsia="ru-RU"/>
              </w:rPr>
              <w:t xml:space="preserve"> муниципальном образовании </w:t>
            </w:r>
            <w:r w:rsidRPr="00FA0C81">
              <w:rPr>
                <w:rFonts w:eastAsia="Times New Roman"/>
                <w:sz w:val="24"/>
                <w:szCs w:val="24"/>
                <w:lang w:eastAsia="ru-RU"/>
              </w:rPr>
              <w:t xml:space="preserve">позволяют сохранять и укреплять здоровье детей и подростков, совершенствовать формы воспитательной работы, организовать социальные акции, мероприятия патриотической, спортивной, трудовой, экологической направленности. </w:t>
            </w:r>
          </w:p>
        </w:tc>
        <w:tc>
          <w:tcPr>
            <w:tcW w:w="1084" w:type="pct"/>
          </w:tcPr>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показатели:</w:t>
            </w:r>
          </w:p>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 xml:space="preserve">6,7,8   </w:t>
            </w:r>
          </w:p>
        </w:tc>
      </w:tr>
      <w:tr w:rsidR="00FA0C81" w:rsidRPr="00FA0C81" w:rsidTr="002B1E18">
        <w:trPr>
          <w:trHeight w:val="858"/>
        </w:trPr>
        <w:tc>
          <w:tcPr>
            <w:tcW w:w="248" w:type="pct"/>
            <w:vAlign w:val="center"/>
          </w:tcPr>
          <w:p w:rsidR="00FA0C81" w:rsidRPr="00FA0C81" w:rsidRDefault="00FA0C81" w:rsidP="00FA0C81">
            <w:pPr>
              <w:widowControl w:val="0"/>
              <w:autoSpaceDE w:val="0"/>
              <w:autoSpaceDN w:val="0"/>
              <w:adjustRightInd w:val="0"/>
              <w:spacing w:line="240" w:lineRule="auto"/>
              <w:ind w:left="-37" w:right="-106" w:firstLine="888"/>
              <w:jc w:val="center"/>
              <w:rPr>
                <w:sz w:val="24"/>
                <w:szCs w:val="24"/>
              </w:rPr>
            </w:pPr>
            <w:r w:rsidRPr="00FA0C81">
              <w:rPr>
                <w:sz w:val="24"/>
                <w:szCs w:val="24"/>
              </w:rPr>
              <w:t>11.3.</w:t>
            </w:r>
          </w:p>
        </w:tc>
        <w:tc>
          <w:tcPr>
            <w:tcW w:w="1845" w:type="pct"/>
          </w:tcPr>
          <w:p w:rsidR="00FA0C81" w:rsidRPr="00FA0C81" w:rsidRDefault="00FA0C81" w:rsidP="00FA0C81">
            <w:pPr>
              <w:widowControl w:val="0"/>
              <w:autoSpaceDE w:val="0"/>
              <w:autoSpaceDN w:val="0"/>
              <w:adjustRightInd w:val="0"/>
              <w:spacing w:line="240" w:lineRule="auto"/>
              <w:ind w:firstLine="0"/>
              <w:jc w:val="both"/>
              <w:rPr>
                <w:i/>
                <w:sz w:val="24"/>
                <w:szCs w:val="24"/>
              </w:rPr>
            </w:pPr>
            <w:r w:rsidRPr="00FA0C81">
              <w:rPr>
                <w:sz w:val="24"/>
                <w:szCs w:val="24"/>
              </w:rPr>
              <w:t>Организация социально значимых мероприятий для детей и семей с детьми</w:t>
            </w:r>
          </w:p>
        </w:tc>
        <w:tc>
          <w:tcPr>
            <w:tcW w:w="1823" w:type="pct"/>
          </w:tcPr>
          <w:p w:rsidR="00FA0C81" w:rsidRPr="00FA0C81" w:rsidRDefault="00FA0C81" w:rsidP="00FA0C81">
            <w:pPr>
              <w:widowControl w:val="0"/>
              <w:autoSpaceDE w:val="0"/>
              <w:autoSpaceDN w:val="0"/>
              <w:adjustRightInd w:val="0"/>
              <w:spacing w:line="240" w:lineRule="auto"/>
              <w:ind w:firstLine="0"/>
              <w:jc w:val="both"/>
              <w:rPr>
                <w:sz w:val="24"/>
                <w:szCs w:val="24"/>
              </w:rPr>
            </w:pPr>
            <w:r w:rsidRPr="00FA0C81">
              <w:rPr>
                <w:sz w:val="24"/>
                <w:szCs w:val="24"/>
              </w:rPr>
              <w:t>Обеспечено проведение социально значимых мероприятий для детей и семей с детьми на территории муниципального образования</w:t>
            </w:r>
          </w:p>
        </w:tc>
        <w:tc>
          <w:tcPr>
            <w:tcW w:w="1084" w:type="pct"/>
          </w:tcPr>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показатели:</w:t>
            </w:r>
          </w:p>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9</w:t>
            </w:r>
          </w:p>
        </w:tc>
      </w:tr>
      <w:tr w:rsidR="00FA0C81" w:rsidRPr="00FA0C81" w:rsidTr="002B1E18">
        <w:trPr>
          <w:trHeight w:val="858"/>
        </w:trPr>
        <w:tc>
          <w:tcPr>
            <w:tcW w:w="248" w:type="pct"/>
            <w:vAlign w:val="center"/>
          </w:tcPr>
          <w:p w:rsidR="00FA0C81" w:rsidRPr="00FA0C81" w:rsidRDefault="00FA0C81" w:rsidP="00FA0C81">
            <w:pPr>
              <w:widowControl w:val="0"/>
              <w:autoSpaceDE w:val="0"/>
              <w:autoSpaceDN w:val="0"/>
              <w:adjustRightInd w:val="0"/>
              <w:spacing w:line="240" w:lineRule="auto"/>
              <w:jc w:val="center"/>
              <w:rPr>
                <w:sz w:val="24"/>
                <w:szCs w:val="24"/>
              </w:rPr>
            </w:pPr>
            <w:r w:rsidRPr="00FA0C81">
              <w:rPr>
                <w:sz w:val="24"/>
                <w:szCs w:val="24"/>
              </w:rPr>
              <w:t>11.4.</w:t>
            </w:r>
          </w:p>
        </w:tc>
        <w:tc>
          <w:tcPr>
            <w:tcW w:w="1845" w:type="pct"/>
          </w:tcPr>
          <w:p w:rsidR="00FA0C81" w:rsidRPr="00FA0C81" w:rsidRDefault="00FA0C81" w:rsidP="00FA0C81">
            <w:pPr>
              <w:widowControl w:val="0"/>
              <w:autoSpaceDE w:val="0"/>
              <w:autoSpaceDN w:val="0"/>
              <w:adjustRightInd w:val="0"/>
              <w:spacing w:line="240" w:lineRule="auto"/>
              <w:ind w:firstLine="0"/>
              <w:jc w:val="both"/>
              <w:rPr>
                <w:i/>
                <w:sz w:val="24"/>
                <w:szCs w:val="24"/>
              </w:rPr>
            </w:pPr>
            <w:r w:rsidRPr="00FA0C81">
              <w:rPr>
                <w:sz w:val="24"/>
                <w:szCs w:val="24"/>
              </w:rPr>
              <w:t>Создание условий для организации досуга граждан пожилого возраста</w:t>
            </w:r>
          </w:p>
        </w:tc>
        <w:tc>
          <w:tcPr>
            <w:tcW w:w="1823" w:type="pct"/>
          </w:tcPr>
          <w:p w:rsidR="00FA0C81" w:rsidRPr="00FA0C81" w:rsidRDefault="00FA0C81" w:rsidP="00FA0C81">
            <w:pPr>
              <w:widowControl w:val="0"/>
              <w:autoSpaceDE w:val="0"/>
              <w:autoSpaceDN w:val="0"/>
              <w:adjustRightInd w:val="0"/>
              <w:spacing w:line="240" w:lineRule="auto"/>
              <w:ind w:firstLine="0"/>
              <w:jc w:val="both"/>
              <w:rPr>
                <w:sz w:val="24"/>
                <w:szCs w:val="24"/>
              </w:rPr>
            </w:pPr>
            <w:r w:rsidRPr="00FA0C81">
              <w:rPr>
                <w:sz w:val="24"/>
                <w:szCs w:val="24"/>
              </w:rPr>
              <w:t>В учреждениях культуры, спорта, социального обслуживания населения созданы условия для организации досуга граждан пожилого возраста</w:t>
            </w:r>
          </w:p>
        </w:tc>
        <w:tc>
          <w:tcPr>
            <w:tcW w:w="1084" w:type="pct"/>
          </w:tcPr>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показатели:</w:t>
            </w:r>
          </w:p>
          <w:p w:rsidR="00FA0C81" w:rsidRPr="00FA0C81" w:rsidRDefault="00FA0C81" w:rsidP="00FA0C81">
            <w:pPr>
              <w:widowControl w:val="0"/>
              <w:autoSpaceDE w:val="0"/>
              <w:autoSpaceDN w:val="0"/>
              <w:adjustRightInd w:val="0"/>
              <w:spacing w:line="240" w:lineRule="auto"/>
              <w:rPr>
                <w:sz w:val="24"/>
                <w:szCs w:val="24"/>
              </w:rPr>
            </w:pPr>
            <w:r w:rsidRPr="00FA0C81">
              <w:rPr>
                <w:sz w:val="24"/>
                <w:szCs w:val="24"/>
              </w:rPr>
              <w:t>10,11,12</w:t>
            </w:r>
          </w:p>
        </w:tc>
      </w:tr>
    </w:tbl>
    <w:p w:rsidR="001132F6" w:rsidRDefault="001132F6" w:rsidP="00FA0C81">
      <w:pPr>
        <w:jc w:val="center"/>
        <w:rPr>
          <w:b/>
          <w:sz w:val="28"/>
          <w:szCs w:val="28"/>
        </w:rPr>
      </w:pPr>
    </w:p>
    <w:p w:rsidR="00671BA0" w:rsidRDefault="00671BA0" w:rsidP="00FA0C81">
      <w:pPr>
        <w:jc w:val="center"/>
        <w:rPr>
          <w:b/>
          <w:sz w:val="28"/>
          <w:szCs w:val="28"/>
        </w:rPr>
      </w:pPr>
    </w:p>
    <w:p w:rsidR="00FA0C81" w:rsidRDefault="00FA0C81" w:rsidP="00FA0C81">
      <w:pPr>
        <w:jc w:val="center"/>
        <w:rPr>
          <w:b/>
          <w:sz w:val="28"/>
          <w:szCs w:val="28"/>
        </w:rPr>
      </w:pPr>
      <w:r w:rsidRPr="00CB0F0E">
        <w:rPr>
          <w:b/>
          <w:sz w:val="28"/>
          <w:szCs w:val="28"/>
        </w:rPr>
        <w:lastRenderedPageBreak/>
        <w:t xml:space="preserve">4.  Финансовое обеспечение </w:t>
      </w:r>
      <w:r>
        <w:rPr>
          <w:b/>
          <w:sz w:val="28"/>
          <w:szCs w:val="28"/>
        </w:rPr>
        <w:t>муниципаль</w:t>
      </w:r>
      <w:r w:rsidRPr="00CB0F0E">
        <w:rPr>
          <w:b/>
          <w:sz w:val="28"/>
          <w:szCs w:val="28"/>
        </w:rPr>
        <w:t>ной программы</w:t>
      </w:r>
    </w:p>
    <w:p w:rsidR="00FA0C81" w:rsidRPr="00046500" w:rsidRDefault="00FA0C81" w:rsidP="00FA0C81">
      <w:pPr>
        <w:jc w:val="center"/>
        <w:rPr>
          <w:sz w:val="16"/>
          <w:szCs w:val="16"/>
        </w:rPr>
      </w:pPr>
    </w:p>
    <w:tbl>
      <w:tblPr>
        <w:tblStyle w:val="11"/>
        <w:tblW w:w="4860" w:type="pct"/>
        <w:jc w:val="center"/>
        <w:tblLook w:val="04A0"/>
      </w:tblPr>
      <w:tblGrid>
        <w:gridCol w:w="4242"/>
        <w:gridCol w:w="2521"/>
        <w:gridCol w:w="2435"/>
        <w:gridCol w:w="2616"/>
        <w:gridCol w:w="2558"/>
      </w:tblGrid>
      <w:tr w:rsidR="00FA0C81" w:rsidRPr="001F6EFA" w:rsidTr="002B1E18">
        <w:trPr>
          <w:tblHeader/>
          <w:jc w:val="center"/>
        </w:trPr>
        <w:tc>
          <w:tcPr>
            <w:tcW w:w="1476" w:type="pct"/>
            <w:vMerge w:val="restart"/>
            <w:tcBorders>
              <w:top w:val="single" w:sz="4" w:space="0" w:color="auto"/>
              <w:left w:val="single" w:sz="4" w:space="0" w:color="auto"/>
              <w:bottom w:val="single" w:sz="4" w:space="0" w:color="auto"/>
              <w:right w:val="single" w:sz="4" w:space="0" w:color="auto"/>
            </w:tcBorders>
            <w:vAlign w:val="center"/>
          </w:tcPr>
          <w:p w:rsidR="00FA0C81" w:rsidRPr="00337913" w:rsidRDefault="00FA0C81" w:rsidP="002B1E18">
            <w:pPr>
              <w:ind w:firstLine="0"/>
              <w:jc w:val="center"/>
              <w:rPr>
                <w:b/>
                <w:sz w:val="24"/>
                <w:szCs w:val="24"/>
              </w:rPr>
            </w:pPr>
            <w:r w:rsidRPr="00337913">
              <w:rPr>
                <w:b/>
                <w:sz w:val="24"/>
                <w:szCs w:val="24"/>
              </w:rPr>
              <w:t>Наименование муниципальной программы, структурного элемента / источник финансового обеспечения</w:t>
            </w:r>
          </w:p>
        </w:tc>
        <w:tc>
          <w:tcPr>
            <w:tcW w:w="877" w:type="pct"/>
            <w:vMerge w:val="restart"/>
            <w:tcBorders>
              <w:top w:val="single" w:sz="4" w:space="0" w:color="auto"/>
              <w:left w:val="single" w:sz="4" w:space="0" w:color="auto"/>
              <w:bottom w:val="single" w:sz="4" w:space="0" w:color="auto"/>
              <w:right w:val="single" w:sz="4" w:space="0" w:color="auto"/>
            </w:tcBorders>
          </w:tcPr>
          <w:p w:rsidR="00FA0C81" w:rsidRDefault="00FA0C81" w:rsidP="002B1E18">
            <w:pPr>
              <w:ind w:right="-24" w:firstLine="0"/>
              <w:jc w:val="center"/>
              <w:rPr>
                <w:spacing w:val="-2"/>
                <w:sz w:val="24"/>
                <w:szCs w:val="24"/>
              </w:rPr>
            </w:pPr>
          </w:p>
          <w:p w:rsidR="00FA0C81" w:rsidRDefault="00FA0C81" w:rsidP="002B1E18">
            <w:pPr>
              <w:ind w:right="-24" w:firstLine="0"/>
              <w:jc w:val="center"/>
              <w:rPr>
                <w:spacing w:val="-2"/>
                <w:sz w:val="24"/>
                <w:szCs w:val="24"/>
              </w:rPr>
            </w:pPr>
          </w:p>
          <w:p w:rsidR="00FA0C81" w:rsidRPr="001F6EFA" w:rsidRDefault="00FA0C81" w:rsidP="002B1E18">
            <w:pPr>
              <w:ind w:right="-24" w:firstLine="0"/>
              <w:jc w:val="center"/>
              <w:rPr>
                <w:spacing w:val="-2"/>
                <w:sz w:val="24"/>
                <w:szCs w:val="24"/>
              </w:rPr>
            </w:pPr>
            <w:r>
              <w:rPr>
                <w:spacing w:val="-2"/>
                <w:sz w:val="24"/>
                <w:szCs w:val="24"/>
              </w:rPr>
              <w:t>Всего</w:t>
            </w:r>
          </w:p>
        </w:tc>
        <w:tc>
          <w:tcPr>
            <w:tcW w:w="2647" w:type="pct"/>
            <w:gridSpan w:val="3"/>
            <w:tcBorders>
              <w:top w:val="single" w:sz="4" w:space="0" w:color="auto"/>
              <w:left w:val="single" w:sz="4" w:space="0" w:color="auto"/>
              <w:bottom w:val="single" w:sz="4" w:space="0" w:color="auto"/>
              <w:right w:val="single" w:sz="4" w:space="0" w:color="auto"/>
            </w:tcBorders>
            <w:vAlign w:val="center"/>
          </w:tcPr>
          <w:p w:rsidR="00FA0C81" w:rsidRPr="001F6EFA" w:rsidRDefault="00FA0C81" w:rsidP="002B1E18">
            <w:pPr>
              <w:ind w:firstLine="0"/>
              <w:jc w:val="center"/>
              <w:rPr>
                <w:rFonts w:eastAsia="Times New Roman"/>
                <w:spacing w:val="-2"/>
                <w:sz w:val="24"/>
                <w:szCs w:val="24"/>
              </w:rPr>
            </w:pPr>
            <w:r w:rsidRPr="001F6EFA">
              <w:rPr>
                <w:rFonts w:eastAsia="Times New Roman"/>
                <w:spacing w:val="-2"/>
                <w:sz w:val="24"/>
                <w:szCs w:val="24"/>
              </w:rPr>
              <w:t>Объем финансового обесп</w:t>
            </w:r>
            <w:r>
              <w:rPr>
                <w:rFonts w:eastAsia="Times New Roman"/>
                <w:spacing w:val="-2"/>
                <w:sz w:val="24"/>
                <w:szCs w:val="24"/>
              </w:rPr>
              <w:t>ечения по годам реализации,</w:t>
            </w:r>
            <w:r w:rsidRPr="001F6EFA">
              <w:rPr>
                <w:rFonts w:eastAsia="Times New Roman"/>
                <w:spacing w:val="-2"/>
                <w:sz w:val="24"/>
                <w:szCs w:val="24"/>
              </w:rPr>
              <w:t xml:space="preserve"> рублей</w:t>
            </w:r>
          </w:p>
        </w:tc>
      </w:tr>
      <w:tr w:rsidR="00FA0C81" w:rsidRPr="00CB0F0E" w:rsidTr="002B1E18">
        <w:trPr>
          <w:trHeight w:val="448"/>
          <w:tblHeader/>
          <w:jc w:val="center"/>
        </w:trPr>
        <w:tc>
          <w:tcPr>
            <w:tcW w:w="1476" w:type="pct"/>
            <w:vMerge/>
            <w:tcBorders>
              <w:top w:val="single" w:sz="4" w:space="0" w:color="auto"/>
              <w:left w:val="single" w:sz="4" w:space="0" w:color="auto"/>
              <w:bottom w:val="single" w:sz="4" w:space="0" w:color="auto"/>
              <w:right w:val="single" w:sz="4" w:space="0" w:color="auto"/>
            </w:tcBorders>
            <w:vAlign w:val="center"/>
          </w:tcPr>
          <w:p w:rsidR="00FA0C81" w:rsidRPr="00CB0F0E" w:rsidRDefault="00FA0C81" w:rsidP="002B1E18">
            <w:pPr>
              <w:ind w:firstLine="0"/>
              <w:jc w:val="center"/>
              <w:rPr>
                <w:sz w:val="24"/>
                <w:szCs w:val="24"/>
              </w:rPr>
            </w:pPr>
          </w:p>
        </w:tc>
        <w:tc>
          <w:tcPr>
            <w:tcW w:w="877" w:type="pct"/>
            <w:vMerge/>
            <w:tcBorders>
              <w:top w:val="single" w:sz="4" w:space="0" w:color="auto"/>
              <w:left w:val="single" w:sz="4" w:space="0" w:color="auto"/>
              <w:bottom w:val="single" w:sz="4" w:space="0" w:color="auto"/>
              <w:right w:val="single" w:sz="4" w:space="0" w:color="auto"/>
            </w:tcBorders>
          </w:tcPr>
          <w:p w:rsidR="00FA0C81" w:rsidRDefault="00FA0C81" w:rsidP="002B1E18">
            <w:pPr>
              <w:jc w:val="center"/>
              <w:rPr>
                <w:color w:val="22272F"/>
                <w:sz w:val="13"/>
                <w:szCs w:val="13"/>
                <w:shd w:val="clear" w:color="auto" w:fill="FFFFFF"/>
              </w:rPr>
            </w:pPr>
          </w:p>
        </w:tc>
        <w:tc>
          <w:tcPr>
            <w:tcW w:w="847" w:type="pct"/>
            <w:tcBorders>
              <w:top w:val="single" w:sz="4" w:space="0" w:color="auto"/>
              <w:left w:val="single" w:sz="4" w:space="0" w:color="auto"/>
              <w:bottom w:val="single" w:sz="4" w:space="0" w:color="auto"/>
              <w:right w:val="single" w:sz="4" w:space="0" w:color="auto"/>
            </w:tcBorders>
            <w:vAlign w:val="center"/>
          </w:tcPr>
          <w:p w:rsidR="00FA0C81" w:rsidRPr="008C6C21" w:rsidRDefault="00FA0C81" w:rsidP="002B1E18">
            <w:pPr>
              <w:ind w:firstLine="0"/>
              <w:jc w:val="center"/>
              <w:rPr>
                <w:rFonts w:eastAsia="Times New Roman"/>
                <w:spacing w:val="-2"/>
                <w:sz w:val="22"/>
                <w:szCs w:val="22"/>
                <w:lang w:val="en-US"/>
              </w:rPr>
            </w:pPr>
            <w:r w:rsidRPr="008C6C21">
              <w:rPr>
                <w:color w:val="22272F"/>
                <w:sz w:val="22"/>
                <w:szCs w:val="22"/>
                <w:shd w:val="clear" w:color="auto" w:fill="FFFFFF"/>
              </w:rPr>
              <w:t>202</w:t>
            </w:r>
            <w:r>
              <w:rPr>
                <w:color w:val="22272F"/>
                <w:sz w:val="22"/>
                <w:szCs w:val="22"/>
                <w:shd w:val="clear" w:color="auto" w:fill="FFFFFF"/>
              </w:rPr>
              <w:t>5</w:t>
            </w:r>
          </w:p>
        </w:tc>
        <w:tc>
          <w:tcPr>
            <w:tcW w:w="910" w:type="pct"/>
            <w:tcBorders>
              <w:top w:val="single" w:sz="4" w:space="0" w:color="auto"/>
              <w:left w:val="single" w:sz="4" w:space="0" w:color="auto"/>
              <w:bottom w:val="single" w:sz="4" w:space="0" w:color="auto"/>
              <w:right w:val="single" w:sz="4" w:space="0" w:color="auto"/>
            </w:tcBorders>
            <w:vAlign w:val="center"/>
          </w:tcPr>
          <w:p w:rsidR="00FA0C81" w:rsidRPr="008C6C21" w:rsidRDefault="00FA0C81" w:rsidP="00FA0C81">
            <w:pPr>
              <w:ind w:firstLine="0"/>
              <w:jc w:val="center"/>
              <w:rPr>
                <w:rFonts w:eastAsia="Times New Roman"/>
                <w:spacing w:val="-2"/>
                <w:sz w:val="22"/>
                <w:szCs w:val="22"/>
              </w:rPr>
            </w:pPr>
            <w:r w:rsidRPr="008C6C21">
              <w:rPr>
                <w:color w:val="22272F"/>
                <w:sz w:val="22"/>
                <w:szCs w:val="22"/>
                <w:shd w:val="clear" w:color="auto" w:fill="FFFFFF"/>
              </w:rPr>
              <w:t>202</w:t>
            </w:r>
            <w:r>
              <w:rPr>
                <w:color w:val="22272F"/>
                <w:sz w:val="22"/>
                <w:szCs w:val="22"/>
                <w:shd w:val="clear" w:color="auto" w:fill="FFFFFF"/>
              </w:rPr>
              <w:t>6</w:t>
            </w:r>
          </w:p>
        </w:tc>
        <w:tc>
          <w:tcPr>
            <w:tcW w:w="890" w:type="pct"/>
            <w:tcBorders>
              <w:left w:val="single" w:sz="4" w:space="0" w:color="auto"/>
            </w:tcBorders>
            <w:vAlign w:val="center"/>
          </w:tcPr>
          <w:p w:rsidR="00FA0C81" w:rsidRPr="008C6C21" w:rsidRDefault="00FA0C81" w:rsidP="002B1E18">
            <w:pPr>
              <w:ind w:firstLine="0"/>
              <w:jc w:val="center"/>
              <w:rPr>
                <w:sz w:val="22"/>
                <w:szCs w:val="22"/>
              </w:rPr>
            </w:pPr>
            <w:r w:rsidRPr="008C6C21">
              <w:rPr>
                <w:color w:val="22272F"/>
                <w:sz w:val="22"/>
                <w:szCs w:val="22"/>
                <w:shd w:val="clear" w:color="auto" w:fill="FFFFFF"/>
              </w:rPr>
              <w:t>202</w:t>
            </w:r>
            <w:r>
              <w:rPr>
                <w:color w:val="22272F"/>
                <w:sz w:val="22"/>
                <w:szCs w:val="22"/>
                <w:shd w:val="clear" w:color="auto" w:fill="FFFFFF"/>
              </w:rPr>
              <w:t>7</w:t>
            </w:r>
          </w:p>
        </w:tc>
      </w:tr>
      <w:tr w:rsidR="00FA0C81" w:rsidRPr="00CB0F0E" w:rsidTr="002B1E18">
        <w:trPr>
          <w:trHeight w:val="70"/>
          <w:tblHeader/>
          <w:jc w:val="center"/>
        </w:trPr>
        <w:tc>
          <w:tcPr>
            <w:tcW w:w="1476" w:type="pct"/>
            <w:tcBorders>
              <w:top w:val="single" w:sz="4" w:space="0" w:color="auto"/>
              <w:left w:val="single" w:sz="4" w:space="0" w:color="auto"/>
              <w:bottom w:val="single" w:sz="4" w:space="0" w:color="auto"/>
              <w:right w:val="single" w:sz="4" w:space="0" w:color="auto"/>
            </w:tcBorders>
            <w:vAlign w:val="center"/>
          </w:tcPr>
          <w:p w:rsidR="00FA0C81" w:rsidRPr="00CB0F0E" w:rsidRDefault="00FA0C81" w:rsidP="002B1E18">
            <w:pPr>
              <w:ind w:firstLine="0"/>
              <w:jc w:val="center"/>
              <w:rPr>
                <w:sz w:val="24"/>
                <w:szCs w:val="24"/>
              </w:rPr>
            </w:pPr>
            <w:r w:rsidRPr="00CB0F0E">
              <w:rPr>
                <w:sz w:val="24"/>
                <w:szCs w:val="24"/>
              </w:rPr>
              <w:t>1</w:t>
            </w:r>
          </w:p>
        </w:tc>
        <w:tc>
          <w:tcPr>
            <w:tcW w:w="877" w:type="pct"/>
            <w:tcBorders>
              <w:top w:val="single" w:sz="4" w:space="0" w:color="auto"/>
              <w:left w:val="single" w:sz="4" w:space="0" w:color="auto"/>
              <w:bottom w:val="single" w:sz="4" w:space="0" w:color="auto"/>
              <w:right w:val="single" w:sz="4" w:space="0" w:color="auto"/>
            </w:tcBorders>
          </w:tcPr>
          <w:p w:rsidR="00FA0C81" w:rsidRDefault="00FA0C81" w:rsidP="002B1E18">
            <w:pPr>
              <w:jc w:val="center"/>
              <w:rPr>
                <w:spacing w:val="-2"/>
                <w:sz w:val="24"/>
                <w:szCs w:val="24"/>
              </w:rPr>
            </w:pPr>
          </w:p>
        </w:tc>
        <w:tc>
          <w:tcPr>
            <w:tcW w:w="847" w:type="pct"/>
            <w:tcBorders>
              <w:top w:val="single" w:sz="4" w:space="0" w:color="auto"/>
              <w:left w:val="single" w:sz="4" w:space="0" w:color="auto"/>
              <w:bottom w:val="single" w:sz="4" w:space="0" w:color="auto"/>
              <w:right w:val="single" w:sz="4" w:space="0" w:color="auto"/>
            </w:tcBorders>
            <w:vAlign w:val="center"/>
          </w:tcPr>
          <w:p w:rsidR="00FA0C81" w:rsidRPr="00CB0F0E" w:rsidRDefault="00FA0C81" w:rsidP="002B1E18">
            <w:pPr>
              <w:ind w:firstLine="0"/>
              <w:jc w:val="center"/>
              <w:rPr>
                <w:rFonts w:eastAsia="Times New Roman"/>
                <w:spacing w:val="-2"/>
                <w:sz w:val="24"/>
                <w:szCs w:val="24"/>
              </w:rPr>
            </w:pPr>
            <w:r>
              <w:rPr>
                <w:rFonts w:eastAsia="Times New Roman"/>
                <w:spacing w:val="-2"/>
                <w:sz w:val="24"/>
                <w:szCs w:val="24"/>
              </w:rPr>
              <w:t>3</w:t>
            </w:r>
          </w:p>
        </w:tc>
        <w:tc>
          <w:tcPr>
            <w:tcW w:w="910" w:type="pct"/>
            <w:tcBorders>
              <w:top w:val="single" w:sz="4" w:space="0" w:color="auto"/>
              <w:left w:val="single" w:sz="4" w:space="0" w:color="auto"/>
              <w:bottom w:val="single" w:sz="4" w:space="0" w:color="auto"/>
              <w:right w:val="single" w:sz="4" w:space="0" w:color="auto"/>
            </w:tcBorders>
            <w:vAlign w:val="center"/>
          </w:tcPr>
          <w:p w:rsidR="00FA0C81" w:rsidRPr="00CB0F0E" w:rsidRDefault="00FA0C81" w:rsidP="002B1E18">
            <w:pPr>
              <w:ind w:firstLine="0"/>
              <w:jc w:val="center"/>
              <w:rPr>
                <w:rFonts w:eastAsia="Times New Roman"/>
                <w:spacing w:val="-2"/>
                <w:sz w:val="24"/>
                <w:szCs w:val="24"/>
              </w:rPr>
            </w:pPr>
            <w:r>
              <w:rPr>
                <w:rFonts w:eastAsia="Times New Roman"/>
                <w:spacing w:val="-2"/>
                <w:sz w:val="24"/>
                <w:szCs w:val="24"/>
              </w:rPr>
              <w:t>4</w:t>
            </w:r>
          </w:p>
        </w:tc>
        <w:tc>
          <w:tcPr>
            <w:tcW w:w="890" w:type="pct"/>
            <w:tcBorders>
              <w:left w:val="single" w:sz="4" w:space="0" w:color="auto"/>
            </w:tcBorders>
            <w:vAlign w:val="center"/>
          </w:tcPr>
          <w:p w:rsidR="00FA0C81" w:rsidRPr="00CB0F0E" w:rsidRDefault="00FA0C81" w:rsidP="002B1E18">
            <w:pPr>
              <w:ind w:firstLine="0"/>
              <w:jc w:val="center"/>
              <w:rPr>
                <w:sz w:val="24"/>
                <w:szCs w:val="24"/>
              </w:rPr>
            </w:pPr>
            <w:r>
              <w:rPr>
                <w:sz w:val="24"/>
                <w:szCs w:val="24"/>
              </w:rPr>
              <w:t>5</w:t>
            </w:r>
          </w:p>
        </w:tc>
      </w:tr>
      <w:tr w:rsidR="003429D9" w:rsidRPr="00CB0F0E" w:rsidTr="00780212">
        <w:trPr>
          <w:trHeight w:val="433"/>
          <w:jc w:val="center"/>
        </w:trPr>
        <w:tc>
          <w:tcPr>
            <w:tcW w:w="1476" w:type="pct"/>
            <w:tcBorders>
              <w:top w:val="single" w:sz="4" w:space="0" w:color="auto"/>
              <w:left w:val="single" w:sz="4" w:space="0" w:color="auto"/>
              <w:bottom w:val="single" w:sz="4" w:space="0" w:color="auto"/>
              <w:right w:val="single" w:sz="4" w:space="0" w:color="auto"/>
            </w:tcBorders>
            <w:vAlign w:val="center"/>
          </w:tcPr>
          <w:p w:rsidR="003429D9" w:rsidRPr="00CB0F0E" w:rsidRDefault="003429D9" w:rsidP="003429D9">
            <w:pPr>
              <w:spacing w:line="240" w:lineRule="auto"/>
              <w:ind w:firstLine="0"/>
              <w:rPr>
                <w:rFonts w:eastAsia="Times New Roman"/>
                <w:spacing w:val="-2"/>
                <w:sz w:val="24"/>
                <w:szCs w:val="24"/>
              </w:rPr>
            </w:pPr>
            <w:r>
              <w:rPr>
                <w:i/>
                <w:sz w:val="24"/>
                <w:szCs w:val="24"/>
              </w:rPr>
              <w:t xml:space="preserve">Муниципальная программа </w:t>
            </w:r>
            <w:r w:rsidRPr="00CB0F0E">
              <w:rPr>
                <w:i/>
                <w:sz w:val="24"/>
                <w:szCs w:val="24"/>
              </w:rPr>
              <w:t xml:space="preserve"> (всего)</w:t>
            </w:r>
            <w:r>
              <w:rPr>
                <w:rFonts w:eastAsia="Times New Roman"/>
                <w:spacing w:val="-2"/>
                <w:sz w:val="24"/>
                <w:szCs w:val="24"/>
              </w:rPr>
              <w:t>,</w:t>
            </w:r>
          </w:p>
          <w:p w:rsidR="003429D9" w:rsidRPr="00CB0F0E" w:rsidRDefault="003429D9" w:rsidP="003429D9">
            <w:pPr>
              <w:spacing w:line="240" w:lineRule="auto"/>
              <w:ind w:firstLine="0"/>
              <w:rPr>
                <w:rFonts w:eastAsia="Times New Roman"/>
                <w:spacing w:val="-2"/>
                <w:sz w:val="24"/>
                <w:szCs w:val="24"/>
              </w:rPr>
            </w:pPr>
            <w:r w:rsidRPr="00CB0F0E">
              <w:rPr>
                <w:rFonts w:eastAsia="Times New Roman"/>
                <w:spacing w:val="-2"/>
                <w:sz w:val="24"/>
                <w:szCs w:val="24"/>
              </w:rPr>
              <w:t>в том числе:</w:t>
            </w:r>
          </w:p>
        </w:tc>
        <w:tc>
          <w:tcPr>
            <w:tcW w:w="877" w:type="pct"/>
            <w:tcBorders>
              <w:top w:val="single" w:sz="4" w:space="0" w:color="auto"/>
              <w:left w:val="single" w:sz="4" w:space="0" w:color="auto"/>
              <w:bottom w:val="single" w:sz="4" w:space="0" w:color="auto"/>
              <w:right w:val="single" w:sz="4" w:space="0" w:color="auto"/>
            </w:tcBorders>
            <w:vAlign w:val="center"/>
          </w:tcPr>
          <w:p w:rsidR="003429D9" w:rsidRPr="003429D9" w:rsidRDefault="003429D9" w:rsidP="003429D9">
            <w:pPr>
              <w:spacing w:line="240" w:lineRule="auto"/>
              <w:ind w:firstLine="229"/>
              <w:jc w:val="center"/>
              <w:rPr>
                <w:sz w:val="24"/>
                <w:szCs w:val="24"/>
              </w:rPr>
            </w:pPr>
            <w:r w:rsidRPr="003429D9">
              <w:rPr>
                <w:sz w:val="24"/>
                <w:szCs w:val="24"/>
              </w:rPr>
              <w:t xml:space="preserve">132 </w:t>
            </w:r>
            <w:r w:rsidR="00860523">
              <w:rPr>
                <w:sz w:val="24"/>
                <w:szCs w:val="24"/>
              </w:rPr>
              <w:t>6</w:t>
            </w:r>
            <w:r w:rsidR="00B83F2D">
              <w:rPr>
                <w:sz w:val="24"/>
                <w:szCs w:val="24"/>
              </w:rPr>
              <w:t>25 005</w:t>
            </w:r>
            <w:r w:rsidRPr="003429D9">
              <w:rPr>
                <w:sz w:val="24"/>
                <w:szCs w:val="24"/>
              </w:rPr>
              <w:t>,00</w:t>
            </w:r>
          </w:p>
        </w:tc>
        <w:tc>
          <w:tcPr>
            <w:tcW w:w="847" w:type="pct"/>
            <w:tcBorders>
              <w:top w:val="single" w:sz="4" w:space="0" w:color="auto"/>
              <w:left w:val="single" w:sz="4" w:space="0" w:color="auto"/>
              <w:bottom w:val="single" w:sz="4" w:space="0" w:color="auto"/>
              <w:right w:val="single" w:sz="4" w:space="0" w:color="auto"/>
            </w:tcBorders>
            <w:vAlign w:val="center"/>
          </w:tcPr>
          <w:p w:rsidR="003429D9" w:rsidRPr="003429D9" w:rsidRDefault="00D50525" w:rsidP="003429D9">
            <w:pPr>
              <w:spacing w:line="240" w:lineRule="auto"/>
              <w:ind w:firstLine="118"/>
              <w:jc w:val="center"/>
              <w:rPr>
                <w:sz w:val="24"/>
                <w:szCs w:val="24"/>
              </w:rPr>
            </w:pPr>
            <w:r>
              <w:rPr>
                <w:sz w:val="24"/>
                <w:szCs w:val="24"/>
              </w:rPr>
              <w:t>35 327 175</w:t>
            </w:r>
            <w:r w:rsidR="003429D9" w:rsidRPr="003429D9">
              <w:rPr>
                <w:sz w:val="24"/>
                <w:szCs w:val="24"/>
              </w:rPr>
              <w:t>,00</w:t>
            </w:r>
          </w:p>
        </w:tc>
        <w:tc>
          <w:tcPr>
            <w:tcW w:w="910" w:type="pct"/>
            <w:tcBorders>
              <w:top w:val="single" w:sz="4" w:space="0" w:color="auto"/>
              <w:left w:val="single" w:sz="4" w:space="0" w:color="auto"/>
              <w:bottom w:val="single" w:sz="4" w:space="0" w:color="auto"/>
              <w:right w:val="single" w:sz="4" w:space="0" w:color="auto"/>
            </w:tcBorders>
            <w:vAlign w:val="center"/>
          </w:tcPr>
          <w:p w:rsidR="003429D9" w:rsidRPr="003429D9" w:rsidRDefault="00DB284F" w:rsidP="003429D9">
            <w:pPr>
              <w:spacing w:line="240" w:lineRule="auto"/>
              <w:ind w:firstLine="0"/>
              <w:jc w:val="center"/>
              <w:rPr>
                <w:sz w:val="24"/>
                <w:szCs w:val="24"/>
              </w:rPr>
            </w:pPr>
            <w:r>
              <w:rPr>
                <w:sz w:val="24"/>
                <w:szCs w:val="24"/>
              </w:rPr>
              <w:t>56 830 005</w:t>
            </w:r>
            <w:r w:rsidR="003429D9" w:rsidRPr="003429D9">
              <w:rPr>
                <w:sz w:val="24"/>
                <w:szCs w:val="24"/>
              </w:rPr>
              <w:t>,00</w:t>
            </w:r>
          </w:p>
        </w:tc>
        <w:tc>
          <w:tcPr>
            <w:tcW w:w="890" w:type="pct"/>
            <w:tcBorders>
              <w:left w:val="single" w:sz="4" w:space="0" w:color="auto"/>
            </w:tcBorders>
            <w:vAlign w:val="center"/>
          </w:tcPr>
          <w:p w:rsidR="003429D9" w:rsidRPr="003429D9" w:rsidRDefault="00DB284F" w:rsidP="003429D9">
            <w:pPr>
              <w:spacing w:line="240" w:lineRule="auto"/>
              <w:ind w:firstLine="0"/>
              <w:jc w:val="center"/>
              <w:rPr>
                <w:sz w:val="24"/>
                <w:szCs w:val="24"/>
              </w:rPr>
            </w:pPr>
            <w:r>
              <w:rPr>
                <w:sz w:val="24"/>
                <w:szCs w:val="24"/>
              </w:rPr>
              <w:t>40 467 825</w:t>
            </w:r>
            <w:r w:rsidR="003429D9" w:rsidRPr="003429D9">
              <w:rPr>
                <w:sz w:val="24"/>
                <w:szCs w:val="24"/>
              </w:rPr>
              <w:t>,00</w:t>
            </w:r>
          </w:p>
        </w:tc>
      </w:tr>
      <w:tr w:rsidR="003429D9" w:rsidRPr="00CB0F0E" w:rsidTr="002B1E18">
        <w:trPr>
          <w:jc w:val="center"/>
        </w:trPr>
        <w:tc>
          <w:tcPr>
            <w:tcW w:w="1476" w:type="pct"/>
            <w:tcBorders>
              <w:top w:val="single" w:sz="4" w:space="0" w:color="auto"/>
              <w:left w:val="single" w:sz="4" w:space="0" w:color="auto"/>
              <w:bottom w:val="single" w:sz="4" w:space="0" w:color="auto"/>
              <w:right w:val="single" w:sz="4" w:space="0" w:color="auto"/>
            </w:tcBorders>
          </w:tcPr>
          <w:p w:rsidR="003429D9" w:rsidRPr="00240624" w:rsidRDefault="003429D9" w:rsidP="003429D9">
            <w:pPr>
              <w:spacing w:line="240" w:lineRule="auto"/>
              <w:ind w:firstLine="0"/>
              <w:rPr>
                <w:rFonts w:eastAsia="Times New Roman"/>
                <w:spacing w:val="-2"/>
                <w:sz w:val="24"/>
                <w:szCs w:val="24"/>
              </w:rPr>
            </w:pPr>
            <w:r>
              <w:rPr>
                <w:rFonts w:eastAsia="Times New Roman"/>
                <w:spacing w:val="-2"/>
                <w:sz w:val="24"/>
                <w:szCs w:val="24"/>
              </w:rPr>
              <w:t>ф</w:t>
            </w:r>
            <w:r w:rsidRPr="00CB0F0E">
              <w:rPr>
                <w:rFonts w:eastAsia="Times New Roman"/>
                <w:spacing w:val="-2"/>
                <w:sz w:val="24"/>
                <w:szCs w:val="24"/>
              </w:rPr>
              <w:t>едеральный бюджет</w:t>
            </w:r>
          </w:p>
        </w:tc>
        <w:tc>
          <w:tcPr>
            <w:tcW w:w="877" w:type="pct"/>
            <w:tcBorders>
              <w:top w:val="single" w:sz="4" w:space="0" w:color="auto"/>
              <w:left w:val="single" w:sz="4" w:space="0" w:color="auto"/>
              <w:bottom w:val="single" w:sz="4" w:space="0" w:color="auto"/>
              <w:right w:val="single" w:sz="4" w:space="0" w:color="auto"/>
            </w:tcBorders>
          </w:tcPr>
          <w:p w:rsidR="003429D9" w:rsidRPr="00CC3CA4" w:rsidRDefault="003429D9" w:rsidP="003429D9">
            <w:pPr>
              <w:spacing w:line="240" w:lineRule="auto"/>
              <w:ind w:firstLine="0"/>
              <w:jc w:val="center"/>
              <w:rPr>
                <w:sz w:val="24"/>
                <w:szCs w:val="24"/>
              </w:rPr>
            </w:pPr>
            <w:r w:rsidRPr="00CC3CA4">
              <w:rPr>
                <w:sz w:val="24"/>
                <w:szCs w:val="24"/>
              </w:rPr>
              <w:t>0,00</w:t>
            </w:r>
          </w:p>
        </w:tc>
        <w:tc>
          <w:tcPr>
            <w:tcW w:w="847" w:type="pct"/>
            <w:tcBorders>
              <w:top w:val="single" w:sz="4" w:space="0" w:color="auto"/>
              <w:left w:val="single" w:sz="4" w:space="0" w:color="auto"/>
              <w:bottom w:val="single" w:sz="4" w:space="0" w:color="auto"/>
              <w:right w:val="single" w:sz="4" w:space="0" w:color="auto"/>
            </w:tcBorders>
          </w:tcPr>
          <w:p w:rsidR="003429D9" w:rsidRPr="00CC3CA4" w:rsidRDefault="003429D9" w:rsidP="003429D9">
            <w:pPr>
              <w:spacing w:line="240" w:lineRule="auto"/>
              <w:ind w:firstLine="0"/>
              <w:jc w:val="center"/>
              <w:rPr>
                <w:sz w:val="24"/>
                <w:szCs w:val="24"/>
              </w:rPr>
            </w:pPr>
            <w:r w:rsidRPr="00CC3CA4">
              <w:rPr>
                <w:sz w:val="24"/>
                <w:szCs w:val="24"/>
              </w:rPr>
              <w:t>0,00</w:t>
            </w:r>
          </w:p>
        </w:tc>
        <w:tc>
          <w:tcPr>
            <w:tcW w:w="910" w:type="pct"/>
            <w:tcBorders>
              <w:top w:val="single" w:sz="4" w:space="0" w:color="auto"/>
              <w:left w:val="single" w:sz="4" w:space="0" w:color="auto"/>
              <w:bottom w:val="single" w:sz="4" w:space="0" w:color="auto"/>
              <w:right w:val="single" w:sz="4" w:space="0" w:color="auto"/>
            </w:tcBorders>
          </w:tcPr>
          <w:p w:rsidR="003429D9" w:rsidRPr="00CC3CA4" w:rsidRDefault="003429D9" w:rsidP="003429D9">
            <w:pPr>
              <w:spacing w:line="240" w:lineRule="auto"/>
              <w:ind w:firstLine="0"/>
              <w:jc w:val="center"/>
              <w:rPr>
                <w:sz w:val="24"/>
                <w:szCs w:val="24"/>
              </w:rPr>
            </w:pPr>
            <w:r w:rsidRPr="00CC3CA4">
              <w:rPr>
                <w:sz w:val="24"/>
                <w:szCs w:val="24"/>
              </w:rPr>
              <w:t>0,00</w:t>
            </w:r>
          </w:p>
        </w:tc>
        <w:tc>
          <w:tcPr>
            <w:tcW w:w="890" w:type="pct"/>
            <w:tcBorders>
              <w:left w:val="single" w:sz="4" w:space="0" w:color="auto"/>
            </w:tcBorders>
          </w:tcPr>
          <w:p w:rsidR="003429D9" w:rsidRPr="00CC3CA4" w:rsidRDefault="003429D9" w:rsidP="003429D9">
            <w:pPr>
              <w:spacing w:line="240" w:lineRule="auto"/>
              <w:ind w:firstLine="0"/>
              <w:jc w:val="center"/>
              <w:rPr>
                <w:sz w:val="24"/>
                <w:szCs w:val="24"/>
              </w:rPr>
            </w:pPr>
            <w:r w:rsidRPr="00CC3CA4">
              <w:rPr>
                <w:sz w:val="24"/>
                <w:szCs w:val="24"/>
              </w:rPr>
              <w:t>0,00</w:t>
            </w:r>
          </w:p>
        </w:tc>
      </w:tr>
      <w:tr w:rsidR="003429D9" w:rsidRPr="00CB0F0E" w:rsidTr="00780212">
        <w:trPr>
          <w:trHeight w:val="401"/>
          <w:jc w:val="center"/>
        </w:trPr>
        <w:tc>
          <w:tcPr>
            <w:tcW w:w="1476" w:type="pct"/>
            <w:tcBorders>
              <w:top w:val="single" w:sz="4" w:space="0" w:color="auto"/>
              <w:left w:val="single" w:sz="4" w:space="0" w:color="auto"/>
              <w:bottom w:val="single" w:sz="4" w:space="0" w:color="auto"/>
              <w:right w:val="single" w:sz="4" w:space="0" w:color="auto"/>
            </w:tcBorders>
          </w:tcPr>
          <w:p w:rsidR="003429D9" w:rsidRPr="00CB0F0E" w:rsidRDefault="003429D9" w:rsidP="003429D9">
            <w:pPr>
              <w:spacing w:line="240" w:lineRule="auto"/>
              <w:ind w:firstLine="0"/>
              <w:rPr>
                <w:rFonts w:eastAsia="Times New Roman"/>
                <w:spacing w:val="-2"/>
                <w:sz w:val="24"/>
                <w:szCs w:val="24"/>
              </w:rPr>
            </w:pPr>
            <w:r>
              <w:rPr>
                <w:rFonts w:eastAsia="Times New Roman"/>
                <w:spacing w:val="-2"/>
                <w:sz w:val="24"/>
                <w:szCs w:val="24"/>
              </w:rPr>
              <w:t>областной бюджет</w:t>
            </w:r>
          </w:p>
        </w:tc>
        <w:tc>
          <w:tcPr>
            <w:tcW w:w="877" w:type="pct"/>
            <w:tcBorders>
              <w:top w:val="single" w:sz="4" w:space="0" w:color="auto"/>
              <w:left w:val="single" w:sz="4" w:space="0" w:color="auto"/>
              <w:bottom w:val="single" w:sz="4" w:space="0" w:color="auto"/>
              <w:right w:val="single" w:sz="4" w:space="0" w:color="auto"/>
            </w:tcBorders>
            <w:vAlign w:val="center"/>
          </w:tcPr>
          <w:p w:rsidR="003429D9" w:rsidRPr="003429D9" w:rsidRDefault="00B83F2D" w:rsidP="003429D9">
            <w:pPr>
              <w:spacing w:line="240" w:lineRule="auto"/>
              <w:ind w:firstLine="229"/>
              <w:jc w:val="center"/>
              <w:rPr>
                <w:sz w:val="24"/>
                <w:szCs w:val="24"/>
              </w:rPr>
            </w:pPr>
            <w:r>
              <w:rPr>
                <w:sz w:val="24"/>
                <w:szCs w:val="24"/>
              </w:rPr>
              <w:t>131 735 655</w:t>
            </w:r>
            <w:r w:rsidR="003429D9" w:rsidRPr="003429D9">
              <w:rPr>
                <w:sz w:val="24"/>
                <w:szCs w:val="24"/>
              </w:rPr>
              <w:t>,00</w:t>
            </w:r>
          </w:p>
        </w:tc>
        <w:tc>
          <w:tcPr>
            <w:tcW w:w="847" w:type="pct"/>
            <w:tcBorders>
              <w:top w:val="single" w:sz="4" w:space="0" w:color="auto"/>
              <w:left w:val="single" w:sz="4" w:space="0" w:color="auto"/>
              <w:bottom w:val="single" w:sz="4" w:space="0" w:color="auto"/>
              <w:right w:val="single" w:sz="4" w:space="0" w:color="auto"/>
            </w:tcBorders>
            <w:vAlign w:val="center"/>
          </w:tcPr>
          <w:p w:rsidR="003429D9" w:rsidRPr="003429D9" w:rsidRDefault="00D50525" w:rsidP="003429D9">
            <w:pPr>
              <w:spacing w:line="240" w:lineRule="auto"/>
              <w:ind w:firstLine="229"/>
              <w:jc w:val="center"/>
              <w:rPr>
                <w:sz w:val="24"/>
                <w:szCs w:val="24"/>
              </w:rPr>
            </w:pPr>
            <w:r>
              <w:rPr>
                <w:sz w:val="24"/>
                <w:szCs w:val="24"/>
              </w:rPr>
              <w:t>34 437 825</w:t>
            </w:r>
            <w:r w:rsidR="003429D9" w:rsidRPr="003429D9">
              <w:rPr>
                <w:sz w:val="24"/>
                <w:szCs w:val="24"/>
              </w:rPr>
              <w:t>,00</w:t>
            </w:r>
          </w:p>
        </w:tc>
        <w:tc>
          <w:tcPr>
            <w:tcW w:w="910" w:type="pct"/>
            <w:tcBorders>
              <w:top w:val="single" w:sz="4" w:space="0" w:color="auto"/>
              <w:left w:val="single" w:sz="4" w:space="0" w:color="auto"/>
              <w:bottom w:val="single" w:sz="4" w:space="0" w:color="auto"/>
              <w:right w:val="single" w:sz="4" w:space="0" w:color="auto"/>
            </w:tcBorders>
            <w:vAlign w:val="center"/>
          </w:tcPr>
          <w:p w:rsidR="003429D9" w:rsidRPr="003429D9" w:rsidRDefault="00DB284F" w:rsidP="003429D9">
            <w:pPr>
              <w:spacing w:line="240" w:lineRule="auto"/>
              <w:ind w:firstLine="229"/>
              <w:jc w:val="center"/>
              <w:rPr>
                <w:sz w:val="24"/>
                <w:szCs w:val="24"/>
              </w:rPr>
            </w:pPr>
            <w:r>
              <w:rPr>
                <w:sz w:val="24"/>
                <w:szCs w:val="24"/>
              </w:rPr>
              <w:t>56 830 005</w:t>
            </w:r>
            <w:r w:rsidR="003429D9" w:rsidRPr="003429D9">
              <w:rPr>
                <w:sz w:val="24"/>
                <w:szCs w:val="24"/>
              </w:rPr>
              <w:t>,00</w:t>
            </w:r>
          </w:p>
        </w:tc>
        <w:tc>
          <w:tcPr>
            <w:tcW w:w="890" w:type="pct"/>
            <w:tcBorders>
              <w:left w:val="single" w:sz="4" w:space="0" w:color="auto"/>
            </w:tcBorders>
            <w:vAlign w:val="center"/>
          </w:tcPr>
          <w:p w:rsidR="003429D9" w:rsidRPr="003429D9" w:rsidRDefault="00DB284F" w:rsidP="003429D9">
            <w:pPr>
              <w:spacing w:line="240" w:lineRule="auto"/>
              <w:ind w:firstLine="229"/>
              <w:jc w:val="center"/>
              <w:rPr>
                <w:sz w:val="24"/>
                <w:szCs w:val="24"/>
              </w:rPr>
            </w:pPr>
            <w:r>
              <w:rPr>
                <w:sz w:val="24"/>
                <w:szCs w:val="24"/>
              </w:rPr>
              <w:t>40 467 825</w:t>
            </w:r>
            <w:r w:rsidR="003429D9" w:rsidRPr="003429D9">
              <w:rPr>
                <w:sz w:val="24"/>
                <w:szCs w:val="24"/>
              </w:rPr>
              <w:t>,00</w:t>
            </w:r>
          </w:p>
        </w:tc>
      </w:tr>
      <w:tr w:rsidR="003429D9" w:rsidRPr="00CB0F0E" w:rsidTr="003429D9">
        <w:trPr>
          <w:trHeight w:val="860"/>
          <w:jc w:val="center"/>
        </w:trPr>
        <w:tc>
          <w:tcPr>
            <w:tcW w:w="1476" w:type="pct"/>
            <w:tcBorders>
              <w:top w:val="single" w:sz="4" w:space="0" w:color="auto"/>
              <w:left w:val="single" w:sz="4" w:space="0" w:color="auto"/>
              <w:bottom w:val="single" w:sz="4" w:space="0" w:color="auto"/>
              <w:right w:val="single" w:sz="4" w:space="0" w:color="auto"/>
            </w:tcBorders>
          </w:tcPr>
          <w:p w:rsidR="003429D9" w:rsidRPr="00CB0F0E" w:rsidRDefault="003429D9" w:rsidP="003429D9">
            <w:pPr>
              <w:spacing w:line="240" w:lineRule="auto"/>
              <w:ind w:firstLine="0"/>
              <w:rPr>
                <w:rFonts w:eastAsia="Times New Roman"/>
                <w:spacing w:val="-2"/>
                <w:sz w:val="24"/>
                <w:szCs w:val="24"/>
              </w:rPr>
            </w:pPr>
            <w:r>
              <w:rPr>
                <w:sz w:val="24"/>
                <w:szCs w:val="24"/>
              </w:rPr>
              <w:t xml:space="preserve">бюджет муниципального образования «Ярцевский муниципальный округ»  Смоленской области </w:t>
            </w:r>
          </w:p>
        </w:tc>
        <w:tc>
          <w:tcPr>
            <w:tcW w:w="877" w:type="pct"/>
            <w:tcBorders>
              <w:top w:val="single" w:sz="4" w:space="0" w:color="auto"/>
              <w:left w:val="single" w:sz="4" w:space="0" w:color="auto"/>
              <w:bottom w:val="single" w:sz="4" w:space="0" w:color="auto"/>
              <w:right w:val="single" w:sz="4" w:space="0" w:color="auto"/>
            </w:tcBorders>
          </w:tcPr>
          <w:p w:rsidR="003429D9" w:rsidRPr="003429D9" w:rsidRDefault="003429D9" w:rsidP="003429D9">
            <w:pPr>
              <w:spacing w:line="240" w:lineRule="auto"/>
              <w:jc w:val="center"/>
              <w:rPr>
                <w:sz w:val="24"/>
                <w:szCs w:val="24"/>
              </w:rPr>
            </w:pPr>
          </w:p>
          <w:p w:rsidR="003429D9" w:rsidRPr="003429D9" w:rsidRDefault="003429D9" w:rsidP="003429D9">
            <w:pPr>
              <w:spacing w:line="240" w:lineRule="auto"/>
              <w:jc w:val="center"/>
              <w:rPr>
                <w:sz w:val="24"/>
                <w:szCs w:val="24"/>
              </w:rPr>
            </w:pPr>
          </w:p>
          <w:p w:rsidR="003429D9" w:rsidRPr="003429D9" w:rsidRDefault="003429D9" w:rsidP="003429D9">
            <w:pPr>
              <w:spacing w:line="240" w:lineRule="auto"/>
              <w:ind w:firstLine="0"/>
              <w:rPr>
                <w:sz w:val="24"/>
                <w:szCs w:val="24"/>
              </w:rPr>
            </w:pPr>
            <w:r>
              <w:rPr>
                <w:sz w:val="24"/>
                <w:szCs w:val="24"/>
              </w:rPr>
              <w:t xml:space="preserve">          </w:t>
            </w:r>
            <w:r w:rsidR="00D50525">
              <w:rPr>
                <w:sz w:val="24"/>
                <w:szCs w:val="24"/>
              </w:rPr>
              <w:t>889 350</w:t>
            </w:r>
            <w:r w:rsidRPr="003429D9">
              <w:rPr>
                <w:sz w:val="24"/>
                <w:szCs w:val="24"/>
              </w:rPr>
              <w:t>,00</w:t>
            </w:r>
          </w:p>
        </w:tc>
        <w:tc>
          <w:tcPr>
            <w:tcW w:w="847" w:type="pct"/>
            <w:tcBorders>
              <w:top w:val="single" w:sz="4" w:space="0" w:color="auto"/>
              <w:left w:val="single" w:sz="4" w:space="0" w:color="auto"/>
              <w:bottom w:val="single" w:sz="4" w:space="0" w:color="auto"/>
              <w:right w:val="single" w:sz="4" w:space="0" w:color="auto"/>
            </w:tcBorders>
          </w:tcPr>
          <w:p w:rsidR="003429D9" w:rsidRPr="003429D9" w:rsidRDefault="003429D9" w:rsidP="003429D9">
            <w:pPr>
              <w:spacing w:line="240" w:lineRule="auto"/>
              <w:jc w:val="center"/>
              <w:rPr>
                <w:sz w:val="24"/>
                <w:szCs w:val="24"/>
              </w:rPr>
            </w:pPr>
          </w:p>
          <w:p w:rsidR="003429D9" w:rsidRPr="003429D9" w:rsidRDefault="003429D9" w:rsidP="003429D9">
            <w:pPr>
              <w:spacing w:line="240" w:lineRule="auto"/>
              <w:jc w:val="center"/>
              <w:rPr>
                <w:sz w:val="24"/>
                <w:szCs w:val="24"/>
              </w:rPr>
            </w:pPr>
          </w:p>
          <w:p w:rsidR="003429D9" w:rsidRPr="003429D9" w:rsidRDefault="003429D9" w:rsidP="003429D9">
            <w:pPr>
              <w:spacing w:line="240" w:lineRule="auto"/>
              <w:ind w:firstLine="0"/>
              <w:rPr>
                <w:sz w:val="24"/>
                <w:szCs w:val="24"/>
              </w:rPr>
            </w:pPr>
            <w:r>
              <w:rPr>
                <w:sz w:val="24"/>
                <w:szCs w:val="24"/>
              </w:rPr>
              <w:t xml:space="preserve">         </w:t>
            </w:r>
            <w:r w:rsidR="00DB284F">
              <w:rPr>
                <w:sz w:val="24"/>
                <w:szCs w:val="24"/>
              </w:rPr>
              <w:t>889 350</w:t>
            </w:r>
            <w:r w:rsidRPr="003429D9">
              <w:rPr>
                <w:sz w:val="24"/>
                <w:szCs w:val="24"/>
              </w:rPr>
              <w:t>,00</w:t>
            </w:r>
          </w:p>
        </w:tc>
        <w:tc>
          <w:tcPr>
            <w:tcW w:w="910" w:type="pct"/>
            <w:tcBorders>
              <w:top w:val="single" w:sz="4" w:space="0" w:color="auto"/>
              <w:left w:val="single" w:sz="4" w:space="0" w:color="auto"/>
              <w:bottom w:val="single" w:sz="4" w:space="0" w:color="auto"/>
              <w:right w:val="single" w:sz="4" w:space="0" w:color="auto"/>
            </w:tcBorders>
          </w:tcPr>
          <w:p w:rsidR="003429D9" w:rsidRPr="003429D9" w:rsidRDefault="003429D9" w:rsidP="003429D9">
            <w:pPr>
              <w:spacing w:line="240" w:lineRule="auto"/>
              <w:jc w:val="center"/>
              <w:rPr>
                <w:sz w:val="24"/>
                <w:szCs w:val="24"/>
              </w:rPr>
            </w:pPr>
          </w:p>
          <w:p w:rsidR="003429D9" w:rsidRPr="003429D9" w:rsidRDefault="003429D9" w:rsidP="003429D9">
            <w:pPr>
              <w:spacing w:line="240" w:lineRule="auto"/>
              <w:jc w:val="center"/>
              <w:rPr>
                <w:sz w:val="24"/>
                <w:szCs w:val="24"/>
              </w:rPr>
            </w:pPr>
          </w:p>
          <w:p w:rsidR="003429D9" w:rsidRPr="003429D9" w:rsidRDefault="00DB284F" w:rsidP="003429D9">
            <w:pPr>
              <w:spacing w:line="240" w:lineRule="auto"/>
              <w:rPr>
                <w:sz w:val="24"/>
                <w:szCs w:val="24"/>
              </w:rPr>
            </w:pPr>
            <w:r>
              <w:rPr>
                <w:sz w:val="24"/>
                <w:szCs w:val="24"/>
              </w:rPr>
              <w:t xml:space="preserve">   </w:t>
            </w:r>
            <w:r w:rsidR="003429D9" w:rsidRPr="003429D9">
              <w:rPr>
                <w:sz w:val="24"/>
                <w:szCs w:val="24"/>
              </w:rPr>
              <w:t>0,00</w:t>
            </w:r>
          </w:p>
        </w:tc>
        <w:tc>
          <w:tcPr>
            <w:tcW w:w="890" w:type="pct"/>
            <w:tcBorders>
              <w:left w:val="single" w:sz="4" w:space="0" w:color="auto"/>
            </w:tcBorders>
            <w:vAlign w:val="center"/>
          </w:tcPr>
          <w:p w:rsidR="003429D9" w:rsidRDefault="003429D9" w:rsidP="003429D9">
            <w:pPr>
              <w:spacing w:line="240" w:lineRule="auto"/>
              <w:rPr>
                <w:sz w:val="24"/>
                <w:szCs w:val="24"/>
              </w:rPr>
            </w:pPr>
          </w:p>
          <w:p w:rsidR="003429D9" w:rsidRDefault="003429D9" w:rsidP="003429D9">
            <w:pPr>
              <w:spacing w:line="240" w:lineRule="auto"/>
              <w:rPr>
                <w:sz w:val="24"/>
                <w:szCs w:val="24"/>
              </w:rPr>
            </w:pPr>
          </w:p>
          <w:p w:rsidR="003429D9" w:rsidRDefault="002244E9" w:rsidP="003429D9">
            <w:pPr>
              <w:spacing w:line="240" w:lineRule="auto"/>
              <w:rPr>
                <w:sz w:val="16"/>
                <w:szCs w:val="16"/>
              </w:rPr>
            </w:pPr>
            <w:r>
              <w:rPr>
                <w:sz w:val="24"/>
                <w:szCs w:val="24"/>
              </w:rPr>
              <w:t xml:space="preserve">  </w:t>
            </w:r>
            <w:r w:rsidR="003429D9" w:rsidRPr="003429D9">
              <w:rPr>
                <w:sz w:val="24"/>
                <w:szCs w:val="24"/>
              </w:rPr>
              <w:t>0,00</w:t>
            </w:r>
          </w:p>
          <w:p w:rsidR="003429D9" w:rsidRPr="003429D9" w:rsidRDefault="003429D9" w:rsidP="003429D9">
            <w:pPr>
              <w:spacing w:line="240" w:lineRule="auto"/>
              <w:rPr>
                <w:sz w:val="16"/>
                <w:szCs w:val="16"/>
              </w:rPr>
            </w:pPr>
          </w:p>
        </w:tc>
      </w:tr>
    </w:tbl>
    <w:p w:rsidR="003429D9" w:rsidRDefault="003429D9" w:rsidP="00755CD3">
      <w:pPr>
        <w:widowControl w:val="0"/>
        <w:autoSpaceDE w:val="0"/>
        <w:autoSpaceDN w:val="0"/>
        <w:adjustRightInd w:val="0"/>
        <w:spacing w:line="240" w:lineRule="auto"/>
        <w:ind w:right="395"/>
        <w:jc w:val="right"/>
        <w:rPr>
          <w:sz w:val="24"/>
          <w:szCs w:val="24"/>
        </w:rPr>
      </w:pPr>
    </w:p>
    <w:p w:rsidR="00FA0C81" w:rsidRPr="00C075E1" w:rsidRDefault="003429D9" w:rsidP="00755CD3">
      <w:pPr>
        <w:widowControl w:val="0"/>
        <w:autoSpaceDE w:val="0"/>
        <w:autoSpaceDN w:val="0"/>
        <w:adjustRightInd w:val="0"/>
        <w:spacing w:line="240" w:lineRule="auto"/>
        <w:ind w:right="395"/>
        <w:jc w:val="right"/>
        <w:rPr>
          <w:sz w:val="24"/>
          <w:szCs w:val="24"/>
        </w:rPr>
      </w:pPr>
      <w:r>
        <w:rPr>
          <w:sz w:val="24"/>
          <w:szCs w:val="24"/>
        </w:rPr>
        <w:t xml:space="preserve">    </w:t>
      </w:r>
      <w:r w:rsidR="00FA0C81" w:rsidRPr="00C075E1">
        <w:rPr>
          <w:sz w:val="24"/>
          <w:szCs w:val="24"/>
        </w:rPr>
        <w:t xml:space="preserve">Приложение № 1 к Паспорту муниципальной </w:t>
      </w:r>
    </w:p>
    <w:p w:rsidR="00FA0C81" w:rsidRDefault="00FA0C81" w:rsidP="00755CD3">
      <w:pPr>
        <w:spacing w:line="240" w:lineRule="auto"/>
        <w:jc w:val="right"/>
        <w:rPr>
          <w:sz w:val="24"/>
          <w:szCs w:val="24"/>
        </w:rPr>
      </w:pPr>
      <w:r>
        <w:rPr>
          <w:sz w:val="24"/>
          <w:szCs w:val="24"/>
        </w:rPr>
        <w:t xml:space="preserve">                                                                                                                                                                 </w:t>
      </w:r>
      <w:r w:rsidRPr="00C075E1">
        <w:rPr>
          <w:sz w:val="24"/>
          <w:szCs w:val="24"/>
        </w:rPr>
        <w:t xml:space="preserve">программы </w:t>
      </w:r>
      <w:r w:rsidRPr="00ED4F96">
        <w:rPr>
          <w:sz w:val="24"/>
          <w:szCs w:val="24"/>
        </w:rPr>
        <w:t>«Демографическое развитие</w:t>
      </w:r>
    </w:p>
    <w:p w:rsidR="00FA0C81" w:rsidRPr="00ED4F96" w:rsidRDefault="00FA0C81" w:rsidP="00755CD3">
      <w:pPr>
        <w:spacing w:line="240" w:lineRule="auto"/>
        <w:jc w:val="right"/>
        <w:rPr>
          <w:sz w:val="24"/>
          <w:szCs w:val="24"/>
        </w:rPr>
      </w:pPr>
      <w:r>
        <w:rPr>
          <w:sz w:val="24"/>
          <w:szCs w:val="24"/>
        </w:rPr>
        <w:t xml:space="preserve">                                                                                                                                                                  </w:t>
      </w:r>
      <w:r w:rsidRPr="00ED4F96">
        <w:rPr>
          <w:sz w:val="24"/>
          <w:szCs w:val="24"/>
        </w:rPr>
        <w:t xml:space="preserve"> </w:t>
      </w:r>
      <w:r w:rsidR="00755CD3">
        <w:rPr>
          <w:sz w:val="24"/>
          <w:szCs w:val="24"/>
        </w:rPr>
        <w:t xml:space="preserve"> в муниципальном образовании «Ярцевский муниципальный округ» </w:t>
      </w:r>
      <w:r w:rsidRPr="00ED4F96">
        <w:rPr>
          <w:sz w:val="24"/>
          <w:szCs w:val="24"/>
        </w:rPr>
        <w:t xml:space="preserve">Смоленской области» </w:t>
      </w:r>
    </w:p>
    <w:p w:rsidR="00FA0C81" w:rsidRPr="00C075E1" w:rsidRDefault="00FA0C81" w:rsidP="00FA0C81">
      <w:pPr>
        <w:ind w:left="6521" w:right="395"/>
        <w:jc w:val="center"/>
        <w:rPr>
          <w:sz w:val="24"/>
          <w:szCs w:val="24"/>
        </w:rPr>
      </w:pPr>
      <w:r>
        <w:rPr>
          <w:sz w:val="24"/>
          <w:szCs w:val="24"/>
        </w:rPr>
        <w:t xml:space="preserve">                      </w:t>
      </w:r>
      <w:r w:rsidRPr="00C075E1">
        <w:rPr>
          <w:sz w:val="24"/>
          <w:szCs w:val="24"/>
        </w:rPr>
        <w:t xml:space="preserve"> </w:t>
      </w:r>
    </w:p>
    <w:p w:rsidR="00FA0C81" w:rsidRPr="009A24B5" w:rsidRDefault="00FA0C81" w:rsidP="00FA0C81">
      <w:pPr>
        <w:autoSpaceDE w:val="0"/>
        <w:autoSpaceDN w:val="0"/>
        <w:adjustRightInd w:val="0"/>
        <w:jc w:val="center"/>
        <w:rPr>
          <w:rFonts w:eastAsia="Calibri"/>
          <w:b/>
          <w:sz w:val="28"/>
          <w:szCs w:val="28"/>
          <w:lang w:eastAsia="en-US"/>
        </w:rPr>
      </w:pPr>
      <w:r w:rsidRPr="009A24B5">
        <w:rPr>
          <w:rFonts w:eastAsia="Calibri"/>
          <w:b/>
          <w:sz w:val="28"/>
          <w:szCs w:val="28"/>
          <w:lang w:eastAsia="en-US"/>
        </w:rPr>
        <w:t xml:space="preserve">Сведения о показателях </w:t>
      </w:r>
      <w:r>
        <w:rPr>
          <w:rFonts w:eastAsia="Calibri"/>
          <w:b/>
          <w:sz w:val="28"/>
          <w:szCs w:val="28"/>
          <w:lang w:eastAsia="en-US"/>
        </w:rPr>
        <w:t>муниципаль</w:t>
      </w:r>
      <w:r w:rsidRPr="009A24B5">
        <w:rPr>
          <w:rFonts w:eastAsia="Calibri"/>
          <w:b/>
          <w:sz w:val="28"/>
          <w:szCs w:val="28"/>
          <w:lang w:eastAsia="en-US"/>
        </w:rPr>
        <w:t>ной программы</w:t>
      </w:r>
    </w:p>
    <w:p w:rsidR="00FA0C81" w:rsidRPr="008C465C" w:rsidRDefault="00FA0C81" w:rsidP="00FA0C81">
      <w:pPr>
        <w:autoSpaceDE w:val="0"/>
        <w:autoSpaceDN w:val="0"/>
        <w:adjustRightInd w:val="0"/>
        <w:jc w:val="both"/>
        <w:rPr>
          <w:rFonts w:eastAsia="Calibri"/>
          <w:lang w:eastAsia="en-US"/>
        </w:rPr>
      </w:pPr>
    </w:p>
    <w:tbl>
      <w:tblPr>
        <w:tblW w:w="45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62"/>
        <w:gridCol w:w="7857"/>
        <w:gridCol w:w="4935"/>
      </w:tblGrid>
      <w:tr w:rsidR="00FA0C81" w:rsidRPr="008C465C" w:rsidTr="002B1E18">
        <w:trPr>
          <w:cantSplit/>
          <w:trHeight w:val="41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sidRPr="008C465C">
              <w:rPr>
                <w:rFonts w:eastAsia="Calibri"/>
                <w:sz w:val="24"/>
                <w:szCs w:val="24"/>
                <w:lang w:eastAsia="en-US"/>
              </w:rPr>
              <w:t>№</w:t>
            </w:r>
            <w:r w:rsidRPr="008C465C">
              <w:rPr>
                <w:rFonts w:eastAsia="Calibri"/>
                <w:sz w:val="24"/>
                <w:szCs w:val="24"/>
                <w:lang w:eastAsia="en-US"/>
              </w:rPr>
              <w:br/>
              <w:t>п/п</w:t>
            </w:r>
          </w:p>
        </w:tc>
        <w:tc>
          <w:tcPr>
            <w:tcW w:w="2920"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r w:rsidRPr="00755CD3">
              <w:rPr>
                <w:rFonts w:eastAsia="Calibri"/>
                <w:sz w:val="24"/>
                <w:szCs w:val="24"/>
                <w:lang w:eastAsia="en-US"/>
              </w:rPr>
              <w:t>Наименование  показателя</w:t>
            </w:r>
          </w:p>
        </w:tc>
        <w:tc>
          <w:tcPr>
            <w:tcW w:w="1834"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r w:rsidRPr="00755CD3">
              <w:rPr>
                <w:rFonts w:eastAsia="Calibri"/>
                <w:sz w:val="24"/>
                <w:szCs w:val="24"/>
                <w:lang w:eastAsia="en-US"/>
              </w:rPr>
              <w:t>Методика расчета показателя или источник получения информации о значении показателя (наименование формы статистического наблюдения, реквизиты документа об утверждении методики и т.д.)</w:t>
            </w:r>
          </w:p>
        </w:tc>
      </w:tr>
      <w:tr w:rsidR="00FA0C81" w:rsidRPr="008C465C" w:rsidTr="002B1E1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sidRPr="008C465C">
              <w:rPr>
                <w:rFonts w:eastAsia="Calibri"/>
                <w:sz w:val="24"/>
                <w:szCs w:val="24"/>
                <w:lang w:eastAsia="en-US"/>
              </w:rPr>
              <w:t>1</w:t>
            </w:r>
          </w:p>
        </w:tc>
        <w:tc>
          <w:tcPr>
            <w:tcW w:w="2920"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r w:rsidRPr="00755CD3">
              <w:rPr>
                <w:rFonts w:eastAsia="Calibri"/>
                <w:sz w:val="24"/>
                <w:szCs w:val="24"/>
                <w:lang w:eastAsia="en-US"/>
              </w:rPr>
              <w:t>2</w:t>
            </w:r>
          </w:p>
        </w:tc>
        <w:tc>
          <w:tcPr>
            <w:tcW w:w="1834"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r w:rsidRPr="00755CD3">
              <w:rPr>
                <w:rFonts w:eastAsia="Calibri"/>
                <w:sz w:val="24"/>
                <w:szCs w:val="24"/>
                <w:lang w:eastAsia="en-US"/>
              </w:rPr>
              <w:t>3</w:t>
            </w:r>
          </w:p>
        </w:tc>
      </w:tr>
      <w:tr w:rsidR="00FA0C81" w:rsidRPr="008C465C" w:rsidTr="002B1E18">
        <w:trPr>
          <w:cantSplit/>
          <w:trHeight w:val="279"/>
          <w:jc w:val="center"/>
        </w:trPr>
        <w:tc>
          <w:tcPr>
            <w:tcW w:w="246" w:type="pct"/>
            <w:hideMark/>
          </w:tcPr>
          <w:p w:rsidR="00FA0C81" w:rsidRPr="00580B96" w:rsidRDefault="00FA0C81" w:rsidP="002B1E18">
            <w:pPr>
              <w:jc w:val="center"/>
              <w:rPr>
                <w:sz w:val="24"/>
                <w:szCs w:val="24"/>
              </w:rPr>
            </w:pPr>
          </w:p>
        </w:tc>
        <w:tc>
          <w:tcPr>
            <w:tcW w:w="2920" w:type="pct"/>
            <w:vAlign w:val="center"/>
            <w:hideMark/>
          </w:tcPr>
          <w:p w:rsidR="00FA0C81" w:rsidRPr="00755CD3" w:rsidRDefault="00FA0C81" w:rsidP="00755CD3">
            <w:pPr>
              <w:spacing w:line="240" w:lineRule="auto"/>
              <w:ind w:firstLine="851"/>
              <w:jc w:val="both"/>
              <w:rPr>
                <w:sz w:val="24"/>
                <w:szCs w:val="24"/>
              </w:rPr>
            </w:pPr>
            <w:r w:rsidRPr="00755CD3">
              <w:rPr>
                <w:rStyle w:val="FontStyle21"/>
                <w:rFonts w:eastAsia="Calibri"/>
                <w:b/>
                <w:i/>
                <w:sz w:val="24"/>
                <w:szCs w:val="24"/>
              </w:rPr>
              <w:t>ПОКАЗАТЕЛИ:</w:t>
            </w:r>
          </w:p>
        </w:tc>
        <w:tc>
          <w:tcPr>
            <w:tcW w:w="1834" w:type="pct"/>
            <w:hideMark/>
          </w:tcPr>
          <w:p w:rsidR="00FA0C81" w:rsidRPr="00755CD3" w:rsidRDefault="00FA0C81" w:rsidP="00755CD3">
            <w:pPr>
              <w:autoSpaceDE w:val="0"/>
              <w:autoSpaceDN w:val="0"/>
              <w:adjustRightInd w:val="0"/>
              <w:spacing w:line="240" w:lineRule="auto"/>
              <w:jc w:val="center"/>
              <w:rPr>
                <w:rFonts w:eastAsia="Calibri"/>
                <w:sz w:val="24"/>
                <w:szCs w:val="24"/>
                <w:lang w:eastAsia="en-US"/>
              </w:rPr>
            </w:pPr>
          </w:p>
        </w:tc>
      </w:tr>
      <w:tr w:rsidR="00FA0C81" w:rsidRPr="008C465C" w:rsidTr="002B1E1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lastRenderedPageBreak/>
              <w:t>1.</w:t>
            </w:r>
          </w:p>
        </w:tc>
        <w:tc>
          <w:tcPr>
            <w:tcW w:w="2920" w:type="pct"/>
            <w:vAlign w:val="center"/>
            <w:hideMark/>
          </w:tcPr>
          <w:p w:rsidR="00FA0C81" w:rsidRPr="00755CD3" w:rsidRDefault="00FA0C81" w:rsidP="00755CD3">
            <w:pPr>
              <w:widowControl w:val="0"/>
              <w:autoSpaceDE w:val="0"/>
              <w:autoSpaceDN w:val="0"/>
              <w:adjustRightInd w:val="0"/>
              <w:spacing w:line="240" w:lineRule="auto"/>
              <w:ind w:firstLine="168"/>
              <w:rPr>
                <w:sz w:val="24"/>
                <w:szCs w:val="24"/>
              </w:rPr>
            </w:pPr>
            <w:r w:rsidRPr="00755CD3">
              <w:rPr>
                <w:sz w:val="24"/>
                <w:szCs w:val="24"/>
              </w:rPr>
              <w:t>Снижение  показателя младенческой смертности, ед.</w:t>
            </w:r>
          </w:p>
        </w:tc>
        <w:tc>
          <w:tcPr>
            <w:tcW w:w="1834"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определяется по наличию случаев </w:t>
            </w:r>
            <w:r w:rsidRPr="00755CD3">
              <w:rPr>
                <w:sz w:val="24"/>
                <w:szCs w:val="24"/>
              </w:rPr>
              <w:t>младенческой смертности</w:t>
            </w:r>
          </w:p>
        </w:tc>
      </w:tr>
      <w:tr w:rsidR="00FA0C81" w:rsidRPr="008C465C" w:rsidTr="002B1E18">
        <w:trPr>
          <w:cantSplit/>
          <w:trHeight w:val="383"/>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2.</w:t>
            </w:r>
          </w:p>
        </w:tc>
        <w:tc>
          <w:tcPr>
            <w:tcW w:w="2920" w:type="pct"/>
            <w:vAlign w:val="center"/>
            <w:hideMark/>
          </w:tcPr>
          <w:p w:rsidR="00FA0C81" w:rsidRPr="00755CD3" w:rsidRDefault="00FA0C81" w:rsidP="00755CD3">
            <w:pPr>
              <w:widowControl w:val="0"/>
              <w:autoSpaceDE w:val="0"/>
              <w:autoSpaceDN w:val="0"/>
              <w:adjustRightInd w:val="0"/>
              <w:spacing w:line="240" w:lineRule="auto"/>
              <w:ind w:firstLine="168"/>
              <w:rPr>
                <w:sz w:val="24"/>
                <w:szCs w:val="24"/>
              </w:rPr>
            </w:pPr>
            <w:r w:rsidRPr="00755CD3">
              <w:rPr>
                <w:sz w:val="24"/>
                <w:szCs w:val="24"/>
              </w:rPr>
              <w:t xml:space="preserve">Снижение числа отказов от новорожденных в родильном доме, ед. </w:t>
            </w:r>
          </w:p>
        </w:tc>
        <w:tc>
          <w:tcPr>
            <w:tcW w:w="1834"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Значение показателя зависит от числа случаев отказов</w:t>
            </w:r>
          </w:p>
        </w:tc>
      </w:tr>
      <w:tr w:rsidR="00FA0C81" w:rsidRPr="008C465C" w:rsidTr="002B1E1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 xml:space="preserve">3. </w:t>
            </w:r>
          </w:p>
        </w:tc>
        <w:tc>
          <w:tcPr>
            <w:tcW w:w="2920" w:type="pct"/>
            <w:vAlign w:val="center"/>
            <w:hideMark/>
          </w:tcPr>
          <w:p w:rsidR="00FA0C81" w:rsidRPr="00755CD3" w:rsidRDefault="00FA0C81" w:rsidP="00755CD3">
            <w:pPr>
              <w:spacing w:line="240" w:lineRule="auto"/>
              <w:ind w:firstLine="168"/>
              <w:rPr>
                <w:sz w:val="24"/>
                <w:szCs w:val="24"/>
              </w:rPr>
            </w:pPr>
            <w:r w:rsidRPr="00755CD3">
              <w:rPr>
                <w:sz w:val="24"/>
                <w:szCs w:val="24"/>
              </w:rPr>
              <w:t>Оказание населению качественной медицинской помощи, проценты</w:t>
            </w:r>
          </w:p>
          <w:p w:rsidR="00FA0C81" w:rsidRPr="00755CD3" w:rsidRDefault="00FA0C81" w:rsidP="00755CD3">
            <w:pPr>
              <w:spacing w:line="240" w:lineRule="auto"/>
              <w:ind w:firstLine="168"/>
              <w:rPr>
                <w:sz w:val="24"/>
                <w:szCs w:val="24"/>
              </w:rPr>
            </w:pPr>
          </w:p>
        </w:tc>
        <w:tc>
          <w:tcPr>
            <w:tcW w:w="1834"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(от 100%) определяется по наличию жалоб и обращений со стороны потребителей медицинских услуг  </w:t>
            </w:r>
          </w:p>
        </w:tc>
      </w:tr>
      <w:tr w:rsidR="00FA0C81" w:rsidRPr="008C465C" w:rsidTr="002B1E1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4.</w:t>
            </w:r>
          </w:p>
        </w:tc>
        <w:tc>
          <w:tcPr>
            <w:tcW w:w="2920" w:type="pct"/>
            <w:vAlign w:val="center"/>
            <w:hideMark/>
          </w:tcPr>
          <w:p w:rsidR="00FA0C81" w:rsidRPr="00755CD3" w:rsidRDefault="00FA0C81" w:rsidP="00755CD3">
            <w:pPr>
              <w:spacing w:line="240" w:lineRule="auto"/>
              <w:rPr>
                <w:sz w:val="24"/>
                <w:szCs w:val="24"/>
              </w:rPr>
            </w:pPr>
            <w:r w:rsidRPr="00755CD3">
              <w:rPr>
                <w:sz w:val="24"/>
                <w:szCs w:val="24"/>
              </w:rPr>
              <w:t xml:space="preserve">Охват детей дошкольного возраста различными формами дошкольного образования от общей численности детей дошкольного возраста. </w:t>
            </w:r>
          </w:p>
          <w:p w:rsidR="00FA0C81" w:rsidRPr="00755CD3" w:rsidRDefault="00FA0C81" w:rsidP="00755CD3">
            <w:pPr>
              <w:spacing w:line="240" w:lineRule="auto"/>
              <w:rPr>
                <w:sz w:val="24"/>
                <w:szCs w:val="24"/>
              </w:rPr>
            </w:pPr>
          </w:p>
          <w:p w:rsidR="00FA0C81" w:rsidRPr="00755CD3" w:rsidRDefault="00FA0C81" w:rsidP="00755CD3">
            <w:pPr>
              <w:spacing w:line="240" w:lineRule="auto"/>
              <w:rPr>
                <w:sz w:val="24"/>
                <w:szCs w:val="24"/>
              </w:rPr>
            </w:pPr>
          </w:p>
          <w:p w:rsidR="00FA0C81" w:rsidRPr="00755CD3" w:rsidRDefault="00FA0C81" w:rsidP="00755CD3">
            <w:pPr>
              <w:spacing w:line="240" w:lineRule="auto"/>
              <w:rPr>
                <w:sz w:val="24"/>
                <w:szCs w:val="24"/>
              </w:rPr>
            </w:pPr>
          </w:p>
          <w:p w:rsidR="00FA0C81" w:rsidRPr="00755CD3" w:rsidRDefault="00FA0C81" w:rsidP="00755CD3">
            <w:pPr>
              <w:spacing w:line="240" w:lineRule="auto"/>
              <w:rPr>
                <w:sz w:val="24"/>
                <w:szCs w:val="24"/>
              </w:rPr>
            </w:pPr>
            <w:r w:rsidRPr="00755CD3">
              <w:rPr>
                <w:sz w:val="24"/>
                <w:szCs w:val="24"/>
              </w:rPr>
              <w:t>Обеспеченность детей  местами  в группах раннего возраста, проценты</w:t>
            </w:r>
          </w:p>
        </w:tc>
        <w:tc>
          <w:tcPr>
            <w:tcW w:w="1834" w:type="pct"/>
            <w:hideMark/>
          </w:tcPr>
          <w:p w:rsidR="00FA0C81" w:rsidRPr="00755CD3" w:rsidRDefault="00FA0C81" w:rsidP="00755CD3">
            <w:pPr>
              <w:spacing w:line="240" w:lineRule="auto"/>
              <w:rPr>
                <w:sz w:val="24"/>
                <w:szCs w:val="24"/>
              </w:rPr>
            </w:pPr>
            <w:r w:rsidRPr="00755CD3">
              <w:rPr>
                <w:rFonts w:eastAsia="Calibri"/>
                <w:sz w:val="24"/>
                <w:szCs w:val="24"/>
                <w:lang w:eastAsia="en-US"/>
              </w:rPr>
              <w:t>Форма статистического наблюдения</w:t>
            </w:r>
            <w:r w:rsidRPr="00755CD3">
              <w:rPr>
                <w:sz w:val="24"/>
                <w:szCs w:val="24"/>
              </w:rPr>
              <w:t xml:space="preserve">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(форма N 85-К).</w:t>
            </w:r>
          </w:p>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в районе достигнут и соответствует 100%. </w:t>
            </w:r>
          </w:p>
        </w:tc>
      </w:tr>
      <w:tr w:rsidR="00FA0C81" w:rsidRPr="008C465C" w:rsidTr="002B1E1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5.</w:t>
            </w:r>
          </w:p>
        </w:tc>
        <w:tc>
          <w:tcPr>
            <w:tcW w:w="2920" w:type="pct"/>
            <w:vAlign w:val="center"/>
            <w:hideMark/>
          </w:tcPr>
          <w:p w:rsidR="00FA0C81" w:rsidRPr="00755CD3" w:rsidRDefault="00FA0C81" w:rsidP="00755CD3">
            <w:pPr>
              <w:spacing w:line="240" w:lineRule="auto"/>
              <w:jc w:val="both"/>
              <w:rPr>
                <w:sz w:val="24"/>
                <w:szCs w:val="24"/>
              </w:rPr>
            </w:pPr>
            <w:r w:rsidRPr="00755CD3">
              <w:rPr>
                <w:sz w:val="24"/>
                <w:szCs w:val="24"/>
              </w:rPr>
              <w:t>Снижение количества семей, находящихся в социально-опасном положении, количество</w:t>
            </w:r>
          </w:p>
        </w:tc>
        <w:tc>
          <w:tcPr>
            <w:tcW w:w="1834"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определяется количеством семей, состоящих на учете, как </w:t>
            </w:r>
            <w:r w:rsidRPr="00755CD3">
              <w:rPr>
                <w:sz w:val="24"/>
                <w:szCs w:val="24"/>
              </w:rPr>
              <w:t>находящиеся</w:t>
            </w:r>
            <w:r w:rsidRPr="00755CD3">
              <w:rPr>
                <w:rFonts w:eastAsia="Calibri"/>
                <w:sz w:val="24"/>
                <w:szCs w:val="24"/>
                <w:lang w:eastAsia="en-US"/>
              </w:rPr>
              <w:t xml:space="preserve"> в социально-опасном положении, ежегодно на 01 января.</w:t>
            </w:r>
          </w:p>
        </w:tc>
      </w:tr>
      <w:tr w:rsidR="00FA0C81" w:rsidRPr="008C465C" w:rsidTr="002B1E1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6.</w:t>
            </w:r>
          </w:p>
        </w:tc>
        <w:tc>
          <w:tcPr>
            <w:tcW w:w="2920" w:type="pct"/>
            <w:hideMark/>
          </w:tcPr>
          <w:p w:rsidR="00FA0C81" w:rsidRPr="00755CD3" w:rsidRDefault="00FA0C81" w:rsidP="00755CD3">
            <w:pPr>
              <w:spacing w:line="240" w:lineRule="auto"/>
              <w:jc w:val="both"/>
              <w:rPr>
                <w:sz w:val="24"/>
                <w:szCs w:val="24"/>
              </w:rPr>
            </w:pPr>
            <w:r w:rsidRPr="00755CD3">
              <w:rPr>
                <w:sz w:val="24"/>
                <w:szCs w:val="24"/>
              </w:rPr>
              <w:t>Доля детей, охваченных организованными формами летнего отдыха, проценты</w:t>
            </w:r>
          </w:p>
        </w:tc>
        <w:tc>
          <w:tcPr>
            <w:tcW w:w="1834"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Отношение количества </w:t>
            </w:r>
            <w:r w:rsidRPr="00755CD3">
              <w:rPr>
                <w:sz w:val="24"/>
                <w:szCs w:val="24"/>
              </w:rPr>
              <w:t>детей, охваченных организованными формами летнего отдыха, к общей численности детей от 6 до 18 лет в районе</w:t>
            </w:r>
          </w:p>
        </w:tc>
      </w:tr>
      <w:tr w:rsidR="00FA0C81" w:rsidRPr="008C465C" w:rsidTr="002B1E18">
        <w:trPr>
          <w:cantSplit/>
          <w:trHeight w:val="279"/>
          <w:jc w:val="center"/>
        </w:trPr>
        <w:tc>
          <w:tcPr>
            <w:tcW w:w="246" w:type="pct"/>
            <w:hideMark/>
          </w:tcPr>
          <w:p w:rsidR="00FA0C81" w:rsidRPr="008C465C" w:rsidRDefault="00FA0C81" w:rsidP="002B1E18">
            <w:pPr>
              <w:autoSpaceDE w:val="0"/>
              <w:autoSpaceDN w:val="0"/>
              <w:adjustRightInd w:val="0"/>
              <w:jc w:val="center"/>
              <w:rPr>
                <w:rFonts w:eastAsia="Calibri"/>
                <w:sz w:val="24"/>
                <w:szCs w:val="24"/>
                <w:lang w:eastAsia="en-US"/>
              </w:rPr>
            </w:pPr>
            <w:r>
              <w:rPr>
                <w:rFonts w:eastAsia="Calibri"/>
                <w:sz w:val="24"/>
                <w:szCs w:val="24"/>
                <w:lang w:eastAsia="en-US"/>
              </w:rPr>
              <w:t>7.</w:t>
            </w:r>
          </w:p>
        </w:tc>
        <w:tc>
          <w:tcPr>
            <w:tcW w:w="2920" w:type="pct"/>
            <w:hideMark/>
          </w:tcPr>
          <w:p w:rsidR="00FA0C81" w:rsidRPr="00755CD3" w:rsidRDefault="00FA0C81" w:rsidP="00755CD3">
            <w:pPr>
              <w:spacing w:line="240" w:lineRule="auto"/>
              <w:jc w:val="both"/>
              <w:rPr>
                <w:sz w:val="24"/>
                <w:szCs w:val="24"/>
              </w:rPr>
            </w:pPr>
            <w:r w:rsidRPr="00755CD3">
              <w:rPr>
                <w:sz w:val="24"/>
                <w:szCs w:val="24"/>
              </w:rPr>
              <w:t>Доля обучающихся в образовательных организациях, обеспеченных отдыхом в каникулярное время в лагерях дневного пребывания, организованных на базе образовательных организаций, в общей численности обучающихся в  образовательных организациях муниципального образования, проценты</w:t>
            </w:r>
          </w:p>
        </w:tc>
        <w:tc>
          <w:tcPr>
            <w:tcW w:w="1834" w:type="pct"/>
            <w:hideMark/>
          </w:tcPr>
          <w:p w:rsidR="00FA0C81" w:rsidRPr="00755CD3" w:rsidRDefault="00FA0C81" w:rsidP="00755CD3">
            <w:pPr>
              <w:spacing w:line="240" w:lineRule="auto"/>
              <w:jc w:val="both"/>
              <w:rPr>
                <w:sz w:val="24"/>
                <w:szCs w:val="24"/>
              </w:rPr>
            </w:pPr>
            <w:r w:rsidRPr="00755CD3">
              <w:rPr>
                <w:rFonts w:eastAsia="Calibri"/>
                <w:sz w:val="24"/>
                <w:szCs w:val="24"/>
                <w:lang w:eastAsia="en-US"/>
              </w:rPr>
              <w:t>Форма статистического наблюдения</w:t>
            </w:r>
            <w:r w:rsidRPr="00755CD3">
              <w:rPr>
                <w:sz w:val="24"/>
                <w:szCs w:val="24"/>
              </w:rPr>
              <w:t xml:space="preserve"> «Сведения об организации отдыха детей и их оздоровления»  (форма N 1-ОЛ)</w:t>
            </w:r>
          </w:p>
          <w:p w:rsidR="00FA0C81" w:rsidRPr="00755CD3" w:rsidRDefault="00FA0C81" w:rsidP="00755CD3">
            <w:pPr>
              <w:autoSpaceDE w:val="0"/>
              <w:autoSpaceDN w:val="0"/>
              <w:adjustRightInd w:val="0"/>
              <w:spacing w:line="240" w:lineRule="auto"/>
              <w:jc w:val="both"/>
              <w:rPr>
                <w:rFonts w:eastAsia="Calibri"/>
                <w:sz w:val="24"/>
                <w:szCs w:val="24"/>
                <w:lang w:eastAsia="en-US"/>
              </w:rPr>
            </w:pPr>
          </w:p>
        </w:tc>
      </w:tr>
      <w:tr w:rsidR="00FA0C81" w:rsidRPr="008C465C" w:rsidTr="002B1E18">
        <w:trPr>
          <w:cantSplit/>
          <w:trHeight w:val="279"/>
          <w:jc w:val="center"/>
        </w:trPr>
        <w:tc>
          <w:tcPr>
            <w:tcW w:w="246" w:type="pct"/>
            <w:hideMark/>
          </w:tcPr>
          <w:p w:rsidR="00FA0C81" w:rsidRPr="008C465C" w:rsidRDefault="00573A96" w:rsidP="002B1E18">
            <w:pPr>
              <w:autoSpaceDE w:val="0"/>
              <w:autoSpaceDN w:val="0"/>
              <w:adjustRightInd w:val="0"/>
              <w:jc w:val="center"/>
              <w:rPr>
                <w:rFonts w:eastAsia="Calibri"/>
                <w:sz w:val="24"/>
                <w:szCs w:val="24"/>
                <w:lang w:eastAsia="en-US"/>
              </w:rPr>
            </w:pPr>
            <w:r>
              <w:rPr>
                <w:rFonts w:eastAsia="Calibri"/>
                <w:sz w:val="24"/>
                <w:szCs w:val="24"/>
                <w:lang w:eastAsia="en-US"/>
              </w:rPr>
              <w:lastRenderedPageBreak/>
              <w:t>8</w:t>
            </w:r>
            <w:r w:rsidR="00FA0C81">
              <w:rPr>
                <w:rFonts w:eastAsia="Calibri"/>
                <w:sz w:val="24"/>
                <w:szCs w:val="24"/>
                <w:lang w:eastAsia="en-US"/>
              </w:rPr>
              <w:t>.</w:t>
            </w:r>
          </w:p>
        </w:tc>
        <w:tc>
          <w:tcPr>
            <w:tcW w:w="2920" w:type="pct"/>
            <w:vAlign w:val="center"/>
            <w:hideMark/>
          </w:tcPr>
          <w:p w:rsidR="00FA0C81" w:rsidRPr="00755CD3" w:rsidRDefault="00FA0C81" w:rsidP="00755CD3">
            <w:pPr>
              <w:pStyle w:val="a6"/>
              <w:spacing w:line="240" w:lineRule="auto"/>
              <w:ind w:right="13"/>
              <w:jc w:val="both"/>
              <w:rPr>
                <w:rFonts w:eastAsia="Calibri"/>
                <w:sz w:val="24"/>
                <w:szCs w:val="24"/>
              </w:rPr>
            </w:pPr>
            <w:r w:rsidRPr="00755CD3">
              <w:rPr>
                <w:sz w:val="24"/>
                <w:szCs w:val="24"/>
              </w:rPr>
              <w:t xml:space="preserve">Увеличение численности </w:t>
            </w:r>
            <w:r w:rsidRPr="00755CD3">
              <w:rPr>
                <w:bCs/>
                <w:sz w:val="24"/>
                <w:szCs w:val="24"/>
              </w:rPr>
              <w:t xml:space="preserve">участников </w:t>
            </w:r>
            <w:r w:rsidRPr="00755CD3">
              <w:rPr>
                <w:sz w:val="24"/>
                <w:szCs w:val="24"/>
              </w:rPr>
              <w:t>социально значимых мероприятий для детей и семей с детьми</w:t>
            </w:r>
            <w:r w:rsidR="00573A96">
              <w:rPr>
                <w:rFonts w:eastAsia="Calibri"/>
                <w:sz w:val="24"/>
                <w:szCs w:val="24"/>
              </w:rPr>
              <w:t xml:space="preserve"> в муниципальном образовании</w:t>
            </w:r>
            <w:r w:rsidRPr="00755CD3">
              <w:rPr>
                <w:rFonts w:eastAsia="Calibri"/>
                <w:sz w:val="24"/>
                <w:szCs w:val="24"/>
              </w:rPr>
              <w:t>, проценты</w:t>
            </w:r>
          </w:p>
          <w:p w:rsidR="00FA0C81" w:rsidRPr="00755CD3" w:rsidRDefault="00FA0C81" w:rsidP="00755CD3">
            <w:pPr>
              <w:pStyle w:val="a6"/>
              <w:spacing w:line="240" w:lineRule="auto"/>
              <w:ind w:right="13"/>
              <w:jc w:val="both"/>
              <w:rPr>
                <w:rFonts w:eastAsia="Calibri"/>
                <w:sz w:val="24"/>
                <w:szCs w:val="24"/>
              </w:rPr>
            </w:pPr>
          </w:p>
          <w:p w:rsidR="00FA0C81" w:rsidRPr="00755CD3" w:rsidRDefault="00FA0C81" w:rsidP="00755CD3">
            <w:pPr>
              <w:pStyle w:val="a6"/>
              <w:spacing w:line="240" w:lineRule="auto"/>
              <w:ind w:right="13"/>
              <w:jc w:val="both"/>
              <w:rPr>
                <w:rFonts w:eastAsia="Calibri"/>
                <w:sz w:val="24"/>
                <w:szCs w:val="24"/>
              </w:rPr>
            </w:pPr>
          </w:p>
          <w:p w:rsidR="00FA0C81" w:rsidRPr="00755CD3" w:rsidRDefault="00FA0C81" w:rsidP="00755CD3">
            <w:pPr>
              <w:pStyle w:val="a6"/>
              <w:spacing w:line="240" w:lineRule="auto"/>
              <w:ind w:right="13"/>
              <w:jc w:val="both"/>
              <w:rPr>
                <w:rFonts w:eastAsia="Calibri"/>
                <w:sz w:val="24"/>
                <w:szCs w:val="24"/>
              </w:rPr>
            </w:pPr>
          </w:p>
          <w:p w:rsidR="00FA0C81" w:rsidRPr="00755CD3" w:rsidRDefault="00FA0C81" w:rsidP="00755CD3">
            <w:pPr>
              <w:pStyle w:val="a6"/>
              <w:spacing w:line="240" w:lineRule="auto"/>
              <w:ind w:right="13"/>
              <w:jc w:val="both"/>
              <w:rPr>
                <w:rFonts w:eastAsia="Calibri"/>
                <w:sz w:val="24"/>
                <w:szCs w:val="24"/>
              </w:rPr>
            </w:pPr>
          </w:p>
          <w:p w:rsidR="00FA0C81" w:rsidRPr="00755CD3" w:rsidRDefault="00FA0C81" w:rsidP="00755CD3">
            <w:pPr>
              <w:pStyle w:val="a6"/>
              <w:spacing w:line="240" w:lineRule="auto"/>
              <w:ind w:right="13"/>
              <w:jc w:val="both"/>
              <w:rPr>
                <w:rFonts w:eastAsia="Calibri"/>
                <w:sz w:val="24"/>
                <w:szCs w:val="24"/>
              </w:rPr>
            </w:pPr>
          </w:p>
          <w:p w:rsidR="00FA0C81" w:rsidRPr="00755CD3" w:rsidRDefault="00FA0C81" w:rsidP="00755CD3">
            <w:pPr>
              <w:pStyle w:val="a6"/>
              <w:spacing w:line="240" w:lineRule="auto"/>
              <w:ind w:right="13"/>
              <w:jc w:val="both"/>
              <w:rPr>
                <w:sz w:val="24"/>
                <w:szCs w:val="24"/>
              </w:rPr>
            </w:pPr>
          </w:p>
        </w:tc>
        <w:tc>
          <w:tcPr>
            <w:tcW w:w="1834" w:type="pct"/>
            <w:hideMark/>
          </w:tcPr>
          <w:p w:rsidR="00FA0C81" w:rsidRPr="00755CD3" w:rsidRDefault="00FA0C81" w:rsidP="00755CD3">
            <w:pPr>
              <w:autoSpaceDE w:val="0"/>
              <w:autoSpaceDN w:val="0"/>
              <w:adjustRightInd w:val="0"/>
              <w:spacing w:line="240" w:lineRule="auto"/>
              <w:jc w:val="both"/>
              <w:rPr>
                <w:sz w:val="24"/>
                <w:szCs w:val="24"/>
              </w:rPr>
            </w:pPr>
            <w:r w:rsidRPr="00755CD3">
              <w:rPr>
                <w:rFonts w:eastAsia="Calibri"/>
                <w:sz w:val="24"/>
                <w:szCs w:val="24"/>
                <w:lang w:eastAsia="en-US"/>
              </w:rPr>
              <w:t xml:space="preserve">Показатель определяется численностью </w:t>
            </w:r>
            <w:r w:rsidRPr="00755CD3">
              <w:rPr>
                <w:sz w:val="24"/>
                <w:szCs w:val="24"/>
              </w:rPr>
              <w:t>участников социально значимых мероприятий для детей и семей с детьми к общему количеству граждан, посетивших данные мероприятия</w:t>
            </w:r>
          </w:p>
          <w:p w:rsidR="00FA0C81" w:rsidRPr="00755CD3" w:rsidRDefault="00FA0C81" w:rsidP="00755CD3">
            <w:pPr>
              <w:spacing w:line="240" w:lineRule="auto"/>
              <w:jc w:val="both"/>
              <w:rPr>
                <w:sz w:val="24"/>
                <w:szCs w:val="24"/>
              </w:rPr>
            </w:pPr>
            <w:r w:rsidRPr="00755CD3">
              <w:rPr>
                <w:rStyle w:val="FontStyle21"/>
                <w:rFonts w:eastAsia="Calibri"/>
                <w:sz w:val="24"/>
                <w:szCs w:val="24"/>
              </w:rPr>
              <w:t>Статистическая форма «</w:t>
            </w:r>
            <w:r w:rsidRPr="00755CD3">
              <w:rPr>
                <w:sz w:val="24"/>
                <w:szCs w:val="24"/>
              </w:rPr>
              <w:t xml:space="preserve">Сведения об организации культурно-досугового типа»  -  форма № 7-НК, </w:t>
            </w:r>
          </w:p>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Style w:val="FontStyle21"/>
                <w:rFonts w:eastAsia="Calibri"/>
                <w:sz w:val="24"/>
                <w:szCs w:val="24"/>
              </w:rPr>
              <w:t>Статистическая форма «</w:t>
            </w:r>
            <w:r w:rsidRPr="00755CD3">
              <w:rPr>
                <w:sz w:val="24"/>
                <w:szCs w:val="24"/>
              </w:rPr>
              <w:t>Сведения об общедоступной библиотеке» – форма –НК .</w:t>
            </w:r>
          </w:p>
        </w:tc>
      </w:tr>
      <w:tr w:rsidR="00FA0C81" w:rsidRPr="008C465C" w:rsidTr="002B1E18">
        <w:trPr>
          <w:cantSplit/>
          <w:trHeight w:val="279"/>
          <w:jc w:val="center"/>
        </w:trPr>
        <w:tc>
          <w:tcPr>
            <w:tcW w:w="246" w:type="pct"/>
            <w:hideMark/>
          </w:tcPr>
          <w:p w:rsidR="00FA0C81" w:rsidRPr="008C465C" w:rsidRDefault="00573A96" w:rsidP="002B1E18">
            <w:pPr>
              <w:autoSpaceDE w:val="0"/>
              <w:autoSpaceDN w:val="0"/>
              <w:adjustRightInd w:val="0"/>
              <w:jc w:val="center"/>
              <w:rPr>
                <w:rFonts w:eastAsia="Calibri"/>
                <w:sz w:val="24"/>
                <w:szCs w:val="24"/>
                <w:lang w:eastAsia="en-US"/>
              </w:rPr>
            </w:pPr>
            <w:r>
              <w:rPr>
                <w:rFonts w:eastAsia="Calibri"/>
                <w:sz w:val="24"/>
                <w:szCs w:val="24"/>
                <w:lang w:eastAsia="en-US"/>
              </w:rPr>
              <w:t>9</w:t>
            </w:r>
            <w:r w:rsidR="00FA0C81">
              <w:rPr>
                <w:rFonts w:eastAsia="Calibri"/>
                <w:sz w:val="24"/>
                <w:szCs w:val="24"/>
                <w:lang w:eastAsia="en-US"/>
              </w:rPr>
              <w:t>.</w:t>
            </w:r>
          </w:p>
        </w:tc>
        <w:tc>
          <w:tcPr>
            <w:tcW w:w="2920" w:type="pct"/>
            <w:vAlign w:val="center"/>
            <w:hideMark/>
          </w:tcPr>
          <w:p w:rsidR="00FA0C81" w:rsidRPr="00755CD3" w:rsidRDefault="00FA0C81" w:rsidP="00755CD3">
            <w:pPr>
              <w:pStyle w:val="a6"/>
              <w:spacing w:line="240" w:lineRule="auto"/>
              <w:ind w:right="13"/>
              <w:jc w:val="both"/>
              <w:rPr>
                <w:sz w:val="24"/>
                <w:szCs w:val="24"/>
              </w:rPr>
            </w:pPr>
            <w:r w:rsidRPr="00755CD3">
              <w:rPr>
                <w:sz w:val="24"/>
                <w:szCs w:val="24"/>
              </w:rPr>
              <w:t>Рост числа граждан пожилого возраста, участников  культурно-досуговых мероприятий, проценты</w:t>
            </w:r>
          </w:p>
          <w:p w:rsidR="00FA0C81" w:rsidRPr="00755CD3" w:rsidRDefault="00FA0C81" w:rsidP="00755CD3">
            <w:pPr>
              <w:pStyle w:val="a6"/>
              <w:spacing w:line="240" w:lineRule="auto"/>
              <w:ind w:right="13"/>
              <w:jc w:val="both"/>
              <w:rPr>
                <w:sz w:val="24"/>
                <w:szCs w:val="24"/>
              </w:rPr>
            </w:pPr>
          </w:p>
          <w:p w:rsidR="00FA0C81" w:rsidRPr="00755CD3" w:rsidRDefault="00FA0C81" w:rsidP="00755CD3">
            <w:pPr>
              <w:pStyle w:val="a6"/>
              <w:spacing w:line="240" w:lineRule="auto"/>
              <w:ind w:right="13"/>
              <w:jc w:val="both"/>
              <w:rPr>
                <w:sz w:val="24"/>
                <w:szCs w:val="24"/>
              </w:rPr>
            </w:pPr>
          </w:p>
        </w:tc>
        <w:tc>
          <w:tcPr>
            <w:tcW w:w="1834"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определяется охватом </w:t>
            </w:r>
            <w:r w:rsidRPr="00755CD3">
              <w:rPr>
                <w:sz w:val="24"/>
                <w:szCs w:val="24"/>
              </w:rPr>
              <w:t>граждан пожилого возраста, участников  культурно-досуговых мероприятий к общему количеству граждан, посетивших культурно-досуговые мероприятия</w:t>
            </w:r>
          </w:p>
        </w:tc>
      </w:tr>
      <w:tr w:rsidR="00FA0C81" w:rsidRPr="008C465C" w:rsidTr="002B1E18">
        <w:trPr>
          <w:cantSplit/>
          <w:trHeight w:val="279"/>
          <w:jc w:val="center"/>
        </w:trPr>
        <w:tc>
          <w:tcPr>
            <w:tcW w:w="246" w:type="pct"/>
            <w:hideMark/>
          </w:tcPr>
          <w:p w:rsidR="00FA0C81" w:rsidRPr="008C465C" w:rsidRDefault="00FA0C81" w:rsidP="00573A96">
            <w:pPr>
              <w:autoSpaceDE w:val="0"/>
              <w:autoSpaceDN w:val="0"/>
              <w:adjustRightInd w:val="0"/>
              <w:jc w:val="center"/>
              <w:rPr>
                <w:rFonts w:eastAsia="Calibri"/>
                <w:sz w:val="24"/>
                <w:szCs w:val="24"/>
                <w:lang w:eastAsia="en-US"/>
              </w:rPr>
            </w:pPr>
            <w:r>
              <w:rPr>
                <w:rFonts w:eastAsia="Calibri"/>
                <w:sz w:val="24"/>
                <w:szCs w:val="24"/>
                <w:lang w:eastAsia="en-US"/>
              </w:rPr>
              <w:t>1</w:t>
            </w:r>
            <w:r w:rsidR="00573A96">
              <w:rPr>
                <w:rFonts w:eastAsia="Calibri"/>
                <w:sz w:val="24"/>
                <w:szCs w:val="24"/>
                <w:lang w:eastAsia="en-US"/>
              </w:rPr>
              <w:t>0</w:t>
            </w:r>
            <w:r>
              <w:rPr>
                <w:rFonts w:eastAsia="Calibri"/>
                <w:sz w:val="24"/>
                <w:szCs w:val="24"/>
                <w:lang w:eastAsia="en-US"/>
              </w:rPr>
              <w:t>.</w:t>
            </w:r>
          </w:p>
        </w:tc>
        <w:tc>
          <w:tcPr>
            <w:tcW w:w="2920" w:type="pct"/>
            <w:vAlign w:val="center"/>
            <w:hideMark/>
          </w:tcPr>
          <w:p w:rsidR="00FA0C81" w:rsidRPr="00755CD3" w:rsidRDefault="00FA0C81" w:rsidP="00755CD3">
            <w:pPr>
              <w:pStyle w:val="a6"/>
              <w:spacing w:line="240" w:lineRule="auto"/>
              <w:ind w:right="13"/>
              <w:jc w:val="both"/>
              <w:rPr>
                <w:sz w:val="24"/>
                <w:szCs w:val="24"/>
              </w:rPr>
            </w:pPr>
            <w:r w:rsidRPr="00755CD3">
              <w:rPr>
                <w:sz w:val="24"/>
                <w:szCs w:val="24"/>
              </w:rPr>
              <w:t>Рост числа граждан пожилого возраста, охваченных медицинским обследованием, проценты</w:t>
            </w:r>
          </w:p>
          <w:p w:rsidR="00FA0C81" w:rsidRPr="00755CD3" w:rsidRDefault="00FA0C81" w:rsidP="00755CD3">
            <w:pPr>
              <w:pStyle w:val="a6"/>
              <w:spacing w:line="240" w:lineRule="auto"/>
              <w:ind w:right="13"/>
              <w:jc w:val="both"/>
              <w:rPr>
                <w:sz w:val="24"/>
                <w:szCs w:val="24"/>
              </w:rPr>
            </w:pPr>
          </w:p>
          <w:p w:rsidR="00FA0C81" w:rsidRPr="00755CD3" w:rsidRDefault="00FA0C81" w:rsidP="00755CD3">
            <w:pPr>
              <w:pStyle w:val="a6"/>
              <w:spacing w:line="240" w:lineRule="auto"/>
              <w:ind w:right="13"/>
              <w:jc w:val="both"/>
              <w:rPr>
                <w:sz w:val="24"/>
                <w:szCs w:val="24"/>
              </w:rPr>
            </w:pPr>
          </w:p>
        </w:tc>
        <w:tc>
          <w:tcPr>
            <w:tcW w:w="1834"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Показатель определяется отношением </w:t>
            </w:r>
            <w:r w:rsidRPr="00755CD3">
              <w:rPr>
                <w:sz w:val="24"/>
                <w:szCs w:val="24"/>
              </w:rPr>
              <w:t>числа граждан пожилого возраста, охваченных медицинским обследованием, к общему количеству граждан, прошедших медобследование</w:t>
            </w:r>
          </w:p>
        </w:tc>
      </w:tr>
      <w:tr w:rsidR="00FA0C81" w:rsidRPr="008C465C" w:rsidTr="002B1E18">
        <w:trPr>
          <w:cantSplit/>
          <w:trHeight w:val="279"/>
          <w:jc w:val="center"/>
        </w:trPr>
        <w:tc>
          <w:tcPr>
            <w:tcW w:w="246" w:type="pct"/>
            <w:hideMark/>
          </w:tcPr>
          <w:p w:rsidR="00FA0C81" w:rsidRPr="008C465C" w:rsidRDefault="00FA0C81" w:rsidP="00573A96">
            <w:pPr>
              <w:autoSpaceDE w:val="0"/>
              <w:autoSpaceDN w:val="0"/>
              <w:adjustRightInd w:val="0"/>
              <w:jc w:val="center"/>
              <w:rPr>
                <w:rFonts w:eastAsia="Calibri"/>
                <w:sz w:val="24"/>
                <w:szCs w:val="24"/>
                <w:lang w:eastAsia="en-US"/>
              </w:rPr>
            </w:pPr>
            <w:r>
              <w:rPr>
                <w:rFonts w:eastAsia="Calibri"/>
                <w:sz w:val="24"/>
                <w:szCs w:val="24"/>
                <w:lang w:eastAsia="en-US"/>
              </w:rPr>
              <w:t>1</w:t>
            </w:r>
            <w:r w:rsidR="00573A96">
              <w:rPr>
                <w:rFonts w:eastAsia="Calibri"/>
                <w:sz w:val="24"/>
                <w:szCs w:val="24"/>
                <w:lang w:eastAsia="en-US"/>
              </w:rPr>
              <w:t>1</w:t>
            </w:r>
            <w:r>
              <w:rPr>
                <w:rFonts w:eastAsia="Calibri"/>
                <w:sz w:val="24"/>
                <w:szCs w:val="24"/>
                <w:lang w:eastAsia="en-US"/>
              </w:rPr>
              <w:t>.</w:t>
            </w:r>
          </w:p>
        </w:tc>
        <w:tc>
          <w:tcPr>
            <w:tcW w:w="2920" w:type="pct"/>
            <w:vAlign w:val="center"/>
            <w:hideMark/>
          </w:tcPr>
          <w:p w:rsidR="00FA0C81" w:rsidRPr="00755CD3" w:rsidRDefault="00FA0C81" w:rsidP="00755CD3">
            <w:pPr>
              <w:pStyle w:val="a6"/>
              <w:spacing w:line="240" w:lineRule="auto"/>
              <w:ind w:right="13"/>
              <w:jc w:val="both"/>
              <w:rPr>
                <w:sz w:val="24"/>
                <w:szCs w:val="24"/>
              </w:rPr>
            </w:pPr>
            <w:r w:rsidRPr="00755CD3">
              <w:rPr>
                <w:sz w:val="24"/>
                <w:szCs w:val="24"/>
              </w:rPr>
              <w:t>Рост числа граждан пожилого возраста, охваченных социальным обслуживанием, количество</w:t>
            </w:r>
          </w:p>
          <w:p w:rsidR="00FA0C81" w:rsidRPr="00755CD3" w:rsidRDefault="00FA0C81" w:rsidP="00755CD3">
            <w:pPr>
              <w:pStyle w:val="a6"/>
              <w:spacing w:line="240" w:lineRule="auto"/>
              <w:ind w:right="13"/>
              <w:jc w:val="both"/>
              <w:rPr>
                <w:sz w:val="24"/>
                <w:szCs w:val="24"/>
              </w:rPr>
            </w:pPr>
          </w:p>
          <w:p w:rsidR="00FA0C81" w:rsidRPr="00755CD3" w:rsidRDefault="00FA0C81" w:rsidP="00755CD3">
            <w:pPr>
              <w:pStyle w:val="a6"/>
              <w:spacing w:line="240" w:lineRule="auto"/>
              <w:ind w:right="13"/>
              <w:jc w:val="both"/>
              <w:rPr>
                <w:sz w:val="24"/>
                <w:szCs w:val="24"/>
              </w:rPr>
            </w:pPr>
          </w:p>
        </w:tc>
        <w:tc>
          <w:tcPr>
            <w:tcW w:w="1834" w:type="pct"/>
            <w:hideMark/>
          </w:tcPr>
          <w:p w:rsidR="00FA0C81" w:rsidRPr="00755CD3" w:rsidRDefault="00FA0C81" w:rsidP="00755CD3">
            <w:pPr>
              <w:autoSpaceDE w:val="0"/>
              <w:autoSpaceDN w:val="0"/>
              <w:adjustRightInd w:val="0"/>
              <w:spacing w:line="240" w:lineRule="auto"/>
              <w:jc w:val="both"/>
              <w:rPr>
                <w:rFonts w:eastAsia="Calibri"/>
                <w:sz w:val="24"/>
                <w:szCs w:val="24"/>
                <w:lang w:eastAsia="en-US"/>
              </w:rPr>
            </w:pPr>
            <w:r w:rsidRPr="00755CD3">
              <w:rPr>
                <w:rFonts w:eastAsia="Calibri"/>
                <w:sz w:val="24"/>
                <w:szCs w:val="24"/>
                <w:lang w:eastAsia="en-US"/>
              </w:rPr>
              <w:t xml:space="preserve">Данный показатель определяется возможностью Центра социального обслуживания населения обеспечить социальным обслуживанием </w:t>
            </w:r>
            <w:r w:rsidRPr="00755CD3">
              <w:rPr>
                <w:sz w:val="24"/>
                <w:szCs w:val="24"/>
              </w:rPr>
              <w:t>граждан пожилого возраста</w:t>
            </w:r>
          </w:p>
        </w:tc>
      </w:tr>
    </w:tbl>
    <w:p w:rsidR="00FA0C81" w:rsidRDefault="00FA0C81" w:rsidP="00FA0C81">
      <w:pPr>
        <w:autoSpaceDE w:val="0"/>
        <w:autoSpaceDN w:val="0"/>
        <w:adjustRightInd w:val="0"/>
        <w:jc w:val="both"/>
        <w:rPr>
          <w:rFonts w:eastAsia="Calibri"/>
          <w:lang w:eastAsia="en-US"/>
        </w:rPr>
      </w:pPr>
    </w:p>
    <w:p w:rsidR="00FA0C81" w:rsidRDefault="00FA0C81" w:rsidP="00FA0C81">
      <w:pPr>
        <w:spacing w:after="160" w:line="259" w:lineRule="auto"/>
        <w:rPr>
          <w:rFonts w:eastAsia="Calibri"/>
          <w:sz w:val="28"/>
          <w:szCs w:val="28"/>
          <w:lang w:eastAsia="en-US"/>
        </w:rPr>
      </w:pPr>
      <w:r>
        <w:rPr>
          <w:rFonts w:eastAsia="Calibri"/>
          <w:sz w:val="28"/>
          <w:szCs w:val="28"/>
          <w:lang w:eastAsia="en-US"/>
        </w:rPr>
        <w:br w:type="page"/>
      </w:r>
    </w:p>
    <w:p w:rsidR="00FA0C81" w:rsidRPr="009A7BF6" w:rsidRDefault="00FA0C81" w:rsidP="00FA0C81">
      <w:pPr>
        <w:autoSpaceDE w:val="0"/>
        <w:autoSpaceDN w:val="0"/>
        <w:adjustRightInd w:val="0"/>
        <w:ind w:left="6521"/>
        <w:jc w:val="right"/>
        <w:rPr>
          <w:sz w:val="24"/>
          <w:szCs w:val="24"/>
        </w:rPr>
      </w:pPr>
      <w:r w:rsidRPr="009A7BF6">
        <w:rPr>
          <w:rFonts w:eastAsia="Calibri"/>
          <w:sz w:val="24"/>
          <w:szCs w:val="24"/>
          <w:lang w:eastAsia="en-US"/>
        </w:rPr>
        <w:lastRenderedPageBreak/>
        <w:t xml:space="preserve">Приложение № 2  к </w:t>
      </w:r>
      <w:r w:rsidRPr="009A7BF6">
        <w:rPr>
          <w:sz w:val="24"/>
          <w:szCs w:val="24"/>
        </w:rPr>
        <w:t xml:space="preserve">Паспорту муниципальной </w:t>
      </w:r>
    </w:p>
    <w:p w:rsidR="00755CD3" w:rsidRDefault="00FA0C81" w:rsidP="00755CD3">
      <w:pPr>
        <w:widowControl w:val="0"/>
        <w:autoSpaceDE w:val="0"/>
        <w:autoSpaceDN w:val="0"/>
        <w:adjustRightInd w:val="0"/>
        <w:ind w:right="395"/>
        <w:jc w:val="right"/>
        <w:rPr>
          <w:sz w:val="24"/>
          <w:szCs w:val="24"/>
        </w:rPr>
      </w:pPr>
      <w:r w:rsidRPr="009A7BF6">
        <w:rPr>
          <w:sz w:val="24"/>
          <w:szCs w:val="24"/>
        </w:rPr>
        <w:t xml:space="preserve">программы </w:t>
      </w:r>
      <w:r w:rsidR="00755CD3" w:rsidRPr="00ED4F96">
        <w:rPr>
          <w:sz w:val="24"/>
          <w:szCs w:val="24"/>
        </w:rPr>
        <w:t>«Демографическое развитие</w:t>
      </w:r>
    </w:p>
    <w:p w:rsidR="00755CD3" w:rsidRPr="00ED4F96" w:rsidRDefault="00755CD3" w:rsidP="00755CD3">
      <w:pPr>
        <w:spacing w:line="240" w:lineRule="auto"/>
        <w:jc w:val="right"/>
        <w:rPr>
          <w:sz w:val="24"/>
          <w:szCs w:val="24"/>
        </w:rPr>
      </w:pPr>
      <w:r>
        <w:rPr>
          <w:sz w:val="24"/>
          <w:szCs w:val="24"/>
        </w:rPr>
        <w:t xml:space="preserve">                                                                                                                                                                  </w:t>
      </w:r>
      <w:r w:rsidRPr="00ED4F96">
        <w:rPr>
          <w:sz w:val="24"/>
          <w:szCs w:val="24"/>
        </w:rPr>
        <w:t xml:space="preserve"> </w:t>
      </w:r>
      <w:r>
        <w:rPr>
          <w:sz w:val="24"/>
          <w:szCs w:val="24"/>
        </w:rPr>
        <w:t xml:space="preserve"> в муниципальном образовании « Ярцевский муниципальный округ» </w:t>
      </w:r>
      <w:r w:rsidRPr="00ED4F96">
        <w:rPr>
          <w:sz w:val="24"/>
          <w:szCs w:val="24"/>
        </w:rPr>
        <w:t xml:space="preserve">Смоленской области» </w:t>
      </w:r>
    </w:p>
    <w:p w:rsidR="00755CD3" w:rsidRPr="00C075E1" w:rsidRDefault="00755CD3" w:rsidP="00755CD3">
      <w:pPr>
        <w:ind w:left="6521" w:right="395"/>
        <w:jc w:val="center"/>
        <w:rPr>
          <w:sz w:val="24"/>
          <w:szCs w:val="24"/>
        </w:rPr>
      </w:pPr>
      <w:r>
        <w:rPr>
          <w:sz w:val="24"/>
          <w:szCs w:val="24"/>
        </w:rPr>
        <w:t xml:space="preserve">                      </w:t>
      </w:r>
      <w:r w:rsidRPr="00C075E1">
        <w:rPr>
          <w:sz w:val="24"/>
          <w:szCs w:val="24"/>
        </w:rPr>
        <w:t xml:space="preserve"> </w:t>
      </w:r>
    </w:p>
    <w:p w:rsidR="00FA0C81" w:rsidRPr="007D2029" w:rsidRDefault="00FA0C81" w:rsidP="00FA0C81">
      <w:pPr>
        <w:autoSpaceDE w:val="0"/>
        <w:autoSpaceDN w:val="0"/>
        <w:adjustRightInd w:val="0"/>
        <w:jc w:val="center"/>
        <w:rPr>
          <w:b/>
          <w:sz w:val="28"/>
          <w:szCs w:val="28"/>
        </w:rPr>
      </w:pPr>
      <w:r>
        <w:rPr>
          <w:b/>
          <w:sz w:val="28"/>
          <w:szCs w:val="28"/>
        </w:rPr>
        <w:t>О</w:t>
      </w:r>
      <w:r w:rsidRPr="007D2029">
        <w:rPr>
          <w:b/>
          <w:sz w:val="28"/>
          <w:szCs w:val="28"/>
        </w:rPr>
        <w:t>ЦЕНКА</w:t>
      </w:r>
    </w:p>
    <w:p w:rsidR="00FA0C81" w:rsidRPr="007D2029" w:rsidRDefault="00FA0C81" w:rsidP="00FA0C81">
      <w:pPr>
        <w:autoSpaceDE w:val="0"/>
        <w:autoSpaceDN w:val="0"/>
        <w:adjustRightInd w:val="0"/>
        <w:jc w:val="center"/>
        <w:rPr>
          <w:b/>
          <w:sz w:val="28"/>
          <w:szCs w:val="28"/>
        </w:rPr>
      </w:pPr>
      <w:r w:rsidRPr="007D2029">
        <w:rPr>
          <w:b/>
          <w:sz w:val="28"/>
          <w:szCs w:val="28"/>
        </w:rPr>
        <w:t>применения мер государственного и муниципального регулирования в части налоговых льгот, освобождений и иных преференций по налогам и сборам в сфере реализации муниципальной программы</w:t>
      </w:r>
    </w:p>
    <w:p w:rsidR="00FA0C81" w:rsidRPr="007D2029" w:rsidRDefault="00FA0C81" w:rsidP="00FA0C81">
      <w:pPr>
        <w:autoSpaceDE w:val="0"/>
        <w:autoSpaceDN w:val="0"/>
        <w:adjustRightInd w:val="0"/>
        <w:ind w:left="6521"/>
        <w:jc w:val="both"/>
        <w:rPr>
          <w:rFonts w:eastAsia="Calibri"/>
          <w:sz w:val="28"/>
          <w:szCs w:val="28"/>
          <w:lang w:eastAsia="en-US"/>
        </w:rPr>
      </w:pPr>
    </w:p>
    <w:tbl>
      <w:tblPr>
        <w:tblW w:w="15398" w:type="dxa"/>
        <w:tblLayout w:type="fixed"/>
        <w:tblCellMar>
          <w:top w:w="102" w:type="dxa"/>
          <w:left w:w="62" w:type="dxa"/>
          <w:bottom w:w="102" w:type="dxa"/>
          <w:right w:w="62" w:type="dxa"/>
        </w:tblCellMar>
        <w:tblLook w:val="0000"/>
      </w:tblPr>
      <w:tblGrid>
        <w:gridCol w:w="2756"/>
        <w:gridCol w:w="1559"/>
        <w:gridCol w:w="1417"/>
        <w:gridCol w:w="1418"/>
        <w:gridCol w:w="1559"/>
        <w:gridCol w:w="1701"/>
        <w:gridCol w:w="1276"/>
        <w:gridCol w:w="1134"/>
        <w:gridCol w:w="1134"/>
        <w:gridCol w:w="1444"/>
      </w:tblGrid>
      <w:tr w:rsidR="00FA0C81" w:rsidRPr="004C25ED" w:rsidTr="002B1E18">
        <w:trPr>
          <w:trHeight w:val="816"/>
        </w:trPr>
        <w:tc>
          <w:tcPr>
            <w:tcW w:w="2756" w:type="dxa"/>
            <w:vMerge w:val="restart"/>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r w:rsidRPr="004C25ED">
              <w:t>Наименование налоговой льготы, освобождения, иной преференции по налогам и сборам</w:t>
            </w:r>
          </w:p>
        </w:tc>
        <w:tc>
          <w:tcPr>
            <w:tcW w:w="1559" w:type="dxa"/>
            <w:vMerge w:val="restart"/>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r w:rsidRPr="004C25ED">
              <w:t>Вид налога (сбора), по которому предоставлены налоговая льгота, освобождение, иная преференция по налогам и сборам</w:t>
            </w:r>
          </w:p>
        </w:tc>
        <w:tc>
          <w:tcPr>
            <w:tcW w:w="1417" w:type="dxa"/>
            <w:vMerge w:val="restart"/>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r w:rsidRPr="004C25ED">
              <w:t>Цель (цели) введения налоговой льготы, освобождения, иной преференции по налогам и сборам</w:t>
            </w:r>
          </w:p>
        </w:tc>
        <w:tc>
          <w:tcPr>
            <w:tcW w:w="1418" w:type="dxa"/>
            <w:vMerge w:val="restart"/>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r w:rsidRPr="004C25ED">
              <w:t>Период действия налоговой льготы, освобождения, иной преференции по налогам и сборам</w:t>
            </w:r>
          </w:p>
        </w:tc>
        <w:tc>
          <w:tcPr>
            <w:tcW w:w="1559" w:type="dxa"/>
            <w:vMerge w:val="restart"/>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r w:rsidRPr="004C25ED">
              <w:t xml:space="preserve">Фактический объем налогового расхода </w:t>
            </w:r>
            <w:r>
              <w:t xml:space="preserve">местного </w:t>
            </w:r>
            <w:r w:rsidRPr="004C25ED">
              <w:t>бюджета за 2-й год до начала очередного финансового года</w:t>
            </w:r>
          </w:p>
        </w:tc>
        <w:tc>
          <w:tcPr>
            <w:tcW w:w="1701" w:type="dxa"/>
            <w:vMerge w:val="restart"/>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r w:rsidRPr="004C25ED">
              <w:t xml:space="preserve">Оценочный объем налогового расхода </w:t>
            </w:r>
            <w:r>
              <w:t xml:space="preserve">местного </w:t>
            </w:r>
            <w:r w:rsidRPr="004C25ED">
              <w:t>бюджета за 1-й год до начала очередного финансового года</w:t>
            </w:r>
          </w:p>
        </w:tc>
        <w:tc>
          <w:tcPr>
            <w:tcW w:w="3544" w:type="dxa"/>
            <w:gridSpan w:val="3"/>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r w:rsidRPr="004C25ED">
              <w:t xml:space="preserve">Прогнозный объем налоговых расходов </w:t>
            </w:r>
            <w:r>
              <w:t>мест</w:t>
            </w:r>
            <w:r w:rsidRPr="004C25ED">
              <w:t>ного бюджета (рублей)</w:t>
            </w:r>
          </w:p>
        </w:tc>
        <w:tc>
          <w:tcPr>
            <w:tcW w:w="1444" w:type="dxa"/>
            <w:vMerge w:val="restart"/>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r w:rsidRPr="004C25ED">
              <w:t>Целевой показатель (индикатор) налогового расхода</w:t>
            </w:r>
          </w:p>
        </w:tc>
      </w:tr>
      <w:tr w:rsidR="00FA0C81" w:rsidRPr="004C25ED" w:rsidTr="002B1E18">
        <w:trPr>
          <w:trHeight w:val="1219"/>
        </w:trPr>
        <w:tc>
          <w:tcPr>
            <w:tcW w:w="2756" w:type="dxa"/>
            <w:vMerge/>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p>
        </w:tc>
        <w:tc>
          <w:tcPr>
            <w:tcW w:w="1559" w:type="dxa"/>
            <w:vMerge/>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p>
        </w:tc>
        <w:tc>
          <w:tcPr>
            <w:tcW w:w="1417" w:type="dxa"/>
            <w:vMerge/>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p>
        </w:tc>
        <w:tc>
          <w:tcPr>
            <w:tcW w:w="1418" w:type="dxa"/>
            <w:vMerge/>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p>
        </w:tc>
        <w:tc>
          <w:tcPr>
            <w:tcW w:w="1559" w:type="dxa"/>
            <w:vMerge/>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p>
        </w:tc>
        <w:tc>
          <w:tcPr>
            <w:tcW w:w="1701" w:type="dxa"/>
            <w:vMerge/>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FA0C81" w:rsidRPr="004C25ED" w:rsidRDefault="00755CD3" w:rsidP="002B1E18">
            <w:pPr>
              <w:autoSpaceDE w:val="0"/>
              <w:autoSpaceDN w:val="0"/>
              <w:adjustRightInd w:val="0"/>
              <w:jc w:val="center"/>
            </w:pPr>
            <w:r>
              <w:t>2025</w:t>
            </w:r>
            <w:r w:rsidR="00FA0C81">
              <w:t xml:space="preserve"> г.</w:t>
            </w:r>
          </w:p>
        </w:tc>
        <w:tc>
          <w:tcPr>
            <w:tcW w:w="1134" w:type="dxa"/>
            <w:tcBorders>
              <w:top w:val="single" w:sz="4" w:space="0" w:color="auto"/>
              <w:left w:val="single" w:sz="4" w:space="0" w:color="auto"/>
              <w:bottom w:val="single" w:sz="4" w:space="0" w:color="auto"/>
              <w:right w:val="single" w:sz="4" w:space="0" w:color="auto"/>
            </w:tcBorders>
            <w:vAlign w:val="center"/>
          </w:tcPr>
          <w:p w:rsidR="00FA0C81" w:rsidRPr="004C25ED" w:rsidRDefault="00755CD3" w:rsidP="002B1E18">
            <w:pPr>
              <w:autoSpaceDE w:val="0"/>
              <w:autoSpaceDN w:val="0"/>
              <w:adjustRightInd w:val="0"/>
              <w:jc w:val="center"/>
            </w:pPr>
            <w:r>
              <w:t>2026</w:t>
            </w:r>
            <w:r w:rsidR="00FA0C81">
              <w:t xml:space="preserve"> г.</w:t>
            </w:r>
          </w:p>
        </w:tc>
        <w:tc>
          <w:tcPr>
            <w:tcW w:w="1134" w:type="dxa"/>
            <w:tcBorders>
              <w:top w:val="single" w:sz="4" w:space="0" w:color="auto"/>
              <w:left w:val="single" w:sz="4" w:space="0" w:color="auto"/>
              <w:bottom w:val="single" w:sz="4" w:space="0" w:color="auto"/>
              <w:right w:val="single" w:sz="4" w:space="0" w:color="auto"/>
            </w:tcBorders>
            <w:vAlign w:val="center"/>
          </w:tcPr>
          <w:p w:rsidR="00FA0C81" w:rsidRPr="004C25ED" w:rsidRDefault="00FA0C81" w:rsidP="00755CD3">
            <w:pPr>
              <w:autoSpaceDE w:val="0"/>
              <w:autoSpaceDN w:val="0"/>
              <w:adjustRightInd w:val="0"/>
              <w:jc w:val="center"/>
            </w:pPr>
            <w:r>
              <w:t>202</w:t>
            </w:r>
            <w:r w:rsidR="00755CD3">
              <w:t>7</w:t>
            </w:r>
            <w:r>
              <w:t xml:space="preserve"> г.</w:t>
            </w:r>
          </w:p>
        </w:tc>
        <w:tc>
          <w:tcPr>
            <w:tcW w:w="1444" w:type="dxa"/>
            <w:vMerge/>
            <w:tcBorders>
              <w:top w:val="single" w:sz="4" w:space="0" w:color="auto"/>
              <w:left w:val="single" w:sz="4" w:space="0" w:color="auto"/>
              <w:bottom w:val="single" w:sz="4" w:space="0" w:color="auto"/>
              <w:right w:val="single" w:sz="4" w:space="0" w:color="auto"/>
            </w:tcBorders>
          </w:tcPr>
          <w:p w:rsidR="00FA0C81" w:rsidRPr="004C25ED" w:rsidRDefault="00FA0C81" w:rsidP="002B1E18">
            <w:pPr>
              <w:autoSpaceDE w:val="0"/>
              <w:autoSpaceDN w:val="0"/>
              <w:adjustRightInd w:val="0"/>
              <w:jc w:val="center"/>
            </w:pPr>
          </w:p>
        </w:tc>
      </w:tr>
      <w:tr w:rsidR="00FA0C81" w:rsidRPr="004C25ED" w:rsidTr="002B1E18">
        <w:trPr>
          <w:trHeight w:val="235"/>
        </w:trPr>
        <w:tc>
          <w:tcPr>
            <w:tcW w:w="2756" w:type="dxa"/>
            <w:tcBorders>
              <w:top w:val="single" w:sz="4" w:space="0" w:color="auto"/>
              <w:left w:val="single" w:sz="4" w:space="0" w:color="auto"/>
              <w:bottom w:val="single" w:sz="4" w:space="0" w:color="auto"/>
              <w:right w:val="single" w:sz="4" w:space="0" w:color="auto"/>
            </w:tcBorders>
          </w:tcPr>
          <w:p w:rsidR="00FA0C81" w:rsidRDefault="00FA0C81" w:rsidP="002B1E18">
            <w:pPr>
              <w:autoSpaceDE w:val="0"/>
              <w:autoSpaceDN w:val="0"/>
              <w:adjustRightInd w:val="0"/>
            </w:pPr>
            <w:r>
              <w:t>1.  Освобождение от уплаты земельного налога детей-сирот и детей, оставшихся без попечения родителей</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r>
              <w:t xml:space="preserve">2.  Освобождение от уплаты налога на имущество физических лиц детей-сирот и </w:t>
            </w:r>
            <w:r>
              <w:lastRenderedPageBreak/>
              <w:t>детей, оставшихся без попечения родителей</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r>
              <w:t>3.  Освобождение от уплаты земельного налога многодетных семей</w:t>
            </w:r>
          </w:p>
          <w:p w:rsidR="00FA0C81" w:rsidRPr="004C25ED" w:rsidRDefault="00FA0C81" w:rsidP="002B1E18">
            <w:pPr>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tcPr>
          <w:p w:rsidR="00FA0C81" w:rsidRDefault="00FA0C81" w:rsidP="002B1E18">
            <w:pPr>
              <w:autoSpaceDE w:val="0"/>
              <w:autoSpaceDN w:val="0"/>
              <w:adjustRightInd w:val="0"/>
            </w:pPr>
            <w:r>
              <w:lastRenderedPageBreak/>
              <w:t>Земельный налог</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r>
              <w:t xml:space="preserve"> </w:t>
            </w:r>
          </w:p>
          <w:p w:rsidR="00FA0C81" w:rsidRDefault="00FA0C81" w:rsidP="002B1E18">
            <w:pPr>
              <w:autoSpaceDE w:val="0"/>
              <w:autoSpaceDN w:val="0"/>
              <w:adjustRightInd w:val="0"/>
            </w:pPr>
            <w:r>
              <w:t>Налог на имущество физических лиц</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r>
              <w:t>Земельный налог</w:t>
            </w:r>
          </w:p>
          <w:p w:rsidR="00FA0C81" w:rsidRPr="004C25ED" w:rsidRDefault="00FA0C81" w:rsidP="002B1E18">
            <w:pPr>
              <w:autoSpaceDE w:val="0"/>
              <w:autoSpaceDN w:val="0"/>
              <w:adjustRightInd w:val="0"/>
            </w:pPr>
          </w:p>
        </w:tc>
        <w:tc>
          <w:tcPr>
            <w:tcW w:w="1417" w:type="dxa"/>
            <w:tcBorders>
              <w:top w:val="single" w:sz="4" w:space="0" w:color="auto"/>
              <w:left w:val="single" w:sz="4" w:space="0" w:color="auto"/>
              <w:bottom w:val="single" w:sz="4" w:space="0" w:color="auto"/>
              <w:right w:val="single" w:sz="4" w:space="0" w:color="auto"/>
            </w:tcBorders>
          </w:tcPr>
          <w:p w:rsidR="00FA0C81" w:rsidRDefault="00FA0C81" w:rsidP="002B1E18">
            <w:pPr>
              <w:autoSpaceDE w:val="0"/>
              <w:autoSpaceDN w:val="0"/>
              <w:adjustRightInd w:val="0"/>
            </w:pPr>
            <w:r>
              <w:lastRenderedPageBreak/>
              <w:t>Поддержка детей-сирот и детей, оставшихся без попечения родителей</w:t>
            </w:r>
          </w:p>
          <w:p w:rsidR="00FA0C81" w:rsidRDefault="00FA0C81" w:rsidP="002B1E18">
            <w:pPr>
              <w:autoSpaceDE w:val="0"/>
              <w:autoSpaceDN w:val="0"/>
              <w:adjustRightInd w:val="0"/>
            </w:pPr>
          </w:p>
          <w:p w:rsidR="00FA0C81" w:rsidRDefault="00FA0C81" w:rsidP="002B1E18">
            <w:pPr>
              <w:autoSpaceDE w:val="0"/>
              <w:autoSpaceDN w:val="0"/>
              <w:adjustRightInd w:val="0"/>
            </w:pPr>
            <w:r>
              <w:t xml:space="preserve">Поддержка детей-сирот и детей, </w:t>
            </w:r>
            <w:r>
              <w:lastRenderedPageBreak/>
              <w:t>оставшихся без попечения родителей</w:t>
            </w:r>
          </w:p>
          <w:p w:rsidR="00FA0C81" w:rsidRDefault="00FA0C81" w:rsidP="002B1E18">
            <w:pPr>
              <w:autoSpaceDE w:val="0"/>
              <w:autoSpaceDN w:val="0"/>
              <w:adjustRightInd w:val="0"/>
            </w:pPr>
          </w:p>
          <w:p w:rsidR="00FA0C81" w:rsidRPr="004C25ED" w:rsidRDefault="00FA0C81" w:rsidP="002B1E18">
            <w:pPr>
              <w:autoSpaceDE w:val="0"/>
              <w:autoSpaceDN w:val="0"/>
              <w:adjustRightInd w:val="0"/>
            </w:pPr>
            <w:r>
              <w:t>Поддержка многодетных семей</w:t>
            </w:r>
          </w:p>
        </w:tc>
        <w:tc>
          <w:tcPr>
            <w:tcW w:w="1418" w:type="dxa"/>
            <w:tcBorders>
              <w:top w:val="single" w:sz="4" w:space="0" w:color="auto"/>
              <w:left w:val="single" w:sz="4" w:space="0" w:color="auto"/>
              <w:bottom w:val="single" w:sz="4" w:space="0" w:color="auto"/>
              <w:right w:val="single" w:sz="4" w:space="0" w:color="auto"/>
            </w:tcBorders>
          </w:tcPr>
          <w:p w:rsidR="00FA0C81" w:rsidRDefault="00FA0C81" w:rsidP="002B1E18">
            <w:pPr>
              <w:autoSpaceDE w:val="0"/>
              <w:autoSpaceDN w:val="0"/>
              <w:adjustRightInd w:val="0"/>
            </w:pPr>
            <w:r>
              <w:lastRenderedPageBreak/>
              <w:t>Не ограничен</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r>
              <w:t>Не ограничен</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Pr="004C25ED" w:rsidRDefault="00FA0C81" w:rsidP="002B1E18">
            <w:pPr>
              <w:autoSpaceDE w:val="0"/>
              <w:autoSpaceDN w:val="0"/>
              <w:adjustRightInd w:val="0"/>
            </w:pPr>
            <w:r>
              <w:t>Не ограничен</w:t>
            </w:r>
          </w:p>
        </w:tc>
        <w:tc>
          <w:tcPr>
            <w:tcW w:w="1559" w:type="dxa"/>
            <w:tcBorders>
              <w:top w:val="single" w:sz="4" w:space="0" w:color="auto"/>
              <w:left w:val="single" w:sz="4" w:space="0" w:color="auto"/>
              <w:bottom w:val="single" w:sz="4" w:space="0" w:color="auto"/>
              <w:right w:val="single" w:sz="4" w:space="0" w:color="auto"/>
            </w:tcBorders>
          </w:tcPr>
          <w:p w:rsidR="00FA0C81" w:rsidRDefault="00FA0C81" w:rsidP="002B1E18">
            <w:pPr>
              <w:autoSpaceDE w:val="0"/>
              <w:autoSpaceDN w:val="0"/>
              <w:adjustRightInd w:val="0"/>
            </w:pPr>
            <w:r>
              <w:lastRenderedPageBreak/>
              <w:t xml:space="preserve">          1,0</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r>
              <w:t xml:space="preserve">         </w:t>
            </w:r>
          </w:p>
          <w:p w:rsidR="00FA0C81" w:rsidRDefault="00FA0C81" w:rsidP="002B1E18">
            <w:pPr>
              <w:autoSpaceDE w:val="0"/>
              <w:autoSpaceDN w:val="0"/>
              <w:adjustRightInd w:val="0"/>
            </w:pPr>
            <w:r>
              <w:t xml:space="preserve">          2,0</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Pr="004C25ED" w:rsidRDefault="00FA0C81" w:rsidP="002B1E18">
            <w:pPr>
              <w:autoSpaceDE w:val="0"/>
              <w:autoSpaceDN w:val="0"/>
              <w:adjustRightInd w:val="0"/>
            </w:pPr>
            <w:r>
              <w:t xml:space="preserve">           22,0</w:t>
            </w:r>
          </w:p>
        </w:tc>
        <w:tc>
          <w:tcPr>
            <w:tcW w:w="1701" w:type="dxa"/>
            <w:tcBorders>
              <w:top w:val="single" w:sz="4" w:space="0" w:color="auto"/>
              <w:left w:val="single" w:sz="4" w:space="0" w:color="auto"/>
              <w:bottom w:val="single" w:sz="4" w:space="0" w:color="auto"/>
              <w:right w:val="single" w:sz="4" w:space="0" w:color="auto"/>
            </w:tcBorders>
          </w:tcPr>
          <w:p w:rsidR="00FA0C81" w:rsidRDefault="00FA0C81" w:rsidP="002B1E18">
            <w:pPr>
              <w:autoSpaceDE w:val="0"/>
              <w:autoSpaceDN w:val="0"/>
              <w:adjustRightInd w:val="0"/>
              <w:jc w:val="center"/>
            </w:pPr>
            <w:r>
              <w:lastRenderedPageBreak/>
              <w:t>1,0</w:t>
            </w: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pPr>
            <w:r>
              <w:t xml:space="preserve">        </w:t>
            </w:r>
          </w:p>
          <w:p w:rsidR="00FA0C81" w:rsidRDefault="00FA0C81" w:rsidP="002B1E18">
            <w:pPr>
              <w:autoSpaceDE w:val="0"/>
              <w:autoSpaceDN w:val="0"/>
              <w:adjustRightInd w:val="0"/>
            </w:pPr>
            <w:r>
              <w:t xml:space="preserve">          </w:t>
            </w:r>
          </w:p>
          <w:p w:rsidR="00FA0C81" w:rsidRDefault="00FA0C81" w:rsidP="002B1E18">
            <w:pPr>
              <w:autoSpaceDE w:val="0"/>
              <w:autoSpaceDN w:val="0"/>
              <w:adjustRightInd w:val="0"/>
            </w:pPr>
            <w:r>
              <w:t xml:space="preserve">           2,0</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Pr="004C25ED" w:rsidRDefault="00FA0C81" w:rsidP="002B1E18">
            <w:pPr>
              <w:autoSpaceDE w:val="0"/>
              <w:autoSpaceDN w:val="0"/>
              <w:adjustRightInd w:val="0"/>
            </w:pPr>
            <w:r>
              <w:t xml:space="preserve">          22,0</w:t>
            </w:r>
          </w:p>
        </w:tc>
        <w:tc>
          <w:tcPr>
            <w:tcW w:w="1276" w:type="dxa"/>
            <w:tcBorders>
              <w:top w:val="single" w:sz="4" w:space="0" w:color="auto"/>
              <w:left w:val="single" w:sz="4" w:space="0" w:color="auto"/>
              <w:bottom w:val="single" w:sz="4" w:space="0" w:color="auto"/>
              <w:right w:val="single" w:sz="4" w:space="0" w:color="auto"/>
            </w:tcBorders>
          </w:tcPr>
          <w:p w:rsidR="00FA0C81" w:rsidRDefault="00FA0C81" w:rsidP="002B1E18">
            <w:pPr>
              <w:autoSpaceDE w:val="0"/>
              <w:autoSpaceDN w:val="0"/>
              <w:adjustRightInd w:val="0"/>
              <w:jc w:val="center"/>
            </w:pPr>
            <w:r>
              <w:lastRenderedPageBreak/>
              <w:t>1,0</w:t>
            </w: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pPr>
            <w:r>
              <w:t xml:space="preserve">        </w:t>
            </w:r>
          </w:p>
          <w:p w:rsidR="00FA0C81" w:rsidRDefault="00FA0C81" w:rsidP="002B1E18">
            <w:pPr>
              <w:autoSpaceDE w:val="0"/>
              <w:autoSpaceDN w:val="0"/>
              <w:adjustRightInd w:val="0"/>
            </w:pPr>
            <w:r>
              <w:t xml:space="preserve">        2,0</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r>
              <w:t xml:space="preserve">        22,0</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Pr="004C25ED" w:rsidRDefault="00FA0C81" w:rsidP="002B1E18">
            <w:pPr>
              <w:autoSpaceDE w:val="0"/>
              <w:autoSpaceDN w:val="0"/>
              <w:adjustRightInd w:val="0"/>
            </w:pPr>
          </w:p>
        </w:tc>
        <w:tc>
          <w:tcPr>
            <w:tcW w:w="1134" w:type="dxa"/>
            <w:tcBorders>
              <w:top w:val="single" w:sz="4" w:space="0" w:color="auto"/>
              <w:left w:val="single" w:sz="4" w:space="0" w:color="auto"/>
              <w:bottom w:val="single" w:sz="4" w:space="0" w:color="auto"/>
              <w:right w:val="single" w:sz="4" w:space="0" w:color="auto"/>
            </w:tcBorders>
          </w:tcPr>
          <w:p w:rsidR="00FA0C81" w:rsidRDefault="00FA0C81" w:rsidP="002B1E18">
            <w:pPr>
              <w:autoSpaceDE w:val="0"/>
              <w:autoSpaceDN w:val="0"/>
              <w:adjustRightInd w:val="0"/>
              <w:jc w:val="center"/>
            </w:pPr>
            <w:r>
              <w:lastRenderedPageBreak/>
              <w:t>1,0</w:t>
            </w: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pPr>
          </w:p>
          <w:p w:rsidR="00FA0C81" w:rsidRDefault="00FA0C81" w:rsidP="002B1E18">
            <w:pPr>
              <w:autoSpaceDE w:val="0"/>
              <w:autoSpaceDN w:val="0"/>
              <w:adjustRightInd w:val="0"/>
            </w:pPr>
            <w:r>
              <w:t xml:space="preserve">     </w:t>
            </w:r>
          </w:p>
          <w:p w:rsidR="00FA0C81" w:rsidRDefault="00FA0C81" w:rsidP="002B1E18">
            <w:pPr>
              <w:autoSpaceDE w:val="0"/>
              <w:autoSpaceDN w:val="0"/>
              <w:adjustRightInd w:val="0"/>
            </w:pPr>
            <w:r>
              <w:t xml:space="preserve">       2,0</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Pr="004C25ED" w:rsidRDefault="00FA0C81" w:rsidP="002B1E18">
            <w:pPr>
              <w:autoSpaceDE w:val="0"/>
              <w:autoSpaceDN w:val="0"/>
              <w:adjustRightInd w:val="0"/>
            </w:pPr>
            <w:r>
              <w:t xml:space="preserve">       22,0</w:t>
            </w:r>
          </w:p>
        </w:tc>
        <w:tc>
          <w:tcPr>
            <w:tcW w:w="1134" w:type="dxa"/>
            <w:tcBorders>
              <w:top w:val="single" w:sz="4" w:space="0" w:color="auto"/>
              <w:left w:val="single" w:sz="4" w:space="0" w:color="auto"/>
              <w:bottom w:val="single" w:sz="4" w:space="0" w:color="auto"/>
              <w:right w:val="single" w:sz="4" w:space="0" w:color="auto"/>
            </w:tcBorders>
          </w:tcPr>
          <w:p w:rsidR="00FA0C81" w:rsidRDefault="00FA0C81" w:rsidP="002B1E18">
            <w:pPr>
              <w:autoSpaceDE w:val="0"/>
              <w:autoSpaceDN w:val="0"/>
              <w:adjustRightInd w:val="0"/>
              <w:jc w:val="center"/>
            </w:pPr>
            <w:r>
              <w:lastRenderedPageBreak/>
              <w:t>1,0</w:t>
            </w: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jc w:val="center"/>
            </w:pPr>
          </w:p>
          <w:p w:rsidR="00FA0C81" w:rsidRDefault="00FA0C81" w:rsidP="002B1E18">
            <w:pPr>
              <w:autoSpaceDE w:val="0"/>
              <w:autoSpaceDN w:val="0"/>
              <w:adjustRightInd w:val="0"/>
            </w:pPr>
            <w:r>
              <w:t xml:space="preserve">     </w:t>
            </w:r>
          </w:p>
          <w:p w:rsidR="00FA0C81" w:rsidRDefault="00FA0C81" w:rsidP="002B1E18">
            <w:pPr>
              <w:autoSpaceDE w:val="0"/>
              <w:autoSpaceDN w:val="0"/>
              <w:adjustRightInd w:val="0"/>
            </w:pPr>
            <w:r>
              <w:t xml:space="preserve">       2,0</w:t>
            </w: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Default="00FA0C81" w:rsidP="002B1E18">
            <w:pPr>
              <w:autoSpaceDE w:val="0"/>
              <w:autoSpaceDN w:val="0"/>
              <w:adjustRightInd w:val="0"/>
            </w:pPr>
          </w:p>
          <w:p w:rsidR="00FA0C81" w:rsidRPr="004C25ED" w:rsidRDefault="00FA0C81" w:rsidP="002B1E18">
            <w:pPr>
              <w:autoSpaceDE w:val="0"/>
              <w:autoSpaceDN w:val="0"/>
              <w:adjustRightInd w:val="0"/>
            </w:pPr>
            <w:r>
              <w:t xml:space="preserve">      22,0</w:t>
            </w:r>
          </w:p>
        </w:tc>
        <w:tc>
          <w:tcPr>
            <w:tcW w:w="1444" w:type="dxa"/>
            <w:tcBorders>
              <w:top w:val="single" w:sz="4" w:space="0" w:color="auto"/>
              <w:bottom w:val="single" w:sz="4" w:space="0" w:color="auto"/>
              <w:right w:val="single" w:sz="4" w:space="0" w:color="auto"/>
            </w:tcBorders>
          </w:tcPr>
          <w:p w:rsidR="00FA0C81" w:rsidRPr="004C25ED" w:rsidRDefault="00FA0C81" w:rsidP="002B1E18">
            <w:pPr>
              <w:autoSpaceDE w:val="0"/>
              <w:autoSpaceDN w:val="0"/>
              <w:adjustRightInd w:val="0"/>
            </w:pPr>
          </w:p>
        </w:tc>
      </w:tr>
    </w:tbl>
    <w:p w:rsidR="00FA0C81" w:rsidRDefault="00FA0C81" w:rsidP="00FA0C81">
      <w:pPr>
        <w:autoSpaceDE w:val="0"/>
        <w:autoSpaceDN w:val="0"/>
        <w:adjustRightInd w:val="0"/>
        <w:jc w:val="both"/>
        <w:rPr>
          <w:rFonts w:eastAsia="Calibri"/>
          <w:lang w:eastAsia="en-US"/>
        </w:rPr>
      </w:pPr>
    </w:p>
    <w:p w:rsidR="00FA0C81" w:rsidRPr="00B8591F" w:rsidRDefault="00FA0C81" w:rsidP="00FA0C81">
      <w:pPr>
        <w:jc w:val="center"/>
        <w:rPr>
          <w:b/>
          <w:sz w:val="28"/>
          <w:szCs w:val="28"/>
        </w:rPr>
      </w:pPr>
      <w:r>
        <w:rPr>
          <w:b/>
          <w:sz w:val="28"/>
          <w:szCs w:val="28"/>
        </w:rPr>
        <w:t>Финансирование</w:t>
      </w:r>
      <w:r w:rsidRPr="00B8591F">
        <w:rPr>
          <w:b/>
          <w:sz w:val="28"/>
          <w:szCs w:val="28"/>
        </w:rPr>
        <w:t xml:space="preserve"> структурных элементов </w:t>
      </w:r>
      <w:r>
        <w:rPr>
          <w:b/>
          <w:sz w:val="28"/>
          <w:szCs w:val="28"/>
        </w:rPr>
        <w:t>муниципаль</w:t>
      </w:r>
      <w:r w:rsidRPr="00B8591F">
        <w:rPr>
          <w:b/>
          <w:sz w:val="28"/>
          <w:szCs w:val="28"/>
        </w:rPr>
        <w:t>ной программы</w:t>
      </w:r>
    </w:p>
    <w:p w:rsidR="00FA0C81" w:rsidRPr="00066329" w:rsidRDefault="00FA0C81" w:rsidP="00FA0C81">
      <w:pPr>
        <w:jc w:val="center"/>
        <w:rPr>
          <w:b/>
          <w:sz w:val="2"/>
          <w:szCs w:val="2"/>
        </w:rPr>
      </w:pPr>
    </w:p>
    <w:tbl>
      <w:tblPr>
        <w:tblpPr w:leftFromText="180" w:rightFromText="180" w:vertAnchor="text" w:tblpX="108" w:tblpY="1"/>
        <w:tblOverlap w:val="never"/>
        <w:tblW w:w="15276" w:type="dxa"/>
        <w:tblLayout w:type="fixed"/>
        <w:tblLook w:val="04A0"/>
      </w:tblPr>
      <w:tblGrid>
        <w:gridCol w:w="851"/>
        <w:gridCol w:w="4077"/>
        <w:gridCol w:w="2410"/>
        <w:gridCol w:w="1842"/>
        <w:gridCol w:w="1701"/>
        <w:gridCol w:w="1560"/>
        <w:gridCol w:w="1417"/>
        <w:gridCol w:w="1418"/>
      </w:tblGrid>
      <w:tr w:rsidR="00FA0C81" w:rsidRPr="00E950D5" w:rsidTr="00EC664A">
        <w:trPr>
          <w:trHeight w:val="276"/>
        </w:trPr>
        <w:tc>
          <w:tcPr>
            <w:tcW w:w="851" w:type="dxa"/>
            <w:tcBorders>
              <w:top w:val="single" w:sz="4" w:space="0" w:color="auto"/>
              <w:left w:val="single" w:sz="4" w:space="0" w:color="auto"/>
              <w:bottom w:val="single" w:sz="4" w:space="0" w:color="auto"/>
              <w:right w:val="single" w:sz="4" w:space="0" w:color="auto"/>
            </w:tcBorders>
            <w:shd w:val="clear" w:color="auto" w:fill="auto"/>
          </w:tcPr>
          <w:p w:rsidR="00FA0C81" w:rsidRPr="007C2565" w:rsidRDefault="00FA0C81" w:rsidP="002B1E18">
            <w:pPr>
              <w:jc w:val="center"/>
            </w:pPr>
            <w:r w:rsidRPr="007C2565">
              <w:t>№ п/п</w:t>
            </w:r>
          </w:p>
        </w:tc>
        <w:tc>
          <w:tcPr>
            <w:tcW w:w="4077" w:type="dxa"/>
            <w:tcBorders>
              <w:top w:val="single" w:sz="4" w:space="0" w:color="auto"/>
              <w:left w:val="nil"/>
              <w:bottom w:val="single" w:sz="4" w:space="0" w:color="auto"/>
              <w:right w:val="single" w:sz="4" w:space="0" w:color="auto"/>
            </w:tcBorders>
            <w:shd w:val="clear" w:color="auto" w:fill="auto"/>
          </w:tcPr>
          <w:p w:rsidR="00FA0C81" w:rsidRPr="007C2565" w:rsidRDefault="00FA0C81" w:rsidP="002B1E18">
            <w:pPr>
              <w:jc w:val="center"/>
            </w:pPr>
            <w:r w:rsidRPr="007C2565">
              <w:t>Наименование</w:t>
            </w:r>
          </w:p>
        </w:tc>
        <w:tc>
          <w:tcPr>
            <w:tcW w:w="2410" w:type="dxa"/>
            <w:tcBorders>
              <w:top w:val="single" w:sz="4" w:space="0" w:color="auto"/>
              <w:left w:val="nil"/>
              <w:bottom w:val="single" w:sz="4" w:space="0" w:color="auto"/>
              <w:right w:val="single" w:sz="4" w:space="0" w:color="auto"/>
            </w:tcBorders>
            <w:shd w:val="clear" w:color="auto" w:fill="auto"/>
          </w:tcPr>
          <w:p w:rsidR="00FA0C81" w:rsidRPr="007C2565" w:rsidRDefault="00FA0C81" w:rsidP="002B1E18">
            <w:pPr>
              <w:jc w:val="center"/>
            </w:pPr>
            <w:r w:rsidRPr="007C2565">
              <w:t xml:space="preserve">Участник муниципальной программы </w:t>
            </w:r>
          </w:p>
        </w:tc>
        <w:tc>
          <w:tcPr>
            <w:tcW w:w="1842" w:type="dxa"/>
            <w:tcBorders>
              <w:top w:val="single" w:sz="4" w:space="0" w:color="auto"/>
              <w:left w:val="nil"/>
              <w:bottom w:val="single" w:sz="4" w:space="0" w:color="auto"/>
              <w:right w:val="single" w:sz="4" w:space="0" w:color="auto"/>
            </w:tcBorders>
            <w:shd w:val="clear" w:color="auto" w:fill="auto"/>
          </w:tcPr>
          <w:p w:rsidR="00FA0C81" w:rsidRPr="007C2565" w:rsidRDefault="00FA0C81" w:rsidP="002B1E18">
            <w:pPr>
              <w:jc w:val="center"/>
            </w:pPr>
            <w:r w:rsidRPr="007C2565">
              <w:t>Источник финансового обеспечения (расшифровать)</w:t>
            </w:r>
          </w:p>
        </w:tc>
        <w:tc>
          <w:tcPr>
            <w:tcW w:w="6096" w:type="dxa"/>
            <w:gridSpan w:val="4"/>
            <w:tcBorders>
              <w:top w:val="single" w:sz="4" w:space="0" w:color="auto"/>
              <w:left w:val="nil"/>
              <w:bottom w:val="single" w:sz="4" w:space="0" w:color="auto"/>
              <w:right w:val="single" w:sz="4" w:space="0" w:color="auto"/>
            </w:tcBorders>
            <w:shd w:val="clear" w:color="auto" w:fill="auto"/>
          </w:tcPr>
          <w:p w:rsidR="00FA0C81" w:rsidRPr="007C2565" w:rsidRDefault="00FA0C81" w:rsidP="002B1E18">
            <w:pPr>
              <w:jc w:val="center"/>
            </w:pPr>
            <w:r w:rsidRPr="007C2565">
              <w:t>Объем средств на реализацию муниципальной программы на очередной финансовый год и плановый период (рублей)</w:t>
            </w:r>
          </w:p>
        </w:tc>
      </w:tr>
      <w:tr w:rsidR="00FA0C81" w:rsidRPr="00E950D5" w:rsidTr="00EC664A">
        <w:trPr>
          <w:trHeight w:val="276"/>
        </w:trPr>
        <w:tc>
          <w:tcPr>
            <w:tcW w:w="851" w:type="dxa"/>
            <w:tcBorders>
              <w:top w:val="nil"/>
              <w:left w:val="single" w:sz="4" w:space="0" w:color="auto"/>
              <w:bottom w:val="single" w:sz="4" w:space="0" w:color="auto"/>
              <w:right w:val="single" w:sz="4" w:space="0" w:color="auto"/>
            </w:tcBorders>
            <w:shd w:val="clear" w:color="auto" w:fill="auto"/>
          </w:tcPr>
          <w:p w:rsidR="00FA0C81" w:rsidRPr="00066329" w:rsidRDefault="00FA0C81" w:rsidP="002B1E18">
            <w:pPr>
              <w:jc w:val="center"/>
              <w:rPr>
                <w:sz w:val="24"/>
                <w:szCs w:val="24"/>
              </w:rPr>
            </w:pPr>
          </w:p>
        </w:tc>
        <w:tc>
          <w:tcPr>
            <w:tcW w:w="8329" w:type="dxa"/>
            <w:gridSpan w:val="3"/>
            <w:tcBorders>
              <w:top w:val="nil"/>
              <w:left w:val="nil"/>
              <w:bottom w:val="single" w:sz="4" w:space="0" w:color="auto"/>
              <w:right w:val="single" w:sz="4" w:space="0" w:color="auto"/>
            </w:tcBorders>
            <w:shd w:val="clear" w:color="auto" w:fill="auto"/>
          </w:tcPr>
          <w:p w:rsidR="00FA0C81" w:rsidRPr="00066329" w:rsidRDefault="00FA0C81" w:rsidP="002B1E18">
            <w:pPr>
              <w:jc w:val="center"/>
              <w:rPr>
                <w:sz w:val="24"/>
                <w:szCs w:val="24"/>
              </w:rPr>
            </w:pPr>
          </w:p>
        </w:tc>
        <w:tc>
          <w:tcPr>
            <w:tcW w:w="1701" w:type="dxa"/>
            <w:tcBorders>
              <w:top w:val="nil"/>
              <w:left w:val="nil"/>
              <w:bottom w:val="single" w:sz="4" w:space="0" w:color="auto"/>
              <w:right w:val="single" w:sz="4" w:space="0" w:color="auto"/>
            </w:tcBorders>
            <w:shd w:val="clear" w:color="auto" w:fill="auto"/>
          </w:tcPr>
          <w:p w:rsidR="00FA0C81" w:rsidRPr="00066329" w:rsidRDefault="00FA0C81" w:rsidP="002B1E18">
            <w:pPr>
              <w:jc w:val="center"/>
              <w:rPr>
                <w:sz w:val="24"/>
                <w:szCs w:val="24"/>
              </w:rPr>
            </w:pPr>
            <w:r>
              <w:rPr>
                <w:sz w:val="24"/>
                <w:szCs w:val="24"/>
              </w:rPr>
              <w:t>всего</w:t>
            </w:r>
          </w:p>
        </w:tc>
        <w:tc>
          <w:tcPr>
            <w:tcW w:w="1560" w:type="dxa"/>
            <w:tcBorders>
              <w:top w:val="nil"/>
              <w:left w:val="nil"/>
              <w:bottom w:val="single" w:sz="4" w:space="0" w:color="auto"/>
              <w:right w:val="single" w:sz="4" w:space="0" w:color="auto"/>
            </w:tcBorders>
            <w:shd w:val="clear" w:color="auto" w:fill="auto"/>
          </w:tcPr>
          <w:p w:rsidR="00FA0C81" w:rsidRPr="00066329" w:rsidRDefault="00755CD3" w:rsidP="002B1E18">
            <w:pPr>
              <w:jc w:val="center"/>
              <w:rPr>
                <w:sz w:val="24"/>
                <w:szCs w:val="24"/>
              </w:rPr>
            </w:pPr>
            <w:r>
              <w:rPr>
                <w:sz w:val="24"/>
                <w:szCs w:val="24"/>
              </w:rPr>
              <w:t>2025</w:t>
            </w:r>
            <w:r w:rsidR="00FA0C81">
              <w:rPr>
                <w:sz w:val="24"/>
                <w:szCs w:val="24"/>
              </w:rPr>
              <w:t xml:space="preserve"> г.</w:t>
            </w:r>
          </w:p>
        </w:tc>
        <w:tc>
          <w:tcPr>
            <w:tcW w:w="1417" w:type="dxa"/>
            <w:tcBorders>
              <w:top w:val="nil"/>
              <w:left w:val="nil"/>
              <w:bottom w:val="single" w:sz="4" w:space="0" w:color="auto"/>
              <w:right w:val="single" w:sz="4" w:space="0" w:color="auto"/>
            </w:tcBorders>
            <w:shd w:val="clear" w:color="auto" w:fill="auto"/>
          </w:tcPr>
          <w:p w:rsidR="00FA0C81" w:rsidRPr="00066329" w:rsidRDefault="00755CD3" w:rsidP="002B1E18">
            <w:pPr>
              <w:jc w:val="center"/>
              <w:rPr>
                <w:sz w:val="24"/>
                <w:szCs w:val="24"/>
              </w:rPr>
            </w:pPr>
            <w:r>
              <w:rPr>
                <w:sz w:val="24"/>
                <w:szCs w:val="24"/>
              </w:rPr>
              <w:t>2026</w:t>
            </w:r>
            <w:r w:rsidR="00FA0C81">
              <w:rPr>
                <w:sz w:val="24"/>
                <w:szCs w:val="24"/>
              </w:rPr>
              <w:t xml:space="preserve"> г.</w:t>
            </w:r>
          </w:p>
        </w:tc>
        <w:tc>
          <w:tcPr>
            <w:tcW w:w="1418" w:type="dxa"/>
            <w:tcBorders>
              <w:top w:val="nil"/>
              <w:left w:val="nil"/>
              <w:bottom w:val="single" w:sz="4" w:space="0" w:color="auto"/>
              <w:right w:val="single" w:sz="4" w:space="0" w:color="auto"/>
            </w:tcBorders>
            <w:shd w:val="clear" w:color="auto" w:fill="auto"/>
          </w:tcPr>
          <w:p w:rsidR="00FA0C81" w:rsidRPr="00066329" w:rsidRDefault="00755CD3" w:rsidP="002B1E18">
            <w:pPr>
              <w:jc w:val="center"/>
              <w:rPr>
                <w:sz w:val="24"/>
                <w:szCs w:val="24"/>
              </w:rPr>
            </w:pPr>
            <w:r>
              <w:rPr>
                <w:sz w:val="24"/>
                <w:szCs w:val="24"/>
              </w:rPr>
              <w:t>2027</w:t>
            </w:r>
            <w:r w:rsidR="00FA0C81">
              <w:rPr>
                <w:sz w:val="24"/>
                <w:szCs w:val="24"/>
              </w:rPr>
              <w:t xml:space="preserve"> г.</w:t>
            </w:r>
          </w:p>
        </w:tc>
      </w:tr>
      <w:tr w:rsidR="00FA0C81" w:rsidRPr="00E950D5" w:rsidTr="00EC664A">
        <w:trPr>
          <w:trHeight w:val="276"/>
        </w:trPr>
        <w:tc>
          <w:tcPr>
            <w:tcW w:w="851" w:type="dxa"/>
            <w:tcBorders>
              <w:top w:val="nil"/>
              <w:left w:val="single" w:sz="4" w:space="0" w:color="auto"/>
              <w:bottom w:val="single" w:sz="4" w:space="0" w:color="auto"/>
              <w:right w:val="single" w:sz="4" w:space="0" w:color="auto"/>
            </w:tcBorders>
            <w:shd w:val="clear" w:color="auto" w:fill="auto"/>
          </w:tcPr>
          <w:p w:rsidR="00FA0C81" w:rsidRPr="00066329" w:rsidRDefault="00FA0C81" w:rsidP="002B1E18">
            <w:pPr>
              <w:jc w:val="center"/>
              <w:rPr>
                <w:sz w:val="24"/>
                <w:szCs w:val="24"/>
              </w:rPr>
            </w:pPr>
            <w:r w:rsidRPr="00066329">
              <w:rPr>
                <w:sz w:val="24"/>
                <w:szCs w:val="24"/>
              </w:rPr>
              <w:t>1</w:t>
            </w:r>
          </w:p>
        </w:tc>
        <w:tc>
          <w:tcPr>
            <w:tcW w:w="4077" w:type="dxa"/>
            <w:tcBorders>
              <w:top w:val="nil"/>
              <w:left w:val="nil"/>
              <w:bottom w:val="single" w:sz="4" w:space="0" w:color="auto"/>
              <w:right w:val="single" w:sz="4" w:space="0" w:color="auto"/>
            </w:tcBorders>
            <w:shd w:val="clear" w:color="auto" w:fill="auto"/>
          </w:tcPr>
          <w:p w:rsidR="00FA0C81" w:rsidRPr="00066329" w:rsidRDefault="00FA0C81" w:rsidP="002B1E18">
            <w:pPr>
              <w:jc w:val="center"/>
              <w:rPr>
                <w:sz w:val="24"/>
                <w:szCs w:val="24"/>
              </w:rPr>
            </w:pPr>
            <w:r w:rsidRPr="00066329">
              <w:rPr>
                <w:sz w:val="24"/>
                <w:szCs w:val="24"/>
              </w:rPr>
              <w:t>2</w:t>
            </w:r>
          </w:p>
        </w:tc>
        <w:tc>
          <w:tcPr>
            <w:tcW w:w="2410" w:type="dxa"/>
            <w:tcBorders>
              <w:top w:val="nil"/>
              <w:left w:val="nil"/>
              <w:bottom w:val="single" w:sz="4" w:space="0" w:color="auto"/>
              <w:right w:val="single" w:sz="4" w:space="0" w:color="auto"/>
            </w:tcBorders>
            <w:shd w:val="clear" w:color="auto" w:fill="auto"/>
          </w:tcPr>
          <w:p w:rsidR="00FA0C81" w:rsidRPr="00066329" w:rsidRDefault="00FA0C81" w:rsidP="002B1E18">
            <w:pPr>
              <w:jc w:val="center"/>
              <w:rPr>
                <w:sz w:val="24"/>
                <w:szCs w:val="24"/>
              </w:rPr>
            </w:pPr>
            <w:r w:rsidRPr="00066329">
              <w:rPr>
                <w:sz w:val="24"/>
                <w:szCs w:val="24"/>
              </w:rPr>
              <w:t>3</w:t>
            </w:r>
          </w:p>
        </w:tc>
        <w:tc>
          <w:tcPr>
            <w:tcW w:w="1842" w:type="dxa"/>
            <w:tcBorders>
              <w:top w:val="nil"/>
              <w:left w:val="nil"/>
              <w:bottom w:val="single" w:sz="4" w:space="0" w:color="auto"/>
              <w:right w:val="single" w:sz="4" w:space="0" w:color="auto"/>
            </w:tcBorders>
            <w:shd w:val="clear" w:color="auto" w:fill="auto"/>
          </w:tcPr>
          <w:p w:rsidR="00FA0C81" w:rsidRPr="00066329" w:rsidRDefault="00FA0C81" w:rsidP="002B1E18">
            <w:pPr>
              <w:jc w:val="center"/>
              <w:rPr>
                <w:sz w:val="24"/>
                <w:szCs w:val="24"/>
              </w:rPr>
            </w:pPr>
            <w:r w:rsidRPr="00066329">
              <w:rPr>
                <w:sz w:val="24"/>
                <w:szCs w:val="24"/>
              </w:rPr>
              <w:t>4</w:t>
            </w:r>
          </w:p>
        </w:tc>
        <w:tc>
          <w:tcPr>
            <w:tcW w:w="1701" w:type="dxa"/>
            <w:tcBorders>
              <w:top w:val="nil"/>
              <w:left w:val="nil"/>
              <w:bottom w:val="single" w:sz="4" w:space="0" w:color="auto"/>
              <w:right w:val="single" w:sz="4" w:space="0" w:color="auto"/>
            </w:tcBorders>
            <w:shd w:val="clear" w:color="auto" w:fill="auto"/>
          </w:tcPr>
          <w:p w:rsidR="00FA0C81" w:rsidRPr="00066329" w:rsidRDefault="00FA0C81" w:rsidP="002B1E18">
            <w:pPr>
              <w:jc w:val="center"/>
              <w:rPr>
                <w:sz w:val="24"/>
                <w:szCs w:val="24"/>
              </w:rPr>
            </w:pPr>
            <w:r w:rsidRPr="00066329">
              <w:rPr>
                <w:sz w:val="24"/>
                <w:szCs w:val="24"/>
              </w:rPr>
              <w:t>5</w:t>
            </w:r>
          </w:p>
        </w:tc>
        <w:tc>
          <w:tcPr>
            <w:tcW w:w="1560" w:type="dxa"/>
            <w:tcBorders>
              <w:top w:val="nil"/>
              <w:left w:val="nil"/>
              <w:bottom w:val="single" w:sz="4" w:space="0" w:color="auto"/>
              <w:right w:val="single" w:sz="4" w:space="0" w:color="auto"/>
            </w:tcBorders>
            <w:shd w:val="clear" w:color="auto" w:fill="auto"/>
          </w:tcPr>
          <w:p w:rsidR="00FA0C81" w:rsidRPr="00066329" w:rsidRDefault="00FA0C81" w:rsidP="002B1E18">
            <w:pPr>
              <w:jc w:val="center"/>
              <w:rPr>
                <w:sz w:val="24"/>
                <w:szCs w:val="24"/>
              </w:rPr>
            </w:pPr>
            <w:r w:rsidRPr="00066329">
              <w:rPr>
                <w:sz w:val="24"/>
                <w:szCs w:val="24"/>
              </w:rPr>
              <w:t>6</w:t>
            </w:r>
          </w:p>
        </w:tc>
        <w:tc>
          <w:tcPr>
            <w:tcW w:w="1417" w:type="dxa"/>
            <w:tcBorders>
              <w:top w:val="nil"/>
              <w:left w:val="nil"/>
              <w:bottom w:val="single" w:sz="4" w:space="0" w:color="auto"/>
              <w:right w:val="single" w:sz="4" w:space="0" w:color="auto"/>
            </w:tcBorders>
            <w:shd w:val="clear" w:color="auto" w:fill="auto"/>
          </w:tcPr>
          <w:p w:rsidR="00FA0C81" w:rsidRPr="00066329" w:rsidRDefault="00FA0C81" w:rsidP="002B1E18">
            <w:pPr>
              <w:jc w:val="center"/>
              <w:rPr>
                <w:sz w:val="24"/>
                <w:szCs w:val="24"/>
              </w:rPr>
            </w:pPr>
            <w:r w:rsidRPr="00066329">
              <w:rPr>
                <w:sz w:val="24"/>
                <w:szCs w:val="24"/>
              </w:rPr>
              <w:t>7</w:t>
            </w:r>
          </w:p>
        </w:tc>
        <w:tc>
          <w:tcPr>
            <w:tcW w:w="1418" w:type="dxa"/>
            <w:tcBorders>
              <w:top w:val="nil"/>
              <w:left w:val="nil"/>
              <w:bottom w:val="single" w:sz="4" w:space="0" w:color="auto"/>
              <w:right w:val="single" w:sz="4" w:space="0" w:color="auto"/>
            </w:tcBorders>
            <w:shd w:val="clear" w:color="auto" w:fill="auto"/>
          </w:tcPr>
          <w:p w:rsidR="00FA0C81" w:rsidRPr="00066329" w:rsidRDefault="00FA0C81" w:rsidP="002B1E18">
            <w:pPr>
              <w:jc w:val="center"/>
              <w:rPr>
                <w:sz w:val="24"/>
                <w:szCs w:val="24"/>
              </w:rPr>
            </w:pPr>
            <w:r w:rsidRPr="00066329">
              <w:rPr>
                <w:sz w:val="24"/>
                <w:szCs w:val="24"/>
              </w:rPr>
              <w:t>8</w:t>
            </w:r>
          </w:p>
        </w:tc>
      </w:tr>
      <w:tr w:rsidR="00FA0C81" w:rsidRPr="00E950D5" w:rsidTr="00F51207">
        <w:trPr>
          <w:trHeight w:val="276"/>
        </w:trPr>
        <w:tc>
          <w:tcPr>
            <w:tcW w:w="851" w:type="dxa"/>
            <w:tcBorders>
              <w:top w:val="nil"/>
              <w:left w:val="single" w:sz="4" w:space="0" w:color="auto"/>
              <w:bottom w:val="single" w:sz="4" w:space="0" w:color="auto"/>
              <w:right w:val="single" w:sz="4" w:space="0" w:color="auto"/>
            </w:tcBorders>
            <w:shd w:val="clear" w:color="auto" w:fill="auto"/>
          </w:tcPr>
          <w:p w:rsidR="00FA0C81" w:rsidRPr="00066329" w:rsidRDefault="00FA0C81" w:rsidP="002B1E18">
            <w:pPr>
              <w:jc w:val="center"/>
              <w:rPr>
                <w:sz w:val="24"/>
                <w:szCs w:val="24"/>
              </w:rPr>
            </w:pPr>
            <w:r>
              <w:rPr>
                <w:sz w:val="24"/>
                <w:szCs w:val="24"/>
              </w:rPr>
              <w:t xml:space="preserve">1. </w:t>
            </w:r>
          </w:p>
        </w:tc>
        <w:tc>
          <w:tcPr>
            <w:tcW w:w="14425" w:type="dxa"/>
            <w:gridSpan w:val="7"/>
            <w:tcBorders>
              <w:top w:val="nil"/>
              <w:left w:val="nil"/>
              <w:bottom w:val="single" w:sz="4" w:space="0" w:color="auto"/>
              <w:right w:val="single" w:sz="4" w:space="0" w:color="auto"/>
            </w:tcBorders>
            <w:shd w:val="clear" w:color="auto" w:fill="auto"/>
          </w:tcPr>
          <w:p w:rsidR="00FA0C81" w:rsidRPr="002A51B9" w:rsidRDefault="00FA0C81" w:rsidP="002B1E18">
            <w:pPr>
              <w:widowControl w:val="0"/>
              <w:autoSpaceDE w:val="0"/>
              <w:autoSpaceDN w:val="0"/>
              <w:adjustRightInd w:val="0"/>
              <w:ind w:right="395"/>
              <w:rPr>
                <w:b/>
                <w:i/>
                <w:sz w:val="24"/>
                <w:szCs w:val="24"/>
              </w:rPr>
            </w:pPr>
            <w:r w:rsidRPr="002A51B9">
              <w:rPr>
                <w:b/>
                <w:i/>
                <w:sz w:val="24"/>
                <w:szCs w:val="24"/>
              </w:rPr>
              <w:t>Комплекс процессных мероприятий  «Оказание мер социальной поддержки семьям с детьми»</w:t>
            </w:r>
          </w:p>
        </w:tc>
      </w:tr>
      <w:tr w:rsidR="00FA0C81" w:rsidRPr="00E950D5" w:rsidTr="00EC664A">
        <w:trPr>
          <w:trHeight w:val="990"/>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Pr="00066329" w:rsidRDefault="00FA0C81" w:rsidP="002B1E18">
            <w:pPr>
              <w:jc w:val="center"/>
              <w:rPr>
                <w:sz w:val="24"/>
                <w:szCs w:val="24"/>
              </w:rPr>
            </w:pPr>
            <w:r>
              <w:rPr>
                <w:sz w:val="24"/>
                <w:szCs w:val="24"/>
              </w:rPr>
              <w:t>1.1</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both"/>
              <w:rPr>
                <w:sz w:val="22"/>
                <w:szCs w:val="22"/>
              </w:rPr>
            </w:pPr>
            <w:r w:rsidRPr="005248F5">
              <w:rPr>
                <w:sz w:val="22"/>
                <w:szCs w:val="22"/>
              </w:rPr>
              <w:t>Информирование и консультирование граждан по вопросам предоставления мер социальной поддержки семьям с детьми</w:t>
            </w:r>
          </w:p>
          <w:p w:rsidR="00FA0C81" w:rsidRPr="005248F5" w:rsidRDefault="00FA0C81" w:rsidP="005248F5">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widowControl w:val="0"/>
              <w:tabs>
                <w:tab w:val="left" w:pos="1545"/>
              </w:tabs>
              <w:autoSpaceDE w:val="0"/>
              <w:autoSpaceDN w:val="0"/>
              <w:adjustRightInd w:val="0"/>
              <w:spacing w:line="240" w:lineRule="auto"/>
              <w:ind w:right="66" w:hanging="21"/>
              <w:rPr>
                <w:sz w:val="22"/>
                <w:szCs w:val="22"/>
              </w:rPr>
            </w:pPr>
            <w:r w:rsidRPr="005248F5">
              <w:rPr>
                <w:sz w:val="22"/>
                <w:szCs w:val="22"/>
              </w:rPr>
              <w:t xml:space="preserve">Отдел социальной защиты населения в </w:t>
            </w:r>
          </w:p>
          <w:p w:rsidR="00FA0C81" w:rsidRPr="005248F5" w:rsidRDefault="00FA0C81" w:rsidP="005248F5">
            <w:pPr>
              <w:widowControl w:val="0"/>
              <w:tabs>
                <w:tab w:val="left" w:pos="1545"/>
              </w:tabs>
              <w:autoSpaceDE w:val="0"/>
              <w:autoSpaceDN w:val="0"/>
              <w:adjustRightInd w:val="0"/>
              <w:spacing w:line="240" w:lineRule="auto"/>
              <w:ind w:right="66" w:hanging="21"/>
              <w:rPr>
                <w:sz w:val="22"/>
                <w:szCs w:val="22"/>
              </w:rPr>
            </w:pPr>
            <w:r w:rsidRPr="005248F5">
              <w:rPr>
                <w:sz w:val="22"/>
                <w:szCs w:val="22"/>
              </w:rPr>
              <w:t>(по согласованию)</w:t>
            </w:r>
          </w:p>
          <w:p w:rsidR="00FA0C81" w:rsidRPr="005248F5" w:rsidRDefault="00FA0C81" w:rsidP="005248F5">
            <w:pPr>
              <w:widowControl w:val="0"/>
              <w:tabs>
                <w:tab w:val="left" w:pos="1545"/>
              </w:tabs>
              <w:autoSpaceDE w:val="0"/>
              <w:autoSpaceDN w:val="0"/>
              <w:adjustRightInd w:val="0"/>
              <w:spacing w:line="240" w:lineRule="auto"/>
              <w:ind w:right="66" w:hanging="21"/>
              <w:rPr>
                <w:sz w:val="22"/>
                <w:szCs w:val="22"/>
              </w:rPr>
            </w:pPr>
          </w:p>
        </w:tc>
        <w:tc>
          <w:tcPr>
            <w:tcW w:w="1842" w:type="dxa"/>
            <w:tcBorders>
              <w:top w:val="nil"/>
              <w:left w:val="nil"/>
              <w:bottom w:val="single" w:sz="4" w:space="0" w:color="auto"/>
              <w:right w:val="single" w:sz="4" w:space="0" w:color="auto"/>
            </w:tcBorders>
            <w:shd w:val="clear" w:color="auto" w:fill="auto"/>
          </w:tcPr>
          <w:p w:rsidR="00FA0C81" w:rsidRPr="005248F5" w:rsidRDefault="00FA0C81" w:rsidP="005248F5">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200303">
        <w:trPr>
          <w:trHeight w:val="41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Pr="00066329" w:rsidRDefault="00FA0C81" w:rsidP="002B1E18">
            <w:pPr>
              <w:jc w:val="center"/>
              <w:rPr>
                <w:sz w:val="24"/>
                <w:szCs w:val="24"/>
              </w:rPr>
            </w:pPr>
            <w:r>
              <w:rPr>
                <w:sz w:val="24"/>
                <w:szCs w:val="24"/>
              </w:rPr>
              <w:t>1.2.</w:t>
            </w:r>
          </w:p>
        </w:tc>
        <w:tc>
          <w:tcPr>
            <w:tcW w:w="4077"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spacing w:line="240" w:lineRule="auto"/>
              <w:jc w:val="both"/>
              <w:rPr>
                <w:sz w:val="22"/>
                <w:szCs w:val="22"/>
              </w:rPr>
            </w:pPr>
            <w:r w:rsidRPr="005248F5">
              <w:rPr>
                <w:sz w:val="22"/>
                <w:szCs w:val="22"/>
              </w:rPr>
              <w:t>Размещение наглядной агитации, направленной на повышение рождаемости, престижа семьи, ответственного родительства – в общественных местах на зданиях в городе.</w:t>
            </w:r>
          </w:p>
          <w:p w:rsidR="00FA0C81" w:rsidRPr="005248F5" w:rsidRDefault="00FA0C81" w:rsidP="005248F5">
            <w:pPr>
              <w:spacing w:line="240" w:lineRule="auto"/>
              <w:jc w:val="both"/>
              <w:rPr>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widowControl w:val="0"/>
              <w:tabs>
                <w:tab w:val="left" w:pos="1545"/>
              </w:tabs>
              <w:autoSpaceDE w:val="0"/>
              <w:autoSpaceDN w:val="0"/>
              <w:adjustRightInd w:val="0"/>
              <w:spacing w:line="240" w:lineRule="auto"/>
              <w:ind w:right="66" w:hanging="21"/>
              <w:rPr>
                <w:sz w:val="22"/>
                <w:szCs w:val="22"/>
              </w:rPr>
            </w:pPr>
            <w:r w:rsidRPr="005248F5">
              <w:rPr>
                <w:sz w:val="22"/>
                <w:szCs w:val="22"/>
              </w:rPr>
              <w:t xml:space="preserve"> Отдел социальной защиты населения(по согласованию)</w:t>
            </w:r>
          </w:p>
          <w:p w:rsidR="00FA0C81" w:rsidRPr="005248F5" w:rsidRDefault="00FA0C81" w:rsidP="005248F5">
            <w:pPr>
              <w:widowControl w:val="0"/>
              <w:tabs>
                <w:tab w:val="left" w:pos="1545"/>
              </w:tabs>
              <w:autoSpaceDE w:val="0"/>
              <w:autoSpaceDN w:val="0"/>
              <w:adjustRightInd w:val="0"/>
              <w:spacing w:line="240" w:lineRule="auto"/>
              <w:ind w:right="-76" w:hanging="75"/>
              <w:rPr>
                <w:sz w:val="22"/>
                <w:szCs w:val="22"/>
              </w:rPr>
            </w:pPr>
            <w:r w:rsidRPr="005248F5">
              <w:rPr>
                <w:rStyle w:val="afc"/>
                <w:b w:val="0"/>
                <w:color w:val="000000"/>
                <w:sz w:val="22"/>
                <w:szCs w:val="22"/>
                <w:shd w:val="clear" w:color="auto" w:fill="FFFFFF"/>
              </w:rPr>
              <w:t xml:space="preserve">  </w:t>
            </w:r>
            <w:r w:rsidR="00573A96" w:rsidRPr="005248F5">
              <w:rPr>
                <w:rStyle w:val="afc"/>
                <w:b w:val="0"/>
                <w:color w:val="000000"/>
                <w:sz w:val="22"/>
                <w:szCs w:val="22"/>
                <w:shd w:val="clear" w:color="auto" w:fill="FFFFFF"/>
              </w:rPr>
              <w:t xml:space="preserve">Управление </w:t>
            </w:r>
            <w:r w:rsidRPr="005248F5">
              <w:rPr>
                <w:rStyle w:val="afc"/>
                <w:b w:val="0"/>
                <w:color w:val="000000"/>
                <w:sz w:val="22"/>
                <w:szCs w:val="22"/>
                <w:shd w:val="clear" w:color="auto" w:fill="FFFFFF"/>
              </w:rPr>
              <w:t xml:space="preserve"> по градостроительной деятельности и земельным отношениям</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both"/>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EC664A">
        <w:trPr>
          <w:trHeight w:val="950"/>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Pr="00066329" w:rsidRDefault="00FA0C81" w:rsidP="002B1E18">
            <w:pPr>
              <w:jc w:val="center"/>
              <w:rPr>
                <w:sz w:val="24"/>
                <w:szCs w:val="24"/>
              </w:rPr>
            </w:pPr>
            <w:r>
              <w:rPr>
                <w:sz w:val="24"/>
                <w:szCs w:val="24"/>
              </w:rPr>
              <w:lastRenderedPageBreak/>
              <w:t>1.3</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5248F5">
            <w:pPr>
              <w:spacing w:line="240" w:lineRule="auto"/>
              <w:jc w:val="both"/>
              <w:rPr>
                <w:sz w:val="22"/>
                <w:szCs w:val="22"/>
              </w:rPr>
            </w:pPr>
            <w:r w:rsidRPr="005248F5">
              <w:rPr>
                <w:color w:val="000000"/>
                <w:sz w:val="22"/>
                <w:szCs w:val="22"/>
              </w:rPr>
              <w:t>Использование социальной рекламы, средств массовой информации для систематической пропаганды, направленной на формирование ценности семьи с тремя и более детьми</w:t>
            </w:r>
          </w:p>
        </w:tc>
        <w:tc>
          <w:tcPr>
            <w:tcW w:w="2410" w:type="dxa"/>
            <w:tcBorders>
              <w:top w:val="nil"/>
              <w:left w:val="nil"/>
              <w:bottom w:val="single" w:sz="4" w:space="0" w:color="auto"/>
              <w:right w:val="single" w:sz="4" w:space="0" w:color="auto"/>
            </w:tcBorders>
            <w:shd w:val="clear" w:color="auto" w:fill="auto"/>
          </w:tcPr>
          <w:p w:rsidR="00FA0C81" w:rsidRPr="005248F5" w:rsidRDefault="00FA0C81" w:rsidP="005248F5">
            <w:pPr>
              <w:spacing w:line="240" w:lineRule="auto"/>
              <w:rPr>
                <w:sz w:val="22"/>
                <w:szCs w:val="22"/>
              </w:rPr>
            </w:pPr>
            <w:r w:rsidRPr="005248F5">
              <w:rPr>
                <w:sz w:val="22"/>
                <w:szCs w:val="22"/>
              </w:rPr>
              <w:t>Отдел социальной защиты населения</w:t>
            </w:r>
          </w:p>
          <w:p w:rsidR="00FA0C81" w:rsidRPr="005248F5" w:rsidRDefault="00FA0C81" w:rsidP="005248F5">
            <w:pPr>
              <w:spacing w:line="240" w:lineRule="auto"/>
              <w:rPr>
                <w:sz w:val="22"/>
                <w:szCs w:val="22"/>
              </w:rPr>
            </w:pPr>
            <w:r w:rsidRPr="005248F5">
              <w:rPr>
                <w:sz w:val="22"/>
                <w:szCs w:val="22"/>
              </w:rPr>
              <w:t>(по согласованию)</w:t>
            </w:r>
          </w:p>
        </w:tc>
        <w:tc>
          <w:tcPr>
            <w:tcW w:w="1842"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EC664A">
        <w:trPr>
          <w:trHeight w:val="1065"/>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Default="00FA0C81" w:rsidP="002B1E18">
            <w:pPr>
              <w:jc w:val="center"/>
              <w:rPr>
                <w:sz w:val="24"/>
                <w:szCs w:val="24"/>
              </w:rPr>
            </w:pPr>
            <w:r>
              <w:rPr>
                <w:sz w:val="24"/>
                <w:szCs w:val="24"/>
              </w:rPr>
              <w:t>1.4.</w:t>
            </w:r>
          </w:p>
          <w:p w:rsidR="00FA0C81" w:rsidRDefault="00FA0C81" w:rsidP="002B1E18">
            <w:pPr>
              <w:jc w:val="center"/>
              <w:rPr>
                <w:sz w:val="24"/>
                <w:szCs w:val="24"/>
              </w:rPr>
            </w:pPr>
          </w:p>
          <w:p w:rsidR="00FA0C81" w:rsidRDefault="00FA0C81" w:rsidP="002B1E18">
            <w:pPr>
              <w:jc w:val="center"/>
              <w:rPr>
                <w:sz w:val="24"/>
                <w:szCs w:val="24"/>
              </w:rPr>
            </w:pPr>
          </w:p>
          <w:p w:rsidR="00FA0C81" w:rsidRPr="00066329" w:rsidRDefault="00FA0C81" w:rsidP="002B1E18">
            <w:pPr>
              <w:jc w:val="center"/>
              <w:rPr>
                <w:sz w:val="24"/>
                <w:szCs w:val="24"/>
              </w:rPr>
            </w:pP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spacing w:line="240" w:lineRule="auto"/>
              <w:jc w:val="both"/>
              <w:rPr>
                <w:sz w:val="22"/>
                <w:szCs w:val="22"/>
              </w:rPr>
            </w:pPr>
            <w:r w:rsidRPr="005248F5">
              <w:rPr>
                <w:sz w:val="22"/>
                <w:szCs w:val="22"/>
              </w:rPr>
              <w:t>Организация и проведение диспансеризации населения  муниципальн</w:t>
            </w:r>
            <w:r w:rsidR="00573A96" w:rsidRPr="005248F5">
              <w:rPr>
                <w:sz w:val="22"/>
                <w:szCs w:val="22"/>
              </w:rPr>
              <w:t>ого образования «Ярцевский муниципальный округ»</w:t>
            </w:r>
            <w:r w:rsidRPr="005248F5">
              <w:rPr>
                <w:sz w:val="22"/>
                <w:szCs w:val="22"/>
              </w:rPr>
              <w:t xml:space="preserve"> Смоленской области</w:t>
            </w:r>
          </w:p>
          <w:p w:rsidR="00FA0C81" w:rsidRPr="005248F5" w:rsidRDefault="00FA0C81" w:rsidP="005248F5">
            <w:pPr>
              <w:spacing w:line="240" w:lineRule="auto"/>
              <w:jc w:val="both"/>
              <w:rPr>
                <w:sz w:val="22"/>
                <w:szCs w:val="22"/>
              </w:rPr>
            </w:pPr>
          </w:p>
          <w:p w:rsidR="00FA0C81" w:rsidRPr="005248F5" w:rsidRDefault="00FA0C81" w:rsidP="005248F5">
            <w:pPr>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widowControl w:val="0"/>
              <w:tabs>
                <w:tab w:val="left" w:pos="1545"/>
              </w:tabs>
              <w:autoSpaceDE w:val="0"/>
              <w:autoSpaceDN w:val="0"/>
              <w:adjustRightInd w:val="0"/>
              <w:spacing w:line="240" w:lineRule="auto"/>
              <w:ind w:right="-76" w:hanging="75"/>
              <w:rPr>
                <w:sz w:val="22"/>
                <w:szCs w:val="22"/>
              </w:rPr>
            </w:pPr>
            <w:r w:rsidRPr="005248F5">
              <w:rPr>
                <w:sz w:val="22"/>
                <w:szCs w:val="22"/>
              </w:rPr>
              <w:t xml:space="preserve"> ОГБУ «Ярцевская центральная</w:t>
            </w:r>
          </w:p>
          <w:p w:rsidR="00FA0C81" w:rsidRPr="005248F5" w:rsidRDefault="00FA0C81" w:rsidP="005248F5">
            <w:pPr>
              <w:widowControl w:val="0"/>
              <w:tabs>
                <w:tab w:val="left" w:pos="1545"/>
              </w:tabs>
              <w:autoSpaceDE w:val="0"/>
              <w:autoSpaceDN w:val="0"/>
              <w:adjustRightInd w:val="0"/>
              <w:spacing w:line="240" w:lineRule="auto"/>
              <w:ind w:right="-76" w:hanging="75"/>
              <w:rPr>
                <w:sz w:val="22"/>
                <w:szCs w:val="22"/>
              </w:rPr>
            </w:pPr>
            <w:r w:rsidRPr="005248F5">
              <w:rPr>
                <w:sz w:val="22"/>
                <w:szCs w:val="22"/>
              </w:rPr>
              <w:t xml:space="preserve">  районная</w:t>
            </w:r>
          </w:p>
          <w:p w:rsidR="00FA0C81" w:rsidRPr="005248F5" w:rsidRDefault="00FA0C81" w:rsidP="005248F5">
            <w:pPr>
              <w:widowControl w:val="0"/>
              <w:tabs>
                <w:tab w:val="left" w:pos="1545"/>
              </w:tabs>
              <w:autoSpaceDE w:val="0"/>
              <w:autoSpaceDN w:val="0"/>
              <w:adjustRightInd w:val="0"/>
              <w:spacing w:line="240" w:lineRule="auto"/>
              <w:ind w:right="-76" w:hanging="75"/>
              <w:rPr>
                <w:sz w:val="22"/>
                <w:szCs w:val="22"/>
              </w:rPr>
            </w:pPr>
            <w:r w:rsidRPr="005248F5">
              <w:rPr>
                <w:sz w:val="22"/>
                <w:szCs w:val="22"/>
              </w:rPr>
              <w:t xml:space="preserve">  больница»</w:t>
            </w:r>
          </w:p>
          <w:p w:rsidR="00FA0C81" w:rsidRPr="005248F5" w:rsidRDefault="00FA0C81" w:rsidP="005248F5">
            <w:pPr>
              <w:widowControl w:val="0"/>
              <w:tabs>
                <w:tab w:val="left" w:pos="1545"/>
              </w:tabs>
              <w:autoSpaceDE w:val="0"/>
              <w:autoSpaceDN w:val="0"/>
              <w:adjustRightInd w:val="0"/>
              <w:spacing w:line="240" w:lineRule="auto"/>
              <w:ind w:right="-76" w:hanging="75"/>
              <w:rPr>
                <w:sz w:val="22"/>
                <w:szCs w:val="22"/>
              </w:rPr>
            </w:pPr>
            <w:r w:rsidRPr="005248F5">
              <w:rPr>
                <w:sz w:val="22"/>
                <w:szCs w:val="22"/>
              </w:rPr>
              <w:t xml:space="preserve"> (по согласованию)</w:t>
            </w:r>
          </w:p>
        </w:tc>
        <w:tc>
          <w:tcPr>
            <w:tcW w:w="1842"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rPr>
                <w:sz w:val="22"/>
                <w:szCs w:val="22"/>
              </w:rPr>
            </w:pPr>
          </w:p>
          <w:p w:rsidR="00FA0C81" w:rsidRPr="005248F5" w:rsidRDefault="00FA0C81" w:rsidP="005248F5">
            <w:pPr>
              <w:widowControl w:val="0"/>
              <w:autoSpaceDE w:val="0"/>
              <w:autoSpaceDN w:val="0"/>
              <w:adjustRightInd w:val="0"/>
              <w:spacing w:line="240" w:lineRule="auto"/>
              <w:rPr>
                <w:sz w:val="22"/>
                <w:szCs w:val="22"/>
              </w:rPr>
            </w:pPr>
          </w:p>
          <w:p w:rsidR="00FA0C81" w:rsidRPr="005248F5" w:rsidRDefault="00FA0C81" w:rsidP="005248F5">
            <w:pPr>
              <w:widowControl w:val="0"/>
              <w:autoSpaceDE w:val="0"/>
              <w:autoSpaceDN w:val="0"/>
              <w:adjustRightInd w:val="0"/>
              <w:spacing w:line="240" w:lineRule="auto"/>
              <w:rPr>
                <w:sz w:val="22"/>
                <w:szCs w:val="22"/>
              </w:rPr>
            </w:pPr>
          </w:p>
          <w:p w:rsidR="00FA0C81" w:rsidRPr="005248F5" w:rsidRDefault="00FA0C81" w:rsidP="005248F5">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EC664A">
        <w:trPr>
          <w:trHeight w:val="9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2B1E18">
            <w:pPr>
              <w:jc w:val="center"/>
              <w:rPr>
                <w:sz w:val="24"/>
                <w:szCs w:val="24"/>
              </w:rPr>
            </w:pPr>
            <w:r>
              <w:rPr>
                <w:sz w:val="24"/>
                <w:szCs w:val="24"/>
              </w:rPr>
              <w:t>1.5.</w:t>
            </w:r>
          </w:p>
          <w:p w:rsidR="00FA0C81" w:rsidRDefault="00FA0C81" w:rsidP="002B1E18">
            <w:pPr>
              <w:jc w:val="center"/>
              <w:rPr>
                <w:sz w:val="24"/>
                <w:szCs w:val="24"/>
              </w:rPr>
            </w:pPr>
          </w:p>
          <w:p w:rsidR="00FA0C81" w:rsidRDefault="00FA0C81" w:rsidP="002B1E18">
            <w:pPr>
              <w:jc w:val="center"/>
              <w:rPr>
                <w:sz w:val="24"/>
                <w:szCs w:val="24"/>
              </w:rPr>
            </w:pPr>
          </w:p>
          <w:p w:rsidR="00FA0C81" w:rsidRDefault="00FA0C81" w:rsidP="002B1E18">
            <w:pPr>
              <w:jc w:val="center"/>
              <w:rPr>
                <w:sz w:val="24"/>
                <w:szCs w:val="24"/>
              </w:rPr>
            </w:pPr>
          </w:p>
        </w:tc>
        <w:tc>
          <w:tcPr>
            <w:tcW w:w="4077" w:type="dxa"/>
            <w:tcBorders>
              <w:top w:val="single" w:sz="4" w:space="0" w:color="auto"/>
              <w:left w:val="nil"/>
              <w:bottom w:val="single" w:sz="4" w:space="0" w:color="auto"/>
              <w:right w:val="single" w:sz="4" w:space="0" w:color="auto"/>
            </w:tcBorders>
            <w:shd w:val="clear" w:color="auto" w:fill="auto"/>
          </w:tcPr>
          <w:p w:rsidR="00FA0C81" w:rsidRPr="005248F5" w:rsidRDefault="00FA0C81" w:rsidP="005248F5">
            <w:pPr>
              <w:spacing w:line="240" w:lineRule="auto"/>
              <w:jc w:val="both"/>
              <w:rPr>
                <w:sz w:val="22"/>
                <w:szCs w:val="22"/>
              </w:rPr>
            </w:pPr>
            <w:r w:rsidRPr="005248F5">
              <w:rPr>
                <w:sz w:val="22"/>
                <w:szCs w:val="22"/>
              </w:rPr>
              <w:t>Работа телефонной линии доверия по вопросам репродуктивного здоровья, планирования семьи, воспитания детей первых лет жизни</w:t>
            </w:r>
          </w:p>
        </w:tc>
        <w:tc>
          <w:tcPr>
            <w:tcW w:w="2410" w:type="dxa"/>
            <w:tcBorders>
              <w:top w:val="single" w:sz="4" w:space="0" w:color="auto"/>
              <w:left w:val="nil"/>
              <w:bottom w:val="single" w:sz="4" w:space="0" w:color="auto"/>
              <w:right w:val="single" w:sz="4" w:space="0" w:color="auto"/>
            </w:tcBorders>
            <w:shd w:val="clear" w:color="auto" w:fill="auto"/>
          </w:tcPr>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 xml:space="preserve">ОГБУ «Ярцевская центральная районная больница», </w:t>
            </w:r>
          </w:p>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Отдел социальной защиты населения (по согласованию),</w:t>
            </w:r>
          </w:p>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 xml:space="preserve">Субъекты системы профилактики </w:t>
            </w:r>
          </w:p>
          <w:p w:rsidR="00FA0C81" w:rsidRPr="005248F5" w:rsidRDefault="00FA0C81" w:rsidP="005248F5">
            <w:pPr>
              <w:widowControl w:val="0"/>
              <w:autoSpaceDE w:val="0"/>
              <w:autoSpaceDN w:val="0"/>
              <w:adjustRightInd w:val="0"/>
              <w:spacing w:line="240" w:lineRule="auto"/>
              <w:rPr>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EC664A">
        <w:trPr>
          <w:trHeight w:val="112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2B1E18">
            <w:pPr>
              <w:jc w:val="center"/>
              <w:rPr>
                <w:sz w:val="24"/>
                <w:szCs w:val="24"/>
              </w:rPr>
            </w:pPr>
          </w:p>
          <w:p w:rsidR="00FA0C81" w:rsidRDefault="00FA0C81" w:rsidP="002B1E18">
            <w:pPr>
              <w:jc w:val="center"/>
              <w:rPr>
                <w:sz w:val="24"/>
                <w:szCs w:val="24"/>
              </w:rPr>
            </w:pPr>
          </w:p>
          <w:p w:rsidR="00FA0C81" w:rsidRDefault="00FA0C81" w:rsidP="002B1E18">
            <w:pPr>
              <w:jc w:val="center"/>
              <w:rPr>
                <w:sz w:val="24"/>
                <w:szCs w:val="24"/>
              </w:rPr>
            </w:pPr>
          </w:p>
          <w:p w:rsidR="00FA0C81" w:rsidRDefault="00FA0C81" w:rsidP="002B1E18">
            <w:pPr>
              <w:jc w:val="center"/>
              <w:rPr>
                <w:sz w:val="24"/>
                <w:szCs w:val="24"/>
              </w:rPr>
            </w:pPr>
          </w:p>
          <w:p w:rsidR="00FA0C81" w:rsidRDefault="00FA0C81" w:rsidP="002B1E18">
            <w:pPr>
              <w:jc w:val="center"/>
              <w:rPr>
                <w:sz w:val="24"/>
                <w:szCs w:val="24"/>
              </w:rPr>
            </w:pPr>
          </w:p>
          <w:p w:rsidR="00FA0C81" w:rsidRDefault="00FA0C81" w:rsidP="002B1E18">
            <w:pPr>
              <w:jc w:val="center"/>
              <w:rPr>
                <w:sz w:val="24"/>
                <w:szCs w:val="24"/>
              </w:rPr>
            </w:pPr>
          </w:p>
          <w:p w:rsidR="00FA0C81" w:rsidRDefault="00FA0C81" w:rsidP="002B1E18">
            <w:pPr>
              <w:jc w:val="center"/>
              <w:rPr>
                <w:sz w:val="24"/>
                <w:szCs w:val="24"/>
              </w:rPr>
            </w:pPr>
            <w:r>
              <w:rPr>
                <w:sz w:val="24"/>
                <w:szCs w:val="24"/>
              </w:rPr>
              <w:t xml:space="preserve">1.6. </w:t>
            </w:r>
          </w:p>
        </w:tc>
        <w:tc>
          <w:tcPr>
            <w:tcW w:w="4077" w:type="dxa"/>
            <w:tcBorders>
              <w:top w:val="single" w:sz="4" w:space="0" w:color="auto"/>
              <w:left w:val="nil"/>
              <w:bottom w:val="single" w:sz="4" w:space="0" w:color="auto"/>
              <w:right w:val="single" w:sz="4" w:space="0" w:color="auto"/>
            </w:tcBorders>
            <w:shd w:val="clear" w:color="auto" w:fill="auto"/>
          </w:tcPr>
          <w:p w:rsidR="00FA0C81" w:rsidRPr="005248F5" w:rsidRDefault="00FA0C81" w:rsidP="005248F5">
            <w:pPr>
              <w:spacing w:line="240" w:lineRule="auto"/>
              <w:jc w:val="both"/>
              <w:rPr>
                <w:sz w:val="22"/>
                <w:szCs w:val="22"/>
              </w:rPr>
            </w:pPr>
            <w:r w:rsidRPr="005248F5">
              <w:rPr>
                <w:sz w:val="22"/>
                <w:szCs w:val="22"/>
              </w:rPr>
              <w:t>Реализация системы мер по профилактике искусственного прерывания беременности, отказов от новорожденных, медико-социальному сопровождению беременных женщин, находящихся в трудной жизненной ситуации.</w:t>
            </w:r>
          </w:p>
          <w:p w:rsidR="00FA0C81" w:rsidRPr="005248F5" w:rsidRDefault="00FA0C81" w:rsidP="005248F5">
            <w:pPr>
              <w:spacing w:line="240" w:lineRule="auto"/>
              <w:ind w:right="67"/>
              <w:jc w:val="both"/>
              <w:rPr>
                <w:sz w:val="22"/>
                <w:szCs w:val="22"/>
              </w:rPr>
            </w:pPr>
            <w:r w:rsidRPr="005248F5">
              <w:rPr>
                <w:sz w:val="22"/>
                <w:szCs w:val="22"/>
              </w:rPr>
              <w:t>Оказание межведомственной помощи несовершеннолетним матерям, профилактика отказов от новорожденных, социальное сопровождение  несовершеннолетних матерей, находящихся в трудной жизненной ситуации</w:t>
            </w:r>
          </w:p>
        </w:tc>
        <w:tc>
          <w:tcPr>
            <w:tcW w:w="2410" w:type="dxa"/>
            <w:tcBorders>
              <w:top w:val="single" w:sz="4" w:space="0" w:color="auto"/>
              <w:left w:val="nil"/>
              <w:bottom w:val="single" w:sz="4" w:space="0" w:color="auto"/>
              <w:right w:val="single" w:sz="4" w:space="0" w:color="auto"/>
            </w:tcBorders>
            <w:shd w:val="clear" w:color="auto" w:fill="auto"/>
          </w:tcPr>
          <w:p w:rsidR="00FA0C81" w:rsidRPr="005248F5" w:rsidRDefault="00FA0C81" w:rsidP="005248F5">
            <w:pPr>
              <w:widowControl w:val="0"/>
              <w:autoSpaceDE w:val="0"/>
              <w:autoSpaceDN w:val="0"/>
              <w:adjustRightInd w:val="0"/>
              <w:spacing w:line="240" w:lineRule="auto"/>
              <w:ind w:left="67" w:hanging="351"/>
              <w:rPr>
                <w:sz w:val="22"/>
                <w:szCs w:val="22"/>
              </w:rPr>
            </w:pPr>
            <w:r w:rsidRPr="005248F5">
              <w:rPr>
                <w:sz w:val="22"/>
                <w:szCs w:val="22"/>
              </w:rPr>
              <w:t xml:space="preserve">О    ОГБУ «Ярцевская центральная районная больница», Субъекты системы профилактики </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center"/>
              <w:rPr>
                <w:sz w:val="22"/>
                <w:szCs w:val="22"/>
              </w:rPr>
            </w:pPr>
          </w:p>
          <w:p w:rsidR="00FA0C81" w:rsidRPr="005248F5" w:rsidRDefault="00FA0C81" w:rsidP="005248F5">
            <w:pPr>
              <w:widowControl w:val="0"/>
              <w:autoSpaceDE w:val="0"/>
              <w:autoSpaceDN w:val="0"/>
              <w:adjustRightInd w:val="0"/>
              <w:spacing w:line="240" w:lineRule="auto"/>
              <w:jc w:val="center"/>
              <w:rPr>
                <w:sz w:val="22"/>
                <w:szCs w:val="22"/>
              </w:rPr>
            </w:pPr>
          </w:p>
          <w:p w:rsidR="00FA0C81" w:rsidRPr="005248F5" w:rsidRDefault="00FA0C81" w:rsidP="005248F5">
            <w:pPr>
              <w:widowControl w:val="0"/>
              <w:autoSpaceDE w:val="0"/>
              <w:autoSpaceDN w:val="0"/>
              <w:adjustRightInd w:val="0"/>
              <w:spacing w:line="240" w:lineRule="auto"/>
              <w:jc w:val="center"/>
              <w:rPr>
                <w:sz w:val="22"/>
                <w:szCs w:val="22"/>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FA0C81" w:rsidRPr="00CC3CA4" w:rsidRDefault="00FA0C81" w:rsidP="002B1E18">
            <w:pPr>
              <w:jc w:val="center"/>
              <w:rPr>
                <w:sz w:val="22"/>
                <w:szCs w:val="22"/>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FA0C81" w:rsidRPr="00CC3CA4" w:rsidRDefault="00FA0C81" w:rsidP="002B1E18">
            <w:pPr>
              <w:jc w:val="center"/>
              <w:rPr>
                <w:sz w:val="22"/>
                <w:szCs w:val="22"/>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FA0C81" w:rsidRPr="00CC3CA4" w:rsidRDefault="00FA0C81" w:rsidP="002B1E18">
            <w:pPr>
              <w:jc w:val="center"/>
              <w:rPr>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FA0C81" w:rsidRPr="00CC3CA4" w:rsidRDefault="00FA0C81" w:rsidP="002B1E18">
            <w:pPr>
              <w:jc w:val="center"/>
              <w:rPr>
                <w:sz w:val="22"/>
                <w:szCs w:val="22"/>
              </w:rPr>
            </w:pPr>
          </w:p>
        </w:tc>
      </w:tr>
      <w:tr w:rsidR="00FA0C81" w:rsidRPr="00C474AB" w:rsidTr="00EC664A">
        <w:trPr>
          <w:trHeight w:val="63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2B1E18">
            <w:pPr>
              <w:jc w:val="center"/>
              <w:rPr>
                <w:sz w:val="24"/>
                <w:szCs w:val="24"/>
              </w:rPr>
            </w:pPr>
            <w:r>
              <w:rPr>
                <w:sz w:val="24"/>
                <w:szCs w:val="24"/>
              </w:rPr>
              <w:lastRenderedPageBreak/>
              <w:t>1.7.</w:t>
            </w:r>
          </w:p>
        </w:tc>
        <w:tc>
          <w:tcPr>
            <w:tcW w:w="4077" w:type="dxa"/>
            <w:tcBorders>
              <w:top w:val="single" w:sz="4" w:space="0" w:color="auto"/>
              <w:left w:val="nil"/>
              <w:bottom w:val="single" w:sz="4" w:space="0" w:color="auto"/>
              <w:right w:val="single" w:sz="4" w:space="0" w:color="auto"/>
            </w:tcBorders>
            <w:shd w:val="clear" w:color="auto" w:fill="auto"/>
          </w:tcPr>
          <w:p w:rsidR="00FA0C81" w:rsidRPr="005248F5" w:rsidRDefault="00FA0C81" w:rsidP="005248F5">
            <w:pPr>
              <w:spacing w:line="240" w:lineRule="auto"/>
              <w:jc w:val="both"/>
              <w:rPr>
                <w:sz w:val="22"/>
                <w:szCs w:val="22"/>
              </w:rPr>
            </w:pPr>
            <w:r w:rsidRPr="005248F5">
              <w:rPr>
                <w:sz w:val="22"/>
                <w:szCs w:val="22"/>
              </w:rPr>
              <w:t>Проведение качественного наблюдения за   женщинами  в период беременности, родов и послеродовом  периоде</w:t>
            </w:r>
          </w:p>
        </w:tc>
        <w:tc>
          <w:tcPr>
            <w:tcW w:w="2410" w:type="dxa"/>
            <w:tcBorders>
              <w:top w:val="single" w:sz="4" w:space="0" w:color="auto"/>
              <w:left w:val="nil"/>
              <w:bottom w:val="single" w:sz="4" w:space="0" w:color="auto"/>
              <w:right w:val="single" w:sz="4" w:space="0" w:color="auto"/>
            </w:tcBorders>
            <w:shd w:val="clear" w:color="auto" w:fill="auto"/>
          </w:tcPr>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ОГБУ «Ярцевская центральная районная больница»</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center"/>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EC664A">
        <w:trPr>
          <w:trHeight w:val="162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2B1E18">
            <w:pPr>
              <w:jc w:val="center"/>
              <w:rPr>
                <w:sz w:val="24"/>
                <w:szCs w:val="24"/>
              </w:rPr>
            </w:pPr>
            <w:r>
              <w:rPr>
                <w:sz w:val="24"/>
                <w:szCs w:val="24"/>
              </w:rPr>
              <w:t>1.8.</w:t>
            </w:r>
          </w:p>
        </w:tc>
        <w:tc>
          <w:tcPr>
            <w:tcW w:w="4077"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spacing w:line="240" w:lineRule="auto"/>
              <w:jc w:val="both"/>
              <w:rPr>
                <w:sz w:val="22"/>
                <w:szCs w:val="22"/>
              </w:rPr>
            </w:pPr>
            <w:r w:rsidRPr="005248F5">
              <w:rPr>
                <w:sz w:val="22"/>
                <w:szCs w:val="22"/>
              </w:rPr>
              <w:t>Предоставление гражданам, имеющим трех и более детей, земельного участка в собственность бесплатно</w:t>
            </w:r>
          </w:p>
          <w:p w:rsidR="00FA0C81" w:rsidRPr="005248F5" w:rsidRDefault="00FA0C81" w:rsidP="005248F5">
            <w:pPr>
              <w:spacing w:line="240" w:lineRule="auto"/>
              <w:jc w:val="both"/>
              <w:rPr>
                <w:sz w:val="22"/>
                <w:szCs w:val="22"/>
              </w:rPr>
            </w:pPr>
          </w:p>
          <w:p w:rsidR="00FA0C81" w:rsidRPr="005248F5" w:rsidRDefault="00FA0C81" w:rsidP="005248F5">
            <w:pPr>
              <w:spacing w:line="240" w:lineRule="auto"/>
              <w:jc w:val="both"/>
              <w:rPr>
                <w:sz w:val="22"/>
                <w:szCs w:val="22"/>
              </w:rPr>
            </w:pPr>
          </w:p>
          <w:p w:rsidR="00FA0C81" w:rsidRPr="005248F5" w:rsidRDefault="00FA0C81" w:rsidP="005248F5">
            <w:pPr>
              <w:spacing w:line="240" w:lineRule="auto"/>
              <w:jc w:val="both"/>
              <w:rPr>
                <w:sz w:val="22"/>
                <w:szCs w:val="22"/>
              </w:rPr>
            </w:pPr>
          </w:p>
          <w:p w:rsidR="00FA0C81" w:rsidRPr="005248F5" w:rsidRDefault="00FA0C81" w:rsidP="005248F5">
            <w:pPr>
              <w:spacing w:line="240" w:lineRule="auto"/>
              <w:jc w:val="both"/>
              <w:rPr>
                <w:sz w:val="22"/>
                <w:szCs w:val="22"/>
              </w:rPr>
            </w:pPr>
          </w:p>
          <w:p w:rsidR="00FA0C81" w:rsidRPr="005248F5" w:rsidRDefault="00FA0C81" w:rsidP="005248F5">
            <w:pPr>
              <w:spacing w:line="240" w:lineRule="auto"/>
              <w:jc w:val="both"/>
              <w:rPr>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widowControl w:val="0"/>
              <w:tabs>
                <w:tab w:val="left" w:pos="1545"/>
              </w:tabs>
              <w:autoSpaceDE w:val="0"/>
              <w:autoSpaceDN w:val="0"/>
              <w:adjustRightInd w:val="0"/>
              <w:spacing w:line="240" w:lineRule="auto"/>
              <w:ind w:left="67" w:right="-76" w:hanging="142"/>
              <w:rPr>
                <w:rStyle w:val="afc"/>
                <w:b w:val="0"/>
                <w:color w:val="000000"/>
                <w:sz w:val="22"/>
                <w:szCs w:val="22"/>
                <w:shd w:val="clear" w:color="auto" w:fill="FFFFFF"/>
              </w:rPr>
            </w:pPr>
            <w:r w:rsidRPr="005248F5">
              <w:rPr>
                <w:rStyle w:val="afc"/>
                <w:b w:val="0"/>
                <w:color w:val="000000"/>
                <w:sz w:val="22"/>
                <w:szCs w:val="22"/>
                <w:shd w:val="clear" w:color="auto" w:fill="FFFFFF"/>
              </w:rPr>
              <w:t xml:space="preserve">  Комитет по градостроительной деятельности и земельным отношениям, </w:t>
            </w:r>
          </w:p>
          <w:p w:rsidR="00FA0C81" w:rsidRPr="005248F5" w:rsidRDefault="00FA0C81" w:rsidP="005248F5">
            <w:pPr>
              <w:spacing w:line="240" w:lineRule="auto"/>
              <w:ind w:left="67" w:hanging="142"/>
              <w:rPr>
                <w:sz w:val="22"/>
                <w:szCs w:val="22"/>
              </w:rPr>
            </w:pPr>
            <w:r w:rsidRPr="005248F5">
              <w:rPr>
                <w:sz w:val="22"/>
                <w:szCs w:val="22"/>
              </w:rPr>
              <w:t xml:space="preserve">  Отдел социальной защиты населения</w:t>
            </w:r>
          </w:p>
          <w:p w:rsidR="00FA0C81" w:rsidRPr="005248F5" w:rsidRDefault="00FA0C81" w:rsidP="005248F5">
            <w:pPr>
              <w:widowControl w:val="0"/>
              <w:tabs>
                <w:tab w:val="left" w:pos="1545"/>
              </w:tabs>
              <w:autoSpaceDE w:val="0"/>
              <w:autoSpaceDN w:val="0"/>
              <w:adjustRightInd w:val="0"/>
              <w:spacing w:line="240" w:lineRule="auto"/>
              <w:ind w:left="67" w:right="-76" w:hanging="142"/>
              <w:rPr>
                <w:sz w:val="22"/>
                <w:szCs w:val="22"/>
              </w:rPr>
            </w:pPr>
            <w:r w:rsidRPr="005248F5">
              <w:rPr>
                <w:sz w:val="22"/>
                <w:szCs w:val="22"/>
              </w:rPr>
              <w:t xml:space="preserve"> (по согласованию)</w:t>
            </w:r>
          </w:p>
          <w:p w:rsidR="00FA0C81" w:rsidRPr="005248F5" w:rsidRDefault="00FA0C81" w:rsidP="005248F5">
            <w:pPr>
              <w:widowControl w:val="0"/>
              <w:tabs>
                <w:tab w:val="left" w:pos="1545"/>
              </w:tabs>
              <w:autoSpaceDE w:val="0"/>
              <w:autoSpaceDN w:val="0"/>
              <w:adjustRightInd w:val="0"/>
              <w:spacing w:line="240" w:lineRule="auto"/>
              <w:ind w:left="67" w:right="-76" w:hanging="142"/>
              <w:rPr>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EC664A">
        <w:trPr>
          <w:trHeight w:val="229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2B1E18">
            <w:pPr>
              <w:jc w:val="center"/>
              <w:rPr>
                <w:sz w:val="24"/>
                <w:szCs w:val="24"/>
              </w:rPr>
            </w:pPr>
            <w:r>
              <w:rPr>
                <w:sz w:val="24"/>
                <w:szCs w:val="24"/>
              </w:rPr>
              <w:t>1.9.</w:t>
            </w:r>
          </w:p>
        </w:tc>
        <w:tc>
          <w:tcPr>
            <w:tcW w:w="4077"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spacing w:line="240" w:lineRule="auto"/>
              <w:jc w:val="both"/>
              <w:rPr>
                <w:sz w:val="22"/>
                <w:szCs w:val="22"/>
              </w:rPr>
            </w:pPr>
            <w:r w:rsidRPr="005248F5">
              <w:rPr>
                <w:sz w:val="22"/>
                <w:szCs w:val="22"/>
              </w:rPr>
              <w:t>Создание и развитие в дошкольных и общеобразовательных организациях консультационных центров, обеспечивающих получение родителями детей методической, психолого-педагогической, в том числе диагностической и консультативной помощи на безвозмездной основе.</w:t>
            </w:r>
          </w:p>
          <w:p w:rsidR="00FA0C81" w:rsidRPr="005248F5" w:rsidRDefault="00FA0C81" w:rsidP="005248F5">
            <w:pPr>
              <w:spacing w:line="240" w:lineRule="auto"/>
              <w:jc w:val="both"/>
              <w:rPr>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755CD3" w:rsidP="005248F5">
            <w:pPr>
              <w:widowControl w:val="0"/>
              <w:tabs>
                <w:tab w:val="left" w:pos="1545"/>
              </w:tabs>
              <w:autoSpaceDE w:val="0"/>
              <w:autoSpaceDN w:val="0"/>
              <w:adjustRightInd w:val="0"/>
              <w:spacing w:line="240" w:lineRule="auto"/>
              <w:ind w:right="-76"/>
              <w:rPr>
                <w:sz w:val="22"/>
                <w:szCs w:val="22"/>
              </w:rPr>
            </w:pPr>
            <w:r w:rsidRPr="005248F5">
              <w:rPr>
                <w:sz w:val="22"/>
                <w:szCs w:val="22"/>
              </w:rPr>
              <w:t xml:space="preserve"> Управление </w:t>
            </w:r>
            <w:r w:rsidR="00FA0C81" w:rsidRPr="005248F5">
              <w:rPr>
                <w:sz w:val="22"/>
                <w:szCs w:val="22"/>
              </w:rPr>
              <w:t>по образованию и молодежной политике,</w:t>
            </w:r>
          </w:p>
          <w:p w:rsidR="00FA0C81" w:rsidRPr="005248F5" w:rsidRDefault="00FA0C81" w:rsidP="005248F5">
            <w:pPr>
              <w:widowControl w:val="0"/>
              <w:tabs>
                <w:tab w:val="left" w:pos="1545"/>
              </w:tabs>
              <w:autoSpaceDE w:val="0"/>
              <w:autoSpaceDN w:val="0"/>
              <w:adjustRightInd w:val="0"/>
              <w:spacing w:line="240" w:lineRule="auto"/>
              <w:ind w:right="-76"/>
              <w:rPr>
                <w:sz w:val="22"/>
                <w:szCs w:val="22"/>
              </w:rPr>
            </w:pPr>
            <w:r w:rsidRPr="005248F5">
              <w:rPr>
                <w:sz w:val="22"/>
                <w:szCs w:val="22"/>
              </w:rPr>
              <w:t>муниципальная служба медиации</w:t>
            </w:r>
          </w:p>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center"/>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46330E">
        <w:trPr>
          <w:trHeight w:val="41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FA0C81" w:rsidRDefault="00FA0C81" w:rsidP="002B1E18">
            <w:pPr>
              <w:jc w:val="center"/>
              <w:rPr>
                <w:sz w:val="24"/>
                <w:szCs w:val="24"/>
              </w:rPr>
            </w:pPr>
            <w:r>
              <w:rPr>
                <w:sz w:val="24"/>
                <w:szCs w:val="24"/>
              </w:rPr>
              <w:t>1.10.</w:t>
            </w:r>
          </w:p>
        </w:tc>
        <w:tc>
          <w:tcPr>
            <w:tcW w:w="4077" w:type="dxa"/>
            <w:tcBorders>
              <w:top w:val="single" w:sz="4" w:space="0" w:color="auto"/>
              <w:left w:val="nil"/>
              <w:bottom w:val="single" w:sz="4" w:space="0" w:color="auto"/>
              <w:right w:val="single" w:sz="4" w:space="0" w:color="auto"/>
            </w:tcBorders>
            <w:shd w:val="clear" w:color="auto" w:fill="auto"/>
          </w:tcPr>
          <w:p w:rsidR="00FA0C81" w:rsidRPr="005248F5" w:rsidRDefault="00FA0C81" w:rsidP="005248F5">
            <w:pPr>
              <w:widowControl w:val="0"/>
              <w:autoSpaceDE w:val="0"/>
              <w:autoSpaceDN w:val="0"/>
              <w:adjustRightInd w:val="0"/>
              <w:spacing w:line="240" w:lineRule="auto"/>
              <w:jc w:val="both"/>
              <w:rPr>
                <w:sz w:val="22"/>
                <w:szCs w:val="22"/>
              </w:rPr>
            </w:pPr>
            <w:r w:rsidRPr="005248F5">
              <w:rPr>
                <w:sz w:val="22"/>
                <w:szCs w:val="22"/>
              </w:rPr>
              <w:t xml:space="preserve"> Организация медицинской помощи учащимся образовательных организаций с акцентом на профилактику, оздоровление и санитарно-гигиеническое просвещение.</w:t>
            </w:r>
          </w:p>
          <w:p w:rsidR="00FA0C81" w:rsidRPr="005248F5" w:rsidRDefault="00FA0C81" w:rsidP="005248F5">
            <w:pPr>
              <w:widowControl w:val="0"/>
              <w:autoSpaceDE w:val="0"/>
              <w:autoSpaceDN w:val="0"/>
              <w:adjustRightInd w:val="0"/>
              <w:spacing w:line="240" w:lineRule="auto"/>
              <w:jc w:val="both"/>
              <w:rPr>
                <w:sz w:val="22"/>
                <w:szCs w:val="22"/>
              </w:rPr>
            </w:pPr>
            <w:r w:rsidRPr="005248F5">
              <w:rPr>
                <w:sz w:val="22"/>
                <w:szCs w:val="22"/>
              </w:rPr>
              <w:t>Реализация мероприятий, направленных на формирование здорового образа жизни у детей и молодежи, внедрение здоровьесберегающих технологий и основ медицинских знаний</w:t>
            </w:r>
          </w:p>
        </w:tc>
        <w:tc>
          <w:tcPr>
            <w:tcW w:w="2410" w:type="dxa"/>
            <w:tcBorders>
              <w:top w:val="single" w:sz="4" w:space="0" w:color="auto"/>
              <w:left w:val="nil"/>
              <w:bottom w:val="single" w:sz="4" w:space="0" w:color="auto"/>
              <w:right w:val="single" w:sz="4" w:space="0" w:color="auto"/>
            </w:tcBorders>
            <w:shd w:val="clear" w:color="auto" w:fill="auto"/>
          </w:tcPr>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ОГБУ «Ярцевская центральная районная больница»,</w:t>
            </w:r>
          </w:p>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образовательные организации</w:t>
            </w:r>
          </w:p>
        </w:tc>
        <w:tc>
          <w:tcPr>
            <w:tcW w:w="1842" w:type="dxa"/>
            <w:tcBorders>
              <w:top w:val="single" w:sz="4" w:space="0" w:color="auto"/>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center"/>
              <w:rPr>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EC664A">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Pr="00066329" w:rsidRDefault="00FA0C81" w:rsidP="002B1E18">
            <w:pPr>
              <w:rPr>
                <w:sz w:val="24"/>
                <w:szCs w:val="24"/>
              </w:rPr>
            </w:pPr>
            <w:r>
              <w:rPr>
                <w:sz w:val="24"/>
                <w:szCs w:val="24"/>
              </w:rPr>
              <w:t xml:space="preserve">  1.11.</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5248F5">
            <w:pPr>
              <w:pStyle w:val="1c"/>
              <w:spacing w:before="0" w:beforeAutospacing="0" w:after="0" w:afterAutospacing="0"/>
              <w:jc w:val="both"/>
              <w:rPr>
                <w:sz w:val="22"/>
                <w:szCs w:val="22"/>
              </w:rPr>
            </w:pPr>
            <w:r w:rsidRPr="005248F5">
              <w:rPr>
                <w:sz w:val="22"/>
                <w:szCs w:val="22"/>
              </w:rPr>
              <w:t xml:space="preserve">Выявление фактов жестокого обращения с детьми, с  передачей  информации  в  КДН и ЗП,  в органы опеки и попечительства, МО МВД </w:t>
            </w:r>
            <w:r w:rsidRPr="005248F5">
              <w:rPr>
                <w:sz w:val="22"/>
                <w:szCs w:val="22"/>
              </w:rPr>
              <w:lastRenderedPageBreak/>
              <w:t>России «Ярцевский».</w:t>
            </w:r>
          </w:p>
          <w:p w:rsidR="00FA0C81" w:rsidRPr="005248F5" w:rsidRDefault="00FA0C81" w:rsidP="005248F5">
            <w:pPr>
              <w:widowControl w:val="0"/>
              <w:autoSpaceDE w:val="0"/>
              <w:autoSpaceDN w:val="0"/>
              <w:adjustRightInd w:val="0"/>
              <w:spacing w:line="240" w:lineRule="auto"/>
              <w:jc w:val="both"/>
              <w:rPr>
                <w:sz w:val="22"/>
                <w:szCs w:val="22"/>
              </w:rPr>
            </w:pPr>
            <w:r w:rsidRPr="005248F5">
              <w:rPr>
                <w:sz w:val="22"/>
                <w:szCs w:val="22"/>
              </w:rPr>
              <w:t>Профилактическая работа, направленная на предупреждение случаев проявления</w:t>
            </w:r>
            <w:r w:rsidRPr="005248F5">
              <w:rPr>
                <w:rFonts w:ascii="Tahoma" w:hAnsi="Tahoma" w:cs="Tahoma"/>
                <w:b/>
                <w:sz w:val="22"/>
                <w:szCs w:val="22"/>
              </w:rPr>
              <w:t xml:space="preserve"> </w:t>
            </w:r>
            <w:r w:rsidRPr="005248F5">
              <w:rPr>
                <w:sz w:val="22"/>
                <w:szCs w:val="22"/>
              </w:rPr>
              <w:t>жестокого обращения с детьми, насильственных методов воспитания.</w:t>
            </w:r>
          </w:p>
          <w:p w:rsidR="00FA0C81" w:rsidRPr="005248F5" w:rsidRDefault="00FA0C81" w:rsidP="005248F5">
            <w:pPr>
              <w:widowControl w:val="0"/>
              <w:autoSpaceDE w:val="0"/>
              <w:autoSpaceDN w:val="0"/>
              <w:adjustRightInd w:val="0"/>
              <w:spacing w:line="240" w:lineRule="auto"/>
              <w:jc w:val="both"/>
              <w:rPr>
                <w:sz w:val="22"/>
                <w:szCs w:val="22"/>
              </w:rPr>
            </w:pPr>
            <w:r w:rsidRPr="005248F5">
              <w:rPr>
                <w:sz w:val="22"/>
                <w:szCs w:val="22"/>
              </w:rPr>
              <w:t>Пропаганда ответственного родительства.</w:t>
            </w:r>
          </w:p>
        </w:tc>
        <w:tc>
          <w:tcPr>
            <w:tcW w:w="2410" w:type="dxa"/>
            <w:tcBorders>
              <w:top w:val="nil"/>
              <w:left w:val="nil"/>
              <w:bottom w:val="single" w:sz="4" w:space="0" w:color="auto"/>
              <w:right w:val="single" w:sz="4" w:space="0" w:color="auto"/>
            </w:tcBorders>
            <w:shd w:val="clear" w:color="auto" w:fill="auto"/>
          </w:tcPr>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lastRenderedPageBreak/>
              <w:t>ОГБУ «Ярцевская центральная районная больница»,</w:t>
            </w:r>
          </w:p>
          <w:p w:rsidR="00FA0C81" w:rsidRPr="005248F5" w:rsidRDefault="00755CD3" w:rsidP="005248F5">
            <w:pPr>
              <w:widowControl w:val="0"/>
              <w:autoSpaceDE w:val="0"/>
              <w:autoSpaceDN w:val="0"/>
              <w:adjustRightInd w:val="0"/>
              <w:spacing w:line="240" w:lineRule="auto"/>
              <w:rPr>
                <w:sz w:val="22"/>
                <w:szCs w:val="22"/>
              </w:rPr>
            </w:pPr>
            <w:r w:rsidRPr="005248F5">
              <w:rPr>
                <w:sz w:val="22"/>
                <w:szCs w:val="22"/>
              </w:rPr>
              <w:t xml:space="preserve">Управление </w:t>
            </w:r>
            <w:r w:rsidR="00FA0C81" w:rsidRPr="005248F5">
              <w:rPr>
                <w:sz w:val="22"/>
                <w:szCs w:val="22"/>
              </w:rPr>
              <w:t xml:space="preserve"> по </w:t>
            </w:r>
            <w:r w:rsidR="00FA0C81" w:rsidRPr="005248F5">
              <w:rPr>
                <w:sz w:val="22"/>
                <w:szCs w:val="22"/>
              </w:rPr>
              <w:lastRenderedPageBreak/>
              <w:t>образованию и молодежной политике,</w:t>
            </w:r>
          </w:p>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КДН и ЗП,   отдел опеки и попечительства, МО МВД России «Ярцевский».</w:t>
            </w:r>
          </w:p>
        </w:tc>
        <w:tc>
          <w:tcPr>
            <w:tcW w:w="1842"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C474AB" w:rsidTr="00EC664A">
        <w:trPr>
          <w:trHeight w:val="628"/>
        </w:trPr>
        <w:tc>
          <w:tcPr>
            <w:tcW w:w="851" w:type="dxa"/>
            <w:tcBorders>
              <w:top w:val="nil"/>
              <w:left w:val="single" w:sz="4" w:space="0" w:color="auto"/>
              <w:bottom w:val="single" w:sz="4" w:space="0" w:color="auto"/>
              <w:right w:val="single" w:sz="4" w:space="0" w:color="auto"/>
            </w:tcBorders>
            <w:shd w:val="clear" w:color="auto" w:fill="auto"/>
            <w:vAlign w:val="center"/>
          </w:tcPr>
          <w:p w:rsidR="00FA0C81" w:rsidRPr="00066329" w:rsidRDefault="00FA0C81" w:rsidP="002B1E18">
            <w:pPr>
              <w:jc w:val="center"/>
              <w:rPr>
                <w:sz w:val="24"/>
                <w:szCs w:val="24"/>
              </w:rPr>
            </w:pPr>
            <w:r>
              <w:rPr>
                <w:sz w:val="24"/>
                <w:szCs w:val="24"/>
              </w:rPr>
              <w:lastRenderedPageBreak/>
              <w:t>1.12.</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5248F5">
            <w:pPr>
              <w:pStyle w:val="1c"/>
              <w:spacing w:before="0" w:beforeAutospacing="0" w:after="0" w:afterAutospacing="0"/>
              <w:jc w:val="both"/>
              <w:rPr>
                <w:sz w:val="22"/>
                <w:szCs w:val="22"/>
              </w:rPr>
            </w:pPr>
            <w:r w:rsidRPr="005248F5">
              <w:rPr>
                <w:sz w:val="22"/>
                <w:szCs w:val="22"/>
              </w:rPr>
              <w:t>Проведение информационно-просветительских мероприятий по вопросам  содержания и воспитания несовершеннолетних,  работы с семьями, их сопровождения</w:t>
            </w:r>
          </w:p>
        </w:tc>
        <w:tc>
          <w:tcPr>
            <w:tcW w:w="2410" w:type="dxa"/>
            <w:tcBorders>
              <w:top w:val="nil"/>
              <w:left w:val="nil"/>
              <w:bottom w:val="single" w:sz="4" w:space="0" w:color="auto"/>
              <w:right w:val="single" w:sz="4" w:space="0" w:color="auto"/>
            </w:tcBorders>
            <w:shd w:val="clear" w:color="auto" w:fill="auto"/>
          </w:tcPr>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 xml:space="preserve">ОГБУ «Ярцевская центральная районная больница»,  </w:t>
            </w:r>
          </w:p>
          <w:p w:rsidR="00FA0C81" w:rsidRPr="005248F5" w:rsidRDefault="00755CD3" w:rsidP="005248F5">
            <w:pPr>
              <w:widowControl w:val="0"/>
              <w:autoSpaceDE w:val="0"/>
              <w:autoSpaceDN w:val="0"/>
              <w:adjustRightInd w:val="0"/>
              <w:spacing w:line="240" w:lineRule="auto"/>
              <w:rPr>
                <w:sz w:val="22"/>
                <w:szCs w:val="22"/>
              </w:rPr>
            </w:pPr>
            <w:r w:rsidRPr="005248F5">
              <w:rPr>
                <w:sz w:val="22"/>
                <w:szCs w:val="22"/>
              </w:rPr>
              <w:t xml:space="preserve">Управление </w:t>
            </w:r>
            <w:r w:rsidR="00FA0C81" w:rsidRPr="005248F5">
              <w:rPr>
                <w:sz w:val="22"/>
                <w:szCs w:val="22"/>
              </w:rPr>
              <w:t xml:space="preserve"> по образованию и молодежной политике,</w:t>
            </w:r>
          </w:p>
          <w:p w:rsidR="00FA0C81" w:rsidRPr="005248F5" w:rsidRDefault="00FA0C81" w:rsidP="005248F5">
            <w:pPr>
              <w:widowControl w:val="0"/>
              <w:autoSpaceDE w:val="0"/>
              <w:autoSpaceDN w:val="0"/>
              <w:adjustRightInd w:val="0"/>
              <w:spacing w:line="240" w:lineRule="auto"/>
              <w:ind w:left="82" w:hanging="82"/>
              <w:rPr>
                <w:sz w:val="22"/>
                <w:szCs w:val="22"/>
              </w:rPr>
            </w:pPr>
            <w:r w:rsidRPr="005248F5">
              <w:rPr>
                <w:sz w:val="22"/>
                <w:szCs w:val="22"/>
              </w:rPr>
              <w:t>КДН и ЗП</w:t>
            </w:r>
          </w:p>
          <w:p w:rsidR="00FA0C81" w:rsidRPr="005248F5" w:rsidRDefault="00FA0C81" w:rsidP="005248F5">
            <w:pPr>
              <w:widowControl w:val="0"/>
              <w:autoSpaceDE w:val="0"/>
              <w:autoSpaceDN w:val="0"/>
              <w:adjustRightInd w:val="0"/>
              <w:spacing w:line="240" w:lineRule="auto"/>
              <w:ind w:left="82" w:hanging="82"/>
              <w:rPr>
                <w:sz w:val="22"/>
                <w:szCs w:val="22"/>
              </w:rPr>
            </w:pPr>
            <w:r w:rsidRPr="005248F5">
              <w:rPr>
                <w:sz w:val="22"/>
                <w:szCs w:val="22"/>
              </w:rPr>
              <w:t>Отдел социальной защиты населения</w:t>
            </w:r>
          </w:p>
          <w:p w:rsidR="00FA0C81" w:rsidRPr="005248F5" w:rsidRDefault="00FA0C81" w:rsidP="005248F5">
            <w:pPr>
              <w:widowControl w:val="0"/>
              <w:autoSpaceDE w:val="0"/>
              <w:autoSpaceDN w:val="0"/>
              <w:adjustRightInd w:val="0"/>
              <w:spacing w:line="240" w:lineRule="auto"/>
              <w:ind w:left="82" w:hanging="82"/>
              <w:rPr>
                <w:sz w:val="22"/>
                <w:szCs w:val="22"/>
              </w:rPr>
            </w:pPr>
            <w:r w:rsidRPr="005248F5">
              <w:rPr>
                <w:sz w:val="22"/>
                <w:szCs w:val="22"/>
              </w:rPr>
              <w:t>(по согласованию</w:t>
            </w:r>
            <w:r w:rsidRPr="005248F5">
              <w:rPr>
                <w:b/>
                <w:sz w:val="22"/>
                <w:szCs w:val="22"/>
              </w:rPr>
              <w:t>)</w:t>
            </w:r>
          </w:p>
        </w:tc>
        <w:tc>
          <w:tcPr>
            <w:tcW w:w="1842"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FA0C81" w:rsidRPr="00CC3CA4" w:rsidRDefault="00FA0C81" w:rsidP="002B1E18">
            <w:pPr>
              <w:jc w:val="center"/>
              <w:rPr>
                <w:sz w:val="22"/>
                <w:szCs w:val="22"/>
              </w:rPr>
            </w:pPr>
            <w:r w:rsidRPr="00CC3CA4">
              <w:rPr>
                <w:sz w:val="22"/>
                <w:szCs w:val="22"/>
              </w:rPr>
              <w:t>0,00</w:t>
            </w:r>
          </w:p>
        </w:tc>
      </w:tr>
      <w:tr w:rsidR="00FA0C81"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Pr="00D94EFB" w:rsidRDefault="00FA0C81" w:rsidP="002B1E18">
            <w:pPr>
              <w:jc w:val="center"/>
              <w:rPr>
                <w:sz w:val="24"/>
                <w:szCs w:val="24"/>
              </w:rPr>
            </w:pPr>
            <w:r>
              <w:rPr>
                <w:sz w:val="24"/>
                <w:szCs w:val="24"/>
              </w:rPr>
              <w:t>1.13.</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pStyle w:val="aff2"/>
              <w:spacing w:before="0" w:beforeAutospacing="0" w:after="0" w:afterAutospacing="0"/>
              <w:jc w:val="both"/>
              <w:rPr>
                <w:sz w:val="22"/>
                <w:szCs w:val="22"/>
              </w:rPr>
            </w:pPr>
            <w:r w:rsidRPr="005248F5">
              <w:rPr>
                <w:sz w:val="22"/>
                <w:szCs w:val="22"/>
              </w:rPr>
              <w:t xml:space="preserve"> Организация деятельности по своевременному обновлению районного банка данных семей, находящихся в социально опасном положении.</w:t>
            </w:r>
          </w:p>
          <w:p w:rsidR="00FA0C81" w:rsidRPr="005248F5" w:rsidRDefault="00FA0C81" w:rsidP="005248F5">
            <w:pPr>
              <w:pStyle w:val="a6"/>
              <w:spacing w:line="240" w:lineRule="auto"/>
              <w:ind w:right="13"/>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5248F5">
            <w:pPr>
              <w:widowControl w:val="0"/>
              <w:autoSpaceDE w:val="0"/>
              <w:autoSpaceDN w:val="0"/>
              <w:adjustRightInd w:val="0"/>
              <w:spacing w:line="240" w:lineRule="auto"/>
              <w:ind w:left="82" w:hanging="82"/>
              <w:rPr>
                <w:sz w:val="22"/>
                <w:szCs w:val="22"/>
              </w:rPr>
            </w:pPr>
            <w:r w:rsidRPr="005248F5">
              <w:rPr>
                <w:sz w:val="22"/>
                <w:szCs w:val="22"/>
              </w:rPr>
              <w:t>Отдел социальной защиты населения</w:t>
            </w:r>
          </w:p>
          <w:p w:rsidR="00FA0C81" w:rsidRPr="005248F5" w:rsidRDefault="00FA0C81" w:rsidP="005248F5">
            <w:pPr>
              <w:widowControl w:val="0"/>
              <w:autoSpaceDE w:val="0"/>
              <w:autoSpaceDN w:val="0"/>
              <w:adjustRightInd w:val="0"/>
              <w:spacing w:line="240" w:lineRule="auto"/>
              <w:ind w:left="82" w:hanging="82"/>
              <w:rPr>
                <w:b/>
                <w:sz w:val="22"/>
                <w:szCs w:val="22"/>
              </w:rPr>
            </w:pPr>
            <w:r w:rsidRPr="005248F5">
              <w:rPr>
                <w:sz w:val="22"/>
                <w:szCs w:val="22"/>
              </w:rPr>
              <w:t>(по согласованию</w:t>
            </w:r>
            <w:r w:rsidRPr="005248F5">
              <w:rPr>
                <w:b/>
                <w:sz w:val="22"/>
                <w:szCs w:val="22"/>
              </w:rPr>
              <w:t>),</w:t>
            </w:r>
          </w:p>
          <w:p w:rsidR="00FA0C81" w:rsidRPr="005248F5" w:rsidRDefault="00FA0C81" w:rsidP="005248F5">
            <w:pPr>
              <w:widowControl w:val="0"/>
              <w:autoSpaceDE w:val="0"/>
              <w:autoSpaceDN w:val="0"/>
              <w:adjustRightInd w:val="0"/>
              <w:spacing w:line="240" w:lineRule="auto"/>
              <w:ind w:left="82" w:hanging="82"/>
              <w:rPr>
                <w:sz w:val="22"/>
                <w:szCs w:val="22"/>
              </w:rPr>
            </w:pPr>
            <w:r w:rsidRPr="005248F5">
              <w:rPr>
                <w:sz w:val="22"/>
                <w:szCs w:val="22"/>
              </w:rPr>
              <w:t>Отдел опеки и попечительства</w:t>
            </w:r>
          </w:p>
          <w:p w:rsidR="00FA0C81" w:rsidRPr="005248F5" w:rsidRDefault="00FA0C81" w:rsidP="005248F5">
            <w:pPr>
              <w:widowControl w:val="0"/>
              <w:tabs>
                <w:tab w:val="left" w:pos="1545"/>
              </w:tabs>
              <w:autoSpaceDE w:val="0"/>
              <w:autoSpaceDN w:val="0"/>
              <w:adjustRightInd w:val="0"/>
              <w:spacing w:line="240" w:lineRule="auto"/>
              <w:ind w:left="-75" w:right="-76"/>
              <w:jc w:val="center"/>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5248F5">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r>
      <w:tr w:rsidR="00FA0C81" w:rsidRPr="00066329" w:rsidTr="00EC664A">
        <w:trPr>
          <w:trHeight w:val="1264"/>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t>1.14.</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pStyle w:val="aff2"/>
              <w:spacing w:before="0" w:beforeAutospacing="0" w:after="0" w:afterAutospacing="0"/>
              <w:jc w:val="both"/>
              <w:rPr>
                <w:sz w:val="22"/>
                <w:szCs w:val="22"/>
              </w:rPr>
            </w:pPr>
            <w:r w:rsidRPr="005248F5">
              <w:rPr>
                <w:sz w:val="22"/>
                <w:szCs w:val="22"/>
              </w:rPr>
              <w:t>Совершенствование межведомственного взаимодействия подведомственных организаций и учреждений по обмену информацией о детях и семьях, находящихся в трудной жизненной ситуации (кризисной) по их совместному сопровождению, оказанию психолого-педагогической, правовой, социальной помощи несовершеннолетним и их родителям</w:t>
            </w: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755CD3" w:rsidP="005248F5">
            <w:pPr>
              <w:widowControl w:val="0"/>
              <w:tabs>
                <w:tab w:val="left" w:pos="1545"/>
              </w:tabs>
              <w:autoSpaceDE w:val="0"/>
              <w:autoSpaceDN w:val="0"/>
              <w:adjustRightInd w:val="0"/>
              <w:spacing w:line="240" w:lineRule="auto"/>
              <w:ind w:left="82" w:right="-76"/>
              <w:rPr>
                <w:sz w:val="22"/>
                <w:szCs w:val="22"/>
              </w:rPr>
            </w:pPr>
            <w:r w:rsidRPr="005248F5">
              <w:rPr>
                <w:sz w:val="22"/>
                <w:szCs w:val="22"/>
              </w:rPr>
              <w:t xml:space="preserve"> Управление </w:t>
            </w:r>
            <w:r w:rsidR="00FA0C81" w:rsidRPr="005248F5">
              <w:rPr>
                <w:sz w:val="22"/>
                <w:szCs w:val="22"/>
              </w:rPr>
              <w:t>по образованию и молодежной политике,</w:t>
            </w:r>
          </w:p>
          <w:p w:rsidR="00FA0C81" w:rsidRPr="005248F5" w:rsidRDefault="00FA0C81" w:rsidP="005248F5">
            <w:pPr>
              <w:widowControl w:val="0"/>
              <w:tabs>
                <w:tab w:val="left" w:pos="1545"/>
              </w:tabs>
              <w:autoSpaceDE w:val="0"/>
              <w:autoSpaceDN w:val="0"/>
              <w:adjustRightInd w:val="0"/>
              <w:spacing w:line="240" w:lineRule="auto"/>
              <w:ind w:left="82" w:right="-76"/>
              <w:rPr>
                <w:sz w:val="22"/>
                <w:szCs w:val="22"/>
              </w:rPr>
            </w:pPr>
            <w:r w:rsidRPr="005248F5">
              <w:rPr>
                <w:sz w:val="22"/>
                <w:szCs w:val="22"/>
              </w:rPr>
              <w:t>субъекты системы профилактики,</w:t>
            </w:r>
          </w:p>
          <w:p w:rsidR="00FA0C81" w:rsidRPr="005248F5" w:rsidRDefault="00FA0C81" w:rsidP="005248F5">
            <w:pPr>
              <w:widowControl w:val="0"/>
              <w:autoSpaceDE w:val="0"/>
              <w:autoSpaceDN w:val="0"/>
              <w:adjustRightInd w:val="0"/>
              <w:spacing w:line="240" w:lineRule="auto"/>
              <w:ind w:left="82" w:hanging="82"/>
              <w:rPr>
                <w:sz w:val="22"/>
                <w:szCs w:val="22"/>
              </w:rPr>
            </w:pPr>
            <w:r w:rsidRPr="005248F5">
              <w:rPr>
                <w:sz w:val="22"/>
                <w:szCs w:val="22"/>
              </w:rPr>
              <w:t>Отдел социальной защиты населения</w:t>
            </w:r>
          </w:p>
          <w:p w:rsidR="00FA0C81" w:rsidRPr="005248F5" w:rsidRDefault="00FA0C81" w:rsidP="005248F5">
            <w:pPr>
              <w:widowControl w:val="0"/>
              <w:autoSpaceDE w:val="0"/>
              <w:autoSpaceDN w:val="0"/>
              <w:adjustRightInd w:val="0"/>
              <w:spacing w:line="240" w:lineRule="auto"/>
              <w:ind w:left="82" w:hanging="82"/>
              <w:rPr>
                <w:b/>
                <w:sz w:val="22"/>
                <w:szCs w:val="22"/>
              </w:rPr>
            </w:pPr>
            <w:r w:rsidRPr="005248F5">
              <w:rPr>
                <w:sz w:val="22"/>
                <w:szCs w:val="22"/>
              </w:rPr>
              <w:t>(по согласованию</w:t>
            </w:r>
            <w:r w:rsidRPr="005248F5">
              <w:rPr>
                <w:b/>
                <w:sz w:val="22"/>
                <w:szCs w:val="22"/>
              </w:rPr>
              <w:t xml:space="preserve">), </w:t>
            </w:r>
          </w:p>
          <w:p w:rsidR="00FA0C81" w:rsidRPr="005248F5" w:rsidRDefault="00FA0C81" w:rsidP="005248F5">
            <w:pPr>
              <w:widowControl w:val="0"/>
              <w:autoSpaceDE w:val="0"/>
              <w:autoSpaceDN w:val="0"/>
              <w:adjustRightInd w:val="0"/>
              <w:spacing w:line="240" w:lineRule="auto"/>
              <w:ind w:left="82" w:hanging="82"/>
              <w:rPr>
                <w:sz w:val="22"/>
                <w:szCs w:val="22"/>
              </w:rPr>
            </w:pP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5248F5">
            <w:pPr>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r>
      <w:tr w:rsidR="00FA0C81" w:rsidRPr="00066329" w:rsidTr="00EC664A">
        <w:trPr>
          <w:trHeight w:val="414"/>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t>1.15.</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pStyle w:val="aff2"/>
              <w:spacing w:before="0" w:beforeAutospacing="0" w:after="0" w:afterAutospacing="0"/>
              <w:jc w:val="both"/>
              <w:rPr>
                <w:sz w:val="22"/>
                <w:szCs w:val="22"/>
              </w:rPr>
            </w:pPr>
            <w:r w:rsidRPr="005248F5">
              <w:rPr>
                <w:sz w:val="22"/>
                <w:szCs w:val="22"/>
              </w:rPr>
              <w:t xml:space="preserve">Разработка и реализация комплекса мер по совершенствованию системы профилактики суицидального поведения </w:t>
            </w:r>
            <w:r w:rsidRPr="005248F5">
              <w:rPr>
                <w:sz w:val="22"/>
                <w:szCs w:val="22"/>
              </w:rPr>
              <w:lastRenderedPageBreak/>
              <w:t>среди несовершеннолетних</w:t>
            </w:r>
          </w:p>
          <w:p w:rsidR="00FA0C81" w:rsidRPr="005248F5" w:rsidRDefault="00FA0C81" w:rsidP="005248F5">
            <w:pPr>
              <w:pStyle w:val="aff2"/>
              <w:spacing w:before="0" w:beforeAutospacing="0" w:after="0" w:afterAutospacing="0"/>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r w:rsidRPr="005248F5">
              <w:rPr>
                <w:sz w:val="22"/>
                <w:szCs w:val="22"/>
              </w:rPr>
              <w:lastRenderedPageBreak/>
              <w:t xml:space="preserve">Субъекты системы профилактики </w:t>
            </w:r>
          </w:p>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5248F5">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r>
      <w:tr w:rsidR="00FA0C81" w:rsidRPr="00066329" w:rsidTr="00EC664A">
        <w:trPr>
          <w:trHeight w:val="3118"/>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lastRenderedPageBreak/>
              <w:t>1.16.</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pStyle w:val="aff2"/>
              <w:spacing w:before="0" w:beforeAutospacing="0" w:after="0" w:afterAutospacing="0"/>
              <w:jc w:val="both"/>
              <w:rPr>
                <w:sz w:val="22"/>
                <w:szCs w:val="22"/>
              </w:rPr>
            </w:pPr>
            <w:r w:rsidRPr="005248F5">
              <w:rPr>
                <w:sz w:val="22"/>
                <w:szCs w:val="22"/>
              </w:rPr>
              <w:t xml:space="preserve">Организация  и создание условий для профессиональной реадаптации, трудоустройства на работу, повышения квалификации, профессионального обучения  женщин, имеющих малолетних детей и желающих продолжать трудовую деятельность; оказание содействия в трудоустройстве на условиях неполной занятости, развитие дистанционных и надомных форм занятости многодетных родителей и родителей, воспитывающих детей-инвалидов, усыновителей. </w:t>
            </w:r>
          </w:p>
          <w:p w:rsidR="00FA0C81" w:rsidRPr="005248F5" w:rsidRDefault="00FA0C81" w:rsidP="005248F5">
            <w:pPr>
              <w:pStyle w:val="aff2"/>
              <w:spacing w:before="0" w:beforeAutospacing="0" w:after="0" w:afterAutospacing="0"/>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755CD3" w:rsidRPr="005248F5" w:rsidRDefault="00FA0C81" w:rsidP="005248F5">
            <w:pPr>
              <w:widowControl w:val="0"/>
              <w:tabs>
                <w:tab w:val="left" w:pos="1545"/>
              </w:tabs>
              <w:autoSpaceDE w:val="0"/>
              <w:autoSpaceDN w:val="0"/>
              <w:adjustRightInd w:val="0"/>
              <w:spacing w:line="240" w:lineRule="auto"/>
              <w:ind w:left="-75" w:right="-76"/>
              <w:rPr>
                <w:rStyle w:val="afc"/>
                <w:b w:val="0"/>
                <w:sz w:val="22"/>
                <w:szCs w:val="22"/>
              </w:rPr>
            </w:pPr>
            <w:r w:rsidRPr="005248F5">
              <w:rPr>
                <w:rStyle w:val="afc"/>
                <w:b w:val="0"/>
                <w:sz w:val="22"/>
                <w:szCs w:val="22"/>
              </w:rPr>
              <w:t xml:space="preserve">СОГКУ "Центр занятости населения </w:t>
            </w:r>
            <w:r w:rsidR="00755CD3" w:rsidRPr="005248F5">
              <w:rPr>
                <w:rStyle w:val="afc"/>
                <w:b w:val="0"/>
                <w:sz w:val="22"/>
                <w:szCs w:val="22"/>
              </w:rPr>
              <w:t xml:space="preserve">, </w:t>
            </w:r>
          </w:p>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r w:rsidRPr="005248F5">
              <w:rPr>
                <w:sz w:val="22"/>
                <w:szCs w:val="22"/>
              </w:rPr>
              <w:t>Отдел социальной защиты населения (по согласованию),</w:t>
            </w:r>
          </w:p>
          <w:p w:rsidR="00FA0C81" w:rsidRPr="005248F5" w:rsidRDefault="00E20816" w:rsidP="005248F5">
            <w:pPr>
              <w:widowControl w:val="0"/>
              <w:tabs>
                <w:tab w:val="left" w:pos="1545"/>
              </w:tabs>
              <w:autoSpaceDE w:val="0"/>
              <w:autoSpaceDN w:val="0"/>
              <w:adjustRightInd w:val="0"/>
              <w:spacing w:line="240" w:lineRule="auto"/>
              <w:ind w:left="-75" w:right="-76"/>
              <w:rPr>
                <w:sz w:val="22"/>
                <w:szCs w:val="22"/>
              </w:rPr>
            </w:pPr>
            <w:r w:rsidRPr="005248F5">
              <w:rPr>
                <w:sz w:val="22"/>
                <w:szCs w:val="22"/>
              </w:rPr>
              <w:t>Управление</w:t>
            </w:r>
            <w:r w:rsidR="00FA0C81" w:rsidRPr="005248F5">
              <w:rPr>
                <w:sz w:val="22"/>
                <w:szCs w:val="22"/>
              </w:rPr>
              <w:t xml:space="preserve"> по образованию и молодежной политике</w:t>
            </w:r>
          </w:p>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p>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p>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5248F5">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r>
      <w:tr w:rsidR="00FA0C81"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t>1.17.</w:t>
            </w:r>
          </w:p>
          <w:p w:rsidR="00FA0C81" w:rsidRDefault="00FA0C81" w:rsidP="002B1E18">
            <w:pPr>
              <w:jc w:val="center"/>
              <w:rPr>
                <w:sz w:val="24"/>
                <w:szCs w:val="24"/>
              </w:rPr>
            </w:pP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spacing w:line="240" w:lineRule="auto"/>
              <w:jc w:val="both"/>
              <w:rPr>
                <w:sz w:val="22"/>
                <w:szCs w:val="22"/>
              </w:rPr>
            </w:pPr>
            <w:r w:rsidRPr="005248F5">
              <w:rPr>
                <w:sz w:val="22"/>
                <w:szCs w:val="22"/>
              </w:rPr>
              <w:t>Создание условий для осуществления трудовой деятельности женщин, включая достижение (обеспечение) 100-процентной доступности дошкольного образования для детей в возрасте до трех лет на территории муниципальн</w:t>
            </w:r>
            <w:r w:rsidR="00573A96" w:rsidRPr="005248F5">
              <w:rPr>
                <w:sz w:val="22"/>
                <w:szCs w:val="22"/>
              </w:rPr>
              <w:t>ого образования «Ярцевский муниципальный округ</w:t>
            </w:r>
            <w:r w:rsidRPr="005248F5">
              <w:rPr>
                <w:sz w:val="22"/>
                <w:szCs w:val="22"/>
              </w:rPr>
              <w:t>» Смоленской области</w:t>
            </w:r>
          </w:p>
          <w:p w:rsidR="00FA0C81" w:rsidRPr="005248F5" w:rsidRDefault="00FA0C81" w:rsidP="005248F5">
            <w:pPr>
              <w:pStyle w:val="aff2"/>
              <w:spacing w:before="0" w:beforeAutospacing="0" w:after="0" w:afterAutospacing="0"/>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755CD3" w:rsidRPr="005248F5" w:rsidRDefault="00FA0C81" w:rsidP="005248F5">
            <w:pPr>
              <w:widowControl w:val="0"/>
              <w:tabs>
                <w:tab w:val="left" w:pos="1545"/>
              </w:tabs>
              <w:autoSpaceDE w:val="0"/>
              <w:autoSpaceDN w:val="0"/>
              <w:adjustRightInd w:val="0"/>
              <w:spacing w:line="240" w:lineRule="auto"/>
              <w:ind w:left="-75" w:right="-76"/>
              <w:rPr>
                <w:sz w:val="22"/>
                <w:szCs w:val="22"/>
              </w:rPr>
            </w:pPr>
            <w:r w:rsidRPr="005248F5">
              <w:rPr>
                <w:rStyle w:val="afc"/>
                <w:b w:val="0"/>
                <w:sz w:val="22"/>
                <w:szCs w:val="22"/>
              </w:rPr>
              <w:t xml:space="preserve">СОГКУ "Центр занятости населения </w:t>
            </w:r>
            <w:r w:rsidR="00755CD3" w:rsidRPr="005248F5">
              <w:rPr>
                <w:rStyle w:val="afc"/>
                <w:b w:val="0"/>
                <w:sz w:val="22"/>
                <w:szCs w:val="22"/>
              </w:rPr>
              <w:t xml:space="preserve">, </w:t>
            </w:r>
            <w:r w:rsidRPr="005248F5">
              <w:rPr>
                <w:sz w:val="22"/>
                <w:szCs w:val="22"/>
              </w:rPr>
              <w:t xml:space="preserve">Отдел социальной защиты населения </w:t>
            </w:r>
          </w:p>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r w:rsidRPr="005248F5">
              <w:rPr>
                <w:sz w:val="22"/>
                <w:szCs w:val="22"/>
              </w:rPr>
              <w:t>(по согласованию)</w:t>
            </w:r>
          </w:p>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p>
          <w:p w:rsidR="00FA0C81" w:rsidRPr="005248F5" w:rsidRDefault="00FA0C81" w:rsidP="005248F5">
            <w:pPr>
              <w:widowControl w:val="0"/>
              <w:tabs>
                <w:tab w:val="left" w:pos="1545"/>
              </w:tabs>
              <w:autoSpaceDE w:val="0"/>
              <w:autoSpaceDN w:val="0"/>
              <w:adjustRightInd w:val="0"/>
              <w:spacing w:line="240" w:lineRule="auto"/>
              <w:ind w:left="-75" w:right="-76"/>
              <w:rPr>
                <w:sz w:val="22"/>
                <w:szCs w:val="22"/>
              </w:rPr>
            </w:pPr>
          </w:p>
          <w:p w:rsidR="00FA0C81" w:rsidRPr="005248F5" w:rsidRDefault="00FA0C81" w:rsidP="005248F5">
            <w:pPr>
              <w:widowControl w:val="0"/>
              <w:tabs>
                <w:tab w:val="left" w:pos="1545"/>
              </w:tabs>
              <w:autoSpaceDE w:val="0"/>
              <w:autoSpaceDN w:val="0"/>
              <w:adjustRightInd w:val="0"/>
              <w:spacing w:line="240" w:lineRule="auto"/>
              <w:ind w:left="-75" w:right="-76"/>
              <w:rPr>
                <w:rStyle w:val="afc"/>
                <w:b w:val="0"/>
                <w:sz w:val="22"/>
                <w:szCs w:val="22"/>
              </w:rPr>
            </w:pP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5248F5">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r>
      <w:tr w:rsidR="00FA0C81"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t>1.18.</w:t>
            </w:r>
          </w:p>
        </w:tc>
        <w:tc>
          <w:tcPr>
            <w:tcW w:w="4077" w:type="dxa"/>
            <w:tcBorders>
              <w:top w:val="nil"/>
              <w:left w:val="nil"/>
              <w:bottom w:val="single" w:sz="4" w:space="0" w:color="auto"/>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jc w:val="both"/>
              <w:rPr>
                <w:sz w:val="22"/>
                <w:szCs w:val="22"/>
              </w:rPr>
            </w:pPr>
            <w:r w:rsidRPr="005248F5">
              <w:rPr>
                <w:sz w:val="22"/>
                <w:szCs w:val="22"/>
              </w:rPr>
              <w:t>Информирование и консультирование граждан по вопросам предоставления мер социальной поддержки семьям с детьми</w:t>
            </w:r>
          </w:p>
          <w:p w:rsidR="00FA0C81" w:rsidRPr="005248F5" w:rsidRDefault="00FA0C81" w:rsidP="005248F5">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FA0C81" w:rsidP="005248F5">
            <w:pPr>
              <w:widowControl w:val="0"/>
              <w:tabs>
                <w:tab w:val="left" w:pos="1545"/>
              </w:tabs>
              <w:autoSpaceDE w:val="0"/>
              <w:autoSpaceDN w:val="0"/>
              <w:adjustRightInd w:val="0"/>
              <w:spacing w:line="240" w:lineRule="auto"/>
              <w:ind w:right="66" w:hanging="21"/>
              <w:rPr>
                <w:sz w:val="22"/>
                <w:szCs w:val="22"/>
              </w:rPr>
            </w:pPr>
            <w:r w:rsidRPr="005248F5">
              <w:rPr>
                <w:sz w:val="22"/>
                <w:szCs w:val="22"/>
              </w:rPr>
              <w:t>Отдел социальной защиты населения (по согласованию)</w:t>
            </w:r>
          </w:p>
          <w:p w:rsidR="00FA0C81" w:rsidRPr="005248F5" w:rsidRDefault="00FA0C81" w:rsidP="005248F5">
            <w:pPr>
              <w:widowControl w:val="0"/>
              <w:tabs>
                <w:tab w:val="left" w:pos="1545"/>
              </w:tabs>
              <w:autoSpaceDE w:val="0"/>
              <w:autoSpaceDN w:val="0"/>
              <w:adjustRightInd w:val="0"/>
              <w:spacing w:line="240" w:lineRule="auto"/>
              <w:ind w:right="66" w:hanging="21"/>
              <w:rPr>
                <w:sz w:val="22"/>
                <w:szCs w:val="22"/>
              </w:rPr>
            </w:pPr>
          </w:p>
          <w:p w:rsidR="00FA0C81" w:rsidRPr="005248F5" w:rsidRDefault="00FA0C81" w:rsidP="005248F5">
            <w:pPr>
              <w:widowControl w:val="0"/>
              <w:tabs>
                <w:tab w:val="left" w:pos="1545"/>
              </w:tabs>
              <w:autoSpaceDE w:val="0"/>
              <w:autoSpaceDN w:val="0"/>
              <w:adjustRightInd w:val="0"/>
              <w:spacing w:line="240" w:lineRule="auto"/>
              <w:ind w:right="66" w:hanging="21"/>
              <w:rPr>
                <w:sz w:val="22"/>
                <w:szCs w:val="22"/>
              </w:rPr>
            </w:pP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5248F5">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r>
      <w:tr w:rsidR="00FA0C81" w:rsidRPr="00066329" w:rsidTr="00EC664A">
        <w:trPr>
          <w:trHeight w:val="2561"/>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lastRenderedPageBreak/>
              <w:t>1.19.</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5248F5">
            <w:pPr>
              <w:widowControl w:val="0"/>
              <w:autoSpaceDE w:val="0"/>
              <w:autoSpaceDN w:val="0"/>
              <w:adjustRightInd w:val="0"/>
              <w:spacing w:line="240" w:lineRule="auto"/>
              <w:jc w:val="both"/>
              <w:rPr>
                <w:sz w:val="22"/>
                <w:szCs w:val="22"/>
              </w:rPr>
            </w:pPr>
            <w:r w:rsidRPr="005248F5">
              <w:rPr>
                <w:sz w:val="22"/>
                <w:szCs w:val="22"/>
              </w:rPr>
              <w:t xml:space="preserve">Организация и проведение совещаний, "круглых столов и других общественных встреч по проблемам демографической политики. </w:t>
            </w:r>
          </w:p>
          <w:p w:rsidR="00FA0C81" w:rsidRPr="005248F5" w:rsidRDefault="00FA0C81" w:rsidP="005248F5">
            <w:pPr>
              <w:widowControl w:val="0"/>
              <w:autoSpaceDE w:val="0"/>
              <w:autoSpaceDN w:val="0"/>
              <w:adjustRightInd w:val="0"/>
              <w:spacing w:line="240" w:lineRule="auto"/>
              <w:jc w:val="both"/>
              <w:rPr>
                <w:bCs/>
                <w:sz w:val="22"/>
                <w:szCs w:val="22"/>
              </w:rPr>
            </w:pPr>
            <w:r w:rsidRPr="005248F5">
              <w:rPr>
                <w:sz w:val="22"/>
                <w:szCs w:val="22"/>
              </w:rPr>
              <w:t>Размещение рекламно-информационных материалов в СМИ, направленных на сохранение семейных ценностей, поддержку материнства и детства, создание позитивного образа многодетной семьи</w:t>
            </w:r>
          </w:p>
        </w:tc>
        <w:tc>
          <w:tcPr>
            <w:tcW w:w="2410" w:type="dxa"/>
            <w:tcBorders>
              <w:top w:val="nil"/>
              <w:left w:val="nil"/>
              <w:bottom w:val="single" w:sz="4" w:space="0" w:color="auto"/>
              <w:right w:val="single" w:sz="4" w:space="0" w:color="auto"/>
            </w:tcBorders>
            <w:shd w:val="clear" w:color="auto" w:fill="auto"/>
            <w:hideMark/>
          </w:tcPr>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Администрация,</w:t>
            </w:r>
          </w:p>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 xml:space="preserve">Субъекты системы профилактики </w:t>
            </w: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5248F5">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r>
      <w:tr w:rsidR="00FA0C81"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t>1.20.</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5248F5">
            <w:pPr>
              <w:spacing w:line="240" w:lineRule="auto"/>
              <w:jc w:val="both"/>
              <w:rPr>
                <w:sz w:val="22"/>
                <w:szCs w:val="22"/>
              </w:rPr>
            </w:pPr>
            <w:r w:rsidRPr="005248F5">
              <w:rPr>
                <w:color w:val="2D2D2D"/>
                <w:sz w:val="22"/>
                <w:szCs w:val="22"/>
              </w:rPr>
              <w:t xml:space="preserve"> </w:t>
            </w:r>
            <w:r w:rsidRPr="005248F5">
              <w:rPr>
                <w:sz w:val="22"/>
                <w:szCs w:val="22"/>
              </w:rPr>
              <w:t>Информационное обеспечение: подготовка материалов в СМИ, изготовление печатной продукции, наружной рекламы по проблемам демографической политики.</w:t>
            </w:r>
          </w:p>
          <w:p w:rsidR="00FA0C81" w:rsidRPr="005248F5" w:rsidRDefault="00FA0C81" w:rsidP="005248F5">
            <w:pPr>
              <w:spacing w:line="240" w:lineRule="auto"/>
              <w:jc w:val="both"/>
              <w:rPr>
                <w:sz w:val="22"/>
                <w:szCs w:val="22"/>
              </w:rPr>
            </w:pPr>
            <w:r w:rsidRPr="005248F5">
              <w:rPr>
                <w:sz w:val="22"/>
                <w:szCs w:val="22"/>
              </w:rPr>
              <w:t>Организация работы с родителями (законными представителями), общешкольных и городских родительских собраний с целью разъяснения им методов обеспечения защиты детей в информационно-телекоммуникационной сети «Интернет»</w:t>
            </w:r>
          </w:p>
        </w:tc>
        <w:tc>
          <w:tcPr>
            <w:tcW w:w="2410" w:type="dxa"/>
            <w:tcBorders>
              <w:top w:val="nil"/>
              <w:left w:val="nil"/>
              <w:bottom w:val="single" w:sz="4" w:space="0" w:color="auto"/>
              <w:right w:val="single" w:sz="4" w:space="0" w:color="auto"/>
            </w:tcBorders>
            <w:shd w:val="clear" w:color="auto" w:fill="auto"/>
            <w:hideMark/>
          </w:tcPr>
          <w:p w:rsidR="00FA0C81" w:rsidRPr="005248F5" w:rsidRDefault="00FA0C81" w:rsidP="005248F5">
            <w:pPr>
              <w:spacing w:line="240" w:lineRule="auto"/>
              <w:rPr>
                <w:sz w:val="22"/>
                <w:szCs w:val="22"/>
              </w:rPr>
            </w:pPr>
            <w:r w:rsidRPr="005248F5">
              <w:rPr>
                <w:sz w:val="22"/>
                <w:szCs w:val="22"/>
              </w:rPr>
              <w:t xml:space="preserve">Субъекты системы профилактики </w:t>
            </w:r>
          </w:p>
        </w:tc>
        <w:tc>
          <w:tcPr>
            <w:tcW w:w="1842" w:type="dxa"/>
            <w:tcBorders>
              <w:top w:val="nil"/>
              <w:left w:val="nil"/>
              <w:bottom w:val="single" w:sz="4" w:space="0" w:color="auto"/>
              <w:right w:val="single" w:sz="4" w:space="0" w:color="auto"/>
            </w:tcBorders>
            <w:shd w:val="clear" w:color="auto" w:fill="auto"/>
            <w:hideMark/>
          </w:tcPr>
          <w:p w:rsidR="00FA0C81" w:rsidRPr="005248F5" w:rsidRDefault="00FA0C81" w:rsidP="005248F5">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FA0C81" w:rsidRPr="00CC3CA4" w:rsidRDefault="00FA0C81" w:rsidP="002B1E18">
            <w:pPr>
              <w:jc w:val="center"/>
              <w:rPr>
                <w:sz w:val="22"/>
                <w:szCs w:val="22"/>
              </w:rPr>
            </w:pPr>
            <w:r w:rsidRPr="00CC3CA4">
              <w:rPr>
                <w:sz w:val="22"/>
                <w:szCs w:val="22"/>
              </w:rPr>
              <w:t>0,00</w:t>
            </w:r>
          </w:p>
        </w:tc>
      </w:tr>
      <w:tr w:rsidR="00FA0C81"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p>
          <w:p w:rsidR="00FA0C81" w:rsidRDefault="00FA0C81" w:rsidP="002B1E18">
            <w:pPr>
              <w:jc w:val="center"/>
              <w:rPr>
                <w:sz w:val="24"/>
                <w:szCs w:val="24"/>
              </w:rPr>
            </w:pPr>
            <w:r>
              <w:rPr>
                <w:sz w:val="24"/>
                <w:szCs w:val="24"/>
              </w:rPr>
              <w:t>1.21.</w:t>
            </w:r>
          </w:p>
          <w:p w:rsidR="00FA0C81" w:rsidRDefault="00FA0C81" w:rsidP="002B1E18">
            <w:pPr>
              <w:jc w:val="center"/>
              <w:rPr>
                <w:sz w:val="24"/>
                <w:szCs w:val="24"/>
              </w:rPr>
            </w:pP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5248F5">
            <w:pPr>
              <w:spacing w:line="240" w:lineRule="auto"/>
              <w:jc w:val="both"/>
              <w:rPr>
                <w:sz w:val="22"/>
                <w:szCs w:val="22"/>
              </w:rPr>
            </w:pPr>
            <w:r w:rsidRPr="005248F5">
              <w:rPr>
                <w:sz w:val="22"/>
                <w:szCs w:val="22"/>
              </w:rPr>
              <w:t>Назначение и выплата денежных средств на содержание несовершеннолетних, находящихся под опекой (попечительством)</w:t>
            </w: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E20816" w:rsidP="005248F5">
            <w:pPr>
              <w:widowControl w:val="0"/>
              <w:tabs>
                <w:tab w:val="left" w:pos="1626"/>
              </w:tabs>
              <w:autoSpaceDE w:val="0"/>
              <w:autoSpaceDN w:val="0"/>
              <w:adjustRightInd w:val="0"/>
              <w:spacing w:line="240" w:lineRule="auto"/>
              <w:jc w:val="both"/>
              <w:rPr>
                <w:sz w:val="22"/>
                <w:szCs w:val="22"/>
              </w:rPr>
            </w:pPr>
            <w:r w:rsidRPr="005248F5">
              <w:rPr>
                <w:sz w:val="22"/>
                <w:szCs w:val="22"/>
              </w:rPr>
              <w:t>Управление</w:t>
            </w:r>
            <w:r w:rsidR="00FA0C81" w:rsidRPr="005248F5">
              <w:rPr>
                <w:sz w:val="22"/>
                <w:szCs w:val="22"/>
              </w:rPr>
              <w:t xml:space="preserve"> по образованию и молодежной политике, МКУ ЦБ</w:t>
            </w:r>
          </w:p>
        </w:tc>
        <w:tc>
          <w:tcPr>
            <w:tcW w:w="1842" w:type="dxa"/>
            <w:tcBorders>
              <w:top w:val="nil"/>
              <w:left w:val="nil"/>
              <w:bottom w:val="single" w:sz="4" w:space="0" w:color="auto"/>
              <w:right w:val="single" w:sz="4" w:space="0" w:color="auto"/>
            </w:tcBorders>
            <w:shd w:val="clear" w:color="auto" w:fill="auto"/>
            <w:vAlign w:val="center"/>
            <w:hideMark/>
          </w:tcPr>
          <w:p w:rsidR="00FA0C81" w:rsidRPr="00B83F2D" w:rsidRDefault="00FA0C81" w:rsidP="005248F5">
            <w:pPr>
              <w:widowControl w:val="0"/>
              <w:autoSpaceDE w:val="0"/>
              <w:autoSpaceDN w:val="0"/>
              <w:adjustRightInd w:val="0"/>
              <w:spacing w:line="240" w:lineRule="auto"/>
              <w:jc w:val="center"/>
            </w:pPr>
            <w:r w:rsidRPr="00B83F2D">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FA0C81" w:rsidRPr="00C907EF" w:rsidRDefault="00F658D7" w:rsidP="002B1E18">
            <w:pPr>
              <w:jc w:val="center"/>
            </w:pPr>
            <w:r w:rsidRPr="00C907EF">
              <w:t>50 705 292</w:t>
            </w:r>
            <w:r w:rsidR="00CC3CA4" w:rsidRPr="00C907EF">
              <w:t>,00</w:t>
            </w:r>
          </w:p>
        </w:tc>
        <w:tc>
          <w:tcPr>
            <w:tcW w:w="1560" w:type="dxa"/>
            <w:tcBorders>
              <w:top w:val="nil"/>
              <w:left w:val="nil"/>
              <w:bottom w:val="single" w:sz="4" w:space="0" w:color="auto"/>
              <w:right w:val="single" w:sz="4" w:space="0" w:color="auto"/>
            </w:tcBorders>
            <w:shd w:val="clear" w:color="auto" w:fill="auto"/>
            <w:vAlign w:val="center"/>
            <w:hideMark/>
          </w:tcPr>
          <w:p w:rsidR="00FA0C81" w:rsidRPr="00C907EF" w:rsidRDefault="00C206B2" w:rsidP="002B1E18">
            <w:r w:rsidRPr="00C907EF">
              <w:t>16 901 764</w:t>
            </w:r>
            <w:r w:rsidR="005248F5" w:rsidRPr="00C907EF">
              <w:t>,00</w:t>
            </w:r>
          </w:p>
        </w:tc>
        <w:tc>
          <w:tcPr>
            <w:tcW w:w="1417" w:type="dxa"/>
            <w:tcBorders>
              <w:top w:val="nil"/>
              <w:left w:val="nil"/>
              <w:bottom w:val="single" w:sz="4" w:space="0" w:color="auto"/>
              <w:right w:val="single" w:sz="4" w:space="0" w:color="auto"/>
            </w:tcBorders>
            <w:shd w:val="clear" w:color="auto" w:fill="auto"/>
            <w:vAlign w:val="center"/>
            <w:hideMark/>
          </w:tcPr>
          <w:p w:rsidR="00FA0C81" w:rsidRPr="00C907EF" w:rsidRDefault="00C206B2" w:rsidP="002B1E18">
            <w:pPr>
              <w:jc w:val="center"/>
            </w:pPr>
            <w:r w:rsidRPr="00C907EF">
              <w:t>16 901 764</w:t>
            </w:r>
            <w:r w:rsidR="00EC664A" w:rsidRPr="00C907EF">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A0C81" w:rsidRPr="00C907EF" w:rsidRDefault="00C206B2" w:rsidP="002B1E18">
            <w:pPr>
              <w:jc w:val="center"/>
            </w:pPr>
            <w:r w:rsidRPr="00C907EF">
              <w:t>16 901 764</w:t>
            </w:r>
            <w:r w:rsidR="00EC664A" w:rsidRPr="00C907EF">
              <w:t>,00</w:t>
            </w:r>
          </w:p>
        </w:tc>
      </w:tr>
      <w:tr w:rsidR="00FA0C81"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t>1.22.</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5248F5">
            <w:pPr>
              <w:spacing w:line="240" w:lineRule="auto"/>
              <w:jc w:val="both"/>
              <w:rPr>
                <w:sz w:val="22"/>
                <w:szCs w:val="22"/>
              </w:rPr>
            </w:pPr>
            <w:r w:rsidRPr="005248F5">
              <w:rPr>
                <w:sz w:val="22"/>
                <w:szCs w:val="22"/>
              </w:rPr>
              <w:t xml:space="preserve"> Назначение и выплата денежных средств на содержание несовершеннолетних, находящихся на воспитании в приемных семьях </w:t>
            </w: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E20816" w:rsidP="005248F5">
            <w:pPr>
              <w:widowControl w:val="0"/>
              <w:tabs>
                <w:tab w:val="left" w:pos="1626"/>
              </w:tabs>
              <w:autoSpaceDE w:val="0"/>
              <w:autoSpaceDN w:val="0"/>
              <w:adjustRightInd w:val="0"/>
              <w:spacing w:line="240" w:lineRule="auto"/>
              <w:jc w:val="both"/>
              <w:rPr>
                <w:sz w:val="22"/>
                <w:szCs w:val="22"/>
              </w:rPr>
            </w:pPr>
            <w:r w:rsidRPr="005248F5">
              <w:rPr>
                <w:sz w:val="22"/>
                <w:szCs w:val="22"/>
              </w:rPr>
              <w:t xml:space="preserve">Управление </w:t>
            </w:r>
            <w:r w:rsidR="00FA0C81" w:rsidRPr="005248F5">
              <w:rPr>
                <w:sz w:val="22"/>
                <w:szCs w:val="22"/>
              </w:rPr>
              <w:t xml:space="preserve"> по образованию и молодежной политике, МКУ ЦБ</w:t>
            </w:r>
          </w:p>
        </w:tc>
        <w:tc>
          <w:tcPr>
            <w:tcW w:w="1842" w:type="dxa"/>
            <w:tcBorders>
              <w:top w:val="nil"/>
              <w:left w:val="nil"/>
              <w:bottom w:val="single" w:sz="4" w:space="0" w:color="auto"/>
              <w:right w:val="single" w:sz="4" w:space="0" w:color="auto"/>
            </w:tcBorders>
            <w:shd w:val="clear" w:color="auto" w:fill="auto"/>
            <w:vAlign w:val="center"/>
            <w:hideMark/>
          </w:tcPr>
          <w:p w:rsidR="00FA0C81" w:rsidRPr="00B83F2D" w:rsidRDefault="00FA0C81" w:rsidP="005248F5">
            <w:pPr>
              <w:widowControl w:val="0"/>
              <w:autoSpaceDE w:val="0"/>
              <w:autoSpaceDN w:val="0"/>
              <w:adjustRightInd w:val="0"/>
              <w:spacing w:line="240" w:lineRule="auto"/>
              <w:jc w:val="center"/>
            </w:pPr>
            <w:r w:rsidRPr="00B83F2D">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FA0C81" w:rsidRPr="00C907EF" w:rsidRDefault="0016214C" w:rsidP="002B1E18">
            <w:pPr>
              <w:jc w:val="center"/>
            </w:pPr>
            <w:r w:rsidRPr="00C907EF">
              <w:t>9 709 503</w:t>
            </w:r>
            <w:r w:rsidR="00CC3CA4" w:rsidRPr="00C907EF">
              <w:t>,00</w:t>
            </w:r>
          </w:p>
        </w:tc>
        <w:tc>
          <w:tcPr>
            <w:tcW w:w="1560" w:type="dxa"/>
            <w:tcBorders>
              <w:top w:val="nil"/>
              <w:left w:val="nil"/>
              <w:bottom w:val="single" w:sz="4" w:space="0" w:color="auto"/>
              <w:right w:val="single" w:sz="4" w:space="0" w:color="auto"/>
            </w:tcBorders>
            <w:shd w:val="clear" w:color="auto" w:fill="auto"/>
            <w:vAlign w:val="center"/>
            <w:hideMark/>
          </w:tcPr>
          <w:p w:rsidR="00FA0C81" w:rsidRPr="00C907EF" w:rsidRDefault="0016214C" w:rsidP="002B1E18">
            <w:pPr>
              <w:jc w:val="center"/>
            </w:pPr>
            <w:r w:rsidRPr="00C907EF">
              <w:t>3 236 501</w:t>
            </w:r>
            <w:r w:rsidR="005248F5" w:rsidRPr="00C907EF">
              <w:t>,00</w:t>
            </w:r>
          </w:p>
        </w:tc>
        <w:tc>
          <w:tcPr>
            <w:tcW w:w="1417" w:type="dxa"/>
            <w:tcBorders>
              <w:top w:val="nil"/>
              <w:left w:val="nil"/>
              <w:bottom w:val="single" w:sz="4" w:space="0" w:color="auto"/>
              <w:right w:val="single" w:sz="4" w:space="0" w:color="auto"/>
            </w:tcBorders>
            <w:shd w:val="clear" w:color="auto" w:fill="auto"/>
            <w:vAlign w:val="center"/>
            <w:hideMark/>
          </w:tcPr>
          <w:p w:rsidR="00FA0C81" w:rsidRPr="00C907EF" w:rsidRDefault="00EC664A" w:rsidP="0016214C">
            <w:pPr>
              <w:jc w:val="center"/>
            </w:pPr>
            <w:r w:rsidRPr="00C907EF">
              <w:t>3 236 50</w:t>
            </w:r>
            <w:r w:rsidR="0016214C" w:rsidRPr="00C907EF">
              <w:t>1</w:t>
            </w:r>
            <w:r w:rsidRPr="00C907EF">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A0C81" w:rsidRPr="00C907EF" w:rsidRDefault="00EC664A" w:rsidP="0016214C">
            <w:pPr>
              <w:jc w:val="center"/>
            </w:pPr>
            <w:r w:rsidRPr="00C907EF">
              <w:t>3 236 50</w:t>
            </w:r>
            <w:r w:rsidR="0016214C" w:rsidRPr="00C907EF">
              <w:t>1</w:t>
            </w:r>
            <w:r w:rsidRPr="00C907EF">
              <w:t>,00</w:t>
            </w:r>
          </w:p>
        </w:tc>
      </w:tr>
      <w:tr w:rsidR="00FA0C81"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t>1.23.</w:t>
            </w:r>
          </w:p>
        </w:tc>
        <w:tc>
          <w:tcPr>
            <w:tcW w:w="4077" w:type="dxa"/>
            <w:tcBorders>
              <w:top w:val="nil"/>
              <w:left w:val="nil"/>
              <w:bottom w:val="single" w:sz="4" w:space="0" w:color="auto"/>
              <w:right w:val="single" w:sz="4" w:space="0" w:color="auto"/>
            </w:tcBorders>
            <w:shd w:val="clear" w:color="auto" w:fill="auto"/>
          </w:tcPr>
          <w:p w:rsidR="00FA0C81" w:rsidRPr="005248F5" w:rsidRDefault="00FA0C81" w:rsidP="005248F5">
            <w:pPr>
              <w:spacing w:line="240" w:lineRule="auto"/>
              <w:jc w:val="both"/>
              <w:rPr>
                <w:sz w:val="22"/>
                <w:szCs w:val="22"/>
              </w:rPr>
            </w:pPr>
            <w:r w:rsidRPr="005248F5">
              <w:rPr>
                <w:sz w:val="22"/>
                <w:szCs w:val="22"/>
              </w:rPr>
              <w:t>Назначение и выплата денежного вознаграждения приемным родителям</w:t>
            </w:r>
          </w:p>
        </w:tc>
        <w:tc>
          <w:tcPr>
            <w:tcW w:w="2410" w:type="dxa"/>
            <w:tcBorders>
              <w:top w:val="nil"/>
              <w:left w:val="nil"/>
              <w:bottom w:val="single" w:sz="4" w:space="0" w:color="auto"/>
              <w:right w:val="single" w:sz="4" w:space="0" w:color="auto"/>
            </w:tcBorders>
            <w:shd w:val="clear" w:color="auto" w:fill="auto"/>
            <w:vAlign w:val="center"/>
            <w:hideMark/>
          </w:tcPr>
          <w:p w:rsidR="00FA0C81" w:rsidRPr="005248F5" w:rsidRDefault="00E20816" w:rsidP="005248F5">
            <w:pPr>
              <w:widowControl w:val="0"/>
              <w:tabs>
                <w:tab w:val="left" w:pos="1626"/>
              </w:tabs>
              <w:autoSpaceDE w:val="0"/>
              <w:autoSpaceDN w:val="0"/>
              <w:adjustRightInd w:val="0"/>
              <w:spacing w:line="240" w:lineRule="auto"/>
              <w:jc w:val="both"/>
              <w:rPr>
                <w:sz w:val="22"/>
                <w:szCs w:val="22"/>
              </w:rPr>
            </w:pPr>
            <w:r w:rsidRPr="005248F5">
              <w:rPr>
                <w:sz w:val="22"/>
                <w:szCs w:val="22"/>
              </w:rPr>
              <w:t xml:space="preserve">Управление </w:t>
            </w:r>
            <w:r w:rsidR="00FA0C81" w:rsidRPr="005248F5">
              <w:rPr>
                <w:sz w:val="22"/>
                <w:szCs w:val="22"/>
              </w:rPr>
              <w:t>по образованию и молодежной политике,  МКУ ЦБ</w:t>
            </w:r>
          </w:p>
          <w:p w:rsidR="00FA0C81" w:rsidRPr="005248F5" w:rsidRDefault="00FA0C81" w:rsidP="005248F5">
            <w:pPr>
              <w:widowControl w:val="0"/>
              <w:tabs>
                <w:tab w:val="left" w:pos="1626"/>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FA0C81" w:rsidRPr="00B83F2D" w:rsidRDefault="00FA0C81" w:rsidP="005248F5">
            <w:pPr>
              <w:widowControl w:val="0"/>
              <w:autoSpaceDE w:val="0"/>
              <w:autoSpaceDN w:val="0"/>
              <w:adjustRightInd w:val="0"/>
              <w:spacing w:line="240" w:lineRule="auto"/>
              <w:jc w:val="center"/>
            </w:pPr>
            <w:r w:rsidRPr="00B83F2D">
              <w:lastRenderedPageBreak/>
              <w:t>Областной бюджет</w:t>
            </w:r>
          </w:p>
          <w:p w:rsidR="00FA0C81" w:rsidRPr="00B83F2D" w:rsidRDefault="00FA0C81" w:rsidP="005248F5">
            <w:pPr>
              <w:widowControl w:val="0"/>
              <w:autoSpaceDE w:val="0"/>
              <w:autoSpaceDN w:val="0"/>
              <w:adjustRightInd w:val="0"/>
              <w:spacing w:line="240" w:lineRule="auto"/>
              <w:jc w:val="center"/>
            </w:pPr>
          </w:p>
          <w:p w:rsidR="00FA0C81" w:rsidRPr="00B83F2D" w:rsidRDefault="00FA0C81" w:rsidP="005248F5">
            <w:pPr>
              <w:widowControl w:val="0"/>
              <w:autoSpaceDE w:val="0"/>
              <w:autoSpaceDN w:val="0"/>
              <w:adjustRightInd w:val="0"/>
              <w:spacing w:line="240" w:lineRule="auto"/>
              <w:jc w:val="center"/>
            </w:pPr>
          </w:p>
        </w:tc>
        <w:tc>
          <w:tcPr>
            <w:tcW w:w="1701" w:type="dxa"/>
            <w:tcBorders>
              <w:top w:val="nil"/>
              <w:left w:val="nil"/>
              <w:bottom w:val="single" w:sz="4" w:space="0" w:color="auto"/>
              <w:right w:val="single" w:sz="4" w:space="0" w:color="auto"/>
            </w:tcBorders>
            <w:shd w:val="clear" w:color="auto" w:fill="auto"/>
            <w:vAlign w:val="center"/>
            <w:hideMark/>
          </w:tcPr>
          <w:p w:rsidR="00FA0C81" w:rsidRPr="00C907EF" w:rsidRDefault="00571AF0" w:rsidP="002B1E18">
            <w:pPr>
              <w:jc w:val="center"/>
            </w:pPr>
            <w:r w:rsidRPr="00C907EF">
              <w:t>3 100 680</w:t>
            </w:r>
            <w:r w:rsidR="00CC3CA4" w:rsidRPr="00C907EF">
              <w:t>,00</w:t>
            </w:r>
          </w:p>
        </w:tc>
        <w:tc>
          <w:tcPr>
            <w:tcW w:w="1560" w:type="dxa"/>
            <w:tcBorders>
              <w:top w:val="nil"/>
              <w:left w:val="nil"/>
              <w:bottom w:val="single" w:sz="4" w:space="0" w:color="auto"/>
              <w:right w:val="single" w:sz="4" w:space="0" w:color="auto"/>
            </w:tcBorders>
            <w:shd w:val="clear" w:color="auto" w:fill="auto"/>
            <w:vAlign w:val="center"/>
            <w:hideMark/>
          </w:tcPr>
          <w:p w:rsidR="00FA0C81" w:rsidRPr="00C907EF" w:rsidRDefault="001958CF" w:rsidP="002B1E18">
            <w:pPr>
              <w:jc w:val="center"/>
            </w:pPr>
            <w:r w:rsidRPr="00C907EF">
              <w:t>1 033 560</w:t>
            </w:r>
            <w:r w:rsidR="005248F5" w:rsidRPr="00C907EF">
              <w:t>,00</w:t>
            </w:r>
          </w:p>
        </w:tc>
        <w:tc>
          <w:tcPr>
            <w:tcW w:w="1417" w:type="dxa"/>
            <w:tcBorders>
              <w:top w:val="nil"/>
              <w:left w:val="nil"/>
              <w:bottom w:val="single" w:sz="4" w:space="0" w:color="auto"/>
              <w:right w:val="single" w:sz="4" w:space="0" w:color="auto"/>
            </w:tcBorders>
            <w:shd w:val="clear" w:color="auto" w:fill="auto"/>
            <w:vAlign w:val="center"/>
            <w:hideMark/>
          </w:tcPr>
          <w:p w:rsidR="00FA0C81" w:rsidRPr="00C907EF" w:rsidRDefault="0016214C" w:rsidP="002B1E18">
            <w:pPr>
              <w:jc w:val="center"/>
            </w:pPr>
            <w:r w:rsidRPr="00C907EF">
              <w:t>1 033 560</w:t>
            </w:r>
            <w:r w:rsidR="00EC664A" w:rsidRPr="00C907EF">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A0C81" w:rsidRPr="00C907EF" w:rsidRDefault="00EC664A" w:rsidP="002B1E18">
            <w:pPr>
              <w:jc w:val="center"/>
            </w:pPr>
            <w:r w:rsidRPr="00C907EF">
              <w:t>1 033 </w:t>
            </w:r>
            <w:r w:rsidR="0016214C" w:rsidRPr="00C907EF">
              <w:t>560</w:t>
            </w:r>
            <w:r w:rsidRPr="00C907EF">
              <w:t>,00</w:t>
            </w:r>
          </w:p>
        </w:tc>
      </w:tr>
      <w:tr w:rsidR="00FA0C81" w:rsidRPr="00066329" w:rsidTr="00EC664A">
        <w:trPr>
          <w:trHeight w:val="539"/>
        </w:trPr>
        <w:tc>
          <w:tcPr>
            <w:tcW w:w="851" w:type="dxa"/>
            <w:vMerge w:val="restart"/>
            <w:tcBorders>
              <w:top w:val="nil"/>
              <w:left w:val="single" w:sz="4" w:space="0" w:color="auto"/>
              <w:right w:val="single" w:sz="4" w:space="0" w:color="auto"/>
            </w:tcBorders>
            <w:shd w:val="clear" w:color="auto" w:fill="auto"/>
          </w:tcPr>
          <w:p w:rsidR="00FA0C81" w:rsidRDefault="00FA0C81" w:rsidP="002B1E18">
            <w:pPr>
              <w:jc w:val="center"/>
              <w:rPr>
                <w:sz w:val="24"/>
                <w:szCs w:val="24"/>
              </w:rPr>
            </w:pPr>
            <w:r>
              <w:rPr>
                <w:sz w:val="24"/>
                <w:szCs w:val="24"/>
              </w:rPr>
              <w:lastRenderedPageBreak/>
              <w:t>1.24.</w:t>
            </w:r>
          </w:p>
        </w:tc>
        <w:tc>
          <w:tcPr>
            <w:tcW w:w="4077" w:type="dxa"/>
            <w:vMerge w:val="restart"/>
            <w:tcBorders>
              <w:top w:val="nil"/>
              <w:left w:val="nil"/>
              <w:right w:val="single" w:sz="4" w:space="0" w:color="auto"/>
            </w:tcBorders>
            <w:shd w:val="clear" w:color="auto" w:fill="auto"/>
            <w:vAlign w:val="center"/>
          </w:tcPr>
          <w:p w:rsidR="00FA0C81" w:rsidRPr="005248F5" w:rsidRDefault="00FA0C81" w:rsidP="005248F5">
            <w:pPr>
              <w:widowControl w:val="0"/>
              <w:autoSpaceDE w:val="0"/>
              <w:autoSpaceDN w:val="0"/>
              <w:adjustRightInd w:val="0"/>
              <w:spacing w:line="240" w:lineRule="auto"/>
              <w:rPr>
                <w:sz w:val="22"/>
                <w:szCs w:val="22"/>
              </w:rPr>
            </w:pPr>
            <w:r w:rsidRPr="005248F5">
              <w:rPr>
                <w:sz w:val="22"/>
                <w:szCs w:val="22"/>
              </w:rPr>
              <w:t>Обеспечение детей-сирот и детей, оставшихся без попечения родителей жилыми помещениями</w:t>
            </w:r>
          </w:p>
          <w:p w:rsidR="00FA0C81" w:rsidRPr="005248F5" w:rsidRDefault="00FA0C81" w:rsidP="005248F5">
            <w:pPr>
              <w:widowControl w:val="0"/>
              <w:autoSpaceDE w:val="0"/>
              <w:autoSpaceDN w:val="0"/>
              <w:adjustRightInd w:val="0"/>
              <w:spacing w:line="240" w:lineRule="auto"/>
              <w:rPr>
                <w:sz w:val="22"/>
                <w:szCs w:val="22"/>
              </w:rPr>
            </w:pPr>
          </w:p>
          <w:p w:rsidR="00FA0C81" w:rsidRPr="005248F5" w:rsidRDefault="00FA0C81" w:rsidP="005248F5">
            <w:pPr>
              <w:widowControl w:val="0"/>
              <w:autoSpaceDE w:val="0"/>
              <w:autoSpaceDN w:val="0"/>
              <w:adjustRightInd w:val="0"/>
              <w:spacing w:line="240" w:lineRule="auto"/>
              <w:rPr>
                <w:sz w:val="22"/>
                <w:szCs w:val="22"/>
              </w:rPr>
            </w:pPr>
          </w:p>
        </w:tc>
        <w:tc>
          <w:tcPr>
            <w:tcW w:w="2410" w:type="dxa"/>
            <w:vMerge w:val="restart"/>
            <w:tcBorders>
              <w:top w:val="nil"/>
              <w:left w:val="nil"/>
              <w:right w:val="single" w:sz="4" w:space="0" w:color="auto"/>
            </w:tcBorders>
            <w:shd w:val="clear" w:color="auto" w:fill="auto"/>
            <w:vAlign w:val="center"/>
            <w:hideMark/>
          </w:tcPr>
          <w:p w:rsidR="00FA0C81" w:rsidRPr="005248F5" w:rsidRDefault="00FA0C81" w:rsidP="005248F5">
            <w:pPr>
              <w:widowControl w:val="0"/>
              <w:tabs>
                <w:tab w:val="left" w:pos="1545"/>
              </w:tabs>
              <w:autoSpaceDE w:val="0"/>
              <w:autoSpaceDN w:val="0"/>
              <w:adjustRightInd w:val="0"/>
              <w:spacing w:line="240" w:lineRule="auto"/>
              <w:ind w:left="-75" w:right="-76"/>
              <w:jc w:val="both"/>
              <w:rPr>
                <w:sz w:val="22"/>
                <w:szCs w:val="22"/>
              </w:rPr>
            </w:pPr>
            <w:r w:rsidRPr="005248F5">
              <w:rPr>
                <w:sz w:val="22"/>
                <w:szCs w:val="22"/>
              </w:rPr>
              <w:t>Администрация,</w:t>
            </w:r>
          </w:p>
          <w:p w:rsidR="00FA0C81" w:rsidRPr="005248F5" w:rsidRDefault="00573A96" w:rsidP="005248F5">
            <w:pPr>
              <w:widowControl w:val="0"/>
              <w:tabs>
                <w:tab w:val="left" w:pos="1545"/>
              </w:tabs>
              <w:autoSpaceDE w:val="0"/>
              <w:autoSpaceDN w:val="0"/>
              <w:adjustRightInd w:val="0"/>
              <w:spacing w:line="240" w:lineRule="auto"/>
              <w:ind w:right="66" w:hanging="21"/>
              <w:jc w:val="both"/>
              <w:rPr>
                <w:sz w:val="22"/>
                <w:szCs w:val="22"/>
              </w:rPr>
            </w:pPr>
            <w:r w:rsidRPr="005248F5">
              <w:rPr>
                <w:sz w:val="22"/>
                <w:szCs w:val="22"/>
              </w:rPr>
              <w:t xml:space="preserve">Управление </w:t>
            </w:r>
            <w:r w:rsidR="00FA0C81" w:rsidRPr="005248F5">
              <w:rPr>
                <w:sz w:val="22"/>
                <w:szCs w:val="22"/>
              </w:rPr>
              <w:t xml:space="preserve"> по имуществу</w:t>
            </w:r>
          </w:p>
          <w:p w:rsidR="00FA0C81" w:rsidRPr="005248F5" w:rsidRDefault="00FA0C81" w:rsidP="005248F5">
            <w:pPr>
              <w:widowControl w:val="0"/>
              <w:tabs>
                <w:tab w:val="left" w:pos="1545"/>
              </w:tabs>
              <w:autoSpaceDE w:val="0"/>
              <w:autoSpaceDN w:val="0"/>
              <w:adjustRightInd w:val="0"/>
              <w:spacing w:line="240" w:lineRule="auto"/>
              <w:ind w:right="66" w:hanging="21"/>
              <w:jc w:val="both"/>
              <w:rPr>
                <w:sz w:val="22"/>
                <w:szCs w:val="22"/>
              </w:rPr>
            </w:pPr>
          </w:p>
          <w:p w:rsidR="00FA0C81" w:rsidRPr="005248F5" w:rsidRDefault="00FA0C81" w:rsidP="005248F5">
            <w:pPr>
              <w:widowControl w:val="0"/>
              <w:tabs>
                <w:tab w:val="left" w:pos="1545"/>
              </w:tabs>
              <w:autoSpaceDE w:val="0"/>
              <w:autoSpaceDN w:val="0"/>
              <w:adjustRightInd w:val="0"/>
              <w:spacing w:line="240" w:lineRule="auto"/>
              <w:ind w:right="66" w:hanging="21"/>
              <w:jc w:val="both"/>
              <w:rPr>
                <w:sz w:val="22"/>
                <w:szCs w:val="22"/>
              </w:rPr>
            </w:pPr>
          </w:p>
          <w:p w:rsidR="00FA0C81" w:rsidRPr="005248F5" w:rsidRDefault="00FA0C81" w:rsidP="005248F5">
            <w:pPr>
              <w:widowControl w:val="0"/>
              <w:tabs>
                <w:tab w:val="left" w:pos="1545"/>
              </w:tabs>
              <w:autoSpaceDE w:val="0"/>
              <w:autoSpaceDN w:val="0"/>
              <w:adjustRightInd w:val="0"/>
              <w:spacing w:line="240" w:lineRule="auto"/>
              <w:ind w:right="66" w:hanging="21"/>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FA0C81" w:rsidRPr="00B83F2D" w:rsidRDefault="00FA0C81" w:rsidP="005248F5">
            <w:pPr>
              <w:widowControl w:val="0"/>
              <w:autoSpaceDE w:val="0"/>
              <w:autoSpaceDN w:val="0"/>
              <w:adjustRightInd w:val="0"/>
              <w:spacing w:line="240" w:lineRule="auto"/>
              <w:ind w:right="67" w:firstLine="67"/>
              <w:jc w:val="center"/>
            </w:pPr>
            <w:r w:rsidRPr="00B83F2D">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FA0C81" w:rsidRPr="00096DE2" w:rsidRDefault="0078583A" w:rsidP="002B1E18">
            <w:pPr>
              <w:jc w:val="center"/>
            </w:pPr>
            <w:r>
              <w:t>68 220 200,00</w:t>
            </w:r>
          </w:p>
        </w:tc>
        <w:tc>
          <w:tcPr>
            <w:tcW w:w="1560" w:type="dxa"/>
            <w:tcBorders>
              <w:top w:val="nil"/>
              <w:left w:val="nil"/>
              <w:bottom w:val="single" w:sz="4" w:space="0" w:color="auto"/>
              <w:right w:val="single" w:sz="4" w:space="0" w:color="auto"/>
            </w:tcBorders>
            <w:shd w:val="clear" w:color="auto" w:fill="auto"/>
            <w:vAlign w:val="center"/>
            <w:hideMark/>
          </w:tcPr>
          <w:p w:rsidR="00FA0C81" w:rsidRPr="00CC3CA4" w:rsidRDefault="005248F5" w:rsidP="002B1E18">
            <w:pPr>
              <w:jc w:val="center"/>
            </w:pPr>
            <w:r w:rsidRPr="00CC3CA4">
              <w:t>13 266 000,00</w:t>
            </w:r>
          </w:p>
        </w:tc>
        <w:tc>
          <w:tcPr>
            <w:tcW w:w="1417" w:type="dxa"/>
            <w:tcBorders>
              <w:top w:val="nil"/>
              <w:left w:val="nil"/>
              <w:bottom w:val="single" w:sz="4" w:space="0" w:color="auto"/>
              <w:right w:val="single" w:sz="4" w:space="0" w:color="auto"/>
            </w:tcBorders>
            <w:shd w:val="clear" w:color="auto" w:fill="auto"/>
            <w:vAlign w:val="center"/>
            <w:hideMark/>
          </w:tcPr>
          <w:p w:rsidR="00FA0C81" w:rsidRPr="00CC3CA4" w:rsidRDefault="0078583A" w:rsidP="002B1E18">
            <w:pPr>
              <w:jc w:val="center"/>
            </w:pPr>
            <w:r>
              <w:t>35 658 200,00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FA0C81" w:rsidRPr="00CC3CA4" w:rsidRDefault="0078583A" w:rsidP="002B1E18">
            <w:pPr>
              <w:jc w:val="center"/>
            </w:pPr>
            <w:r>
              <w:t>19 296 000,00</w:t>
            </w:r>
          </w:p>
        </w:tc>
      </w:tr>
      <w:tr w:rsidR="00FA0C81" w:rsidRPr="00066329" w:rsidTr="00EC664A">
        <w:trPr>
          <w:trHeight w:val="539"/>
        </w:trPr>
        <w:tc>
          <w:tcPr>
            <w:tcW w:w="851" w:type="dxa"/>
            <w:vMerge/>
            <w:tcBorders>
              <w:left w:val="single" w:sz="4" w:space="0" w:color="auto"/>
              <w:bottom w:val="single" w:sz="4" w:space="0" w:color="auto"/>
              <w:right w:val="single" w:sz="4" w:space="0" w:color="auto"/>
            </w:tcBorders>
            <w:shd w:val="clear" w:color="auto" w:fill="auto"/>
          </w:tcPr>
          <w:p w:rsidR="00FA0C81" w:rsidRDefault="00FA0C81" w:rsidP="002B1E18">
            <w:pPr>
              <w:jc w:val="center"/>
              <w:rPr>
                <w:sz w:val="24"/>
                <w:szCs w:val="24"/>
              </w:rPr>
            </w:pPr>
          </w:p>
        </w:tc>
        <w:tc>
          <w:tcPr>
            <w:tcW w:w="4077" w:type="dxa"/>
            <w:vMerge/>
            <w:tcBorders>
              <w:left w:val="nil"/>
              <w:bottom w:val="single" w:sz="4" w:space="0" w:color="auto"/>
              <w:right w:val="single" w:sz="4" w:space="0" w:color="auto"/>
            </w:tcBorders>
            <w:shd w:val="clear" w:color="auto" w:fill="auto"/>
          </w:tcPr>
          <w:p w:rsidR="00FA0C81" w:rsidRPr="005248F5" w:rsidRDefault="00FA0C81" w:rsidP="005248F5">
            <w:pPr>
              <w:widowControl w:val="0"/>
              <w:tabs>
                <w:tab w:val="left" w:pos="1545"/>
              </w:tabs>
              <w:autoSpaceDE w:val="0"/>
              <w:autoSpaceDN w:val="0"/>
              <w:adjustRightInd w:val="0"/>
              <w:spacing w:line="240" w:lineRule="auto"/>
              <w:ind w:left="-75" w:right="-76"/>
              <w:jc w:val="both"/>
              <w:rPr>
                <w:sz w:val="22"/>
                <w:szCs w:val="22"/>
              </w:rPr>
            </w:pPr>
          </w:p>
        </w:tc>
        <w:tc>
          <w:tcPr>
            <w:tcW w:w="2410" w:type="dxa"/>
            <w:vMerge/>
            <w:tcBorders>
              <w:left w:val="nil"/>
              <w:bottom w:val="single" w:sz="4" w:space="0" w:color="auto"/>
              <w:right w:val="single" w:sz="4" w:space="0" w:color="auto"/>
            </w:tcBorders>
            <w:shd w:val="clear" w:color="auto" w:fill="auto"/>
            <w:hideMark/>
          </w:tcPr>
          <w:p w:rsidR="00FA0C81" w:rsidRPr="005248F5" w:rsidRDefault="00FA0C81" w:rsidP="005248F5">
            <w:pPr>
              <w:widowControl w:val="0"/>
              <w:tabs>
                <w:tab w:val="left" w:pos="1545"/>
              </w:tabs>
              <w:autoSpaceDE w:val="0"/>
              <w:autoSpaceDN w:val="0"/>
              <w:adjustRightInd w:val="0"/>
              <w:spacing w:line="240" w:lineRule="auto"/>
              <w:ind w:left="-75" w:right="-76"/>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FA0C81" w:rsidRPr="00B83F2D" w:rsidRDefault="00FA0C81" w:rsidP="005248F5">
            <w:pPr>
              <w:widowControl w:val="0"/>
              <w:autoSpaceDE w:val="0"/>
              <w:autoSpaceDN w:val="0"/>
              <w:adjustRightInd w:val="0"/>
              <w:spacing w:line="240" w:lineRule="auto"/>
              <w:ind w:right="67" w:firstLine="67"/>
              <w:jc w:val="center"/>
            </w:pPr>
            <w:r w:rsidRPr="00B83F2D">
              <w:t>Федеральный  бюджет</w:t>
            </w:r>
          </w:p>
        </w:tc>
        <w:tc>
          <w:tcPr>
            <w:tcW w:w="1701" w:type="dxa"/>
            <w:tcBorders>
              <w:top w:val="nil"/>
              <w:left w:val="nil"/>
              <w:bottom w:val="single" w:sz="4" w:space="0" w:color="auto"/>
              <w:right w:val="single" w:sz="4" w:space="0" w:color="auto"/>
            </w:tcBorders>
            <w:shd w:val="clear" w:color="auto" w:fill="auto"/>
            <w:hideMark/>
          </w:tcPr>
          <w:p w:rsidR="00C907EF" w:rsidRDefault="00C907EF" w:rsidP="002B1E18">
            <w:pPr>
              <w:jc w:val="center"/>
            </w:pPr>
          </w:p>
          <w:p w:rsidR="00FA0C81" w:rsidRPr="00C632D8" w:rsidRDefault="00FA0C81" w:rsidP="002B1E18">
            <w:pPr>
              <w:jc w:val="center"/>
            </w:pPr>
            <w:r w:rsidRPr="00C632D8">
              <w:t>0,00</w:t>
            </w:r>
          </w:p>
        </w:tc>
        <w:tc>
          <w:tcPr>
            <w:tcW w:w="1560" w:type="dxa"/>
            <w:tcBorders>
              <w:top w:val="nil"/>
              <w:left w:val="nil"/>
              <w:bottom w:val="single" w:sz="4" w:space="0" w:color="auto"/>
              <w:right w:val="single" w:sz="4" w:space="0" w:color="auto"/>
            </w:tcBorders>
            <w:shd w:val="clear" w:color="auto" w:fill="auto"/>
            <w:hideMark/>
          </w:tcPr>
          <w:p w:rsidR="00C907EF" w:rsidRDefault="00C907EF" w:rsidP="002B1E18">
            <w:pPr>
              <w:jc w:val="center"/>
              <w:rPr>
                <w:sz w:val="22"/>
                <w:szCs w:val="22"/>
              </w:rPr>
            </w:pPr>
          </w:p>
          <w:p w:rsidR="00FA0C81" w:rsidRPr="00CC3CA4" w:rsidRDefault="00FA0C81" w:rsidP="002B1E18">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C907EF" w:rsidRDefault="00C907EF" w:rsidP="002B1E18">
            <w:pPr>
              <w:jc w:val="center"/>
              <w:rPr>
                <w:sz w:val="22"/>
                <w:szCs w:val="22"/>
              </w:rPr>
            </w:pPr>
          </w:p>
          <w:p w:rsidR="00FA0C81" w:rsidRPr="00CC3CA4" w:rsidRDefault="00FA0C81" w:rsidP="002B1E18">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C907EF" w:rsidRDefault="00C907EF" w:rsidP="002B1E18">
            <w:pPr>
              <w:jc w:val="center"/>
              <w:rPr>
                <w:sz w:val="22"/>
                <w:szCs w:val="22"/>
              </w:rPr>
            </w:pPr>
          </w:p>
          <w:p w:rsidR="00FA0C81" w:rsidRPr="00CC3CA4" w:rsidRDefault="00FA0C81" w:rsidP="002B1E18">
            <w:pPr>
              <w:jc w:val="center"/>
              <w:rPr>
                <w:sz w:val="22"/>
                <w:szCs w:val="22"/>
              </w:rPr>
            </w:pPr>
            <w:r w:rsidRPr="00CC3CA4">
              <w:rPr>
                <w:sz w:val="22"/>
                <w:szCs w:val="22"/>
              </w:rPr>
              <w:t>0,00</w:t>
            </w:r>
          </w:p>
        </w:tc>
      </w:tr>
      <w:tr w:rsidR="00CC3CA4" w:rsidRPr="00066329" w:rsidTr="0075234F">
        <w:trPr>
          <w:trHeight w:val="70"/>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CC3CA4">
            <w:pPr>
              <w:jc w:val="center"/>
              <w:rPr>
                <w:sz w:val="24"/>
                <w:szCs w:val="24"/>
              </w:rPr>
            </w:pPr>
            <w:r>
              <w:rPr>
                <w:sz w:val="24"/>
                <w:szCs w:val="24"/>
              </w:rPr>
              <w:t>1.25.</w:t>
            </w:r>
          </w:p>
        </w:tc>
        <w:tc>
          <w:tcPr>
            <w:tcW w:w="4077" w:type="dxa"/>
            <w:tcBorders>
              <w:top w:val="nil"/>
              <w:left w:val="nil"/>
              <w:bottom w:val="single" w:sz="4" w:space="0" w:color="auto"/>
              <w:right w:val="single" w:sz="4" w:space="0" w:color="auto"/>
            </w:tcBorders>
            <w:shd w:val="clear" w:color="auto" w:fill="auto"/>
            <w:vAlign w:val="center"/>
          </w:tcPr>
          <w:p w:rsidR="00CC3CA4" w:rsidRPr="005248F5" w:rsidRDefault="00CC3CA4" w:rsidP="00CC3CA4">
            <w:pPr>
              <w:widowControl w:val="0"/>
              <w:autoSpaceDE w:val="0"/>
              <w:autoSpaceDN w:val="0"/>
              <w:adjustRightInd w:val="0"/>
              <w:spacing w:line="240" w:lineRule="auto"/>
              <w:jc w:val="both"/>
              <w:rPr>
                <w:sz w:val="22"/>
                <w:szCs w:val="22"/>
              </w:rPr>
            </w:pPr>
            <w:r w:rsidRPr="005248F5">
              <w:rPr>
                <w:sz w:val="22"/>
                <w:szCs w:val="22"/>
              </w:rPr>
              <w:t>Проведение  ремонта жилых помещений, принадлежащих на праве собственности  детям-сиротам и детям, оставшимся без попечения родителей,  лицам  из их числа</w:t>
            </w:r>
          </w:p>
          <w:p w:rsidR="00CC3CA4" w:rsidRPr="005248F5" w:rsidRDefault="00CC3CA4" w:rsidP="00CC3CA4">
            <w:pPr>
              <w:widowControl w:val="0"/>
              <w:autoSpaceDE w:val="0"/>
              <w:autoSpaceDN w:val="0"/>
              <w:adjustRightInd w:val="0"/>
              <w:spacing w:line="240" w:lineRule="auto"/>
              <w:jc w:val="both"/>
              <w:rPr>
                <w:sz w:val="22"/>
                <w:szCs w:val="22"/>
              </w:rPr>
            </w:pPr>
          </w:p>
          <w:p w:rsidR="00CC3CA4" w:rsidRPr="005248F5" w:rsidRDefault="00CC3CA4" w:rsidP="00CC3CA4">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CC3CA4">
            <w:pPr>
              <w:widowControl w:val="0"/>
              <w:tabs>
                <w:tab w:val="left" w:pos="1545"/>
              </w:tabs>
              <w:autoSpaceDE w:val="0"/>
              <w:autoSpaceDN w:val="0"/>
              <w:adjustRightInd w:val="0"/>
              <w:spacing w:line="240" w:lineRule="auto"/>
              <w:ind w:left="-124" w:right="-76" w:firstLine="141"/>
              <w:rPr>
                <w:sz w:val="22"/>
                <w:szCs w:val="22"/>
              </w:rPr>
            </w:pPr>
            <w:r w:rsidRPr="005248F5">
              <w:rPr>
                <w:sz w:val="22"/>
                <w:szCs w:val="22"/>
              </w:rPr>
              <w:t>Администрация,</w:t>
            </w:r>
          </w:p>
          <w:p w:rsidR="00CC3CA4" w:rsidRPr="005248F5" w:rsidRDefault="00CC3CA4" w:rsidP="00CC3CA4">
            <w:pPr>
              <w:widowControl w:val="0"/>
              <w:tabs>
                <w:tab w:val="left" w:pos="1545"/>
              </w:tabs>
              <w:autoSpaceDE w:val="0"/>
              <w:autoSpaceDN w:val="0"/>
              <w:adjustRightInd w:val="0"/>
              <w:spacing w:line="240" w:lineRule="auto"/>
              <w:ind w:firstLine="17"/>
              <w:rPr>
                <w:sz w:val="22"/>
                <w:szCs w:val="22"/>
              </w:rPr>
            </w:pPr>
            <w:r w:rsidRPr="005248F5">
              <w:rPr>
                <w:sz w:val="22"/>
                <w:szCs w:val="22"/>
              </w:rPr>
              <w:t>Управление по имуществу, Управление жилищно-коммунального хозяйства</w:t>
            </w:r>
          </w:p>
        </w:tc>
        <w:tc>
          <w:tcPr>
            <w:tcW w:w="1842" w:type="dxa"/>
            <w:tcBorders>
              <w:top w:val="nil"/>
              <w:left w:val="nil"/>
              <w:bottom w:val="single" w:sz="4" w:space="0" w:color="auto"/>
              <w:right w:val="single" w:sz="4" w:space="0" w:color="auto"/>
            </w:tcBorders>
            <w:shd w:val="clear" w:color="auto" w:fill="auto"/>
            <w:vAlign w:val="center"/>
            <w:hideMark/>
          </w:tcPr>
          <w:p w:rsidR="00CC3CA4" w:rsidRPr="00B83F2D" w:rsidRDefault="00CC3CA4" w:rsidP="00CC3CA4">
            <w:pPr>
              <w:widowControl w:val="0"/>
              <w:autoSpaceDE w:val="0"/>
              <w:autoSpaceDN w:val="0"/>
              <w:adjustRightInd w:val="0"/>
              <w:spacing w:line="240" w:lineRule="auto"/>
              <w:jc w:val="center"/>
            </w:pPr>
            <w:r w:rsidRPr="00B83F2D">
              <w:t>Областной      бюджет</w:t>
            </w:r>
          </w:p>
        </w:tc>
        <w:tc>
          <w:tcPr>
            <w:tcW w:w="1701" w:type="dxa"/>
            <w:tcBorders>
              <w:top w:val="nil"/>
              <w:left w:val="nil"/>
              <w:bottom w:val="single" w:sz="4" w:space="0" w:color="auto"/>
              <w:right w:val="single" w:sz="4" w:space="0" w:color="auto"/>
            </w:tcBorders>
            <w:shd w:val="clear" w:color="auto" w:fill="auto"/>
            <w:vAlign w:val="center"/>
            <w:hideMark/>
          </w:tcPr>
          <w:p w:rsidR="00CC3CA4" w:rsidRDefault="00CC3CA4" w:rsidP="00CC3CA4">
            <w:pPr>
              <w:jc w:val="center"/>
            </w:pPr>
            <w:r>
              <w:t>0,00</w:t>
            </w:r>
          </w:p>
          <w:p w:rsidR="00CC3CA4" w:rsidRPr="00096DE2" w:rsidRDefault="00CC3CA4" w:rsidP="00CC3CA4">
            <w:pPr>
              <w:jc w:val="center"/>
            </w:pPr>
          </w:p>
        </w:tc>
        <w:tc>
          <w:tcPr>
            <w:tcW w:w="1560" w:type="dxa"/>
            <w:tcBorders>
              <w:top w:val="nil"/>
              <w:left w:val="nil"/>
              <w:bottom w:val="single" w:sz="4" w:space="0" w:color="auto"/>
              <w:right w:val="single" w:sz="4" w:space="0" w:color="auto"/>
            </w:tcBorders>
            <w:shd w:val="clear" w:color="auto" w:fill="auto"/>
            <w:vAlign w:val="center"/>
            <w:hideMark/>
          </w:tcPr>
          <w:p w:rsidR="00CC3CA4" w:rsidRDefault="00CC3CA4" w:rsidP="00CC3CA4">
            <w:pPr>
              <w:rPr>
                <w:sz w:val="22"/>
                <w:szCs w:val="22"/>
              </w:rPr>
            </w:pPr>
            <w:r w:rsidRPr="00CC3CA4">
              <w:rPr>
                <w:sz w:val="22"/>
                <w:szCs w:val="22"/>
              </w:rPr>
              <w:t xml:space="preserve">         0,00</w:t>
            </w:r>
          </w:p>
          <w:p w:rsidR="00CC3CA4" w:rsidRPr="00CC3CA4" w:rsidRDefault="00CC3CA4" w:rsidP="00CC3CA4">
            <w:pPr>
              <w:rPr>
                <w:sz w:val="22"/>
                <w:szCs w:val="22"/>
              </w:rPr>
            </w:pPr>
          </w:p>
        </w:tc>
        <w:tc>
          <w:tcPr>
            <w:tcW w:w="1417" w:type="dxa"/>
            <w:tcBorders>
              <w:top w:val="nil"/>
              <w:left w:val="nil"/>
              <w:bottom w:val="single" w:sz="4" w:space="0" w:color="auto"/>
              <w:right w:val="single" w:sz="4" w:space="0" w:color="auto"/>
            </w:tcBorders>
            <w:shd w:val="clear" w:color="auto" w:fill="auto"/>
            <w:hideMark/>
          </w:tcPr>
          <w:p w:rsidR="00CC3CA4" w:rsidRDefault="00CC3CA4" w:rsidP="00CC3CA4">
            <w:pPr>
              <w:jc w:val="center"/>
              <w:rPr>
                <w:sz w:val="22"/>
                <w:szCs w:val="22"/>
              </w:rPr>
            </w:pPr>
          </w:p>
          <w:p w:rsidR="00CC3CA4" w:rsidRDefault="00CC3CA4" w:rsidP="00CC3CA4">
            <w:pPr>
              <w:jc w:val="center"/>
              <w:rPr>
                <w:sz w:val="22"/>
                <w:szCs w:val="22"/>
              </w:rPr>
            </w:pPr>
          </w:p>
          <w:p w:rsidR="00CC3CA4" w:rsidRDefault="00CC3CA4" w:rsidP="00CC3CA4">
            <w:pPr>
              <w:jc w:val="center"/>
              <w:rPr>
                <w:sz w:val="22"/>
                <w:szCs w:val="22"/>
              </w:rPr>
            </w:pPr>
            <w:r>
              <w:rPr>
                <w:sz w:val="22"/>
                <w:szCs w:val="22"/>
              </w:rPr>
              <w:t>0,00</w:t>
            </w:r>
          </w:p>
          <w:p w:rsidR="00CC3CA4" w:rsidRPr="00CC3CA4" w:rsidRDefault="00CC3CA4" w:rsidP="00CC3CA4">
            <w:pPr>
              <w:jc w:val="center"/>
              <w:rPr>
                <w:sz w:val="22"/>
                <w:szCs w:val="22"/>
              </w:rPr>
            </w:pPr>
          </w:p>
        </w:tc>
        <w:tc>
          <w:tcPr>
            <w:tcW w:w="1418" w:type="dxa"/>
            <w:tcBorders>
              <w:top w:val="single" w:sz="4" w:space="0" w:color="auto"/>
              <w:left w:val="nil"/>
              <w:bottom w:val="single" w:sz="4" w:space="0" w:color="auto"/>
              <w:right w:val="single" w:sz="4" w:space="0" w:color="auto"/>
            </w:tcBorders>
            <w:shd w:val="clear" w:color="auto" w:fill="auto"/>
            <w:hideMark/>
          </w:tcPr>
          <w:p w:rsidR="00CC3CA4" w:rsidRDefault="00CC3CA4" w:rsidP="00CC3CA4">
            <w:pPr>
              <w:jc w:val="center"/>
              <w:rPr>
                <w:sz w:val="22"/>
                <w:szCs w:val="22"/>
              </w:rPr>
            </w:pPr>
          </w:p>
          <w:p w:rsidR="00CC3CA4" w:rsidRDefault="00CC3CA4" w:rsidP="00CC3CA4">
            <w:pPr>
              <w:jc w:val="center"/>
              <w:rPr>
                <w:sz w:val="22"/>
                <w:szCs w:val="22"/>
              </w:rPr>
            </w:pPr>
          </w:p>
          <w:p w:rsidR="00CC3CA4" w:rsidRPr="00CC3CA4" w:rsidRDefault="00CC3CA4" w:rsidP="00CC3CA4">
            <w:pPr>
              <w:jc w:val="center"/>
              <w:rPr>
                <w:sz w:val="22"/>
                <w:szCs w:val="22"/>
              </w:rPr>
            </w:pPr>
            <w:r>
              <w:rPr>
                <w:sz w:val="22"/>
                <w:szCs w:val="22"/>
              </w:rPr>
              <w:t>0,00</w:t>
            </w:r>
          </w:p>
        </w:tc>
      </w:tr>
      <w:tr w:rsidR="00CC3CA4"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CC3CA4">
            <w:pPr>
              <w:jc w:val="center"/>
              <w:rPr>
                <w:sz w:val="24"/>
                <w:szCs w:val="24"/>
              </w:rPr>
            </w:pPr>
            <w:r>
              <w:rPr>
                <w:sz w:val="24"/>
                <w:szCs w:val="24"/>
              </w:rPr>
              <w:t>1.26.</w:t>
            </w:r>
          </w:p>
        </w:tc>
        <w:tc>
          <w:tcPr>
            <w:tcW w:w="4077" w:type="dxa"/>
            <w:tcBorders>
              <w:top w:val="nil"/>
              <w:left w:val="nil"/>
              <w:bottom w:val="single" w:sz="4" w:space="0" w:color="auto"/>
              <w:right w:val="single" w:sz="4" w:space="0" w:color="auto"/>
            </w:tcBorders>
            <w:shd w:val="clear" w:color="auto" w:fill="auto"/>
          </w:tcPr>
          <w:p w:rsidR="00CC3CA4" w:rsidRPr="005248F5" w:rsidRDefault="00CC3CA4" w:rsidP="00CC3CA4">
            <w:pPr>
              <w:spacing w:line="240" w:lineRule="auto"/>
              <w:jc w:val="both"/>
              <w:rPr>
                <w:sz w:val="22"/>
                <w:szCs w:val="22"/>
              </w:rPr>
            </w:pPr>
            <w:r w:rsidRPr="005248F5">
              <w:rPr>
                <w:sz w:val="22"/>
                <w:szCs w:val="22"/>
              </w:rPr>
              <w:t>Подбор и подготовка кандидатов в опекуны, приемные родители, усыновители</w:t>
            </w: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CC3CA4">
            <w:pPr>
              <w:widowControl w:val="0"/>
              <w:tabs>
                <w:tab w:val="left" w:pos="1626"/>
              </w:tabs>
              <w:autoSpaceDE w:val="0"/>
              <w:autoSpaceDN w:val="0"/>
              <w:adjustRightInd w:val="0"/>
              <w:spacing w:line="240" w:lineRule="auto"/>
              <w:rPr>
                <w:sz w:val="22"/>
                <w:szCs w:val="22"/>
              </w:rPr>
            </w:pPr>
            <w:r w:rsidRPr="005248F5">
              <w:rPr>
                <w:sz w:val="22"/>
                <w:szCs w:val="22"/>
              </w:rPr>
              <w:t>Отдел опеки и попечительства Управления  по образованию и молодежной политике</w:t>
            </w:r>
          </w:p>
        </w:tc>
        <w:tc>
          <w:tcPr>
            <w:tcW w:w="1842"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CC3CA4">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CC3CA4" w:rsidRPr="00C632D8" w:rsidRDefault="00CC3CA4" w:rsidP="00CC3CA4">
            <w:pPr>
              <w:jc w:val="center"/>
            </w:pPr>
            <w:r w:rsidRPr="00C632D8">
              <w:t>0,00</w:t>
            </w:r>
          </w:p>
        </w:tc>
        <w:tc>
          <w:tcPr>
            <w:tcW w:w="1560" w:type="dxa"/>
            <w:tcBorders>
              <w:top w:val="nil"/>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r>
      <w:tr w:rsidR="00CC3CA4"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CC3CA4">
            <w:pPr>
              <w:jc w:val="center"/>
              <w:rPr>
                <w:sz w:val="24"/>
                <w:szCs w:val="24"/>
              </w:rPr>
            </w:pPr>
            <w:r>
              <w:rPr>
                <w:sz w:val="24"/>
                <w:szCs w:val="24"/>
              </w:rPr>
              <w:t>1.27.</w:t>
            </w:r>
          </w:p>
        </w:tc>
        <w:tc>
          <w:tcPr>
            <w:tcW w:w="4077" w:type="dxa"/>
            <w:tcBorders>
              <w:top w:val="nil"/>
              <w:left w:val="nil"/>
              <w:bottom w:val="single" w:sz="4" w:space="0" w:color="auto"/>
              <w:right w:val="single" w:sz="4" w:space="0" w:color="auto"/>
            </w:tcBorders>
            <w:shd w:val="clear" w:color="auto" w:fill="auto"/>
            <w:vAlign w:val="center"/>
          </w:tcPr>
          <w:p w:rsidR="00CC3CA4" w:rsidRPr="005248F5" w:rsidRDefault="00CC3CA4" w:rsidP="00CC3CA4">
            <w:pPr>
              <w:widowControl w:val="0"/>
              <w:autoSpaceDE w:val="0"/>
              <w:autoSpaceDN w:val="0"/>
              <w:adjustRightInd w:val="0"/>
              <w:spacing w:line="240" w:lineRule="auto"/>
              <w:jc w:val="both"/>
              <w:rPr>
                <w:rStyle w:val="FontStyle28"/>
                <w:szCs w:val="22"/>
              </w:rPr>
            </w:pPr>
            <w:r w:rsidRPr="005248F5">
              <w:rPr>
                <w:sz w:val="22"/>
                <w:szCs w:val="22"/>
              </w:rPr>
              <w:t xml:space="preserve">Информирование граждан о детях, оставшихся без попечения родителей и подлежащих устройству в семью, </w:t>
            </w:r>
            <w:r w:rsidRPr="005248F5">
              <w:rPr>
                <w:rStyle w:val="FontStyle28"/>
                <w:szCs w:val="22"/>
              </w:rPr>
              <w:t>формах, процедурах и правилах приема детей на воспитание</w:t>
            </w:r>
          </w:p>
          <w:p w:rsidR="00CC3CA4" w:rsidRPr="005248F5" w:rsidRDefault="00CC3CA4" w:rsidP="00CC3CA4">
            <w:pPr>
              <w:widowControl w:val="0"/>
              <w:autoSpaceDE w:val="0"/>
              <w:autoSpaceDN w:val="0"/>
              <w:adjustRightInd w:val="0"/>
              <w:spacing w:line="240" w:lineRule="auto"/>
              <w:jc w:val="both"/>
              <w:rPr>
                <w:rStyle w:val="FontStyle28"/>
                <w:szCs w:val="22"/>
              </w:rPr>
            </w:pPr>
          </w:p>
          <w:p w:rsidR="00CC3CA4" w:rsidRPr="005248F5" w:rsidRDefault="00CC3CA4" w:rsidP="00CC3CA4">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CC3CA4">
            <w:pPr>
              <w:widowControl w:val="0"/>
              <w:tabs>
                <w:tab w:val="left" w:pos="1545"/>
              </w:tabs>
              <w:autoSpaceDE w:val="0"/>
              <w:autoSpaceDN w:val="0"/>
              <w:adjustRightInd w:val="0"/>
              <w:spacing w:line="240" w:lineRule="auto"/>
              <w:ind w:right="-76" w:firstLine="17"/>
              <w:rPr>
                <w:sz w:val="22"/>
                <w:szCs w:val="22"/>
              </w:rPr>
            </w:pPr>
            <w:r w:rsidRPr="005248F5">
              <w:rPr>
                <w:sz w:val="22"/>
                <w:szCs w:val="22"/>
              </w:rPr>
              <w:t>Управление по образованию и молодежной политике</w:t>
            </w:r>
          </w:p>
          <w:p w:rsidR="00CC3CA4" w:rsidRPr="005248F5" w:rsidRDefault="00CC3CA4" w:rsidP="00CC3CA4">
            <w:pPr>
              <w:widowControl w:val="0"/>
              <w:tabs>
                <w:tab w:val="left" w:pos="1545"/>
              </w:tabs>
              <w:autoSpaceDE w:val="0"/>
              <w:autoSpaceDN w:val="0"/>
              <w:adjustRightInd w:val="0"/>
              <w:spacing w:line="240" w:lineRule="auto"/>
              <w:ind w:right="-76" w:firstLine="17"/>
              <w:rPr>
                <w:sz w:val="22"/>
                <w:szCs w:val="22"/>
              </w:rPr>
            </w:pPr>
          </w:p>
          <w:p w:rsidR="00CC3CA4" w:rsidRPr="005248F5" w:rsidRDefault="00CC3CA4" w:rsidP="00CC3CA4">
            <w:pPr>
              <w:widowControl w:val="0"/>
              <w:tabs>
                <w:tab w:val="left" w:pos="1545"/>
              </w:tabs>
              <w:autoSpaceDE w:val="0"/>
              <w:autoSpaceDN w:val="0"/>
              <w:adjustRightInd w:val="0"/>
              <w:spacing w:line="240" w:lineRule="auto"/>
              <w:ind w:left="-124" w:right="-76" w:firstLine="141"/>
              <w:jc w:val="center"/>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CC3CA4">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r>
      <w:tr w:rsidR="00CC3CA4"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CC3CA4">
            <w:pPr>
              <w:jc w:val="center"/>
              <w:rPr>
                <w:sz w:val="24"/>
                <w:szCs w:val="24"/>
              </w:rPr>
            </w:pPr>
            <w:r>
              <w:rPr>
                <w:sz w:val="24"/>
                <w:szCs w:val="24"/>
              </w:rPr>
              <w:t>1.28.</w:t>
            </w:r>
          </w:p>
        </w:tc>
        <w:tc>
          <w:tcPr>
            <w:tcW w:w="4077" w:type="dxa"/>
            <w:tcBorders>
              <w:top w:val="nil"/>
              <w:left w:val="nil"/>
              <w:bottom w:val="single" w:sz="4" w:space="0" w:color="auto"/>
              <w:right w:val="single" w:sz="4" w:space="0" w:color="auto"/>
            </w:tcBorders>
            <w:shd w:val="clear" w:color="auto" w:fill="auto"/>
            <w:vAlign w:val="center"/>
          </w:tcPr>
          <w:p w:rsidR="00CC3CA4" w:rsidRPr="005248F5" w:rsidRDefault="00CC3CA4" w:rsidP="00CC3CA4">
            <w:pPr>
              <w:widowControl w:val="0"/>
              <w:autoSpaceDE w:val="0"/>
              <w:autoSpaceDN w:val="0"/>
              <w:adjustRightInd w:val="0"/>
              <w:spacing w:line="240" w:lineRule="auto"/>
              <w:rPr>
                <w:sz w:val="22"/>
                <w:szCs w:val="22"/>
              </w:rPr>
            </w:pPr>
            <w:r w:rsidRPr="005248F5">
              <w:rPr>
                <w:sz w:val="22"/>
                <w:szCs w:val="22"/>
              </w:rPr>
              <w:t xml:space="preserve"> Оказание семьям, находящимся в социально опасном положении, медицинской, правовой,  психолого-педагогической и материальной помощи.</w:t>
            </w:r>
          </w:p>
          <w:p w:rsidR="00CC3CA4" w:rsidRPr="005248F5" w:rsidRDefault="00CC3CA4" w:rsidP="00CC3CA4">
            <w:pPr>
              <w:widowControl w:val="0"/>
              <w:autoSpaceDE w:val="0"/>
              <w:autoSpaceDN w:val="0"/>
              <w:adjustRightInd w:val="0"/>
              <w:spacing w:line="240" w:lineRule="auto"/>
              <w:rPr>
                <w:sz w:val="22"/>
                <w:szCs w:val="22"/>
              </w:rPr>
            </w:pPr>
            <w:r w:rsidRPr="005248F5">
              <w:rPr>
                <w:sz w:val="22"/>
                <w:szCs w:val="22"/>
              </w:rPr>
              <w:t>Работа муниципальной службы медиации с семьями и детьми, подростками (по обращениям)</w:t>
            </w:r>
          </w:p>
          <w:p w:rsidR="00CC3CA4" w:rsidRPr="005248F5" w:rsidRDefault="00CC3CA4" w:rsidP="00CC3CA4">
            <w:pPr>
              <w:widowControl w:val="0"/>
              <w:autoSpaceDE w:val="0"/>
              <w:autoSpaceDN w:val="0"/>
              <w:adjustRightInd w:val="0"/>
              <w:spacing w:line="240" w:lineRule="auto"/>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CC3CA4">
            <w:pPr>
              <w:widowControl w:val="0"/>
              <w:tabs>
                <w:tab w:val="left" w:pos="1626"/>
              </w:tabs>
              <w:autoSpaceDE w:val="0"/>
              <w:autoSpaceDN w:val="0"/>
              <w:adjustRightInd w:val="0"/>
              <w:spacing w:line="240" w:lineRule="auto"/>
              <w:jc w:val="both"/>
              <w:rPr>
                <w:sz w:val="22"/>
                <w:szCs w:val="22"/>
              </w:rPr>
            </w:pPr>
            <w:r w:rsidRPr="005248F5">
              <w:rPr>
                <w:sz w:val="22"/>
                <w:szCs w:val="22"/>
              </w:rPr>
              <w:lastRenderedPageBreak/>
              <w:t>Субъекты системы профилактики,</w:t>
            </w:r>
          </w:p>
          <w:p w:rsidR="00CC3CA4" w:rsidRPr="005248F5" w:rsidRDefault="00CC3CA4" w:rsidP="00CC3CA4">
            <w:pPr>
              <w:widowControl w:val="0"/>
              <w:tabs>
                <w:tab w:val="left" w:pos="1626"/>
              </w:tabs>
              <w:autoSpaceDE w:val="0"/>
              <w:autoSpaceDN w:val="0"/>
              <w:adjustRightInd w:val="0"/>
              <w:spacing w:line="240" w:lineRule="auto"/>
              <w:jc w:val="both"/>
              <w:rPr>
                <w:sz w:val="22"/>
                <w:szCs w:val="22"/>
              </w:rPr>
            </w:pPr>
            <w:r w:rsidRPr="005248F5">
              <w:rPr>
                <w:sz w:val="22"/>
                <w:szCs w:val="22"/>
              </w:rPr>
              <w:t>муниципальная служба медиации</w:t>
            </w:r>
          </w:p>
          <w:p w:rsidR="00CC3CA4" w:rsidRPr="005248F5" w:rsidRDefault="00CC3CA4" w:rsidP="00CC3CA4">
            <w:pPr>
              <w:widowControl w:val="0"/>
              <w:tabs>
                <w:tab w:val="left" w:pos="1626"/>
              </w:tabs>
              <w:autoSpaceDE w:val="0"/>
              <w:autoSpaceDN w:val="0"/>
              <w:adjustRightInd w:val="0"/>
              <w:spacing w:line="240" w:lineRule="auto"/>
              <w:jc w:val="both"/>
              <w:rPr>
                <w:sz w:val="22"/>
                <w:szCs w:val="22"/>
              </w:rPr>
            </w:pPr>
          </w:p>
          <w:p w:rsidR="00CC3CA4" w:rsidRPr="005248F5" w:rsidRDefault="00CC3CA4" w:rsidP="00CC3CA4">
            <w:pPr>
              <w:widowControl w:val="0"/>
              <w:tabs>
                <w:tab w:val="left" w:pos="1626"/>
              </w:tabs>
              <w:autoSpaceDE w:val="0"/>
              <w:autoSpaceDN w:val="0"/>
              <w:adjustRightInd w:val="0"/>
              <w:spacing w:line="240" w:lineRule="auto"/>
              <w:jc w:val="both"/>
              <w:rPr>
                <w:sz w:val="22"/>
                <w:szCs w:val="22"/>
              </w:rPr>
            </w:pPr>
          </w:p>
          <w:p w:rsidR="00CC3CA4" w:rsidRPr="005248F5" w:rsidRDefault="00CC3CA4" w:rsidP="00CC3CA4">
            <w:pPr>
              <w:widowControl w:val="0"/>
              <w:tabs>
                <w:tab w:val="left" w:pos="1626"/>
              </w:tabs>
              <w:autoSpaceDE w:val="0"/>
              <w:autoSpaceDN w:val="0"/>
              <w:adjustRightInd w:val="0"/>
              <w:spacing w:line="240" w:lineRule="auto"/>
              <w:jc w:val="both"/>
              <w:rPr>
                <w:sz w:val="22"/>
                <w:szCs w:val="22"/>
              </w:rPr>
            </w:pPr>
          </w:p>
          <w:p w:rsidR="00CC3CA4" w:rsidRPr="005248F5" w:rsidRDefault="00CC3CA4" w:rsidP="00CC3CA4">
            <w:pPr>
              <w:widowControl w:val="0"/>
              <w:tabs>
                <w:tab w:val="left" w:pos="1626"/>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CC3CA4">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c>
          <w:tcPr>
            <w:tcW w:w="1560" w:type="dxa"/>
            <w:tcBorders>
              <w:top w:val="nil"/>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c>
          <w:tcPr>
            <w:tcW w:w="1417" w:type="dxa"/>
            <w:tcBorders>
              <w:top w:val="nil"/>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CC3CA4" w:rsidRPr="00CC3CA4" w:rsidRDefault="00CC3CA4" w:rsidP="00CC3CA4">
            <w:pPr>
              <w:jc w:val="center"/>
              <w:rPr>
                <w:sz w:val="22"/>
                <w:szCs w:val="22"/>
              </w:rPr>
            </w:pPr>
            <w:r w:rsidRPr="00CC3CA4">
              <w:rPr>
                <w:sz w:val="22"/>
                <w:szCs w:val="22"/>
              </w:rPr>
              <w:t>0,00</w:t>
            </w:r>
          </w:p>
        </w:tc>
      </w:tr>
      <w:tr w:rsidR="00CC3CA4" w:rsidRPr="00066329" w:rsidTr="00EC664A">
        <w:trPr>
          <w:trHeight w:val="539"/>
        </w:trPr>
        <w:tc>
          <w:tcPr>
            <w:tcW w:w="851" w:type="dxa"/>
            <w:tcBorders>
              <w:top w:val="nil"/>
              <w:left w:val="single" w:sz="4" w:space="0" w:color="auto"/>
              <w:bottom w:val="single" w:sz="4" w:space="0" w:color="auto"/>
              <w:right w:val="single" w:sz="4" w:space="0" w:color="auto"/>
            </w:tcBorders>
            <w:shd w:val="clear" w:color="auto" w:fill="auto"/>
          </w:tcPr>
          <w:p w:rsidR="00CC3CA4" w:rsidRDefault="00CC3CA4" w:rsidP="00CC3CA4">
            <w:pPr>
              <w:jc w:val="center"/>
              <w:rPr>
                <w:sz w:val="24"/>
                <w:szCs w:val="24"/>
              </w:rPr>
            </w:pPr>
            <w:r>
              <w:rPr>
                <w:sz w:val="24"/>
                <w:szCs w:val="24"/>
              </w:rPr>
              <w:lastRenderedPageBreak/>
              <w:t>1.29.</w:t>
            </w:r>
          </w:p>
        </w:tc>
        <w:tc>
          <w:tcPr>
            <w:tcW w:w="4077" w:type="dxa"/>
            <w:tcBorders>
              <w:top w:val="nil"/>
              <w:left w:val="nil"/>
              <w:bottom w:val="single" w:sz="4" w:space="0" w:color="auto"/>
              <w:right w:val="single" w:sz="4" w:space="0" w:color="auto"/>
            </w:tcBorders>
            <w:shd w:val="clear" w:color="auto" w:fill="auto"/>
            <w:vAlign w:val="center"/>
          </w:tcPr>
          <w:p w:rsidR="00CC3CA4" w:rsidRDefault="00CC3CA4" w:rsidP="00CC3CA4">
            <w:pPr>
              <w:widowControl w:val="0"/>
              <w:autoSpaceDE w:val="0"/>
              <w:autoSpaceDN w:val="0"/>
              <w:adjustRightInd w:val="0"/>
              <w:spacing w:line="240" w:lineRule="auto"/>
              <w:rPr>
                <w:sz w:val="22"/>
                <w:szCs w:val="22"/>
              </w:rPr>
            </w:pPr>
            <w:r>
              <w:rPr>
                <w:sz w:val="22"/>
                <w:szCs w:val="22"/>
              </w:rPr>
              <w:t>Выплата ежемесячных денежных средств лицам из числа детей сирот, обучающихся по очной форме обучения по образовательным программам основного общего, среднего общего образования</w:t>
            </w:r>
          </w:p>
          <w:p w:rsidR="0078583A" w:rsidRDefault="0078583A" w:rsidP="00CC3CA4">
            <w:pPr>
              <w:widowControl w:val="0"/>
              <w:autoSpaceDE w:val="0"/>
              <w:autoSpaceDN w:val="0"/>
              <w:adjustRightInd w:val="0"/>
              <w:spacing w:line="240" w:lineRule="auto"/>
              <w:rPr>
                <w:sz w:val="22"/>
                <w:szCs w:val="22"/>
              </w:rPr>
            </w:pPr>
          </w:p>
          <w:p w:rsidR="0078583A" w:rsidRPr="005248F5" w:rsidRDefault="0078583A" w:rsidP="00CC3CA4">
            <w:pPr>
              <w:widowControl w:val="0"/>
              <w:autoSpaceDE w:val="0"/>
              <w:autoSpaceDN w:val="0"/>
              <w:adjustRightInd w:val="0"/>
              <w:spacing w:line="240" w:lineRule="auto"/>
              <w:rPr>
                <w:sz w:val="22"/>
                <w:szCs w:val="22"/>
              </w:rPr>
            </w:pPr>
          </w:p>
        </w:tc>
        <w:tc>
          <w:tcPr>
            <w:tcW w:w="2410" w:type="dxa"/>
            <w:tcBorders>
              <w:top w:val="nil"/>
              <w:left w:val="nil"/>
              <w:bottom w:val="single" w:sz="4" w:space="0" w:color="auto"/>
              <w:right w:val="single" w:sz="4" w:space="0" w:color="auto"/>
            </w:tcBorders>
            <w:shd w:val="clear" w:color="auto" w:fill="auto"/>
            <w:vAlign w:val="center"/>
            <w:hideMark/>
          </w:tcPr>
          <w:p w:rsidR="00CC3CA4" w:rsidRPr="005248F5" w:rsidRDefault="00CC3CA4" w:rsidP="00CC3CA4">
            <w:pPr>
              <w:widowControl w:val="0"/>
              <w:tabs>
                <w:tab w:val="left" w:pos="1545"/>
              </w:tabs>
              <w:autoSpaceDE w:val="0"/>
              <w:autoSpaceDN w:val="0"/>
              <w:adjustRightInd w:val="0"/>
              <w:spacing w:line="240" w:lineRule="auto"/>
              <w:ind w:right="-76" w:firstLine="17"/>
              <w:rPr>
                <w:sz w:val="22"/>
                <w:szCs w:val="22"/>
              </w:rPr>
            </w:pPr>
            <w:r w:rsidRPr="005248F5">
              <w:rPr>
                <w:sz w:val="22"/>
                <w:szCs w:val="22"/>
              </w:rPr>
              <w:t>Управление по образованию и молодежной политике</w:t>
            </w:r>
          </w:p>
          <w:p w:rsidR="00CC3CA4" w:rsidRPr="005248F5" w:rsidRDefault="00CC3CA4" w:rsidP="00CC3CA4">
            <w:pPr>
              <w:widowControl w:val="0"/>
              <w:tabs>
                <w:tab w:val="left" w:pos="1626"/>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CC3CA4" w:rsidRPr="00B83F2D" w:rsidRDefault="00CC3CA4" w:rsidP="00CC3CA4">
            <w:pPr>
              <w:spacing w:line="240" w:lineRule="auto"/>
            </w:pPr>
            <w:r w:rsidRPr="00B83F2D">
              <w:t xml:space="preserve">Бюджет муниципального образования «Ярцевский муниципальный округ» </w:t>
            </w:r>
          </w:p>
          <w:p w:rsidR="00CC3CA4" w:rsidRPr="00B83F2D" w:rsidRDefault="00CC3CA4" w:rsidP="00CC3CA4">
            <w:pPr>
              <w:spacing w:line="240" w:lineRule="auto"/>
            </w:pPr>
            <w:r w:rsidRPr="00B83F2D">
              <w:t>Смоленской области</w:t>
            </w:r>
          </w:p>
          <w:p w:rsidR="00CC3CA4" w:rsidRPr="00B83F2D" w:rsidRDefault="00CC3CA4" w:rsidP="00CC3CA4">
            <w:pPr>
              <w:widowControl w:val="0"/>
              <w:autoSpaceDE w:val="0"/>
              <w:autoSpaceDN w:val="0"/>
              <w:adjustRightInd w:val="0"/>
              <w:spacing w:line="240" w:lineRule="auto"/>
              <w:jc w:val="center"/>
            </w:pPr>
          </w:p>
        </w:tc>
        <w:tc>
          <w:tcPr>
            <w:tcW w:w="1701" w:type="dxa"/>
            <w:tcBorders>
              <w:top w:val="nil"/>
              <w:left w:val="nil"/>
              <w:bottom w:val="single" w:sz="4" w:space="0" w:color="auto"/>
              <w:right w:val="single" w:sz="4" w:space="0" w:color="auto"/>
            </w:tcBorders>
            <w:shd w:val="clear" w:color="auto" w:fill="auto"/>
            <w:hideMark/>
          </w:tcPr>
          <w:p w:rsidR="00CC3CA4" w:rsidRPr="00A3148D" w:rsidRDefault="00CC3CA4" w:rsidP="00CC3CA4">
            <w:pPr>
              <w:spacing w:line="240" w:lineRule="auto"/>
              <w:jc w:val="center"/>
            </w:pPr>
          </w:p>
          <w:p w:rsidR="00CC3CA4" w:rsidRPr="00A3148D" w:rsidRDefault="00CC3CA4" w:rsidP="00CC3CA4">
            <w:pPr>
              <w:spacing w:line="240" w:lineRule="auto"/>
              <w:jc w:val="center"/>
            </w:pPr>
          </w:p>
          <w:p w:rsidR="00CC3CA4" w:rsidRPr="00A3148D" w:rsidRDefault="00CC3CA4" w:rsidP="00CC3CA4">
            <w:pPr>
              <w:spacing w:line="240" w:lineRule="auto"/>
              <w:jc w:val="center"/>
            </w:pPr>
          </w:p>
          <w:p w:rsidR="00CC3CA4" w:rsidRPr="00A3148D" w:rsidRDefault="00CC3CA4" w:rsidP="00CC3CA4">
            <w:pPr>
              <w:spacing w:line="240" w:lineRule="auto"/>
              <w:jc w:val="center"/>
              <w:rPr>
                <w:sz w:val="8"/>
                <w:szCs w:val="22"/>
              </w:rPr>
            </w:pPr>
          </w:p>
          <w:p w:rsidR="00CC3CA4" w:rsidRPr="00A3148D" w:rsidRDefault="001C5E40" w:rsidP="00CC3CA4">
            <w:pPr>
              <w:spacing w:line="240" w:lineRule="auto"/>
              <w:jc w:val="center"/>
            </w:pPr>
            <w:r w:rsidRPr="00A3148D">
              <w:rPr>
                <w:sz w:val="22"/>
                <w:szCs w:val="22"/>
              </w:rPr>
              <w:t>35 736</w:t>
            </w:r>
            <w:r w:rsidR="00CC3CA4" w:rsidRPr="00A3148D">
              <w:rPr>
                <w:sz w:val="22"/>
                <w:szCs w:val="22"/>
              </w:rPr>
              <w:t>,00</w:t>
            </w:r>
          </w:p>
        </w:tc>
        <w:tc>
          <w:tcPr>
            <w:tcW w:w="1560" w:type="dxa"/>
            <w:tcBorders>
              <w:top w:val="nil"/>
              <w:left w:val="nil"/>
              <w:bottom w:val="single" w:sz="4" w:space="0" w:color="auto"/>
              <w:right w:val="single" w:sz="4" w:space="0" w:color="auto"/>
            </w:tcBorders>
            <w:shd w:val="clear" w:color="auto" w:fill="auto"/>
            <w:hideMark/>
          </w:tcPr>
          <w:p w:rsidR="00CC3CA4" w:rsidRPr="00A3148D" w:rsidRDefault="00CC3CA4" w:rsidP="00CC3CA4">
            <w:pPr>
              <w:spacing w:line="240" w:lineRule="auto"/>
              <w:jc w:val="center"/>
              <w:rPr>
                <w:sz w:val="22"/>
                <w:szCs w:val="22"/>
              </w:rPr>
            </w:pPr>
          </w:p>
          <w:p w:rsidR="00CC3CA4" w:rsidRPr="00A3148D" w:rsidRDefault="00CC3CA4" w:rsidP="00CC3CA4">
            <w:pPr>
              <w:spacing w:line="240" w:lineRule="auto"/>
              <w:jc w:val="center"/>
              <w:rPr>
                <w:sz w:val="22"/>
                <w:szCs w:val="22"/>
              </w:rPr>
            </w:pPr>
          </w:p>
          <w:p w:rsidR="00CC3CA4" w:rsidRPr="00A3148D" w:rsidRDefault="00CC3CA4" w:rsidP="00CC3CA4">
            <w:pPr>
              <w:spacing w:line="240" w:lineRule="auto"/>
              <w:jc w:val="center"/>
              <w:rPr>
                <w:sz w:val="22"/>
                <w:szCs w:val="22"/>
              </w:rPr>
            </w:pPr>
          </w:p>
          <w:p w:rsidR="00CC3CA4" w:rsidRPr="00A3148D" w:rsidRDefault="001C5E40" w:rsidP="00CC3CA4">
            <w:pPr>
              <w:spacing w:line="240" w:lineRule="auto"/>
              <w:jc w:val="center"/>
              <w:rPr>
                <w:sz w:val="22"/>
                <w:szCs w:val="22"/>
              </w:rPr>
            </w:pPr>
            <w:r w:rsidRPr="00A3148D">
              <w:rPr>
                <w:sz w:val="22"/>
                <w:szCs w:val="22"/>
              </w:rPr>
              <w:t>35 736</w:t>
            </w:r>
            <w:r w:rsidR="00CC3CA4" w:rsidRPr="00A3148D">
              <w:rPr>
                <w:sz w:val="22"/>
                <w:szCs w:val="22"/>
              </w:rPr>
              <w:t>,00</w:t>
            </w:r>
          </w:p>
        </w:tc>
        <w:tc>
          <w:tcPr>
            <w:tcW w:w="1417" w:type="dxa"/>
            <w:tcBorders>
              <w:top w:val="nil"/>
              <w:left w:val="nil"/>
              <w:bottom w:val="single" w:sz="4" w:space="0" w:color="auto"/>
              <w:right w:val="single" w:sz="4" w:space="0" w:color="auto"/>
            </w:tcBorders>
            <w:shd w:val="clear" w:color="auto" w:fill="auto"/>
            <w:hideMark/>
          </w:tcPr>
          <w:p w:rsidR="00CC3CA4" w:rsidRPr="00B5005B" w:rsidRDefault="00CC3CA4" w:rsidP="00CC3CA4">
            <w:pPr>
              <w:spacing w:line="240" w:lineRule="auto"/>
              <w:jc w:val="center"/>
              <w:rPr>
                <w:sz w:val="22"/>
                <w:szCs w:val="22"/>
              </w:rPr>
            </w:pPr>
          </w:p>
          <w:p w:rsidR="00CC3CA4" w:rsidRPr="00B5005B" w:rsidRDefault="00CC3CA4" w:rsidP="00CC3CA4">
            <w:pPr>
              <w:spacing w:line="240" w:lineRule="auto"/>
              <w:jc w:val="center"/>
              <w:rPr>
                <w:sz w:val="22"/>
                <w:szCs w:val="22"/>
              </w:rPr>
            </w:pPr>
          </w:p>
          <w:p w:rsidR="00CC3CA4" w:rsidRPr="00B5005B" w:rsidRDefault="00CC3CA4" w:rsidP="00CC3CA4">
            <w:pPr>
              <w:spacing w:line="240" w:lineRule="auto"/>
              <w:jc w:val="center"/>
              <w:rPr>
                <w:sz w:val="22"/>
                <w:szCs w:val="22"/>
              </w:rPr>
            </w:pPr>
          </w:p>
          <w:p w:rsidR="00CC3CA4" w:rsidRPr="00B5005B" w:rsidRDefault="00CC3CA4" w:rsidP="00CC3CA4">
            <w:pPr>
              <w:spacing w:line="240" w:lineRule="auto"/>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hideMark/>
          </w:tcPr>
          <w:p w:rsidR="00CC3CA4" w:rsidRPr="00B5005B" w:rsidRDefault="00CC3CA4" w:rsidP="00CC3CA4">
            <w:pPr>
              <w:spacing w:line="240" w:lineRule="auto"/>
              <w:jc w:val="center"/>
              <w:rPr>
                <w:sz w:val="22"/>
                <w:szCs w:val="22"/>
              </w:rPr>
            </w:pPr>
          </w:p>
          <w:p w:rsidR="00CC3CA4" w:rsidRPr="00B5005B" w:rsidRDefault="00CC3CA4" w:rsidP="00CC3CA4">
            <w:pPr>
              <w:spacing w:line="240" w:lineRule="auto"/>
              <w:jc w:val="center"/>
              <w:rPr>
                <w:sz w:val="22"/>
                <w:szCs w:val="22"/>
              </w:rPr>
            </w:pPr>
          </w:p>
          <w:p w:rsidR="00CC3CA4" w:rsidRPr="00B5005B" w:rsidRDefault="00CC3CA4" w:rsidP="00CC3CA4">
            <w:pPr>
              <w:spacing w:line="240" w:lineRule="auto"/>
              <w:jc w:val="center"/>
              <w:rPr>
                <w:sz w:val="22"/>
                <w:szCs w:val="22"/>
              </w:rPr>
            </w:pPr>
          </w:p>
          <w:p w:rsidR="00CC3CA4" w:rsidRPr="00B5005B" w:rsidRDefault="00CC3CA4" w:rsidP="00CC3CA4">
            <w:pPr>
              <w:spacing w:line="240" w:lineRule="auto"/>
              <w:jc w:val="center"/>
              <w:rPr>
                <w:sz w:val="22"/>
                <w:szCs w:val="22"/>
              </w:rPr>
            </w:pPr>
            <w:r w:rsidRPr="00B5005B">
              <w:rPr>
                <w:sz w:val="22"/>
                <w:szCs w:val="22"/>
              </w:rPr>
              <w:t>0,00</w:t>
            </w:r>
          </w:p>
        </w:tc>
      </w:tr>
      <w:tr w:rsidR="00173242" w:rsidRPr="00066329" w:rsidTr="00EC664A">
        <w:trPr>
          <w:trHeight w:val="539"/>
        </w:trPr>
        <w:tc>
          <w:tcPr>
            <w:tcW w:w="851" w:type="dxa"/>
            <w:vMerge w:val="restart"/>
            <w:tcBorders>
              <w:top w:val="nil"/>
              <w:left w:val="single" w:sz="4" w:space="0" w:color="auto"/>
              <w:right w:val="single" w:sz="4" w:space="0" w:color="auto"/>
            </w:tcBorders>
            <w:shd w:val="clear" w:color="auto" w:fill="auto"/>
          </w:tcPr>
          <w:p w:rsidR="00173242" w:rsidRDefault="00173242" w:rsidP="00173242">
            <w:pPr>
              <w:jc w:val="center"/>
              <w:rPr>
                <w:sz w:val="24"/>
                <w:szCs w:val="24"/>
              </w:rPr>
            </w:pPr>
          </w:p>
        </w:tc>
        <w:tc>
          <w:tcPr>
            <w:tcW w:w="4077" w:type="dxa"/>
            <w:vMerge w:val="restart"/>
            <w:tcBorders>
              <w:top w:val="nil"/>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r w:rsidRPr="005248F5">
              <w:rPr>
                <w:b/>
                <w:i/>
                <w:sz w:val="22"/>
                <w:szCs w:val="22"/>
              </w:rPr>
              <w:t xml:space="preserve">Итого по комплексу процессных мероприятий </w:t>
            </w:r>
          </w:p>
        </w:tc>
        <w:tc>
          <w:tcPr>
            <w:tcW w:w="2410" w:type="dxa"/>
            <w:vMerge w:val="restart"/>
            <w:tcBorders>
              <w:top w:val="nil"/>
              <w:left w:val="nil"/>
              <w:right w:val="single" w:sz="4" w:space="0" w:color="auto"/>
            </w:tcBorders>
            <w:shd w:val="clear" w:color="auto" w:fill="auto"/>
            <w:vAlign w:val="center"/>
            <w:hideMark/>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173242" w:rsidRPr="00B83F2D" w:rsidRDefault="00173242" w:rsidP="00173242">
            <w:pPr>
              <w:widowControl w:val="0"/>
              <w:autoSpaceDE w:val="0"/>
              <w:autoSpaceDN w:val="0"/>
              <w:adjustRightInd w:val="0"/>
              <w:spacing w:line="240" w:lineRule="auto"/>
              <w:jc w:val="center"/>
            </w:pPr>
            <w:r w:rsidRPr="00B83F2D">
              <w:t>Всего:</w:t>
            </w:r>
          </w:p>
        </w:tc>
        <w:tc>
          <w:tcPr>
            <w:tcW w:w="1701" w:type="dxa"/>
            <w:tcBorders>
              <w:top w:val="nil"/>
              <w:left w:val="nil"/>
              <w:bottom w:val="single" w:sz="4" w:space="0" w:color="auto"/>
              <w:right w:val="single" w:sz="4" w:space="0" w:color="auto"/>
            </w:tcBorders>
            <w:shd w:val="clear" w:color="auto" w:fill="auto"/>
            <w:vAlign w:val="center"/>
            <w:hideMark/>
          </w:tcPr>
          <w:p w:rsidR="00173242" w:rsidRPr="009120BC" w:rsidRDefault="0001339E" w:rsidP="00173242">
            <w:pPr>
              <w:jc w:val="center"/>
            </w:pPr>
            <w:r>
              <w:t>131 771 391</w:t>
            </w:r>
            <w:r w:rsidR="00173242">
              <w:t>,00</w:t>
            </w:r>
          </w:p>
        </w:tc>
        <w:tc>
          <w:tcPr>
            <w:tcW w:w="1560" w:type="dxa"/>
            <w:tcBorders>
              <w:top w:val="nil"/>
              <w:left w:val="nil"/>
              <w:bottom w:val="single" w:sz="4" w:space="0" w:color="auto"/>
              <w:right w:val="single" w:sz="4" w:space="0" w:color="auto"/>
            </w:tcBorders>
            <w:shd w:val="clear" w:color="auto" w:fill="auto"/>
            <w:vAlign w:val="center"/>
            <w:hideMark/>
          </w:tcPr>
          <w:p w:rsidR="00173242" w:rsidRPr="009120BC" w:rsidRDefault="00AB294B" w:rsidP="00173242">
            <w:pPr>
              <w:jc w:val="center"/>
            </w:pPr>
            <w:r>
              <w:t>34 473 561</w:t>
            </w:r>
            <w:r w:rsidR="00173242">
              <w:t>,00</w:t>
            </w:r>
          </w:p>
        </w:tc>
        <w:tc>
          <w:tcPr>
            <w:tcW w:w="1417" w:type="dxa"/>
            <w:tcBorders>
              <w:top w:val="nil"/>
              <w:left w:val="nil"/>
              <w:bottom w:val="single" w:sz="4" w:space="0" w:color="auto"/>
              <w:right w:val="single" w:sz="4" w:space="0" w:color="auto"/>
            </w:tcBorders>
            <w:shd w:val="clear" w:color="auto" w:fill="auto"/>
            <w:vAlign w:val="center"/>
            <w:hideMark/>
          </w:tcPr>
          <w:p w:rsidR="00173242" w:rsidRPr="009120BC" w:rsidRDefault="00AB294B" w:rsidP="00173242">
            <w:pPr>
              <w:jc w:val="center"/>
            </w:pPr>
            <w:r>
              <w:t>56 830 005</w:t>
            </w:r>
            <w:r w:rsidR="00173242">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73242" w:rsidRPr="009120BC" w:rsidRDefault="00AB294B" w:rsidP="00173242">
            <w:pPr>
              <w:jc w:val="center"/>
            </w:pPr>
            <w:r>
              <w:t>40 467 825</w:t>
            </w:r>
            <w:r w:rsidR="00173242">
              <w:t>,00</w:t>
            </w:r>
          </w:p>
        </w:tc>
      </w:tr>
      <w:tr w:rsidR="00173242" w:rsidRPr="00066329" w:rsidTr="00EC664A">
        <w:trPr>
          <w:trHeight w:val="539"/>
        </w:trPr>
        <w:tc>
          <w:tcPr>
            <w:tcW w:w="851" w:type="dxa"/>
            <w:vMerge/>
            <w:tcBorders>
              <w:top w:val="nil"/>
              <w:left w:val="single" w:sz="4" w:space="0" w:color="auto"/>
              <w:right w:val="single" w:sz="4" w:space="0" w:color="auto"/>
            </w:tcBorders>
            <w:shd w:val="clear" w:color="auto" w:fill="auto"/>
          </w:tcPr>
          <w:p w:rsidR="00173242" w:rsidRDefault="00173242" w:rsidP="00173242">
            <w:pPr>
              <w:jc w:val="center"/>
              <w:rPr>
                <w:sz w:val="24"/>
                <w:szCs w:val="24"/>
              </w:rPr>
            </w:pPr>
          </w:p>
        </w:tc>
        <w:tc>
          <w:tcPr>
            <w:tcW w:w="4077" w:type="dxa"/>
            <w:vMerge/>
            <w:tcBorders>
              <w:top w:val="nil"/>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p>
        </w:tc>
        <w:tc>
          <w:tcPr>
            <w:tcW w:w="2410" w:type="dxa"/>
            <w:vMerge/>
            <w:tcBorders>
              <w:top w:val="nil"/>
              <w:left w:val="nil"/>
              <w:right w:val="single" w:sz="4" w:space="0" w:color="auto"/>
            </w:tcBorders>
            <w:shd w:val="clear" w:color="auto" w:fill="auto"/>
            <w:vAlign w:val="center"/>
            <w:hideMark/>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hideMark/>
          </w:tcPr>
          <w:p w:rsidR="00173242" w:rsidRPr="00B83F2D" w:rsidRDefault="00173242" w:rsidP="00173242">
            <w:pPr>
              <w:widowControl w:val="0"/>
              <w:autoSpaceDE w:val="0"/>
              <w:autoSpaceDN w:val="0"/>
              <w:adjustRightInd w:val="0"/>
              <w:spacing w:line="240" w:lineRule="auto"/>
              <w:jc w:val="center"/>
            </w:pPr>
            <w:r w:rsidRPr="00B83F2D">
              <w:t xml:space="preserve">Областной бюджет </w:t>
            </w:r>
          </w:p>
        </w:tc>
        <w:tc>
          <w:tcPr>
            <w:tcW w:w="1701" w:type="dxa"/>
            <w:tcBorders>
              <w:top w:val="nil"/>
              <w:left w:val="nil"/>
              <w:bottom w:val="single" w:sz="4" w:space="0" w:color="auto"/>
              <w:right w:val="single" w:sz="4" w:space="0" w:color="auto"/>
            </w:tcBorders>
            <w:shd w:val="clear" w:color="auto" w:fill="auto"/>
            <w:vAlign w:val="center"/>
            <w:hideMark/>
          </w:tcPr>
          <w:p w:rsidR="00173242" w:rsidRPr="009120BC" w:rsidRDefault="0001339E" w:rsidP="00173242">
            <w:pPr>
              <w:jc w:val="center"/>
            </w:pPr>
            <w:r>
              <w:t>131 735 655</w:t>
            </w:r>
            <w:r w:rsidR="00173242">
              <w:t>,00</w:t>
            </w:r>
          </w:p>
        </w:tc>
        <w:tc>
          <w:tcPr>
            <w:tcW w:w="1560" w:type="dxa"/>
            <w:tcBorders>
              <w:top w:val="nil"/>
              <w:left w:val="nil"/>
              <w:bottom w:val="single" w:sz="4" w:space="0" w:color="auto"/>
              <w:right w:val="single" w:sz="4" w:space="0" w:color="auto"/>
            </w:tcBorders>
            <w:shd w:val="clear" w:color="auto" w:fill="auto"/>
            <w:vAlign w:val="center"/>
            <w:hideMark/>
          </w:tcPr>
          <w:p w:rsidR="00173242" w:rsidRPr="009120BC" w:rsidRDefault="006B1081" w:rsidP="00173242">
            <w:pPr>
              <w:jc w:val="center"/>
            </w:pPr>
            <w:r>
              <w:t>34 437 825</w:t>
            </w:r>
            <w:r w:rsidR="00173242">
              <w:t>,00</w:t>
            </w:r>
          </w:p>
        </w:tc>
        <w:tc>
          <w:tcPr>
            <w:tcW w:w="1417" w:type="dxa"/>
            <w:tcBorders>
              <w:top w:val="nil"/>
              <w:left w:val="nil"/>
              <w:bottom w:val="single" w:sz="4" w:space="0" w:color="auto"/>
              <w:right w:val="single" w:sz="4" w:space="0" w:color="auto"/>
            </w:tcBorders>
            <w:shd w:val="clear" w:color="auto" w:fill="auto"/>
            <w:vAlign w:val="center"/>
            <w:hideMark/>
          </w:tcPr>
          <w:p w:rsidR="00173242" w:rsidRPr="009120BC" w:rsidRDefault="00C741B8" w:rsidP="00173242">
            <w:pPr>
              <w:jc w:val="center"/>
            </w:pPr>
            <w:r>
              <w:t>56 830 005</w:t>
            </w:r>
            <w:r w:rsidR="00173242">
              <w:t>,00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73242" w:rsidRPr="009120BC" w:rsidRDefault="00C741B8" w:rsidP="00173242">
            <w:pPr>
              <w:jc w:val="center"/>
            </w:pPr>
            <w:r>
              <w:t>40 467 825</w:t>
            </w:r>
            <w:r w:rsidR="00173242">
              <w:t>,00</w:t>
            </w:r>
          </w:p>
        </w:tc>
      </w:tr>
      <w:tr w:rsidR="00173242" w:rsidRPr="00066329" w:rsidTr="0078583A">
        <w:trPr>
          <w:trHeight w:val="695"/>
        </w:trPr>
        <w:tc>
          <w:tcPr>
            <w:tcW w:w="851" w:type="dxa"/>
            <w:vMerge/>
            <w:tcBorders>
              <w:left w:val="single" w:sz="4" w:space="0" w:color="auto"/>
              <w:right w:val="single" w:sz="4" w:space="0" w:color="auto"/>
            </w:tcBorders>
            <w:shd w:val="clear" w:color="auto" w:fill="auto"/>
          </w:tcPr>
          <w:p w:rsidR="00173242" w:rsidRDefault="00173242" w:rsidP="00173242">
            <w:pPr>
              <w:jc w:val="center"/>
              <w:rPr>
                <w:sz w:val="24"/>
                <w:szCs w:val="24"/>
              </w:rPr>
            </w:pPr>
          </w:p>
        </w:tc>
        <w:tc>
          <w:tcPr>
            <w:tcW w:w="4077" w:type="dxa"/>
            <w:vMerge/>
            <w:tcBorders>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vMerge/>
            <w:tcBorders>
              <w:left w:val="nil"/>
              <w:right w:val="single" w:sz="4" w:space="0" w:color="auto"/>
            </w:tcBorders>
            <w:shd w:val="clear" w:color="auto" w:fill="auto"/>
            <w:vAlign w:val="center"/>
            <w:hideMark/>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vMerge w:val="restart"/>
            <w:tcBorders>
              <w:top w:val="nil"/>
              <w:left w:val="nil"/>
              <w:right w:val="single" w:sz="4" w:space="0" w:color="auto"/>
            </w:tcBorders>
            <w:shd w:val="clear" w:color="auto" w:fill="auto"/>
            <w:vAlign w:val="center"/>
            <w:hideMark/>
          </w:tcPr>
          <w:p w:rsidR="00173242" w:rsidRPr="00B83F2D" w:rsidRDefault="00173242" w:rsidP="00173242">
            <w:pPr>
              <w:spacing w:line="240" w:lineRule="auto"/>
            </w:pPr>
            <w:r w:rsidRPr="00B83F2D">
              <w:t>Бюджет муниципального образования «Ярцевский муниципальный округ»</w:t>
            </w:r>
          </w:p>
        </w:tc>
        <w:tc>
          <w:tcPr>
            <w:tcW w:w="1701" w:type="dxa"/>
            <w:vMerge w:val="restart"/>
            <w:tcBorders>
              <w:top w:val="nil"/>
              <w:left w:val="nil"/>
              <w:right w:val="single" w:sz="4" w:space="0" w:color="auto"/>
            </w:tcBorders>
            <w:shd w:val="clear" w:color="auto" w:fill="auto"/>
            <w:vAlign w:val="center"/>
            <w:hideMark/>
          </w:tcPr>
          <w:p w:rsidR="00173242" w:rsidRPr="0078583A" w:rsidRDefault="00173242" w:rsidP="00173242">
            <w:pPr>
              <w:jc w:val="center"/>
            </w:pPr>
          </w:p>
          <w:p w:rsidR="00173242" w:rsidRDefault="00C741B8" w:rsidP="00173242">
            <w:pPr>
              <w:jc w:val="center"/>
            </w:pPr>
            <w:r>
              <w:t>35 736</w:t>
            </w:r>
            <w:r w:rsidR="00173242" w:rsidRPr="0078583A">
              <w:t>,00</w:t>
            </w:r>
          </w:p>
          <w:p w:rsidR="00FB01B5" w:rsidRDefault="00FB01B5" w:rsidP="00173242">
            <w:pPr>
              <w:jc w:val="center"/>
            </w:pPr>
          </w:p>
          <w:p w:rsidR="00FB01B5" w:rsidRPr="0078583A" w:rsidRDefault="00FB01B5" w:rsidP="00173242">
            <w:pPr>
              <w:jc w:val="center"/>
            </w:pPr>
          </w:p>
        </w:tc>
        <w:tc>
          <w:tcPr>
            <w:tcW w:w="1560" w:type="dxa"/>
            <w:vMerge w:val="restart"/>
            <w:tcBorders>
              <w:top w:val="nil"/>
              <w:left w:val="nil"/>
              <w:right w:val="single" w:sz="4" w:space="0" w:color="auto"/>
            </w:tcBorders>
            <w:shd w:val="clear" w:color="auto" w:fill="auto"/>
            <w:vAlign w:val="center"/>
            <w:hideMark/>
          </w:tcPr>
          <w:p w:rsidR="00173242" w:rsidRPr="0078583A" w:rsidRDefault="00173242" w:rsidP="00173242">
            <w:pPr>
              <w:jc w:val="center"/>
            </w:pPr>
          </w:p>
          <w:p w:rsidR="00173242" w:rsidRDefault="00C741B8" w:rsidP="00173242">
            <w:pPr>
              <w:jc w:val="center"/>
            </w:pPr>
            <w:r>
              <w:t>35 736</w:t>
            </w:r>
            <w:r w:rsidR="00173242" w:rsidRPr="0078583A">
              <w:t>,00</w:t>
            </w:r>
          </w:p>
          <w:p w:rsidR="00FB01B5" w:rsidRDefault="00FB01B5" w:rsidP="00173242">
            <w:pPr>
              <w:jc w:val="center"/>
            </w:pPr>
          </w:p>
          <w:p w:rsidR="00FB01B5" w:rsidRPr="0078583A" w:rsidRDefault="00FB01B5" w:rsidP="00173242">
            <w:pPr>
              <w:jc w:val="center"/>
            </w:pPr>
          </w:p>
        </w:tc>
        <w:tc>
          <w:tcPr>
            <w:tcW w:w="1417" w:type="dxa"/>
            <w:vMerge w:val="restart"/>
            <w:tcBorders>
              <w:top w:val="nil"/>
              <w:left w:val="nil"/>
              <w:right w:val="single" w:sz="4" w:space="0" w:color="auto"/>
            </w:tcBorders>
            <w:shd w:val="clear" w:color="auto" w:fill="auto"/>
            <w:vAlign w:val="center"/>
            <w:hideMark/>
          </w:tcPr>
          <w:p w:rsidR="00173242" w:rsidRPr="0078583A" w:rsidRDefault="00173242" w:rsidP="00173242">
            <w:pPr>
              <w:jc w:val="center"/>
            </w:pPr>
          </w:p>
          <w:p w:rsidR="00173242" w:rsidRPr="0078583A" w:rsidRDefault="00173242" w:rsidP="00173242">
            <w:pPr>
              <w:jc w:val="center"/>
            </w:pPr>
            <w:r>
              <w:t>0</w:t>
            </w:r>
            <w:r w:rsidRPr="0078583A">
              <w:t>,00</w:t>
            </w:r>
          </w:p>
          <w:p w:rsidR="00173242" w:rsidRPr="0078583A" w:rsidRDefault="00173242" w:rsidP="00173242">
            <w:pPr>
              <w:jc w:val="center"/>
            </w:pPr>
          </w:p>
          <w:p w:rsidR="00173242" w:rsidRPr="0078583A" w:rsidRDefault="00173242" w:rsidP="00173242">
            <w:pPr>
              <w:jc w:val="cente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73242" w:rsidRDefault="00173242" w:rsidP="00173242">
            <w:pPr>
              <w:jc w:val="center"/>
              <w:rPr>
                <w:sz w:val="22"/>
                <w:szCs w:val="22"/>
              </w:rPr>
            </w:pPr>
          </w:p>
          <w:p w:rsidR="00173242" w:rsidRPr="0078583A" w:rsidRDefault="00173242" w:rsidP="00173242">
            <w:pPr>
              <w:jc w:val="center"/>
            </w:pPr>
            <w:r w:rsidRPr="0078583A">
              <w:t>0,00</w:t>
            </w:r>
          </w:p>
        </w:tc>
      </w:tr>
      <w:tr w:rsidR="00173242" w:rsidRPr="00066329" w:rsidTr="00EC664A">
        <w:trPr>
          <w:trHeight w:val="70"/>
        </w:trPr>
        <w:tc>
          <w:tcPr>
            <w:tcW w:w="851" w:type="dxa"/>
            <w:vMerge/>
            <w:tcBorders>
              <w:left w:val="single" w:sz="4" w:space="0" w:color="auto"/>
              <w:bottom w:val="single" w:sz="4" w:space="0" w:color="auto"/>
              <w:right w:val="single" w:sz="4" w:space="0" w:color="auto"/>
            </w:tcBorders>
            <w:shd w:val="clear" w:color="auto" w:fill="auto"/>
          </w:tcPr>
          <w:p w:rsidR="00173242" w:rsidRDefault="00173242" w:rsidP="00173242">
            <w:pPr>
              <w:jc w:val="center"/>
              <w:rPr>
                <w:sz w:val="24"/>
                <w:szCs w:val="24"/>
              </w:rPr>
            </w:pPr>
          </w:p>
        </w:tc>
        <w:tc>
          <w:tcPr>
            <w:tcW w:w="4077" w:type="dxa"/>
            <w:vMerge/>
            <w:tcBorders>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vMerge/>
            <w:tcBorders>
              <w:left w:val="nil"/>
              <w:bottom w:val="single" w:sz="4" w:space="0" w:color="auto"/>
              <w:right w:val="single" w:sz="4" w:space="0" w:color="auto"/>
            </w:tcBorders>
            <w:shd w:val="clear" w:color="auto" w:fill="auto"/>
            <w:vAlign w:val="center"/>
            <w:hideMark/>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vMerge/>
            <w:tcBorders>
              <w:left w:val="nil"/>
              <w:bottom w:val="single" w:sz="4" w:space="0" w:color="auto"/>
              <w:right w:val="single" w:sz="4" w:space="0" w:color="auto"/>
            </w:tcBorders>
            <w:shd w:val="clear" w:color="auto" w:fill="auto"/>
            <w:vAlign w:val="center"/>
            <w:hideMark/>
          </w:tcPr>
          <w:p w:rsidR="00173242" w:rsidRPr="005248F5" w:rsidRDefault="00173242" w:rsidP="00173242">
            <w:pPr>
              <w:widowControl w:val="0"/>
              <w:autoSpaceDE w:val="0"/>
              <w:autoSpaceDN w:val="0"/>
              <w:adjustRightInd w:val="0"/>
              <w:spacing w:line="240" w:lineRule="auto"/>
              <w:jc w:val="center"/>
              <w:rPr>
                <w:sz w:val="22"/>
                <w:szCs w:val="22"/>
              </w:rPr>
            </w:pPr>
          </w:p>
        </w:tc>
        <w:tc>
          <w:tcPr>
            <w:tcW w:w="1701" w:type="dxa"/>
            <w:vMerge/>
            <w:tcBorders>
              <w:left w:val="nil"/>
              <w:bottom w:val="single" w:sz="4" w:space="0" w:color="auto"/>
              <w:right w:val="single" w:sz="4" w:space="0" w:color="auto"/>
            </w:tcBorders>
            <w:shd w:val="clear" w:color="auto" w:fill="auto"/>
            <w:vAlign w:val="center"/>
            <w:hideMark/>
          </w:tcPr>
          <w:p w:rsidR="00173242" w:rsidRPr="00066329" w:rsidRDefault="00173242" w:rsidP="00173242">
            <w:pPr>
              <w:jc w:val="center"/>
              <w:rPr>
                <w:sz w:val="24"/>
                <w:szCs w:val="24"/>
              </w:rPr>
            </w:pPr>
          </w:p>
        </w:tc>
        <w:tc>
          <w:tcPr>
            <w:tcW w:w="1560" w:type="dxa"/>
            <w:vMerge/>
            <w:tcBorders>
              <w:left w:val="nil"/>
              <w:bottom w:val="single" w:sz="4" w:space="0" w:color="auto"/>
              <w:right w:val="single" w:sz="4" w:space="0" w:color="auto"/>
            </w:tcBorders>
            <w:shd w:val="clear" w:color="auto" w:fill="auto"/>
            <w:vAlign w:val="center"/>
            <w:hideMark/>
          </w:tcPr>
          <w:p w:rsidR="00173242" w:rsidRPr="00790FC4" w:rsidRDefault="00173242" w:rsidP="00173242">
            <w:pPr>
              <w:jc w:val="center"/>
            </w:pPr>
          </w:p>
        </w:tc>
        <w:tc>
          <w:tcPr>
            <w:tcW w:w="1417" w:type="dxa"/>
            <w:vMerge/>
            <w:tcBorders>
              <w:left w:val="nil"/>
              <w:bottom w:val="single" w:sz="4" w:space="0" w:color="auto"/>
              <w:right w:val="single" w:sz="4" w:space="0" w:color="auto"/>
            </w:tcBorders>
            <w:shd w:val="clear" w:color="auto" w:fill="auto"/>
            <w:vAlign w:val="center"/>
            <w:hideMark/>
          </w:tcPr>
          <w:p w:rsidR="00173242" w:rsidRPr="00790FC4" w:rsidRDefault="00173242" w:rsidP="00173242">
            <w:pPr>
              <w:jc w:val="cente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73242" w:rsidRPr="00FB01B5" w:rsidRDefault="00173242" w:rsidP="00173242">
            <w:pPr>
              <w:jc w:val="center"/>
              <w:rPr>
                <w:sz w:val="24"/>
                <w:szCs w:val="24"/>
              </w:rPr>
            </w:pPr>
          </w:p>
        </w:tc>
      </w:tr>
      <w:tr w:rsidR="00173242" w:rsidRPr="00066329" w:rsidTr="00F51207">
        <w:trPr>
          <w:trHeight w:val="566"/>
        </w:trPr>
        <w:tc>
          <w:tcPr>
            <w:tcW w:w="851" w:type="dxa"/>
            <w:tcBorders>
              <w:top w:val="nil"/>
              <w:left w:val="single" w:sz="4" w:space="0" w:color="auto"/>
              <w:bottom w:val="single" w:sz="4" w:space="0" w:color="auto"/>
              <w:right w:val="single" w:sz="4" w:space="0" w:color="auto"/>
            </w:tcBorders>
            <w:shd w:val="clear" w:color="auto" w:fill="auto"/>
          </w:tcPr>
          <w:p w:rsidR="00173242" w:rsidRPr="002A51B9" w:rsidRDefault="00173242" w:rsidP="00173242">
            <w:pPr>
              <w:jc w:val="center"/>
              <w:rPr>
                <w:b/>
                <w:i/>
                <w:sz w:val="24"/>
                <w:szCs w:val="24"/>
              </w:rPr>
            </w:pPr>
            <w:r w:rsidRPr="002A51B9">
              <w:rPr>
                <w:b/>
                <w:i/>
                <w:sz w:val="24"/>
                <w:szCs w:val="24"/>
              </w:rPr>
              <w:t>2.</w:t>
            </w:r>
          </w:p>
        </w:tc>
        <w:tc>
          <w:tcPr>
            <w:tcW w:w="14425" w:type="dxa"/>
            <w:gridSpan w:val="7"/>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both"/>
              <w:rPr>
                <w:b/>
                <w:i/>
                <w:sz w:val="22"/>
                <w:szCs w:val="22"/>
              </w:rPr>
            </w:pPr>
            <w:r w:rsidRPr="005248F5">
              <w:rPr>
                <w:b/>
                <w:i/>
                <w:sz w:val="22"/>
                <w:szCs w:val="22"/>
              </w:rPr>
              <w:t>Комплекс процессных мероприятий «Проведение мероприятий по отдыху и оздоровлению»</w:t>
            </w:r>
          </w:p>
        </w:tc>
      </w:tr>
      <w:tr w:rsidR="00173242" w:rsidRPr="00066329" w:rsidTr="00EC664A">
        <w:trPr>
          <w:trHeight w:val="12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2.1.</w:t>
            </w:r>
          </w:p>
        </w:tc>
        <w:tc>
          <w:tcPr>
            <w:tcW w:w="4077" w:type="dxa"/>
            <w:tcBorders>
              <w:top w:val="single" w:sz="4" w:space="0" w:color="auto"/>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both"/>
              <w:rPr>
                <w:sz w:val="22"/>
                <w:szCs w:val="22"/>
              </w:rPr>
            </w:pPr>
          </w:p>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Организация отдыха детей в каникулярное время в лагерях дневного пребывания</w:t>
            </w:r>
          </w:p>
          <w:p w:rsidR="00173242" w:rsidRPr="005248F5" w:rsidRDefault="00173242" w:rsidP="00173242">
            <w:pPr>
              <w:widowControl w:val="0"/>
              <w:autoSpaceDE w:val="0"/>
              <w:autoSpaceDN w:val="0"/>
              <w:adjustRightInd w:val="0"/>
              <w:spacing w:line="240" w:lineRule="auto"/>
              <w:jc w:val="both"/>
              <w:rPr>
                <w:sz w:val="22"/>
                <w:szCs w:val="22"/>
              </w:rPr>
            </w:pPr>
          </w:p>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rPr>
                <w:sz w:val="22"/>
                <w:szCs w:val="22"/>
              </w:rPr>
            </w:pPr>
            <w:r w:rsidRPr="005248F5">
              <w:rPr>
                <w:sz w:val="22"/>
                <w:szCs w:val="22"/>
              </w:rPr>
              <w:t>Управление  по образованию и молодежной политике</w:t>
            </w:r>
          </w:p>
        </w:tc>
        <w:tc>
          <w:tcPr>
            <w:tcW w:w="1842" w:type="dxa"/>
            <w:tcBorders>
              <w:top w:val="single" w:sz="4" w:space="0" w:color="auto"/>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pPr>
            <w:r w:rsidRPr="0065345F">
              <w:t>Областной бюджет</w:t>
            </w:r>
          </w:p>
        </w:tc>
        <w:tc>
          <w:tcPr>
            <w:tcW w:w="1701" w:type="dxa"/>
            <w:tcBorders>
              <w:top w:val="single" w:sz="4" w:space="0" w:color="auto"/>
              <w:left w:val="nil"/>
              <w:bottom w:val="single" w:sz="4" w:space="0" w:color="auto"/>
              <w:right w:val="single" w:sz="4" w:space="0" w:color="auto"/>
            </w:tcBorders>
            <w:shd w:val="clear" w:color="auto" w:fill="auto"/>
            <w:vAlign w:val="center"/>
          </w:tcPr>
          <w:p w:rsidR="00173242" w:rsidRPr="00B5005B" w:rsidRDefault="00173242" w:rsidP="00173242">
            <w:pPr>
              <w:jc w:val="center"/>
              <w:rPr>
                <w:sz w:val="22"/>
                <w:szCs w:val="22"/>
              </w:rPr>
            </w:pPr>
            <w:r w:rsidRPr="00B5005B">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173242" w:rsidRDefault="00173242" w:rsidP="00173242">
            <w:pPr>
              <w:jc w:val="center"/>
              <w:rPr>
                <w:sz w:val="22"/>
                <w:szCs w:val="22"/>
              </w:rPr>
            </w:pPr>
          </w:p>
          <w:p w:rsidR="00173242" w:rsidRDefault="00173242" w:rsidP="00173242">
            <w:pPr>
              <w:jc w:val="center"/>
              <w:rPr>
                <w:sz w:val="22"/>
                <w:szCs w:val="22"/>
              </w:rPr>
            </w:pPr>
          </w:p>
          <w:p w:rsidR="00173242" w:rsidRPr="00B5005B" w:rsidRDefault="00173242" w:rsidP="00173242">
            <w:pPr>
              <w:jc w:val="center"/>
              <w:rPr>
                <w:sz w:val="22"/>
                <w:szCs w:val="22"/>
              </w:rPr>
            </w:pPr>
            <w:r w:rsidRPr="00B5005B">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173242" w:rsidRDefault="00173242" w:rsidP="00173242">
            <w:pPr>
              <w:jc w:val="center"/>
              <w:rPr>
                <w:sz w:val="22"/>
                <w:szCs w:val="22"/>
              </w:rPr>
            </w:pPr>
          </w:p>
          <w:p w:rsidR="00173242" w:rsidRDefault="00173242" w:rsidP="00173242">
            <w:pPr>
              <w:jc w:val="center"/>
              <w:rPr>
                <w:sz w:val="22"/>
                <w:szCs w:val="22"/>
              </w:rPr>
            </w:pPr>
          </w:p>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Default="00173242" w:rsidP="00173242">
            <w:pPr>
              <w:jc w:val="center"/>
              <w:rPr>
                <w:sz w:val="22"/>
                <w:szCs w:val="22"/>
              </w:rPr>
            </w:pPr>
          </w:p>
          <w:p w:rsidR="00173242" w:rsidRDefault="00173242" w:rsidP="00173242">
            <w:pPr>
              <w:jc w:val="center"/>
              <w:rPr>
                <w:sz w:val="22"/>
                <w:szCs w:val="22"/>
              </w:rPr>
            </w:pPr>
          </w:p>
          <w:p w:rsidR="00173242" w:rsidRPr="00B5005B" w:rsidRDefault="00173242" w:rsidP="00173242">
            <w:pPr>
              <w:jc w:val="center"/>
              <w:rPr>
                <w:sz w:val="22"/>
                <w:szCs w:val="22"/>
              </w:rPr>
            </w:pPr>
            <w:r w:rsidRPr="00B5005B">
              <w:rPr>
                <w:sz w:val="22"/>
                <w:szCs w:val="22"/>
              </w:rPr>
              <w:t>0,00</w:t>
            </w:r>
          </w:p>
        </w:tc>
      </w:tr>
      <w:tr w:rsidR="00173242" w:rsidRPr="00066329" w:rsidTr="00EC664A">
        <w:trPr>
          <w:trHeight w:val="27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2.2.</w:t>
            </w:r>
          </w:p>
        </w:tc>
        <w:tc>
          <w:tcPr>
            <w:tcW w:w="4077" w:type="dxa"/>
            <w:tcBorders>
              <w:top w:val="single" w:sz="4" w:space="0" w:color="auto"/>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both"/>
              <w:rPr>
                <w:color w:val="FF0000"/>
                <w:sz w:val="22"/>
                <w:szCs w:val="22"/>
              </w:rPr>
            </w:pPr>
            <w:r w:rsidRPr="005248F5">
              <w:rPr>
                <w:sz w:val="22"/>
                <w:szCs w:val="22"/>
              </w:rPr>
              <w:t>Проведение социологических исследований, мониторингов, обновление банка данных по проблемам молодой семьи, оздоровления детей</w:t>
            </w:r>
          </w:p>
        </w:tc>
        <w:tc>
          <w:tcPr>
            <w:tcW w:w="2410" w:type="dxa"/>
            <w:tcBorders>
              <w:top w:val="single" w:sz="4" w:space="0" w:color="auto"/>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center"/>
              <w:rPr>
                <w:sz w:val="22"/>
                <w:szCs w:val="22"/>
              </w:rPr>
            </w:pPr>
            <w:r w:rsidRPr="005248F5">
              <w:rPr>
                <w:sz w:val="22"/>
                <w:szCs w:val="22"/>
              </w:rPr>
              <w:t>Отдел социальной защиты населения</w:t>
            </w:r>
          </w:p>
          <w:p w:rsidR="00173242" w:rsidRPr="005248F5" w:rsidRDefault="00173242" w:rsidP="00173242">
            <w:pPr>
              <w:widowControl w:val="0"/>
              <w:autoSpaceDE w:val="0"/>
              <w:autoSpaceDN w:val="0"/>
              <w:adjustRightInd w:val="0"/>
              <w:spacing w:line="240" w:lineRule="auto"/>
              <w:rPr>
                <w:color w:val="FF0000"/>
                <w:sz w:val="22"/>
                <w:szCs w:val="22"/>
              </w:rPr>
            </w:pPr>
            <w:r w:rsidRPr="005248F5">
              <w:rPr>
                <w:sz w:val="22"/>
                <w:szCs w:val="22"/>
              </w:rPr>
              <w:t>(по согласованию)</w:t>
            </w:r>
          </w:p>
          <w:p w:rsidR="00173242" w:rsidRPr="005248F5" w:rsidRDefault="00173242" w:rsidP="00173242">
            <w:pPr>
              <w:widowControl w:val="0"/>
              <w:autoSpaceDE w:val="0"/>
              <w:autoSpaceDN w:val="0"/>
              <w:adjustRightInd w:val="0"/>
              <w:spacing w:line="240" w:lineRule="auto"/>
              <w:rPr>
                <w:color w:val="FF0000"/>
                <w:sz w:val="22"/>
                <w:szCs w:val="22"/>
              </w:rPr>
            </w:pPr>
          </w:p>
          <w:p w:rsidR="00173242" w:rsidRPr="005248F5" w:rsidRDefault="00173242" w:rsidP="00173242">
            <w:pPr>
              <w:widowControl w:val="0"/>
              <w:autoSpaceDE w:val="0"/>
              <w:autoSpaceDN w:val="0"/>
              <w:adjustRightInd w:val="0"/>
              <w:spacing w:line="240" w:lineRule="auto"/>
              <w:rPr>
                <w:color w:val="FF0000"/>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rPr>
                <w:color w:val="FF0000"/>
                <w:sz w:val="22"/>
                <w:szCs w:val="22"/>
              </w:rPr>
            </w:pPr>
          </w:p>
        </w:tc>
        <w:tc>
          <w:tcPr>
            <w:tcW w:w="1701"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EC664A">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Pr="00066329" w:rsidRDefault="00173242" w:rsidP="00173242">
            <w:pPr>
              <w:jc w:val="center"/>
              <w:rPr>
                <w:sz w:val="24"/>
                <w:szCs w:val="24"/>
              </w:rPr>
            </w:pPr>
            <w:r>
              <w:rPr>
                <w:sz w:val="24"/>
                <w:szCs w:val="24"/>
              </w:rPr>
              <w:lastRenderedPageBreak/>
              <w:t>2.3.</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both"/>
              <w:rPr>
                <w:sz w:val="22"/>
                <w:szCs w:val="22"/>
              </w:rPr>
            </w:pPr>
          </w:p>
          <w:p w:rsidR="00173242" w:rsidRPr="005248F5" w:rsidRDefault="00173242" w:rsidP="00173242">
            <w:pPr>
              <w:spacing w:line="240" w:lineRule="auto"/>
              <w:jc w:val="both"/>
              <w:rPr>
                <w:sz w:val="22"/>
                <w:szCs w:val="22"/>
              </w:rPr>
            </w:pPr>
            <w:r w:rsidRPr="005248F5">
              <w:rPr>
                <w:sz w:val="22"/>
                <w:szCs w:val="22"/>
              </w:rPr>
              <w:t>Участие в региональных семинарах и конференциях по вопросам укрепления молодой семьи, организации летнего отдыха детей, их оздоровления</w:t>
            </w:r>
          </w:p>
          <w:p w:rsidR="00173242" w:rsidRPr="005248F5" w:rsidRDefault="00173242" w:rsidP="00173242">
            <w:pPr>
              <w:spacing w:line="240" w:lineRule="auto"/>
              <w:jc w:val="both"/>
              <w:rPr>
                <w:sz w:val="22"/>
                <w:szCs w:val="22"/>
              </w:rPr>
            </w:pPr>
          </w:p>
          <w:p w:rsidR="00173242" w:rsidRPr="005248F5" w:rsidRDefault="00173242" w:rsidP="00173242">
            <w:pPr>
              <w:spacing w:line="240" w:lineRule="auto"/>
              <w:jc w:val="both"/>
              <w:rPr>
                <w:sz w:val="22"/>
                <w:szCs w:val="22"/>
              </w:rPr>
            </w:pPr>
          </w:p>
          <w:p w:rsidR="00173242" w:rsidRPr="005248F5" w:rsidRDefault="00173242" w:rsidP="00173242">
            <w:pPr>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center"/>
              <w:rPr>
                <w:sz w:val="22"/>
                <w:szCs w:val="22"/>
              </w:rPr>
            </w:pPr>
            <w:r w:rsidRPr="005248F5">
              <w:rPr>
                <w:sz w:val="22"/>
                <w:szCs w:val="22"/>
              </w:rPr>
              <w:t>Отдел социальной защиты населения</w:t>
            </w:r>
          </w:p>
          <w:p w:rsidR="00173242" w:rsidRPr="005248F5" w:rsidRDefault="00173242" w:rsidP="00173242">
            <w:pPr>
              <w:widowControl w:val="0"/>
              <w:autoSpaceDE w:val="0"/>
              <w:autoSpaceDN w:val="0"/>
              <w:adjustRightInd w:val="0"/>
              <w:spacing w:line="240" w:lineRule="auto"/>
              <w:jc w:val="center"/>
              <w:rPr>
                <w:sz w:val="22"/>
                <w:szCs w:val="22"/>
              </w:rPr>
            </w:pPr>
            <w:r w:rsidRPr="005248F5">
              <w:rPr>
                <w:sz w:val="22"/>
                <w:szCs w:val="22"/>
              </w:rPr>
              <w:t>(по согласованию),</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173242" w:rsidRPr="005248F5" w:rsidRDefault="00173242" w:rsidP="00173242">
            <w:pPr>
              <w:widowControl w:val="0"/>
              <w:autoSpaceDE w:val="0"/>
              <w:autoSpaceDN w:val="0"/>
              <w:adjustRightInd w:val="0"/>
              <w:spacing w:line="240" w:lineRule="auto"/>
              <w:jc w:val="center"/>
              <w:rPr>
                <w:sz w:val="22"/>
                <w:szCs w:val="22"/>
              </w:rPr>
            </w:pPr>
          </w:p>
          <w:p w:rsidR="00173242" w:rsidRPr="005248F5" w:rsidRDefault="00173242" w:rsidP="00173242">
            <w:pPr>
              <w:widowControl w:val="0"/>
              <w:autoSpaceDE w:val="0"/>
              <w:autoSpaceDN w:val="0"/>
              <w:adjustRightInd w:val="0"/>
              <w:spacing w:line="240" w:lineRule="auto"/>
              <w:jc w:val="center"/>
              <w:rPr>
                <w:sz w:val="22"/>
                <w:szCs w:val="22"/>
              </w:rPr>
            </w:pP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center"/>
              <w:rPr>
                <w:sz w:val="22"/>
                <w:szCs w:val="22"/>
              </w:rPr>
            </w:pPr>
          </w:p>
          <w:p w:rsidR="00173242" w:rsidRPr="005248F5" w:rsidRDefault="00173242" w:rsidP="00173242">
            <w:pPr>
              <w:widowControl w:val="0"/>
              <w:autoSpaceDE w:val="0"/>
              <w:autoSpaceDN w:val="0"/>
              <w:adjustRightInd w:val="0"/>
              <w:spacing w:line="240" w:lineRule="auto"/>
              <w:jc w:val="center"/>
              <w:rPr>
                <w:sz w:val="22"/>
                <w:szCs w:val="22"/>
              </w:rPr>
            </w:pPr>
            <w:r w:rsidRPr="005248F5">
              <w:rPr>
                <w:sz w:val="22"/>
                <w:szCs w:val="22"/>
              </w:rPr>
              <w:t>-</w:t>
            </w: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173242">
        <w:trPr>
          <w:trHeight w:val="27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2.4.</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both"/>
              <w:rPr>
                <w:sz w:val="22"/>
                <w:szCs w:val="22"/>
              </w:rPr>
            </w:pPr>
            <w:r w:rsidRPr="005248F5">
              <w:rPr>
                <w:sz w:val="22"/>
                <w:szCs w:val="22"/>
              </w:rPr>
              <w:t>Освещение в районных средствах массовой информации мероприятий, проводимых на территории муниципального образования «Ярцевский муниципальный округ» Смоленской области по вопросам укрепления здоровья населения, продвижения семейных ценностей, ориентированных на здоровый образ жизни</w:t>
            </w:r>
          </w:p>
          <w:p w:rsidR="00173242" w:rsidRPr="005248F5" w:rsidRDefault="00173242" w:rsidP="00173242">
            <w:pPr>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Управление  по культуре и спорту, учреждения образования, культуры, спорта</w:t>
            </w:r>
          </w:p>
          <w:p w:rsidR="00173242" w:rsidRPr="005248F5" w:rsidRDefault="00173242" w:rsidP="00173242">
            <w:pPr>
              <w:widowControl w:val="0"/>
              <w:autoSpaceDE w:val="0"/>
              <w:autoSpaceDN w:val="0"/>
              <w:adjustRightInd w:val="0"/>
              <w:spacing w:line="240" w:lineRule="auto"/>
              <w:jc w:val="center"/>
              <w:rPr>
                <w:sz w:val="22"/>
                <w:szCs w:val="22"/>
              </w:rPr>
            </w:pPr>
          </w:p>
          <w:p w:rsidR="00173242" w:rsidRPr="005248F5" w:rsidRDefault="00173242" w:rsidP="00173242">
            <w:pPr>
              <w:widowControl w:val="0"/>
              <w:autoSpaceDE w:val="0"/>
              <w:autoSpaceDN w:val="0"/>
              <w:adjustRightInd w:val="0"/>
              <w:spacing w:line="240" w:lineRule="auto"/>
              <w:jc w:val="center"/>
              <w:rPr>
                <w:sz w:val="22"/>
                <w:szCs w:val="22"/>
              </w:rPr>
            </w:pP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center"/>
              <w:rPr>
                <w:sz w:val="22"/>
                <w:szCs w:val="22"/>
              </w:rPr>
            </w:pPr>
          </w:p>
          <w:p w:rsidR="00173242" w:rsidRPr="005248F5" w:rsidRDefault="00173242" w:rsidP="00173242">
            <w:pPr>
              <w:widowControl w:val="0"/>
              <w:autoSpaceDE w:val="0"/>
              <w:autoSpaceDN w:val="0"/>
              <w:adjustRightInd w:val="0"/>
              <w:spacing w:line="240" w:lineRule="auto"/>
              <w:jc w:val="center"/>
              <w:rPr>
                <w:sz w:val="22"/>
                <w:szCs w:val="22"/>
              </w:rPr>
            </w:pPr>
            <w:r w:rsidRPr="005248F5">
              <w:rPr>
                <w:sz w:val="22"/>
                <w:szCs w:val="22"/>
              </w:rPr>
              <w:t>-</w:t>
            </w: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EC664A">
        <w:trPr>
          <w:trHeight w:val="1406"/>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 xml:space="preserve">2.5. </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both"/>
              <w:rPr>
                <w:sz w:val="22"/>
                <w:szCs w:val="22"/>
              </w:rPr>
            </w:pPr>
            <w:r w:rsidRPr="005248F5">
              <w:rPr>
                <w:sz w:val="22"/>
                <w:szCs w:val="22"/>
              </w:rPr>
              <w:t>Мероприятия, направленные на пропаганду здорового образа жизни – Всероссийский день трезвости, Международный день отказа от курения, проведение иных культурно-массовых, спортивных мероприятий</w:t>
            </w: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Комитет по культуре и спорту</w:t>
            </w: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EC664A">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2.6.</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both"/>
              <w:rPr>
                <w:sz w:val="22"/>
                <w:szCs w:val="22"/>
              </w:rPr>
            </w:pPr>
            <w:r w:rsidRPr="005248F5">
              <w:rPr>
                <w:sz w:val="22"/>
                <w:szCs w:val="22"/>
              </w:rPr>
              <w:t>Проведение санитарно-просветительной работы среди населения по пропаганде здорового образа жизни, профилактике неинфекционных заболеваний</w:t>
            </w: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 xml:space="preserve">ОГБУ «Ярцевская центральная районная больница», </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Отдел социальной защиты населения</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(по согласованию)</w:t>
            </w:r>
          </w:p>
          <w:p w:rsidR="00173242" w:rsidRPr="005248F5" w:rsidRDefault="00173242" w:rsidP="00173242">
            <w:pPr>
              <w:widowControl w:val="0"/>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EC664A">
        <w:trPr>
          <w:trHeight w:val="272"/>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2.7.</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both"/>
              <w:rPr>
                <w:sz w:val="22"/>
                <w:szCs w:val="22"/>
              </w:rPr>
            </w:pPr>
            <w:r w:rsidRPr="005248F5">
              <w:rPr>
                <w:sz w:val="22"/>
                <w:szCs w:val="22"/>
              </w:rPr>
              <w:t xml:space="preserve">Проведение в образовательных организациях  муниципального образования мероприятий, классных часов с участием медицинских </w:t>
            </w:r>
            <w:r w:rsidRPr="005248F5">
              <w:rPr>
                <w:sz w:val="22"/>
                <w:szCs w:val="22"/>
              </w:rPr>
              <w:lastRenderedPageBreak/>
              <w:t>работников по вопросам иммунопрофилактики, профилактике различного рода заболеваний, привитию правил личной гигиены</w:t>
            </w: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lastRenderedPageBreak/>
              <w:t xml:space="preserve">ОГБУ «Ярцевская центральная районная больница» </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 xml:space="preserve"> (по согласованию),</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lastRenderedPageBreak/>
              <w:t>Управление по образованию и молодежной политике,</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образовательные организации</w:t>
            </w:r>
          </w:p>
          <w:p w:rsidR="00173242" w:rsidRPr="005248F5" w:rsidRDefault="00173242" w:rsidP="00173242">
            <w:pPr>
              <w:widowControl w:val="0"/>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EC664A">
        <w:trPr>
          <w:trHeight w:val="27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lastRenderedPageBreak/>
              <w:t>2.8.</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both"/>
              <w:rPr>
                <w:sz w:val="22"/>
                <w:szCs w:val="22"/>
              </w:rPr>
            </w:pPr>
            <w:r w:rsidRPr="005248F5">
              <w:rPr>
                <w:sz w:val="22"/>
                <w:szCs w:val="22"/>
              </w:rPr>
              <w:t>Проведение в школах лекций по вопросам здорового питания</w:t>
            </w: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 xml:space="preserve">ОГБУ «Ярцевская центральная районная больница» </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 xml:space="preserve"> (по согласованию),</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Образовательные организации</w:t>
            </w: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EC664A">
        <w:trPr>
          <w:trHeight w:val="573"/>
        </w:trPr>
        <w:tc>
          <w:tcPr>
            <w:tcW w:w="851" w:type="dxa"/>
            <w:vMerge w:val="restart"/>
            <w:tcBorders>
              <w:top w:val="nil"/>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val="restart"/>
            <w:tcBorders>
              <w:top w:val="nil"/>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r w:rsidRPr="005248F5">
              <w:rPr>
                <w:b/>
                <w:i/>
                <w:sz w:val="22"/>
                <w:szCs w:val="22"/>
              </w:rPr>
              <w:t xml:space="preserve">Итого по комплексу процессных мероприятий </w:t>
            </w:r>
          </w:p>
        </w:tc>
        <w:tc>
          <w:tcPr>
            <w:tcW w:w="2410" w:type="dxa"/>
            <w:vMerge w:val="restart"/>
            <w:tcBorders>
              <w:top w:val="nil"/>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pPr>
            <w:r w:rsidRPr="0065345F">
              <w:t>Всего:</w:t>
            </w:r>
          </w:p>
        </w:tc>
        <w:tc>
          <w:tcPr>
            <w:tcW w:w="1701" w:type="dxa"/>
            <w:tcBorders>
              <w:top w:val="nil"/>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560" w:type="dxa"/>
            <w:tcBorders>
              <w:top w:val="nil"/>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417" w:type="dxa"/>
            <w:tcBorders>
              <w:top w:val="nil"/>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r>
      <w:tr w:rsidR="00173242" w:rsidRPr="00066329" w:rsidTr="00EC664A">
        <w:trPr>
          <w:trHeight w:val="573"/>
        </w:trPr>
        <w:tc>
          <w:tcPr>
            <w:tcW w:w="851" w:type="dxa"/>
            <w:vMerge/>
            <w:tcBorders>
              <w:top w:val="nil"/>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tcBorders>
              <w:top w:val="nil"/>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p>
        </w:tc>
        <w:tc>
          <w:tcPr>
            <w:tcW w:w="2410" w:type="dxa"/>
            <w:vMerge/>
            <w:tcBorders>
              <w:top w:val="nil"/>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pPr>
            <w:r w:rsidRPr="0065345F">
              <w:t xml:space="preserve">Областной бюджет </w:t>
            </w:r>
          </w:p>
        </w:tc>
        <w:tc>
          <w:tcPr>
            <w:tcW w:w="1701" w:type="dxa"/>
            <w:tcBorders>
              <w:top w:val="nil"/>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560" w:type="dxa"/>
            <w:tcBorders>
              <w:top w:val="nil"/>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417" w:type="dxa"/>
            <w:tcBorders>
              <w:top w:val="nil"/>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r>
      <w:tr w:rsidR="00173242" w:rsidRPr="00066329" w:rsidTr="00EC664A">
        <w:trPr>
          <w:trHeight w:val="450"/>
        </w:trPr>
        <w:tc>
          <w:tcPr>
            <w:tcW w:w="851" w:type="dxa"/>
            <w:vMerge/>
            <w:tcBorders>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tcBorders>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p>
        </w:tc>
        <w:tc>
          <w:tcPr>
            <w:tcW w:w="2410" w:type="dxa"/>
            <w:vMerge/>
            <w:tcBorders>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pPr>
            <w:r w:rsidRPr="0065345F">
              <w:t>Федеральный бюджет</w:t>
            </w:r>
          </w:p>
        </w:tc>
        <w:tc>
          <w:tcPr>
            <w:tcW w:w="1701"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r>
      <w:tr w:rsidR="00173242" w:rsidRPr="00066329" w:rsidTr="00EC664A">
        <w:trPr>
          <w:trHeight w:val="435"/>
        </w:trPr>
        <w:tc>
          <w:tcPr>
            <w:tcW w:w="851" w:type="dxa"/>
            <w:vMerge/>
            <w:tcBorders>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tcBorders>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vMerge/>
            <w:tcBorders>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both"/>
            </w:pPr>
            <w:r w:rsidRPr="0065345F">
              <w:t>Бюджет муниципального образования «Ярцевский муниципальный округ»</w:t>
            </w:r>
          </w:p>
        </w:tc>
        <w:tc>
          <w:tcPr>
            <w:tcW w:w="1701"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560"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9120BC" w:rsidRDefault="00173242" w:rsidP="00173242">
            <w:pPr>
              <w:jc w:val="center"/>
            </w:pPr>
            <w:r>
              <w:t>0,00</w:t>
            </w:r>
          </w:p>
        </w:tc>
      </w:tr>
      <w:tr w:rsidR="00173242" w:rsidRPr="00066329" w:rsidTr="00F51207">
        <w:trPr>
          <w:trHeight w:val="612"/>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Pr="00B111D0" w:rsidRDefault="00173242" w:rsidP="00173242">
            <w:pPr>
              <w:jc w:val="center"/>
              <w:rPr>
                <w:b/>
                <w:i/>
                <w:sz w:val="24"/>
                <w:szCs w:val="24"/>
              </w:rPr>
            </w:pPr>
            <w:r w:rsidRPr="00B111D0">
              <w:rPr>
                <w:b/>
                <w:i/>
                <w:sz w:val="24"/>
                <w:szCs w:val="24"/>
              </w:rPr>
              <w:t>3.</w:t>
            </w:r>
          </w:p>
        </w:tc>
        <w:tc>
          <w:tcPr>
            <w:tcW w:w="14425" w:type="dxa"/>
            <w:gridSpan w:val="7"/>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rPr>
                <w:sz w:val="22"/>
                <w:szCs w:val="22"/>
              </w:rPr>
            </w:pPr>
            <w:r w:rsidRPr="005248F5">
              <w:rPr>
                <w:b/>
                <w:i/>
                <w:sz w:val="22"/>
                <w:szCs w:val="22"/>
              </w:rPr>
              <w:t>Комплекс процессных мероприятий «Организация социально значимых мероприятий для детей и семей с детьми»</w:t>
            </w:r>
          </w:p>
        </w:tc>
      </w:tr>
      <w:tr w:rsidR="00173242" w:rsidRPr="00066329" w:rsidTr="0053304A">
        <w:trPr>
          <w:trHeight w:val="126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3.1.</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both"/>
              <w:rPr>
                <w:sz w:val="22"/>
                <w:szCs w:val="22"/>
              </w:rPr>
            </w:pPr>
            <w:r w:rsidRPr="005248F5">
              <w:rPr>
                <w:sz w:val="22"/>
                <w:szCs w:val="22"/>
              </w:rPr>
              <w:t xml:space="preserve"> Развитие системы сопровождения замещающих семей, оказание им медицинской, правовой,  психолого-педагогической и материальной помощи</w:t>
            </w: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tabs>
                <w:tab w:val="left" w:pos="1626"/>
              </w:tabs>
              <w:autoSpaceDE w:val="0"/>
              <w:autoSpaceDN w:val="0"/>
              <w:adjustRightInd w:val="0"/>
              <w:spacing w:line="240" w:lineRule="auto"/>
              <w:jc w:val="both"/>
              <w:rPr>
                <w:sz w:val="22"/>
                <w:szCs w:val="22"/>
              </w:rPr>
            </w:pPr>
            <w:r w:rsidRPr="005248F5">
              <w:rPr>
                <w:sz w:val="22"/>
                <w:szCs w:val="22"/>
              </w:rPr>
              <w:t>Управление по образованию и молодежной политике, субъекты системы профилактики</w:t>
            </w:r>
          </w:p>
          <w:p w:rsidR="00173242" w:rsidRPr="005248F5" w:rsidRDefault="00173242" w:rsidP="00173242">
            <w:pPr>
              <w:widowControl w:val="0"/>
              <w:tabs>
                <w:tab w:val="left" w:pos="1626"/>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center"/>
              <w:rPr>
                <w:sz w:val="22"/>
                <w:szCs w:val="22"/>
              </w:rPr>
            </w:pPr>
            <w:r w:rsidRPr="005248F5">
              <w:rPr>
                <w:sz w:val="22"/>
                <w:szCs w:val="22"/>
              </w:rPr>
              <w:t>-</w:t>
            </w: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B5005B">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lastRenderedPageBreak/>
              <w:t>3.2.</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spacing w:line="240" w:lineRule="auto"/>
              <w:jc w:val="both"/>
              <w:rPr>
                <w:sz w:val="22"/>
                <w:szCs w:val="22"/>
              </w:rPr>
            </w:pPr>
            <w:r w:rsidRPr="005248F5">
              <w:rPr>
                <w:sz w:val="22"/>
                <w:szCs w:val="22"/>
              </w:rPr>
              <w:t xml:space="preserve"> Организация и проведение мероприятий для детей-сирот и детей, оставшихся без попечения родителей,  находящихся на воспитании в семьях граждан, проживающих на территории Ярцевского муниципального округа</w:t>
            </w: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tabs>
                <w:tab w:val="left" w:pos="1626"/>
              </w:tabs>
              <w:autoSpaceDE w:val="0"/>
              <w:autoSpaceDN w:val="0"/>
              <w:adjustRightInd w:val="0"/>
              <w:spacing w:line="240" w:lineRule="auto"/>
              <w:jc w:val="both"/>
              <w:rPr>
                <w:sz w:val="22"/>
                <w:szCs w:val="22"/>
              </w:rPr>
            </w:pPr>
            <w:r w:rsidRPr="005248F5">
              <w:rPr>
                <w:sz w:val="22"/>
                <w:szCs w:val="22"/>
              </w:rPr>
              <w:t>Управление по образованию и молодежной политике</w:t>
            </w:r>
          </w:p>
          <w:p w:rsidR="00173242" w:rsidRPr="005248F5" w:rsidRDefault="00173242" w:rsidP="00173242">
            <w:pPr>
              <w:widowControl w:val="0"/>
              <w:tabs>
                <w:tab w:val="left" w:pos="1626"/>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B5005B">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3.3.</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both"/>
              <w:rPr>
                <w:bCs/>
                <w:sz w:val="22"/>
                <w:szCs w:val="22"/>
              </w:rPr>
            </w:pPr>
            <w:r w:rsidRPr="005248F5">
              <w:rPr>
                <w:bCs/>
                <w:sz w:val="22"/>
                <w:szCs w:val="22"/>
              </w:rPr>
              <w:t xml:space="preserve"> Организация, проведение мероприятий, посвященных международному Дню семьи, любви и верности, конкурса рисунков «Наша дружная семья»</w:t>
            </w:r>
          </w:p>
          <w:p w:rsidR="00173242" w:rsidRPr="005248F5" w:rsidRDefault="00173242" w:rsidP="00173242">
            <w:pPr>
              <w:pStyle w:val="consplusnormal0"/>
              <w:spacing w:before="0" w:beforeAutospacing="0" w:after="0" w:afterAutospacing="0"/>
              <w:jc w:val="both"/>
              <w:rPr>
                <w:bCs/>
                <w:sz w:val="22"/>
                <w:szCs w:val="22"/>
              </w:rPr>
            </w:pP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МБУК</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Ярцевский районный  центр культуры и искусства</w:t>
            </w: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B5005B">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3.4.</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both"/>
              <w:rPr>
                <w:bCs/>
                <w:sz w:val="22"/>
                <w:szCs w:val="22"/>
              </w:rPr>
            </w:pPr>
            <w:r w:rsidRPr="005248F5">
              <w:rPr>
                <w:bCs/>
                <w:sz w:val="22"/>
                <w:szCs w:val="22"/>
              </w:rPr>
              <w:t xml:space="preserve"> </w:t>
            </w:r>
            <w:r w:rsidRPr="005248F5">
              <w:rPr>
                <w:sz w:val="22"/>
                <w:szCs w:val="22"/>
              </w:rPr>
              <w:t xml:space="preserve"> Проведение Дней деревень на территории сельских поселений с чествованием многодетных семей, семей с долгой историей семейного союза.</w:t>
            </w: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МБУК</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Ярцевский районный  центр культуры и искусства</w:t>
            </w: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B5005B">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3.5.</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both"/>
              <w:rPr>
                <w:sz w:val="22"/>
                <w:szCs w:val="22"/>
              </w:rPr>
            </w:pPr>
            <w:r w:rsidRPr="005248F5">
              <w:rPr>
                <w:bCs/>
                <w:sz w:val="22"/>
                <w:szCs w:val="22"/>
              </w:rPr>
              <w:t>Разработка и реализация программ родительских лекториев по вопросам воспитания детей. Проведение общегородских родительских собраний</w:t>
            </w: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образовательные организации</w:t>
            </w: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center"/>
              <w:rPr>
                <w:sz w:val="22"/>
                <w:szCs w:val="22"/>
              </w:rPr>
            </w:pPr>
          </w:p>
          <w:p w:rsidR="00173242" w:rsidRPr="005248F5" w:rsidRDefault="00173242" w:rsidP="00173242">
            <w:pPr>
              <w:widowControl w:val="0"/>
              <w:autoSpaceDE w:val="0"/>
              <w:autoSpaceDN w:val="0"/>
              <w:adjustRightInd w:val="0"/>
              <w:spacing w:line="240" w:lineRule="auto"/>
              <w:jc w:val="center"/>
              <w:rPr>
                <w:sz w:val="22"/>
                <w:szCs w:val="22"/>
              </w:rPr>
            </w:pPr>
            <w:r w:rsidRPr="005248F5">
              <w:rPr>
                <w:sz w:val="22"/>
                <w:szCs w:val="22"/>
              </w:rPr>
              <w:t>-</w:t>
            </w: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B5005B">
        <w:trPr>
          <w:trHeight w:val="272"/>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3.6.</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both"/>
              <w:rPr>
                <w:bCs/>
                <w:sz w:val="22"/>
                <w:szCs w:val="22"/>
              </w:rPr>
            </w:pPr>
            <w:r w:rsidRPr="005248F5">
              <w:rPr>
                <w:bCs/>
                <w:sz w:val="22"/>
                <w:szCs w:val="22"/>
              </w:rPr>
              <w:t xml:space="preserve">Организация  и  проведение   районных мероприятий и семейных праздников, </w:t>
            </w:r>
            <w:r w:rsidRPr="005248F5">
              <w:rPr>
                <w:bCs/>
                <w:color w:val="008000"/>
                <w:sz w:val="22"/>
                <w:szCs w:val="22"/>
              </w:rPr>
              <w:t xml:space="preserve">« </w:t>
            </w:r>
          </w:p>
          <w:p w:rsidR="00173242" w:rsidRPr="005248F5" w:rsidRDefault="00173242" w:rsidP="00173242">
            <w:pPr>
              <w:widowControl w:val="0"/>
              <w:autoSpaceDE w:val="0"/>
              <w:autoSpaceDN w:val="0"/>
              <w:adjustRightInd w:val="0"/>
              <w:spacing w:line="240" w:lineRule="auto"/>
              <w:jc w:val="both"/>
              <w:rPr>
                <w:sz w:val="22"/>
                <w:szCs w:val="22"/>
              </w:rPr>
            </w:pPr>
            <w:r w:rsidRPr="005248F5">
              <w:rPr>
                <w:bCs/>
                <w:sz w:val="22"/>
                <w:szCs w:val="22"/>
              </w:rPr>
              <w:t xml:space="preserve">участие </w:t>
            </w:r>
            <w:r w:rsidRPr="005248F5">
              <w:rPr>
                <w:sz w:val="22"/>
                <w:szCs w:val="22"/>
              </w:rPr>
              <w:t xml:space="preserve"> в муниципальном и областном Интернет-фотоконкурса "Семьи счастливые моменты", </w:t>
            </w:r>
          </w:p>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участие во Всероссийском конкурсе «Города для детей», в номинации «Семья»</w:t>
            </w: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МБУК</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Ярцевский районный  центр культуры и искусства,</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Управление по образованию и молодежной политике, образовательные организации района</w:t>
            </w: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65345F">
        <w:trPr>
          <w:trHeight w:val="1911"/>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lastRenderedPageBreak/>
              <w:t>3.7.</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both"/>
              <w:rPr>
                <w:sz w:val="22"/>
                <w:szCs w:val="22"/>
              </w:rPr>
            </w:pPr>
            <w:r w:rsidRPr="005248F5">
              <w:rPr>
                <w:bCs/>
                <w:sz w:val="22"/>
                <w:szCs w:val="22"/>
              </w:rPr>
              <w:t>Организация и проведение фестивалей семейного творчества (ДПИ, вокального, хореографического  и пр.)</w:t>
            </w: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МБОУ ДО</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Центр детского творчества</w:t>
            </w:r>
          </w:p>
        </w:tc>
        <w:tc>
          <w:tcPr>
            <w:tcW w:w="1842" w:type="dxa"/>
            <w:tcBorders>
              <w:top w:val="nil"/>
              <w:left w:val="nil"/>
              <w:bottom w:val="single" w:sz="4" w:space="0" w:color="auto"/>
              <w:right w:val="single" w:sz="4" w:space="0" w:color="auto"/>
            </w:tcBorders>
            <w:shd w:val="clear" w:color="auto" w:fill="auto"/>
          </w:tcPr>
          <w:p w:rsidR="00173242" w:rsidRPr="0065345F" w:rsidRDefault="00173242" w:rsidP="00173242">
            <w:pPr>
              <w:widowControl w:val="0"/>
              <w:autoSpaceDE w:val="0"/>
              <w:autoSpaceDN w:val="0"/>
              <w:adjustRightInd w:val="0"/>
              <w:spacing w:line="240" w:lineRule="auto"/>
            </w:pPr>
            <w:r w:rsidRPr="0065345F">
              <w:t>Бюджет муниципального образования «Ярцевский муниципальный округ»</w:t>
            </w:r>
          </w:p>
          <w:p w:rsidR="00173242" w:rsidRPr="005248F5" w:rsidRDefault="00173242" w:rsidP="0065345F">
            <w:pPr>
              <w:widowControl w:val="0"/>
              <w:autoSpaceDE w:val="0"/>
              <w:autoSpaceDN w:val="0"/>
              <w:adjustRightInd w:val="0"/>
              <w:spacing w:line="240" w:lineRule="auto"/>
              <w:rPr>
                <w:sz w:val="22"/>
                <w:szCs w:val="22"/>
              </w:rPr>
            </w:pPr>
            <w:r w:rsidRPr="0065345F">
              <w:t>Смоленской области</w:t>
            </w:r>
          </w:p>
        </w:tc>
        <w:tc>
          <w:tcPr>
            <w:tcW w:w="1701"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3 000,00</w:t>
            </w:r>
          </w:p>
        </w:tc>
        <w:tc>
          <w:tcPr>
            <w:tcW w:w="1560"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3 000,00</w:t>
            </w:r>
          </w:p>
        </w:tc>
        <w:tc>
          <w:tcPr>
            <w:tcW w:w="1417"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r>
      <w:tr w:rsidR="00173242" w:rsidRPr="00066329" w:rsidTr="00B5005B">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3.8.</w:t>
            </w:r>
          </w:p>
        </w:tc>
        <w:tc>
          <w:tcPr>
            <w:tcW w:w="4077"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Организация и проведение мероприятий, направленных на пропаганду семейных ценностей, создание привлекательного образа семейной жизни, материнства, отцовства, возрождение, сохранение и развитие культурного наследия и семейных традиций, укрепление связи поколений, возрождение родословной культуры семьи</w:t>
            </w:r>
          </w:p>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 xml:space="preserve">Отдел социальной защиты населения, </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МБУК</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Ярцевский районный  центр культуры и искусства, учреждения культуры</w:t>
            </w:r>
          </w:p>
          <w:p w:rsidR="00173242" w:rsidRPr="005248F5" w:rsidRDefault="00173242" w:rsidP="00173242">
            <w:pPr>
              <w:widowControl w:val="0"/>
              <w:autoSpaceDE w:val="0"/>
              <w:autoSpaceDN w:val="0"/>
              <w:adjustRightInd w:val="0"/>
              <w:spacing w:line="240" w:lineRule="auto"/>
              <w:jc w:val="center"/>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560"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7" w:type="dxa"/>
            <w:tcBorders>
              <w:top w:val="nil"/>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B5005B" w:rsidRDefault="00173242" w:rsidP="00173242">
            <w:pPr>
              <w:jc w:val="center"/>
              <w:rPr>
                <w:sz w:val="22"/>
                <w:szCs w:val="22"/>
              </w:rPr>
            </w:pPr>
            <w:r w:rsidRPr="00B5005B">
              <w:rPr>
                <w:sz w:val="22"/>
                <w:szCs w:val="22"/>
              </w:rPr>
              <w:t>0,00</w:t>
            </w:r>
          </w:p>
        </w:tc>
      </w:tr>
      <w:tr w:rsidR="00173242" w:rsidRPr="00066329" w:rsidTr="00B5005B">
        <w:trPr>
          <w:trHeight w:val="421"/>
        </w:trPr>
        <w:tc>
          <w:tcPr>
            <w:tcW w:w="851" w:type="dxa"/>
            <w:vMerge w:val="restart"/>
            <w:tcBorders>
              <w:top w:val="nil"/>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val="restart"/>
            <w:tcBorders>
              <w:top w:val="nil"/>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r w:rsidRPr="005248F5">
              <w:rPr>
                <w:b/>
                <w:i/>
                <w:sz w:val="22"/>
                <w:szCs w:val="22"/>
              </w:rPr>
              <w:t>Итого по комплексу процессных мероприятий</w:t>
            </w:r>
          </w:p>
        </w:tc>
        <w:tc>
          <w:tcPr>
            <w:tcW w:w="2410" w:type="dxa"/>
            <w:vMerge w:val="restart"/>
            <w:tcBorders>
              <w:top w:val="nil"/>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pPr>
            <w:r w:rsidRPr="0065345F">
              <w:t>Всего:</w:t>
            </w:r>
          </w:p>
        </w:tc>
        <w:tc>
          <w:tcPr>
            <w:tcW w:w="1701"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3 000,00</w:t>
            </w:r>
          </w:p>
        </w:tc>
        <w:tc>
          <w:tcPr>
            <w:tcW w:w="1560"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3 000,00</w:t>
            </w:r>
          </w:p>
        </w:tc>
        <w:tc>
          <w:tcPr>
            <w:tcW w:w="1417"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r>
      <w:tr w:rsidR="00173242" w:rsidRPr="00066329" w:rsidTr="00B5005B">
        <w:trPr>
          <w:trHeight w:val="285"/>
        </w:trPr>
        <w:tc>
          <w:tcPr>
            <w:tcW w:w="851" w:type="dxa"/>
            <w:vMerge/>
            <w:tcBorders>
              <w:top w:val="nil"/>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tcBorders>
              <w:top w:val="nil"/>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p>
        </w:tc>
        <w:tc>
          <w:tcPr>
            <w:tcW w:w="2410" w:type="dxa"/>
            <w:vMerge/>
            <w:tcBorders>
              <w:top w:val="nil"/>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pPr>
            <w:r w:rsidRPr="0065345F">
              <w:t xml:space="preserve">Областной бюджет </w:t>
            </w:r>
          </w:p>
        </w:tc>
        <w:tc>
          <w:tcPr>
            <w:tcW w:w="1701"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c>
          <w:tcPr>
            <w:tcW w:w="1417"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r>
      <w:tr w:rsidR="00173242" w:rsidRPr="00066329" w:rsidTr="00B5005B">
        <w:trPr>
          <w:trHeight w:val="417"/>
        </w:trPr>
        <w:tc>
          <w:tcPr>
            <w:tcW w:w="851" w:type="dxa"/>
            <w:vMerge/>
            <w:tcBorders>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tcBorders>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p>
        </w:tc>
        <w:tc>
          <w:tcPr>
            <w:tcW w:w="2410" w:type="dxa"/>
            <w:vMerge/>
            <w:tcBorders>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pPr>
            <w:r w:rsidRPr="0065345F">
              <w:t>Федеральный бюджет</w:t>
            </w:r>
          </w:p>
        </w:tc>
        <w:tc>
          <w:tcPr>
            <w:tcW w:w="1701"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c>
          <w:tcPr>
            <w:tcW w:w="1560"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c>
          <w:tcPr>
            <w:tcW w:w="1417"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r>
      <w:tr w:rsidR="00173242" w:rsidRPr="00066329" w:rsidTr="00B5005B">
        <w:trPr>
          <w:trHeight w:val="910"/>
        </w:trPr>
        <w:tc>
          <w:tcPr>
            <w:tcW w:w="851" w:type="dxa"/>
            <w:vMerge/>
            <w:tcBorders>
              <w:left w:val="single" w:sz="4" w:space="0" w:color="auto"/>
              <w:right w:val="single" w:sz="4" w:space="0" w:color="auto"/>
            </w:tcBorders>
            <w:shd w:val="clear" w:color="auto" w:fill="auto"/>
            <w:vAlign w:val="center"/>
          </w:tcPr>
          <w:p w:rsidR="00173242" w:rsidRDefault="00173242" w:rsidP="00173242">
            <w:pPr>
              <w:rPr>
                <w:sz w:val="24"/>
                <w:szCs w:val="24"/>
              </w:rPr>
            </w:pPr>
          </w:p>
        </w:tc>
        <w:tc>
          <w:tcPr>
            <w:tcW w:w="4077" w:type="dxa"/>
            <w:vMerge/>
            <w:tcBorders>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vMerge/>
            <w:tcBorders>
              <w:left w:val="nil"/>
              <w:bottom w:val="single" w:sz="4" w:space="0" w:color="auto"/>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both"/>
            </w:pPr>
            <w:r w:rsidRPr="0065345F">
              <w:t>Бюджет муниципального образования «Ярцевский муниципальный округ» Смоленской области</w:t>
            </w:r>
          </w:p>
        </w:tc>
        <w:tc>
          <w:tcPr>
            <w:tcW w:w="1701"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3 000,00</w:t>
            </w:r>
          </w:p>
        </w:tc>
        <w:tc>
          <w:tcPr>
            <w:tcW w:w="1560"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3 000,00</w:t>
            </w:r>
          </w:p>
        </w:tc>
        <w:tc>
          <w:tcPr>
            <w:tcW w:w="1417" w:type="dxa"/>
            <w:tcBorders>
              <w:top w:val="nil"/>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EC664A" w:rsidRDefault="00173242" w:rsidP="00173242">
            <w:pPr>
              <w:jc w:val="center"/>
              <w:rPr>
                <w:sz w:val="22"/>
                <w:szCs w:val="22"/>
              </w:rPr>
            </w:pPr>
            <w:r w:rsidRPr="00EC664A">
              <w:rPr>
                <w:sz w:val="22"/>
                <w:szCs w:val="22"/>
              </w:rPr>
              <w:t>0,00</w:t>
            </w:r>
          </w:p>
        </w:tc>
      </w:tr>
      <w:tr w:rsidR="00173242" w:rsidRPr="00066329" w:rsidTr="00F51207">
        <w:trPr>
          <w:trHeight w:val="555"/>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Pr="00871A8D" w:rsidRDefault="00173242" w:rsidP="00173242">
            <w:pPr>
              <w:jc w:val="center"/>
              <w:rPr>
                <w:b/>
                <w:i/>
                <w:sz w:val="24"/>
                <w:szCs w:val="24"/>
              </w:rPr>
            </w:pPr>
            <w:r w:rsidRPr="00871A8D">
              <w:rPr>
                <w:b/>
                <w:i/>
                <w:sz w:val="24"/>
                <w:szCs w:val="24"/>
              </w:rPr>
              <w:t xml:space="preserve"> 4.</w:t>
            </w:r>
          </w:p>
        </w:tc>
        <w:tc>
          <w:tcPr>
            <w:tcW w:w="14425" w:type="dxa"/>
            <w:gridSpan w:val="7"/>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rPr>
                <w:sz w:val="22"/>
                <w:szCs w:val="22"/>
              </w:rPr>
            </w:pPr>
            <w:r w:rsidRPr="005248F5">
              <w:rPr>
                <w:b/>
                <w:i/>
                <w:sz w:val="22"/>
                <w:szCs w:val="22"/>
              </w:rPr>
              <w:t xml:space="preserve">Комплекс процессных мероприятий </w:t>
            </w:r>
            <w:r w:rsidRPr="005248F5">
              <w:rPr>
                <w:sz w:val="22"/>
                <w:szCs w:val="22"/>
              </w:rPr>
              <w:t xml:space="preserve"> </w:t>
            </w:r>
            <w:r w:rsidRPr="005248F5">
              <w:rPr>
                <w:b/>
                <w:i/>
                <w:sz w:val="22"/>
                <w:szCs w:val="22"/>
              </w:rPr>
              <w:t>«Создание условий для организации досуга граждан пожилого возраста»</w:t>
            </w:r>
          </w:p>
        </w:tc>
      </w:tr>
      <w:tr w:rsidR="00173242" w:rsidRPr="00066329" w:rsidTr="0053304A">
        <w:trPr>
          <w:trHeight w:val="73"/>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4.1.</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 xml:space="preserve">Обеспеченность социальной инфраструктуры для граждан пожилого </w:t>
            </w:r>
            <w:r w:rsidRPr="005248F5">
              <w:rPr>
                <w:sz w:val="22"/>
                <w:szCs w:val="22"/>
              </w:rPr>
              <w:lastRenderedPageBreak/>
              <w:t>возраста:</w:t>
            </w:r>
          </w:p>
          <w:p w:rsidR="00173242" w:rsidRDefault="00173242" w:rsidP="00173242">
            <w:pPr>
              <w:widowControl w:val="0"/>
              <w:autoSpaceDE w:val="0"/>
              <w:autoSpaceDN w:val="0"/>
              <w:adjustRightInd w:val="0"/>
              <w:spacing w:line="240" w:lineRule="auto"/>
              <w:jc w:val="both"/>
              <w:rPr>
                <w:sz w:val="22"/>
                <w:szCs w:val="22"/>
                <w:shd w:val="clear" w:color="auto" w:fill="FFFFFF"/>
              </w:rPr>
            </w:pPr>
            <w:r w:rsidRPr="005248F5">
              <w:rPr>
                <w:rFonts w:ascii="MuseoSansCyrl" w:hAnsi="MuseoSansCyrl"/>
                <w:color w:val="838D92"/>
                <w:sz w:val="22"/>
                <w:szCs w:val="22"/>
                <w:shd w:val="clear" w:color="auto" w:fill="FFFFFF"/>
              </w:rPr>
              <w:t xml:space="preserve"> </w:t>
            </w:r>
            <w:r w:rsidRPr="005248F5">
              <w:rPr>
                <w:sz w:val="22"/>
                <w:szCs w:val="22"/>
                <w:shd w:val="clear" w:color="auto" w:fill="FFFFFF"/>
              </w:rPr>
              <w:t>организация их</w:t>
            </w:r>
            <w:r w:rsidRPr="005248F5">
              <w:rPr>
                <w:rFonts w:ascii="MuseoSansCyrl" w:hAnsi="MuseoSansCyrl"/>
                <w:color w:val="838D92"/>
                <w:sz w:val="22"/>
                <w:szCs w:val="22"/>
                <w:shd w:val="clear" w:color="auto" w:fill="FFFFFF"/>
              </w:rPr>
              <w:t xml:space="preserve"> </w:t>
            </w:r>
            <w:r w:rsidRPr="005248F5">
              <w:rPr>
                <w:sz w:val="22"/>
                <w:szCs w:val="22"/>
                <w:shd w:val="clear" w:color="auto" w:fill="FFFFFF"/>
              </w:rPr>
              <w:t>социального обслуживания, включающего различные виды социальных услуг, направленных на удовлетворение потребностей данной категории лиц</w:t>
            </w:r>
            <w:r w:rsidR="0053304A">
              <w:rPr>
                <w:sz w:val="22"/>
                <w:szCs w:val="22"/>
                <w:shd w:val="clear" w:color="auto" w:fill="FFFFFF"/>
              </w:rPr>
              <w:t>,</w:t>
            </w:r>
          </w:p>
          <w:p w:rsidR="00173242" w:rsidRPr="005248F5" w:rsidRDefault="0053304A" w:rsidP="00173242">
            <w:pPr>
              <w:widowControl w:val="0"/>
              <w:autoSpaceDE w:val="0"/>
              <w:autoSpaceDN w:val="0"/>
              <w:adjustRightInd w:val="0"/>
              <w:spacing w:line="240" w:lineRule="auto"/>
              <w:jc w:val="both"/>
              <w:rPr>
                <w:sz w:val="22"/>
                <w:szCs w:val="22"/>
                <w:shd w:val="clear" w:color="auto" w:fill="FFFFFF"/>
              </w:rPr>
            </w:pPr>
            <w:r>
              <w:rPr>
                <w:sz w:val="22"/>
                <w:szCs w:val="22"/>
                <w:shd w:val="clear" w:color="auto" w:fill="FFFFFF"/>
              </w:rPr>
              <w:t xml:space="preserve">проведение диспансеризации граждан пожилого возраста, направленной на </w:t>
            </w:r>
            <w:r w:rsidRPr="000D5DF8">
              <w:rPr>
                <w:color w:val="000000"/>
                <w:sz w:val="24"/>
                <w:szCs w:val="24"/>
                <w:shd w:val="clear" w:color="auto" w:fill="FFFFFF"/>
              </w:rPr>
              <w:t xml:space="preserve"> раннее вы</w:t>
            </w:r>
            <w:r>
              <w:rPr>
                <w:color w:val="000000"/>
                <w:sz w:val="24"/>
                <w:szCs w:val="24"/>
                <w:shd w:val="clear" w:color="auto" w:fill="FFFFFF"/>
              </w:rPr>
              <w:t>явление заболеваний и увеличение</w:t>
            </w:r>
            <w:r w:rsidRPr="000D5DF8">
              <w:rPr>
                <w:color w:val="000000"/>
                <w:sz w:val="24"/>
                <w:szCs w:val="24"/>
                <w:shd w:val="clear" w:color="auto" w:fill="FFFFFF"/>
              </w:rPr>
              <w:t xml:space="preserve"> продолжительности здоровой жизни</w:t>
            </w:r>
          </w:p>
          <w:p w:rsidR="00173242" w:rsidRPr="005248F5" w:rsidRDefault="00173242" w:rsidP="0053304A">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shd w:val="clear" w:color="auto" w:fill="FFFFFF"/>
              <w:spacing w:line="240" w:lineRule="auto"/>
              <w:textAlignment w:val="baseline"/>
              <w:rPr>
                <w:sz w:val="22"/>
                <w:szCs w:val="22"/>
              </w:rPr>
            </w:pPr>
            <w:r w:rsidRPr="005248F5">
              <w:rPr>
                <w:sz w:val="22"/>
                <w:szCs w:val="22"/>
              </w:rPr>
              <w:lastRenderedPageBreak/>
              <w:t xml:space="preserve">ОГБУ «Ярцевская центральная районная </w:t>
            </w:r>
            <w:r w:rsidRPr="005248F5">
              <w:rPr>
                <w:sz w:val="22"/>
                <w:szCs w:val="22"/>
              </w:rPr>
              <w:lastRenderedPageBreak/>
              <w:t>больница»</w:t>
            </w:r>
          </w:p>
          <w:p w:rsidR="00173242" w:rsidRPr="005248F5" w:rsidRDefault="00173242" w:rsidP="00173242">
            <w:pPr>
              <w:shd w:val="clear" w:color="auto" w:fill="FFFFFF"/>
              <w:spacing w:line="240" w:lineRule="auto"/>
              <w:textAlignment w:val="baseline"/>
              <w:rPr>
                <w:sz w:val="22"/>
                <w:szCs w:val="22"/>
              </w:rPr>
            </w:pPr>
            <w:r w:rsidRPr="005248F5">
              <w:rPr>
                <w:sz w:val="22"/>
                <w:szCs w:val="22"/>
              </w:rPr>
              <w:t>(по согласованию),</w:t>
            </w:r>
          </w:p>
          <w:p w:rsidR="00173242" w:rsidRPr="005248F5" w:rsidRDefault="00173242" w:rsidP="00173242">
            <w:pPr>
              <w:widowControl w:val="0"/>
              <w:autoSpaceDE w:val="0"/>
              <w:autoSpaceDN w:val="0"/>
              <w:adjustRightInd w:val="0"/>
              <w:spacing w:line="240" w:lineRule="auto"/>
              <w:rPr>
                <w:sz w:val="22"/>
                <w:szCs w:val="22"/>
              </w:rPr>
            </w:pPr>
            <w:r w:rsidRPr="005248F5">
              <w:rPr>
                <w:color w:val="333333"/>
                <w:sz w:val="22"/>
                <w:szCs w:val="22"/>
                <w:shd w:val="clear" w:color="auto" w:fill="FFFFFF"/>
              </w:rPr>
              <w:t xml:space="preserve"> ,</w:t>
            </w:r>
            <w:r w:rsidRPr="005248F5">
              <w:rPr>
                <w:sz w:val="22"/>
                <w:szCs w:val="22"/>
              </w:rPr>
              <w:t xml:space="preserve">Отдел социальной защиты населения, </w:t>
            </w:r>
            <w:r w:rsidRPr="005248F5">
              <w:rPr>
                <w:color w:val="333333"/>
                <w:sz w:val="22"/>
                <w:szCs w:val="22"/>
                <w:shd w:val="clear" w:color="auto" w:fill="FFFFFF"/>
              </w:rPr>
              <w:t xml:space="preserve"> СОГБУ </w:t>
            </w:r>
            <w:r w:rsidRPr="005248F5">
              <w:rPr>
                <w:sz w:val="22"/>
                <w:szCs w:val="22"/>
              </w:rPr>
              <w:t>«Ярцевский комплексный центр социального обслуживания населения»</w:t>
            </w:r>
          </w:p>
          <w:p w:rsidR="00173242" w:rsidRPr="005248F5" w:rsidRDefault="00173242" w:rsidP="00173242">
            <w:pPr>
              <w:widowControl w:val="0"/>
              <w:tabs>
                <w:tab w:val="left" w:pos="1545"/>
              </w:tabs>
              <w:autoSpaceDE w:val="0"/>
              <w:autoSpaceDN w:val="0"/>
              <w:adjustRightInd w:val="0"/>
              <w:spacing w:line="240" w:lineRule="auto"/>
              <w:rPr>
                <w:sz w:val="22"/>
                <w:szCs w:val="22"/>
              </w:rPr>
            </w:pPr>
            <w:r w:rsidRPr="005248F5">
              <w:rPr>
                <w:color w:val="333333"/>
                <w:sz w:val="22"/>
                <w:szCs w:val="22"/>
                <w:shd w:val="clear" w:color="auto" w:fill="FFFFFF"/>
              </w:rPr>
              <w:t>(по согласованию)</w:t>
            </w:r>
          </w:p>
        </w:tc>
        <w:tc>
          <w:tcPr>
            <w:tcW w:w="1842" w:type="dxa"/>
            <w:tcBorders>
              <w:top w:val="nil"/>
              <w:left w:val="nil"/>
              <w:bottom w:val="single" w:sz="4" w:space="0" w:color="auto"/>
              <w:right w:val="single" w:sz="4" w:space="0" w:color="auto"/>
            </w:tcBorders>
            <w:shd w:val="clear" w:color="auto" w:fill="auto"/>
          </w:tcPr>
          <w:p w:rsidR="00173242" w:rsidRPr="00B5005B" w:rsidRDefault="00173242" w:rsidP="00173242">
            <w:pPr>
              <w:widowControl w:val="0"/>
              <w:autoSpaceDE w:val="0"/>
              <w:autoSpaceDN w:val="0"/>
              <w:adjustRightInd w:val="0"/>
              <w:spacing w:line="240" w:lineRule="auto"/>
              <w:jc w:val="center"/>
              <w:rPr>
                <w:i/>
                <w:sz w:val="22"/>
                <w:szCs w:val="22"/>
              </w:rPr>
            </w:pPr>
          </w:p>
        </w:tc>
        <w:tc>
          <w:tcPr>
            <w:tcW w:w="1701" w:type="dxa"/>
            <w:tcBorders>
              <w:top w:val="nil"/>
              <w:left w:val="nil"/>
              <w:bottom w:val="single" w:sz="4" w:space="0" w:color="auto"/>
              <w:right w:val="single" w:sz="4" w:space="0" w:color="auto"/>
            </w:tcBorders>
            <w:shd w:val="clear" w:color="auto" w:fill="auto"/>
          </w:tcPr>
          <w:p w:rsidR="00173242" w:rsidRPr="00B5005B" w:rsidRDefault="00173242" w:rsidP="00173242">
            <w:pPr>
              <w:jc w:val="center"/>
            </w:pPr>
            <w:r w:rsidRPr="00B5005B">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65345F">
        <w:trPr>
          <w:trHeight w:val="73"/>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lastRenderedPageBreak/>
              <w:t>4.2.</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Cs/>
                <w:color w:val="333333"/>
                <w:sz w:val="22"/>
                <w:szCs w:val="22"/>
                <w:shd w:val="clear" w:color="auto" w:fill="FFFFFF"/>
              </w:rPr>
            </w:pPr>
            <w:r w:rsidRPr="005248F5">
              <w:rPr>
                <w:sz w:val="22"/>
                <w:szCs w:val="22"/>
              </w:rPr>
              <w:t xml:space="preserve">Информационная и социальная поддержка </w:t>
            </w:r>
            <w:r w:rsidRPr="005248F5">
              <w:rPr>
                <w:b/>
                <w:bCs/>
                <w:color w:val="333333"/>
                <w:sz w:val="22"/>
                <w:szCs w:val="22"/>
                <w:shd w:val="clear" w:color="auto" w:fill="FFFFFF"/>
              </w:rPr>
              <w:t xml:space="preserve"> </w:t>
            </w:r>
            <w:r w:rsidRPr="005248F5">
              <w:rPr>
                <w:bCs/>
                <w:color w:val="333333"/>
                <w:sz w:val="22"/>
                <w:szCs w:val="22"/>
                <w:shd w:val="clear" w:color="auto" w:fill="FFFFFF"/>
              </w:rPr>
              <w:t>граждан</w:t>
            </w:r>
            <w:r w:rsidRPr="005248F5">
              <w:rPr>
                <w:rStyle w:val="apple-converted-space"/>
                <w:color w:val="333333"/>
                <w:sz w:val="22"/>
                <w:szCs w:val="22"/>
                <w:shd w:val="clear" w:color="auto" w:fill="FFFFFF"/>
              </w:rPr>
              <w:t> </w:t>
            </w:r>
            <w:r w:rsidRPr="005248F5">
              <w:rPr>
                <w:bCs/>
                <w:color w:val="333333"/>
                <w:sz w:val="22"/>
                <w:szCs w:val="22"/>
                <w:shd w:val="clear" w:color="auto" w:fill="FFFFFF"/>
              </w:rPr>
              <w:t>пожилого</w:t>
            </w:r>
            <w:r w:rsidRPr="005248F5">
              <w:rPr>
                <w:rStyle w:val="apple-converted-space"/>
                <w:color w:val="333333"/>
                <w:sz w:val="22"/>
                <w:szCs w:val="22"/>
                <w:shd w:val="clear" w:color="auto" w:fill="FFFFFF"/>
              </w:rPr>
              <w:t> </w:t>
            </w:r>
            <w:r w:rsidRPr="005248F5">
              <w:rPr>
                <w:bCs/>
                <w:color w:val="333333"/>
                <w:sz w:val="22"/>
                <w:szCs w:val="22"/>
                <w:shd w:val="clear" w:color="auto" w:fill="FFFFFF"/>
              </w:rPr>
              <w:t>возраста:</w:t>
            </w:r>
          </w:p>
          <w:p w:rsidR="00173242" w:rsidRPr="005248F5" w:rsidRDefault="00173242" w:rsidP="00173242">
            <w:pPr>
              <w:widowControl w:val="0"/>
              <w:autoSpaceDE w:val="0"/>
              <w:autoSpaceDN w:val="0"/>
              <w:adjustRightInd w:val="0"/>
              <w:spacing w:line="240" w:lineRule="auto"/>
              <w:jc w:val="both"/>
              <w:rPr>
                <w:rFonts w:ascii="Arial" w:hAnsi="Arial" w:cs="Arial"/>
                <w:color w:val="333333"/>
                <w:sz w:val="22"/>
                <w:szCs w:val="22"/>
                <w:shd w:val="clear" w:color="auto" w:fill="FFFFFF"/>
              </w:rPr>
            </w:pPr>
            <w:r w:rsidRPr="005248F5">
              <w:rPr>
                <w:rFonts w:ascii="Arial" w:hAnsi="Arial" w:cs="Arial"/>
                <w:b/>
                <w:bCs/>
                <w:color w:val="333333"/>
                <w:sz w:val="22"/>
                <w:szCs w:val="22"/>
                <w:shd w:val="clear" w:color="auto" w:fill="FFFFFF"/>
              </w:rPr>
              <w:t xml:space="preserve"> </w:t>
            </w:r>
            <w:r w:rsidRPr="005248F5">
              <w:rPr>
                <w:bCs/>
                <w:color w:val="333333"/>
                <w:sz w:val="22"/>
                <w:szCs w:val="22"/>
                <w:shd w:val="clear" w:color="auto" w:fill="FFFFFF"/>
              </w:rPr>
              <w:t xml:space="preserve">обеспечение </w:t>
            </w:r>
            <w:r w:rsidRPr="005248F5">
              <w:rPr>
                <w:color w:val="333333"/>
                <w:sz w:val="22"/>
                <w:szCs w:val="22"/>
                <w:shd w:val="clear" w:color="auto" w:fill="FFFFFF"/>
              </w:rPr>
              <w:t>системы правовых, организационных и экономических мер, направленных на доступность</w:t>
            </w:r>
            <w:r w:rsidRPr="005248F5">
              <w:rPr>
                <w:rStyle w:val="apple-converted-space"/>
                <w:color w:val="333333"/>
                <w:sz w:val="22"/>
                <w:szCs w:val="22"/>
                <w:shd w:val="clear" w:color="auto" w:fill="FFFFFF"/>
              </w:rPr>
              <w:t xml:space="preserve">  </w:t>
            </w:r>
            <w:r w:rsidRPr="005248F5">
              <w:rPr>
                <w:bCs/>
                <w:color w:val="333333"/>
                <w:sz w:val="22"/>
                <w:szCs w:val="22"/>
                <w:shd w:val="clear" w:color="auto" w:fill="FFFFFF"/>
              </w:rPr>
              <w:t xml:space="preserve">социальных </w:t>
            </w:r>
            <w:r w:rsidRPr="005248F5">
              <w:rPr>
                <w:color w:val="333333"/>
                <w:sz w:val="22"/>
                <w:szCs w:val="22"/>
                <w:shd w:val="clear" w:color="auto" w:fill="FFFFFF"/>
              </w:rPr>
              <w:t>услуг, медицинской и специальной гериатрической</w:t>
            </w:r>
            <w:r w:rsidRPr="005248F5">
              <w:rPr>
                <w:rStyle w:val="apple-converted-space"/>
                <w:color w:val="333333"/>
                <w:sz w:val="22"/>
                <w:szCs w:val="22"/>
                <w:shd w:val="clear" w:color="auto" w:fill="FFFFFF"/>
              </w:rPr>
              <w:t> </w:t>
            </w:r>
            <w:r w:rsidRPr="005248F5">
              <w:rPr>
                <w:bCs/>
                <w:color w:val="333333"/>
                <w:sz w:val="22"/>
                <w:szCs w:val="22"/>
                <w:shd w:val="clear" w:color="auto" w:fill="FFFFFF"/>
              </w:rPr>
              <w:t>помощи</w:t>
            </w:r>
            <w:r w:rsidRPr="005248F5">
              <w:rPr>
                <w:color w:val="333333"/>
                <w:sz w:val="22"/>
                <w:szCs w:val="22"/>
                <w:shd w:val="clear" w:color="auto" w:fill="FFFFFF"/>
              </w:rPr>
              <w:t>, лекарственного обеспечения, услуг транспорта, связи, банковского сектора,</w:t>
            </w:r>
            <w:r w:rsidRPr="005248F5">
              <w:rPr>
                <w:rStyle w:val="apple-converted-space"/>
                <w:color w:val="333333"/>
                <w:sz w:val="22"/>
                <w:szCs w:val="22"/>
                <w:shd w:val="clear" w:color="auto" w:fill="FFFFFF"/>
              </w:rPr>
              <w:t> </w:t>
            </w:r>
            <w:r w:rsidRPr="005248F5">
              <w:rPr>
                <w:bCs/>
                <w:color w:val="333333"/>
                <w:sz w:val="22"/>
                <w:szCs w:val="22"/>
                <w:shd w:val="clear" w:color="auto" w:fill="FFFFFF"/>
              </w:rPr>
              <w:t>информационных</w:t>
            </w:r>
            <w:r w:rsidRPr="005248F5">
              <w:rPr>
                <w:rStyle w:val="apple-converted-space"/>
                <w:color w:val="333333"/>
                <w:sz w:val="22"/>
                <w:szCs w:val="22"/>
                <w:shd w:val="clear" w:color="auto" w:fill="FFFFFF"/>
              </w:rPr>
              <w:t> </w:t>
            </w:r>
            <w:r w:rsidRPr="005248F5">
              <w:rPr>
                <w:bCs/>
                <w:color w:val="333333"/>
                <w:sz w:val="22"/>
                <w:szCs w:val="22"/>
                <w:shd w:val="clear" w:color="auto" w:fill="FFFFFF"/>
              </w:rPr>
              <w:t xml:space="preserve">и </w:t>
            </w:r>
            <w:r w:rsidRPr="005248F5">
              <w:rPr>
                <w:color w:val="333333"/>
                <w:sz w:val="22"/>
                <w:szCs w:val="22"/>
                <w:shd w:val="clear" w:color="auto" w:fill="FFFFFF"/>
              </w:rPr>
              <w:t>коммуникационных технологий, равного доступа к посильной трудовой занятости, гарантий в части условий и оплаты труда</w:t>
            </w:r>
            <w:r w:rsidRPr="005248F5">
              <w:rPr>
                <w:rFonts w:ascii="Arial" w:hAnsi="Arial" w:cs="Arial"/>
                <w:color w:val="333333"/>
                <w:sz w:val="22"/>
                <w:szCs w:val="22"/>
                <w:shd w:val="clear" w:color="auto" w:fill="FFFFFF"/>
              </w:rPr>
              <w:t>.</w:t>
            </w:r>
          </w:p>
          <w:p w:rsidR="00173242" w:rsidRPr="005248F5" w:rsidRDefault="00173242" w:rsidP="00173242">
            <w:pPr>
              <w:widowControl w:val="0"/>
              <w:autoSpaceDE w:val="0"/>
              <w:autoSpaceDN w:val="0"/>
              <w:adjustRightInd w:val="0"/>
              <w:spacing w:line="240" w:lineRule="auto"/>
              <w:jc w:val="both"/>
              <w:rPr>
                <w:color w:val="333333"/>
                <w:sz w:val="22"/>
                <w:szCs w:val="22"/>
                <w:shd w:val="clear" w:color="auto" w:fill="FFFFFF"/>
              </w:rPr>
            </w:pPr>
            <w:r w:rsidRPr="005248F5">
              <w:rPr>
                <w:color w:val="333333"/>
                <w:sz w:val="22"/>
                <w:szCs w:val="22"/>
                <w:shd w:val="clear" w:color="auto" w:fill="FFFFFF"/>
              </w:rPr>
              <w:t>Организация правовых консультаций для граждан старшего возраста по вопросам получения мер социальной поддержки и государственной помощи</w:t>
            </w:r>
          </w:p>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rPr>
                <w:sz w:val="22"/>
                <w:szCs w:val="22"/>
              </w:rPr>
            </w:pPr>
            <w:r w:rsidRPr="005248F5">
              <w:rPr>
                <w:sz w:val="22"/>
                <w:szCs w:val="22"/>
              </w:rPr>
              <w:t>Отдел социальной защиты населения</w:t>
            </w:r>
          </w:p>
          <w:p w:rsidR="00173242" w:rsidRPr="005248F5" w:rsidRDefault="00173242" w:rsidP="00173242">
            <w:pPr>
              <w:widowControl w:val="0"/>
              <w:tabs>
                <w:tab w:val="left" w:pos="1545"/>
              </w:tabs>
              <w:autoSpaceDE w:val="0"/>
              <w:autoSpaceDN w:val="0"/>
              <w:adjustRightInd w:val="0"/>
              <w:spacing w:line="240" w:lineRule="auto"/>
              <w:rPr>
                <w:color w:val="333333"/>
                <w:sz w:val="22"/>
                <w:szCs w:val="22"/>
                <w:shd w:val="clear" w:color="auto" w:fill="FFFFFF"/>
              </w:rPr>
            </w:pPr>
            <w:r w:rsidRPr="005248F5">
              <w:rPr>
                <w:color w:val="333333"/>
                <w:sz w:val="22"/>
                <w:szCs w:val="22"/>
                <w:shd w:val="clear" w:color="auto" w:fill="FFFFFF"/>
              </w:rPr>
              <w:t>(по согласованию)</w:t>
            </w:r>
          </w:p>
          <w:p w:rsidR="00173242" w:rsidRPr="005248F5" w:rsidRDefault="00173242" w:rsidP="00173242">
            <w:pPr>
              <w:widowControl w:val="0"/>
              <w:tabs>
                <w:tab w:val="left" w:pos="1545"/>
              </w:tabs>
              <w:autoSpaceDE w:val="0"/>
              <w:autoSpaceDN w:val="0"/>
              <w:adjustRightInd w:val="0"/>
              <w:spacing w:line="240" w:lineRule="auto"/>
              <w:rPr>
                <w:sz w:val="22"/>
                <w:szCs w:val="22"/>
              </w:rPr>
            </w:pPr>
            <w:r w:rsidRPr="005248F5">
              <w:rPr>
                <w:sz w:val="22"/>
                <w:szCs w:val="22"/>
              </w:rPr>
              <w:t xml:space="preserve"> </w:t>
            </w:r>
            <w:r w:rsidRPr="005248F5">
              <w:rPr>
                <w:color w:val="333333"/>
                <w:sz w:val="22"/>
                <w:szCs w:val="22"/>
                <w:shd w:val="clear" w:color="auto" w:fill="FFFFFF"/>
              </w:rPr>
              <w:t xml:space="preserve"> СОГБУ </w:t>
            </w:r>
            <w:r w:rsidRPr="005248F5">
              <w:rPr>
                <w:sz w:val="22"/>
                <w:szCs w:val="22"/>
              </w:rPr>
              <w:t>«Ярцевский комплексный центр социального обслуживания населения»</w:t>
            </w:r>
          </w:p>
          <w:p w:rsidR="00173242" w:rsidRPr="005248F5" w:rsidRDefault="00173242" w:rsidP="00173242">
            <w:pPr>
              <w:widowControl w:val="0"/>
              <w:tabs>
                <w:tab w:val="left" w:pos="1545"/>
              </w:tabs>
              <w:autoSpaceDE w:val="0"/>
              <w:autoSpaceDN w:val="0"/>
              <w:adjustRightInd w:val="0"/>
              <w:spacing w:line="240" w:lineRule="auto"/>
              <w:rPr>
                <w:color w:val="333333"/>
                <w:sz w:val="22"/>
                <w:szCs w:val="22"/>
                <w:shd w:val="clear" w:color="auto" w:fill="FFFFFF"/>
              </w:rPr>
            </w:pPr>
            <w:r w:rsidRPr="005248F5">
              <w:rPr>
                <w:color w:val="333333"/>
                <w:sz w:val="22"/>
                <w:szCs w:val="22"/>
                <w:shd w:val="clear" w:color="auto" w:fill="FFFFFF"/>
              </w:rPr>
              <w:t>(по согласованию),</w:t>
            </w:r>
          </w:p>
          <w:p w:rsidR="00173242" w:rsidRPr="005248F5" w:rsidRDefault="00173242" w:rsidP="00173242">
            <w:pPr>
              <w:widowControl w:val="0"/>
              <w:tabs>
                <w:tab w:val="left" w:pos="1545"/>
              </w:tabs>
              <w:autoSpaceDE w:val="0"/>
              <w:autoSpaceDN w:val="0"/>
              <w:adjustRightInd w:val="0"/>
              <w:spacing w:line="240" w:lineRule="auto"/>
              <w:rPr>
                <w:sz w:val="22"/>
                <w:szCs w:val="22"/>
              </w:rPr>
            </w:pPr>
            <w:r w:rsidRPr="005248F5">
              <w:rPr>
                <w:sz w:val="22"/>
                <w:szCs w:val="22"/>
              </w:rPr>
              <w:t>Центр занятости населения</w:t>
            </w:r>
          </w:p>
          <w:p w:rsidR="00173242" w:rsidRPr="005248F5" w:rsidRDefault="00173242" w:rsidP="00173242">
            <w:pPr>
              <w:widowControl w:val="0"/>
              <w:tabs>
                <w:tab w:val="left" w:pos="1545"/>
              </w:tabs>
              <w:autoSpaceDE w:val="0"/>
              <w:autoSpaceDN w:val="0"/>
              <w:adjustRightInd w:val="0"/>
              <w:spacing w:line="240" w:lineRule="auto"/>
              <w:rPr>
                <w:color w:val="333333"/>
                <w:sz w:val="22"/>
                <w:szCs w:val="22"/>
                <w:shd w:val="clear" w:color="auto" w:fill="FFFFFF"/>
              </w:rPr>
            </w:pPr>
            <w:r w:rsidRPr="005248F5">
              <w:rPr>
                <w:color w:val="333333"/>
                <w:sz w:val="22"/>
                <w:szCs w:val="22"/>
                <w:shd w:val="clear" w:color="auto" w:fill="FFFFFF"/>
              </w:rPr>
              <w:t>(по согласованию)</w:t>
            </w:r>
          </w:p>
          <w:p w:rsidR="00173242" w:rsidRDefault="00173242" w:rsidP="00173242">
            <w:pPr>
              <w:widowControl w:val="0"/>
              <w:tabs>
                <w:tab w:val="left" w:pos="1545"/>
              </w:tabs>
              <w:autoSpaceDE w:val="0"/>
              <w:autoSpaceDN w:val="0"/>
              <w:adjustRightInd w:val="0"/>
              <w:spacing w:line="240" w:lineRule="auto"/>
              <w:rPr>
                <w:sz w:val="22"/>
                <w:szCs w:val="22"/>
              </w:rPr>
            </w:pPr>
          </w:p>
          <w:p w:rsidR="00173242" w:rsidRDefault="00173242" w:rsidP="00173242">
            <w:pPr>
              <w:widowControl w:val="0"/>
              <w:tabs>
                <w:tab w:val="left" w:pos="1545"/>
              </w:tabs>
              <w:autoSpaceDE w:val="0"/>
              <w:autoSpaceDN w:val="0"/>
              <w:adjustRightInd w:val="0"/>
              <w:spacing w:line="240" w:lineRule="auto"/>
              <w:rPr>
                <w:sz w:val="22"/>
                <w:szCs w:val="22"/>
              </w:rPr>
            </w:pPr>
          </w:p>
          <w:p w:rsidR="00173242" w:rsidRDefault="00173242" w:rsidP="00173242">
            <w:pPr>
              <w:widowControl w:val="0"/>
              <w:tabs>
                <w:tab w:val="left" w:pos="1545"/>
              </w:tabs>
              <w:autoSpaceDE w:val="0"/>
              <w:autoSpaceDN w:val="0"/>
              <w:adjustRightInd w:val="0"/>
              <w:spacing w:line="240" w:lineRule="auto"/>
              <w:rPr>
                <w:sz w:val="22"/>
                <w:szCs w:val="22"/>
              </w:rPr>
            </w:pPr>
          </w:p>
          <w:p w:rsidR="00173242" w:rsidRDefault="00173242" w:rsidP="00173242">
            <w:pPr>
              <w:widowControl w:val="0"/>
              <w:tabs>
                <w:tab w:val="left" w:pos="1545"/>
              </w:tabs>
              <w:autoSpaceDE w:val="0"/>
              <w:autoSpaceDN w:val="0"/>
              <w:adjustRightInd w:val="0"/>
              <w:spacing w:line="240" w:lineRule="auto"/>
              <w:rPr>
                <w:sz w:val="22"/>
                <w:szCs w:val="22"/>
              </w:rPr>
            </w:pPr>
          </w:p>
          <w:p w:rsidR="00173242" w:rsidRDefault="00173242" w:rsidP="00173242">
            <w:pPr>
              <w:widowControl w:val="0"/>
              <w:tabs>
                <w:tab w:val="left" w:pos="1545"/>
              </w:tabs>
              <w:autoSpaceDE w:val="0"/>
              <w:autoSpaceDN w:val="0"/>
              <w:adjustRightInd w:val="0"/>
              <w:spacing w:line="240" w:lineRule="auto"/>
              <w:rPr>
                <w:sz w:val="22"/>
                <w:szCs w:val="22"/>
              </w:rPr>
            </w:pPr>
          </w:p>
          <w:p w:rsidR="00173242" w:rsidRPr="005248F5" w:rsidRDefault="00173242" w:rsidP="00173242">
            <w:pPr>
              <w:widowControl w:val="0"/>
              <w:tabs>
                <w:tab w:val="left" w:pos="1545"/>
              </w:tabs>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tcPr>
          <w:p w:rsidR="00173242" w:rsidRPr="005248F5" w:rsidRDefault="00173242" w:rsidP="00173242">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414"/>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4.3.</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 xml:space="preserve">Формирование условий для организации досуга граждан пожилого возраста. </w:t>
            </w:r>
          </w:p>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 xml:space="preserve">Организация работы клубных формирований  для людей старшего </w:t>
            </w:r>
            <w:r w:rsidRPr="005248F5">
              <w:rPr>
                <w:sz w:val="22"/>
                <w:szCs w:val="22"/>
              </w:rPr>
              <w:lastRenderedPageBreak/>
              <w:t>поколения</w:t>
            </w:r>
          </w:p>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lastRenderedPageBreak/>
              <w:t>МБУК</w:t>
            </w:r>
          </w:p>
          <w:p w:rsidR="00173242" w:rsidRPr="005248F5" w:rsidRDefault="00173242" w:rsidP="00173242">
            <w:pPr>
              <w:widowControl w:val="0"/>
              <w:tabs>
                <w:tab w:val="left" w:pos="1545"/>
              </w:tabs>
              <w:autoSpaceDE w:val="0"/>
              <w:autoSpaceDN w:val="0"/>
              <w:adjustRightInd w:val="0"/>
              <w:spacing w:line="240" w:lineRule="auto"/>
              <w:jc w:val="both"/>
              <w:rPr>
                <w:sz w:val="22"/>
                <w:szCs w:val="22"/>
              </w:rPr>
            </w:pPr>
            <w:r w:rsidRPr="005248F5">
              <w:rPr>
                <w:sz w:val="22"/>
                <w:szCs w:val="22"/>
              </w:rPr>
              <w:t>Ярцевский районный  центр культуры и искусства</w:t>
            </w:r>
          </w:p>
          <w:p w:rsidR="00173242" w:rsidRPr="005248F5" w:rsidRDefault="00173242" w:rsidP="00173242">
            <w:pPr>
              <w:widowControl w:val="0"/>
              <w:tabs>
                <w:tab w:val="left" w:pos="1545"/>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pPr>
          </w:p>
          <w:p w:rsidR="00173242" w:rsidRPr="0065345F" w:rsidRDefault="00173242" w:rsidP="00173242">
            <w:pPr>
              <w:widowControl w:val="0"/>
              <w:autoSpaceDE w:val="0"/>
              <w:autoSpaceDN w:val="0"/>
              <w:adjustRightInd w:val="0"/>
              <w:spacing w:line="240" w:lineRule="auto"/>
              <w:jc w:val="center"/>
            </w:pPr>
          </w:p>
          <w:p w:rsidR="00173242" w:rsidRPr="005248F5" w:rsidRDefault="00173242" w:rsidP="00055BF0">
            <w:pPr>
              <w:widowControl w:val="0"/>
              <w:autoSpaceDE w:val="0"/>
              <w:autoSpaceDN w:val="0"/>
              <w:adjustRightInd w:val="0"/>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65345F">
        <w:trPr>
          <w:trHeight w:val="2605"/>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lastRenderedPageBreak/>
              <w:t>4.4.</w:t>
            </w:r>
          </w:p>
        </w:tc>
        <w:tc>
          <w:tcPr>
            <w:tcW w:w="4077" w:type="dxa"/>
            <w:tcBorders>
              <w:top w:val="nil"/>
              <w:left w:val="nil"/>
              <w:bottom w:val="single" w:sz="4" w:space="0" w:color="auto"/>
              <w:right w:val="single" w:sz="4" w:space="0" w:color="auto"/>
            </w:tcBorders>
            <w:shd w:val="clear" w:color="auto" w:fill="auto"/>
            <w:vAlign w:val="center"/>
          </w:tcPr>
          <w:p w:rsidR="00173242" w:rsidRPr="00B5005B" w:rsidRDefault="00173242" w:rsidP="00173242">
            <w:pPr>
              <w:widowControl w:val="0"/>
              <w:autoSpaceDE w:val="0"/>
              <w:autoSpaceDN w:val="0"/>
              <w:adjustRightInd w:val="0"/>
              <w:spacing w:line="240" w:lineRule="auto"/>
              <w:jc w:val="both"/>
              <w:rPr>
                <w:sz w:val="22"/>
                <w:szCs w:val="22"/>
              </w:rPr>
            </w:pPr>
            <w:r w:rsidRPr="00B5005B">
              <w:rPr>
                <w:sz w:val="22"/>
                <w:szCs w:val="22"/>
              </w:rPr>
              <w:t>Организация работы досугового центра для людей пожилого возраста-</w:t>
            </w:r>
          </w:p>
          <w:p w:rsidR="00173242" w:rsidRPr="00B5005B" w:rsidRDefault="00173242" w:rsidP="00173242">
            <w:pPr>
              <w:widowControl w:val="0"/>
              <w:autoSpaceDE w:val="0"/>
              <w:autoSpaceDN w:val="0"/>
              <w:adjustRightInd w:val="0"/>
              <w:spacing w:line="240" w:lineRule="auto"/>
              <w:jc w:val="both"/>
              <w:rPr>
                <w:sz w:val="22"/>
                <w:szCs w:val="22"/>
              </w:rPr>
            </w:pPr>
            <w:r w:rsidRPr="00B5005B">
              <w:rPr>
                <w:sz w:val="22"/>
                <w:szCs w:val="22"/>
              </w:rPr>
              <w:t>Клуба  « Золотой возраст»возраст»</w:t>
            </w:r>
          </w:p>
          <w:p w:rsidR="00173242" w:rsidRPr="00B5005B" w:rsidRDefault="00173242" w:rsidP="00173242">
            <w:pPr>
              <w:widowControl w:val="0"/>
              <w:autoSpaceDE w:val="0"/>
              <w:autoSpaceDN w:val="0"/>
              <w:adjustRightInd w:val="0"/>
              <w:spacing w:line="240" w:lineRule="auto"/>
              <w:jc w:val="both"/>
              <w:rPr>
                <w:sz w:val="22"/>
                <w:szCs w:val="22"/>
              </w:rPr>
            </w:pPr>
          </w:p>
          <w:p w:rsidR="00173242" w:rsidRPr="00B5005B" w:rsidRDefault="00173242" w:rsidP="00173242">
            <w:pPr>
              <w:widowControl w:val="0"/>
              <w:autoSpaceDE w:val="0"/>
              <w:autoSpaceDN w:val="0"/>
              <w:adjustRightInd w:val="0"/>
              <w:spacing w:line="240" w:lineRule="auto"/>
              <w:jc w:val="both"/>
              <w:rPr>
                <w:sz w:val="22"/>
                <w:szCs w:val="22"/>
              </w:rPr>
            </w:pPr>
          </w:p>
          <w:p w:rsidR="00173242" w:rsidRPr="00B5005B" w:rsidRDefault="00173242" w:rsidP="00173242">
            <w:pPr>
              <w:widowControl w:val="0"/>
              <w:autoSpaceDE w:val="0"/>
              <w:autoSpaceDN w:val="0"/>
              <w:adjustRightInd w:val="0"/>
              <w:spacing w:line="240" w:lineRule="auto"/>
              <w:jc w:val="both"/>
              <w:rPr>
                <w:sz w:val="22"/>
                <w:szCs w:val="22"/>
              </w:rPr>
            </w:pPr>
          </w:p>
          <w:p w:rsidR="00173242" w:rsidRPr="00B5005B" w:rsidRDefault="00173242" w:rsidP="00173242">
            <w:pPr>
              <w:widowControl w:val="0"/>
              <w:autoSpaceDE w:val="0"/>
              <w:autoSpaceDN w:val="0"/>
              <w:adjustRightInd w:val="0"/>
              <w:spacing w:line="240" w:lineRule="auto"/>
              <w:jc w:val="both"/>
              <w:rPr>
                <w:sz w:val="22"/>
                <w:szCs w:val="22"/>
              </w:rPr>
            </w:pPr>
          </w:p>
          <w:p w:rsidR="00173242" w:rsidRPr="00B5005B" w:rsidRDefault="00173242" w:rsidP="00173242">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rPr>
                <w:sz w:val="22"/>
                <w:szCs w:val="22"/>
              </w:rPr>
            </w:pPr>
            <w:r w:rsidRPr="005248F5">
              <w:rPr>
                <w:sz w:val="22"/>
                <w:szCs w:val="22"/>
              </w:rPr>
              <w:t>СОГБУ «Ярцевский комплексный центр социального обслуживания населения»</w:t>
            </w:r>
          </w:p>
          <w:p w:rsidR="00173242" w:rsidRPr="005248F5" w:rsidRDefault="00173242" w:rsidP="00173242">
            <w:pPr>
              <w:widowControl w:val="0"/>
              <w:tabs>
                <w:tab w:val="left" w:pos="1545"/>
              </w:tabs>
              <w:autoSpaceDE w:val="0"/>
              <w:autoSpaceDN w:val="0"/>
              <w:adjustRightInd w:val="0"/>
              <w:spacing w:line="240" w:lineRule="auto"/>
              <w:jc w:val="both"/>
              <w:rPr>
                <w:color w:val="333333"/>
                <w:sz w:val="22"/>
                <w:szCs w:val="22"/>
                <w:shd w:val="clear" w:color="auto" w:fill="FFFFFF"/>
              </w:rPr>
            </w:pPr>
            <w:r w:rsidRPr="005248F5">
              <w:rPr>
                <w:color w:val="333333"/>
                <w:sz w:val="22"/>
                <w:szCs w:val="22"/>
                <w:shd w:val="clear" w:color="auto" w:fill="FFFFFF"/>
              </w:rPr>
              <w:t>(по согласованию),</w:t>
            </w:r>
          </w:p>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МБУК</w:t>
            </w:r>
          </w:p>
          <w:p w:rsidR="00173242" w:rsidRPr="005248F5" w:rsidRDefault="00173242" w:rsidP="00173242">
            <w:pPr>
              <w:widowControl w:val="0"/>
              <w:tabs>
                <w:tab w:val="left" w:pos="1545"/>
              </w:tabs>
              <w:autoSpaceDE w:val="0"/>
              <w:autoSpaceDN w:val="0"/>
              <w:adjustRightInd w:val="0"/>
              <w:spacing w:line="240" w:lineRule="auto"/>
              <w:rPr>
                <w:sz w:val="22"/>
                <w:szCs w:val="22"/>
              </w:rPr>
            </w:pPr>
            <w:r w:rsidRPr="005248F5">
              <w:rPr>
                <w:sz w:val="22"/>
                <w:szCs w:val="22"/>
              </w:rPr>
              <w:t>Ярцевский районный  центр культуры и искусства</w:t>
            </w:r>
          </w:p>
          <w:p w:rsidR="00173242" w:rsidRPr="005248F5" w:rsidRDefault="00173242" w:rsidP="00173242">
            <w:pPr>
              <w:widowControl w:val="0"/>
              <w:tabs>
                <w:tab w:val="left" w:pos="1545"/>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414"/>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4.5.</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Проведение мероприятий ко Дню пожилого человека «Нам года не беда»</w:t>
            </w:r>
          </w:p>
          <w:p w:rsidR="00173242" w:rsidRPr="005248F5" w:rsidRDefault="00173242" w:rsidP="00173242">
            <w:pPr>
              <w:widowControl w:val="0"/>
              <w:autoSpaceDE w:val="0"/>
              <w:autoSpaceDN w:val="0"/>
              <w:adjustRightInd w:val="0"/>
              <w:spacing w:line="240" w:lineRule="auto"/>
              <w:jc w:val="both"/>
              <w:rPr>
                <w:sz w:val="22"/>
                <w:szCs w:val="22"/>
              </w:rPr>
            </w:pPr>
          </w:p>
          <w:p w:rsidR="00173242" w:rsidRPr="005248F5" w:rsidRDefault="00173242" w:rsidP="00173242">
            <w:pPr>
              <w:widowControl w:val="0"/>
              <w:autoSpaceDE w:val="0"/>
              <w:autoSpaceDN w:val="0"/>
              <w:adjustRightInd w:val="0"/>
              <w:spacing w:line="240" w:lineRule="auto"/>
              <w:jc w:val="both"/>
              <w:rPr>
                <w:sz w:val="22"/>
                <w:szCs w:val="22"/>
              </w:rPr>
            </w:pPr>
          </w:p>
          <w:p w:rsidR="00173242" w:rsidRPr="005248F5" w:rsidRDefault="00173242" w:rsidP="00173242">
            <w:pPr>
              <w:widowControl w:val="0"/>
              <w:autoSpaceDE w:val="0"/>
              <w:autoSpaceDN w:val="0"/>
              <w:adjustRightInd w:val="0"/>
              <w:spacing w:line="240" w:lineRule="auto"/>
              <w:jc w:val="both"/>
              <w:rPr>
                <w:sz w:val="22"/>
                <w:szCs w:val="22"/>
              </w:rPr>
            </w:pPr>
          </w:p>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МБУК</w:t>
            </w:r>
          </w:p>
          <w:p w:rsidR="00173242" w:rsidRPr="005248F5" w:rsidRDefault="00173242" w:rsidP="00173242">
            <w:pPr>
              <w:widowControl w:val="0"/>
              <w:tabs>
                <w:tab w:val="left" w:pos="1545"/>
              </w:tabs>
              <w:autoSpaceDE w:val="0"/>
              <w:autoSpaceDN w:val="0"/>
              <w:adjustRightInd w:val="0"/>
              <w:spacing w:line="240" w:lineRule="auto"/>
              <w:jc w:val="both"/>
              <w:rPr>
                <w:sz w:val="22"/>
                <w:szCs w:val="22"/>
              </w:rPr>
            </w:pPr>
            <w:r w:rsidRPr="005248F5">
              <w:rPr>
                <w:sz w:val="22"/>
                <w:szCs w:val="22"/>
              </w:rPr>
              <w:t>Ярцевский районный  центр культуры и искусства</w:t>
            </w:r>
          </w:p>
          <w:p w:rsidR="00173242" w:rsidRPr="005248F5" w:rsidRDefault="00173242" w:rsidP="00173242">
            <w:pPr>
              <w:widowControl w:val="0"/>
              <w:tabs>
                <w:tab w:val="left" w:pos="1545"/>
              </w:tabs>
              <w:autoSpaceDE w:val="0"/>
              <w:autoSpaceDN w:val="0"/>
              <w:adjustRightInd w:val="0"/>
              <w:spacing w:line="240" w:lineRule="auto"/>
              <w:jc w:val="both"/>
              <w:rPr>
                <w:sz w:val="22"/>
                <w:szCs w:val="22"/>
              </w:rPr>
            </w:pPr>
          </w:p>
          <w:p w:rsidR="00173242" w:rsidRPr="005248F5" w:rsidRDefault="00173242" w:rsidP="00173242">
            <w:pPr>
              <w:widowControl w:val="0"/>
              <w:tabs>
                <w:tab w:val="left" w:pos="1545"/>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414"/>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4.6.</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Организация и проведение престольных праздников в сельских поселениях</w:t>
            </w:r>
          </w:p>
          <w:p w:rsidR="00173242" w:rsidRPr="005248F5" w:rsidRDefault="00173242" w:rsidP="00173242">
            <w:pPr>
              <w:widowControl w:val="0"/>
              <w:autoSpaceDE w:val="0"/>
              <w:autoSpaceDN w:val="0"/>
              <w:adjustRightInd w:val="0"/>
              <w:spacing w:line="240" w:lineRule="auto"/>
              <w:jc w:val="both"/>
              <w:rPr>
                <w:sz w:val="22"/>
                <w:szCs w:val="22"/>
              </w:rPr>
            </w:pPr>
          </w:p>
          <w:p w:rsidR="00173242" w:rsidRPr="005248F5" w:rsidRDefault="00173242" w:rsidP="00173242">
            <w:pPr>
              <w:widowControl w:val="0"/>
              <w:autoSpaceDE w:val="0"/>
              <w:autoSpaceDN w:val="0"/>
              <w:adjustRightInd w:val="0"/>
              <w:spacing w:line="240" w:lineRule="auto"/>
              <w:jc w:val="both"/>
              <w:rPr>
                <w:sz w:val="22"/>
                <w:szCs w:val="22"/>
              </w:rPr>
            </w:pPr>
          </w:p>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r w:rsidRPr="005248F5">
              <w:rPr>
                <w:sz w:val="22"/>
                <w:szCs w:val="22"/>
              </w:rPr>
              <w:t>МБУК</w:t>
            </w:r>
          </w:p>
          <w:p w:rsidR="00173242" w:rsidRPr="005248F5" w:rsidRDefault="00173242" w:rsidP="00173242">
            <w:pPr>
              <w:widowControl w:val="0"/>
              <w:tabs>
                <w:tab w:val="left" w:pos="1545"/>
              </w:tabs>
              <w:autoSpaceDE w:val="0"/>
              <w:autoSpaceDN w:val="0"/>
              <w:adjustRightInd w:val="0"/>
              <w:spacing w:line="240" w:lineRule="auto"/>
              <w:jc w:val="both"/>
              <w:rPr>
                <w:sz w:val="22"/>
                <w:szCs w:val="22"/>
              </w:rPr>
            </w:pPr>
            <w:r w:rsidRPr="005248F5">
              <w:rPr>
                <w:sz w:val="22"/>
                <w:szCs w:val="22"/>
              </w:rPr>
              <w:t>Ярцевский районный  центр культуры и искусства</w:t>
            </w:r>
          </w:p>
          <w:p w:rsidR="00173242" w:rsidRPr="005248F5" w:rsidRDefault="00173242" w:rsidP="00173242">
            <w:pPr>
              <w:widowControl w:val="0"/>
              <w:tabs>
                <w:tab w:val="left" w:pos="1545"/>
              </w:tabs>
              <w:autoSpaceDE w:val="0"/>
              <w:autoSpaceDN w:val="0"/>
              <w:adjustRightInd w:val="0"/>
              <w:spacing w:line="240" w:lineRule="auto"/>
              <w:jc w:val="both"/>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4.7.</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 xml:space="preserve">Организация занятий по основам компьютерной грамотности для </w:t>
            </w:r>
          </w:p>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пожилых людей</w:t>
            </w:r>
          </w:p>
          <w:p w:rsidR="00173242" w:rsidRPr="005248F5" w:rsidRDefault="00173242" w:rsidP="00173242">
            <w:pPr>
              <w:widowControl w:val="0"/>
              <w:autoSpaceDE w:val="0"/>
              <w:autoSpaceDN w:val="0"/>
              <w:adjustRightInd w:val="0"/>
              <w:spacing w:line="240" w:lineRule="auto"/>
              <w:jc w:val="both"/>
              <w:rPr>
                <w:spacing w:val="-2"/>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МБУК</w:t>
            </w:r>
          </w:p>
          <w:p w:rsidR="00173242" w:rsidRPr="005248F5" w:rsidRDefault="00173242" w:rsidP="00173242">
            <w:pPr>
              <w:widowControl w:val="0"/>
              <w:tabs>
                <w:tab w:val="left" w:pos="1545"/>
              </w:tabs>
              <w:autoSpaceDE w:val="0"/>
              <w:autoSpaceDN w:val="0"/>
              <w:adjustRightInd w:val="0"/>
              <w:spacing w:line="240" w:lineRule="auto"/>
              <w:rPr>
                <w:color w:val="008000"/>
                <w:sz w:val="22"/>
                <w:szCs w:val="22"/>
              </w:rPr>
            </w:pPr>
            <w:r w:rsidRPr="005248F5">
              <w:rPr>
                <w:sz w:val="22"/>
                <w:szCs w:val="22"/>
              </w:rPr>
              <w:t>«Ярцевская районная центральная библиотека»</w:t>
            </w: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rPr>
                <w:sz w:val="18"/>
                <w:szCs w:val="18"/>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rPr>
                <w:sz w:val="24"/>
                <w:szCs w:val="24"/>
              </w:rPr>
            </w:pPr>
            <w:r>
              <w:rPr>
                <w:sz w:val="24"/>
                <w:szCs w:val="24"/>
              </w:rPr>
              <w:t xml:space="preserve">  4.8.</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Проведение мероприятий в рамках клуба «Родник души» (совместно с ВОС)</w:t>
            </w:r>
          </w:p>
          <w:p w:rsidR="00173242" w:rsidRPr="005248F5" w:rsidRDefault="00173242" w:rsidP="00173242">
            <w:pPr>
              <w:widowControl w:val="0"/>
              <w:autoSpaceDE w:val="0"/>
              <w:autoSpaceDN w:val="0"/>
              <w:adjustRightInd w:val="0"/>
              <w:spacing w:line="240" w:lineRule="auto"/>
              <w:jc w:val="both"/>
              <w:rPr>
                <w:spacing w:val="-2"/>
                <w:sz w:val="22"/>
                <w:szCs w:val="22"/>
              </w:rPr>
            </w:pPr>
          </w:p>
          <w:p w:rsidR="00173242" w:rsidRPr="005248F5" w:rsidRDefault="00173242" w:rsidP="00173242">
            <w:pPr>
              <w:widowControl w:val="0"/>
              <w:autoSpaceDE w:val="0"/>
              <w:autoSpaceDN w:val="0"/>
              <w:adjustRightInd w:val="0"/>
              <w:spacing w:line="240" w:lineRule="auto"/>
              <w:jc w:val="both"/>
              <w:rPr>
                <w:spacing w:val="-2"/>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МБУК</w:t>
            </w:r>
          </w:p>
          <w:p w:rsidR="00173242" w:rsidRPr="005248F5" w:rsidRDefault="00173242" w:rsidP="00173242">
            <w:pPr>
              <w:widowControl w:val="0"/>
              <w:tabs>
                <w:tab w:val="left" w:pos="1545"/>
              </w:tabs>
              <w:autoSpaceDE w:val="0"/>
              <w:autoSpaceDN w:val="0"/>
              <w:adjustRightInd w:val="0"/>
              <w:spacing w:line="240" w:lineRule="auto"/>
              <w:rPr>
                <w:sz w:val="22"/>
                <w:szCs w:val="22"/>
              </w:rPr>
            </w:pPr>
            <w:r w:rsidRPr="005248F5">
              <w:rPr>
                <w:sz w:val="22"/>
                <w:szCs w:val="22"/>
              </w:rPr>
              <w:t>Ярцевский районный  центр культуры и искусства</w:t>
            </w: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4.9.</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Праздник  «О семье, любви и верности»</w:t>
            </w:r>
          </w:p>
          <w:p w:rsidR="00173242" w:rsidRPr="005248F5" w:rsidRDefault="00173242" w:rsidP="00173242">
            <w:pPr>
              <w:widowControl w:val="0"/>
              <w:autoSpaceDE w:val="0"/>
              <w:autoSpaceDN w:val="0"/>
              <w:adjustRightInd w:val="0"/>
              <w:spacing w:line="240" w:lineRule="auto"/>
              <w:jc w:val="both"/>
              <w:rPr>
                <w:spacing w:val="-2"/>
                <w:sz w:val="22"/>
                <w:szCs w:val="22"/>
              </w:rPr>
            </w:pPr>
          </w:p>
          <w:p w:rsidR="00173242" w:rsidRPr="005248F5" w:rsidRDefault="00173242" w:rsidP="00173242">
            <w:pPr>
              <w:widowControl w:val="0"/>
              <w:autoSpaceDE w:val="0"/>
              <w:autoSpaceDN w:val="0"/>
              <w:adjustRightInd w:val="0"/>
              <w:spacing w:line="240" w:lineRule="auto"/>
              <w:jc w:val="both"/>
              <w:rPr>
                <w:spacing w:val="-2"/>
                <w:sz w:val="22"/>
                <w:szCs w:val="22"/>
              </w:rPr>
            </w:pPr>
          </w:p>
          <w:p w:rsidR="00173242" w:rsidRPr="005248F5" w:rsidRDefault="00173242" w:rsidP="00173242">
            <w:pPr>
              <w:widowControl w:val="0"/>
              <w:autoSpaceDE w:val="0"/>
              <w:autoSpaceDN w:val="0"/>
              <w:adjustRightInd w:val="0"/>
              <w:spacing w:line="240" w:lineRule="auto"/>
              <w:jc w:val="both"/>
              <w:rPr>
                <w:spacing w:val="-2"/>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lastRenderedPageBreak/>
              <w:t>МБУК</w:t>
            </w:r>
          </w:p>
          <w:p w:rsidR="00173242" w:rsidRPr="005248F5" w:rsidRDefault="00173242" w:rsidP="00173242">
            <w:pPr>
              <w:widowControl w:val="0"/>
              <w:tabs>
                <w:tab w:val="left" w:pos="1545"/>
              </w:tabs>
              <w:autoSpaceDE w:val="0"/>
              <w:autoSpaceDN w:val="0"/>
              <w:adjustRightInd w:val="0"/>
              <w:spacing w:line="240" w:lineRule="auto"/>
              <w:rPr>
                <w:sz w:val="22"/>
                <w:szCs w:val="22"/>
              </w:rPr>
            </w:pPr>
            <w:r w:rsidRPr="005248F5">
              <w:rPr>
                <w:sz w:val="22"/>
                <w:szCs w:val="22"/>
              </w:rPr>
              <w:t xml:space="preserve">Ярцевский районный  центр культуры и </w:t>
            </w:r>
            <w:r w:rsidRPr="005248F5">
              <w:rPr>
                <w:sz w:val="22"/>
                <w:szCs w:val="22"/>
              </w:rPr>
              <w:lastRenderedPageBreak/>
              <w:t>искусства</w:t>
            </w: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91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lastRenderedPageBreak/>
              <w:t>4.9.</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Стрит-акция «Петр и Февронья. Любовь святая на земле»</w:t>
            </w:r>
          </w:p>
          <w:p w:rsidR="00173242" w:rsidRPr="005248F5" w:rsidRDefault="00173242" w:rsidP="00173242">
            <w:pPr>
              <w:widowControl w:val="0"/>
              <w:autoSpaceDE w:val="0"/>
              <w:autoSpaceDN w:val="0"/>
              <w:adjustRightInd w:val="0"/>
              <w:spacing w:line="240" w:lineRule="auto"/>
              <w:jc w:val="both"/>
              <w:rPr>
                <w:spacing w:val="-2"/>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МБУК «Ярцевская районная центральная библиотека»</w:t>
            </w:r>
          </w:p>
          <w:p w:rsidR="00173242" w:rsidRPr="005248F5" w:rsidRDefault="00173242" w:rsidP="00173242">
            <w:pPr>
              <w:widowControl w:val="0"/>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419"/>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4.10.</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Проведение профилактических осмотров, включая диспансеризацию граждан старшего поколения.</w:t>
            </w:r>
          </w:p>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Организация прохождения скрининга лицами старше 65 лет, проживающими в сельской местности</w:t>
            </w:r>
          </w:p>
          <w:p w:rsidR="00173242" w:rsidRPr="005248F5" w:rsidRDefault="00173242" w:rsidP="00173242">
            <w:pPr>
              <w:widowControl w:val="0"/>
              <w:autoSpaceDE w:val="0"/>
              <w:autoSpaceDN w:val="0"/>
              <w:adjustRightInd w:val="0"/>
              <w:spacing w:line="240" w:lineRule="auto"/>
              <w:jc w:val="both"/>
              <w:rPr>
                <w:spacing w:val="-2"/>
                <w:sz w:val="22"/>
                <w:szCs w:val="22"/>
              </w:rPr>
            </w:pPr>
          </w:p>
          <w:p w:rsidR="00173242" w:rsidRPr="005248F5" w:rsidRDefault="00173242" w:rsidP="00173242">
            <w:pPr>
              <w:widowControl w:val="0"/>
              <w:autoSpaceDE w:val="0"/>
              <w:autoSpaceDN w:val="0"/>
              <w:adjustRightInd w:val="0"/>
              <w:spacing w:line="240" w:lineRule="auto"/>
              <w:jc w:val="both"/>
              <w:rPr>
                <w:spacing w:val="-2"/>
                <w:sz w:val="22"/>
                <w:szCs w:val="22"/>
              </w:rPr>
            </w:pP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left="67" w:right="-76" w:hanging="142"/>
              <w:rPr>
                <w:sz w:val="22"/>
                <w:szCs w:val="22"/>
              </w:rPr>
            </w:pPr>
            <w:r w:rsidRPr="005248F5">
              <w:rPr>
                <w:sz w:val="22"/>
                <w:szCs w:val="22"/>
              </w:rPr>
              <w:t xml:space="preserve">  ОГБУ «Ярцевская центральная районная </w:t>
            </w:r>
          </w:p>
          <w:p w:rsidR="00173242" w:rsidRPr="005248F5" w:rsidRDefault="00173242" w:rsidP="00173242">
            <w:pPr>
              <w:widowControl w:val="0"/>
              <w:tabs>
                <w:tab w:val="left" w:pos="1545"/>
              </w:tabs>
              <w:autoSpaceDE w:val="0"/>
              <w:autoSpaceDN w:val="0"/>
              <w:adjustRightInd w:val="0"/>
              <w:spacing w:line="240" w:lineRule="auto"/>
              <w:ind w:left="67" w:right="-76" w:hanging="142"/>
              <w:rPr>
                <w:sz w:val="22"/>
                <w:szCs w:val="22"/>
              </w:rPr>
            </w:pPr>
            <w:r w:rsidRPr="005248F5">
              <w:rPr>
                <w:sz w:val="22"/>
                <w:szCs w:val="22"/>
              </w:rPr>
              <w:t xml:space="preserve">   больница» </w:t>
            </w:r>
          </w:p>
          <w:p w:rsidR="00173242" w:rsidRPr="005248F5" w:rsidRDefault="00173242" w:rsidP="00173242">
            <w:pPr>
              <w:widowControl w:val="0"/>
              <w:autoSpaceDE w:val="0"/>
              <w:autoSpaceDN w:val="0"/>
              <w:adjustRightInd w:val="0"/>
              <w:spacing w:line="240" w:lineRule="auto"/>
              <w:ind w:left="67" w:hanging="142"/>
              <w:rPr>
                <w:sz w:val="22"/>
                <w:szCs w:val="22"/>
              </w:rPr>
            </w:pPr>
            <w:r w:rsidRPr="005248F5">
              <w:rPr>
                <w:sz w:val="22"/>
                <w:szCs w:val="22"/>
              </w:rPr>
              <w:t xml:space="preserve"> (по согласованию),</w:t>
            </w:r>
          </w:p>
          <w:p w:rsidR="00173242" w:rsidRPr="005248F5" w:rsidRDefault="00173242" w:rsidP="00173242">
            <w:pPr>
              <w:spacing w:line="240" w:lineRule="auto"/>
              <w:ind w:left="67" w:hanging="142"/>
              <w:rPr>
                <w:sz w:val="22"/>
                <w:szCs w:val="22"/>
              </w:rPr>
            </w:pPr>
            <w:r w:rsidRPr="005248F5">
              <w:rPr>
                <w:sz w:val="22"/>
                <w:szCs w:val="22"/>
              </w:rPr>
              <w:t xml:space="preserve">  Отдел социальной защиты населения</w:t>
            </w:r>
          </w:p>
          <w:p w:rsidR="00173242" w:rsidRPr="005248F5" w:rsidRDefault="00173242" w:rsidP="00173242">
            <w:pPr>
              <w:widowControl w:val="0"/>
              <w:autoSpaceDE w:val="0"/>
              <w:autoSpaceDN w:val="0"/>
              <w:adjustRightInd w:val="0"/>
              <w:spacing w:line="240" w:lineRule="auto"/>
              <w:ind w:left="67" w:hanging="142"/>
              <w:rPr>
                <w:sz w:val="22"/>
                <w:szCs w:val="22"/>
              </w:rPr>
            </w:pPr>
            <w:r w:rsidRPr="005248F5">
              <w:rPr>
                <w:sz w:val="22"/>
                <w:szCs w:val="22"/>
              </w:rPr>
              <w:t xml:space="preserve"> (по согласованию)</w:t>
            </w: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130"/>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4.11.</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Проведение мероприятий по формированию здорового образа жизни, ответственного отношения к своему здоровью граждан старшего поколения, проживающих на территории муниципального образования.</w:t>
            </w:r>
          </w:p>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 xml:space="preserve"> Организация профилактических оздоровительных акций, разработка тематических информационных материалов</w:t>
            </w: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rPr>
                <w:sz w:val="22"/>
                <w:szCs w:val="22"/>
              </w:rPr>
            </w:pPr>
            <w:r w:rsidRPr="005248F5">
              <w:rPr>
                <w:sz w:val="22"/>
                <w:szCs w:val="22"/>
              </w:rPr>
              <w:t>Управление  по культуре и спорту</w:t>
            </w:r>
          </w:p>
          <w:p w:rsidR="00173242" w:rsidRPr="005248F5" w:rsidRDefault="00173242" w:rsidP="00173242">
            <w:pPr>
              <w:widowControl w:val="0"/>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jc w:val="center"/>
              <w:rPr>
                <w:sz w:val="22"/>
                <w:szCs w:val="22"/>
              </w:rPr>
            </w:pP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055BF0">
        <w:trPr>
          <w:trHeight w:val="412"/>
        </w:trPr>
        <w:tc>
          <w:tcPr>
            <w:tcW w:w="851" w:type="dxa"/>
            <w:tcBorders>
              <w:top w:val="nil"/>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r>
              <w:rPr>
                <w:sz w:val="24"/>
                <w:szCs w:val="24"/>
              </w:rPr>
              <w:t>4.12.</w:t>
            </w:r>
          </w:p>
        </w:tc>
        <w:tc>
          <w:tcPr>
            <w:tcW w:w="4077"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pacing w:val="-2"/>
                <w:sz w:val="22"/>
                <w:szCs w:val="22"/>
              </w:rPr>
            </w:pPr>
            <w:r w:rsidRPr="005248F5">
              <w:rPr>
                <w:spacing w:val="-2"/>
                <w:sz w:val="22"/>
                <w:szCs w:val="22"/>
              </w:rPr>
              <w:t>Оказание финансовой поддержки некоммерческим организациям в виде субсидии за исключением государственных (муниципальных) учреждений (Совет ветеранов)</w:t>
            </w:r>
          </w:p>
        </w:tc>
        <w:tc>
          <w:tcPr>
            <w:tcW w:w="2410" w:type="dxa"/>
            <w:tcBorders>
              <w:top w:val="nil"/>
              <w:left w:val="nil"/>
              <w:bottom w:val="single" w:sz="4" w:space="0" w:color="auto"/>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rPr>
                <w:sz w:val="22"/>
                <w:szCs w:val="22"/>
              </w:rPr>
            </w:pPr>
          </w:p>
        </w:tc>
        <w:tc>
          <w:tcPr>
            <w:tcW w:w="1842" w:type="dxa"/>
            <w:tcBorders>
              <w:top w:val="nil"/>
              <w:left w:val="nil"/>
              <w:bottom w:val="single" w:sz="4" w:space="0" w:color="auto"/>
              <w:right w:val="single" w:sz="4" w:space="0" w:color="auto"/>
            </w:tcBorders>
            <w:shd w:val="clear" w:color="auto" w:fill="auto"/>
          </w:tcPr>
          <w:p w:rsidR="00173242" w:rsidRPr="0065345F" w:rsidRDefault="00173242" w:rsidP="00173242">
            <w:pPr>
              <w:widowControl w:val="0"/>
              <w:autoSpaceDE w:val="0"/>
              <w:autoSpaceDN w:val="0"/>
              <w:adjustRightInd w:val="0"/>
              <w:spacing w:line="240" w:lineRule="auto"/>
            </w:pPr>
          </w:p>
          <w:p w:rsidR="00173242" w:rsidRPr="0065345F" w:rsidRDefault="00173242" w:rsidP="00173242">
            <w:pPr>
              <w:widowControl w:val="0"/>
              <w:autoSpaceDE w:val="0"/>
              <w:autoSpaceDN w:val="0"/>
              <w:adjustRightInd w:val="0"/>
              <w:spacing w:line="240" w:lineRule="auto"/>
              <w:rPr>
                <w:color w:val="FF0000"/>
              </w:rPr>
            </w:pPr>
            <w:r w:rsidRPr="0065345F">
              <w:t xml:space="preserve">Бюджет муниципального образования «Ярцевский муниципальный округ» </w:t>
            </w:r>
          </w:p>
        </w:tc>
        <w:tc>
          <w:tcPr>
            <w:tcW w:w="1701" w:type="dxa"/>
            <w:tcBorders>
              <w:top w:val="nil"/>
              <w:left w:val="nil"/>
              <w:bottom w:val="single" w:sz="4" w:space="0" w:color="auto"/>
              <w:right w:val="single" w:sz="4" w:space="0" w:color="auto"/>
            </w:tcBorders>
            <w:shd w:val="clear" w:color="auto" w:fill="auto"/>
            <w:vAlign w:val="center"/>
          </w:tcPr>
          <w:p w:rsidR="00173242" w:rsidRPr="00B5005B" w:rsidRDefault="005B16F1" w:rsidP="00173242">
            <w:pPr>
              <w:jc w:val="center"/>
              <w:rPr>
                <w:sz w:val="22"/>
                <w:szCs w:val="22"/>
              </w:rPr>
            </w:pPr>
            <w:r>
              <w:rPr>
                <w:sz w:val="22"/>
                <w:szCs w:val="22"/>
              </w:rPr>
              <w:t>850 614</w:t>
            </w:r>
            <w:r w:rsidR="00173242" w:rsidRPr="00B5005B">
              <w:rPr>
                <w:sz w:val="22"/>
                <w:szCs w:val="22"/>
              </w:rPr>
              <w:t>,00</w:t>
            </w:r>
          </w:p>
        </w:tc>
        <w:tc>
          <w:tcPr>
            <w:tcW w:w="1560" w:type="dxa"/>
            <w:tcBorders>
              <w:top w:val="nil"/>
              <w:left w:val="nil"/>
              <w:bottom w:val="single" w:sz="4" w:space="0" w:color="auto"/>
              <w:right w:val="single" w:sz="4" w:space="0" w:color="auto"/>
            </w:tcBorders>
            <w:shd w:val="clear" w:color="auto" w:fill="auto"/>
            <w:vAlign w:val="center"/>
          </w:tcPr>
          <w:p w:rsidR="00173242" w:rsidRPr="00B5005B" w:rsidRDefault="005B16F1" w:rsidP="005B16F1">
            <w:pPr>
              <w:jc w:val="center"/>
              <w:rPr>
                <w:sz w:val="22"/>
                <w:szCs w:val="22"/>
              </w:rPr>
            </w:pPr>
            <w:r>
              <w:rPr>
                <w:sz w:val="22"/>
                <w:szCs w:val="22"/>
              </w:rPr>
              <w:t>850 614</w:t>
            </w:r>
            <w:r w:rsidR="00173242" w:rsidRPr="00B5005B">
              <w:rPr>
                <w:sz w:val="22"/>
                <w:szCs w:val="22"/>
              </w:rPr>
              <w:t>,00</w:t>
            </w:r>
          </w:p>
        </w:tc>
        <w:tc>
          <w:tcPr>
            <w:tcW w:w="1417" w:type="dxa"/>
            <w:tcBorders>
              <w:top w:val="nil"/>
              <w:left w:val="nil"/>
              <w:bottom w:val="single" w:sz="4" w:space="0" w:color="auto"/>
              <w:right w:val="single" w:sz="4" w:space="0" w:color="auto"/>
            </w:tcBorders>
            <w:shd w:val="clear" w:color="auto" w:fill="auto"/>
            <w:vAlign w:val="center"/>
          </w:tcPr>
          <w:p w:rsidR="00173242" w:rsidRPr="00B5005B" w:rsidRDefault="00173242" w:rsidP="00173242">
            <w:pPr>
              <w:jc w:val="center"/>
              <w:rPr>
                <w:sz w:val="22"/>
                <w:szCs w:val="22"/>
              </w:rPr>
            </w:pPr>
            <w:r>
              <w:rPr>
                <w:sz w:val="22"/>
                <w:szCs w:val="22"/>
              </w:rP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7D623F" w:rsidRDefault="00173242" w:rsidP="00173242">
            <w:pPr>
              <w:jc w:val="center"/>
            </w:pPr>
            <w:r>
              <w:t>0,00</w:t>
            </w:r>
          </w:p>
        </w:tc>
      </w:tr>
      <w:tr w:rsidR="00173242" w:rsidRPr="00066329" w:rsidTr="0075234F">
        <w:trPr>
          <w:trHeight w:val="364"/>
        </w:trPr>
        <w:tc>
          <w:tcPr>
            <w:tcW w:w="851" w:type="dxa"/>
            <w:vMerge w:val="restart"/>
            <w:tcBorders>
              <w:top w:val="nil"/>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val="restart"/>
            <w:tcBorders>
              <w:top w:val="nil"/>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r w:rsidRPr="005248F5">
              <w:rPr>
                <w:b/>
                <w:i/>
                <w:sz w:val="22"/>
                <w:szCs w:val="22"/>
              </w:rPr>
              <w:t xml:space="preserve">Итого по комплексу процессных мероприятий </w:t>
            </w:r>
          </w:p>
        </w:tc>
        <w:tc>
          <w:tcPr>
            <w:tcW w:w="2410" w:type="dxa"/>
            <w:vMerge w:val="restart"/>
            <w:tcBorders>
              <w:top w:val="nil"/>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jc w:val="center"/>
            </w:pPr>
            <w:r w:rsidRPr="0065345F">
              <w:t>Всего:</w:t>
            </w:r>
          </w:p>
        </w:tc>
        <w:tc>
          <w:tcPr>
            <w:tcW w:w="1701" w:type="dxa"/>
            <w:tcBorders>
              <w:top w:val="nil"/>
              <w:left w:val="nil"/>
              <w:bottom w:val="single" w:sz="4" w:space="0" w:color="auto"/>
              <w:right w:val="single" w:sz="4" w:space="0" w:color="auto"/>
            </w:tcBorders>
            <w:shd w:val="clear" w:color="auto" w:fill="auto"/>
            <w:vAlign w:val="center"/>
          </w:tcPr>
          <w:p w:rsidR="00173242" w:rsidRPr="007D623F" w:rsidRDefault="005B16F1" w:rsidP="00173242">
            <w:pPr>
              <w:jc w:val="center"/>
            </w:pPr>
            <w:r>
              <w:t>850 614</w:t>
            </w:r>
            <w:r w:rsidR="00173242">
              <w:t>,00</w:t>
            </w:r>
          </w:p>
        </w:tc>
        <w:tc>
          <w:tcPr>
            <w:tcW w:w="1560" w:type="dxa"/>
            <w:tcBorders>
              <w:top w:val="nil"/>
              <w:left w:val="nil"/>
              <w:bottom w:val="single" w:sz="4" w:space="0" w:color="auto"/>
              <w:right w:val="single" w:sz="4" w:space="0" w:color="auto"/>
            </w:tcBorders>
            <w:shd w:val="clear" w:color="auto" w:fill="auto"/>
            <w:vAlign w:val="center"/>
          </w:tcPr>
          <w:p w:rsidR="00173242" w:rsidRPr="007D623F" w:rsidRDefault="005B16F1" w:rsidP="00173242">
            <w:pPr>
              <w:jc w:val="center"/>
            </w:pPr>
            <w:r>
              <w:t>850 614</w:t>
            </w:r>
            <w:r w:rsidR="00173242">
              <w:t>,00</w:t>
            </w:r>
          </w:p>
        </w:tc>
        <w:tc>
          <w:tcPr>
            <w:tcW w:w="1417" w:type="dxa"/>
            <w:tcBorders>
              <w:top w:val="nil"/>
              <w:left w:val="nil"/>
              <w:bottom w:val="single" w:sz="4" w:space="0" w:color="auto"/>
              <w:right w:val="single" w:sz="4" w:space="0" w:color="auto"/>
            </w:tcBorders>
            <w:shd w:val="clear" w:color="auto" w:fill="auto"/>
            <w:vAlign w:val="center"/>
          </w:tcPr>
          <w:p w:rsidR="00173242" w:rsidRPr="007D623F" w:rsidRDefault="00173242" w:rsidP="00173242">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7D623F" w:rsidRDefault="00173242" w:rsidP="00173242">
            <w:pPr>
              <w:jc w:val="center"/>
            </w:pPr>
            <w:r>
              <w:t>0,00</w:t>
            </w:r>
          </w:p>
        </w:tc>
      </w:tr>
      <w:tr w:rsidR="00173242" w:rsidRPr="00066329" w:rsidTr="0075234F">
        <w:trPr>
          <w:trHeight w:val="364"/>
        </w:trPr>
        <w:tc>
          <w:tcPr>
            <w:tcW w:w="851" w:type="dxa"/>
            <w:vMerge/>
            <w:tcBorders>
              <w:top w:val="nil"/>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tcBorders>
              <w:top w:val="nil"/>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p>
        </w:tc>
        <w:tc>
          <w:tcPr>
            <w:tcW w:w="2410" w:type="dxa"/>
            <w:vMerge/>
            <w:tcBorders>
              <w:top w:val="nil"/>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pPr>
            <w:r w:rsidRPr="0065345F">
              <w:t>Областной бюджет</w:t>
            </w: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448"/>
        </w:trPr>
        <w:tc>
          <w:tcPr>
            <w:tcW w:w="851" w:type="dxa"/>
            <w:vMerge/>
            <w:tcBorders>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tcBorders>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b/>
                <w:i/>
                <w:sz w:val="22"/>
                <w:szCs w:val="22"/>
              </w:rPr>
            </w:pPr>
          </w:p>
        </w:tc>
        <w:tc>
          <w:tcPr>
            <w:tcW w:w="2410" w:type="dxa"/>
            <w:vMerge/>
            <w:tcBorders>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pPr>
            <w:r w:rsidRPr="0065345F">
              <w:t>Федеральный бюджет</w:t>
            </w:r>
          </w:p>
        </w:tc>
        <w:tc>
          <w:tcPr>
            <w:tcW w:w="1701"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560"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7" w:type="dxa"/>
            <w:tcBorders>
              <w:top w:val="nil"/>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c>
          <w:tcPr>
            <w:tcW w:w="1418" w:type="dxa"/>
            <w:tcBorders>
              <w:top w:val="single" w:sz="4" w:space="0" w:color="auto"/>
              <w:left w:val="nil"/>
              <w:bottom w:val="single" w:sz="4" w:space="0" w:color="auto"/>
              <w:right w:val="single" w:sz="4" w:space="0" w:color="auto"/>
            </w:tcBorders>
            <w:shd w:val="clear" w:color="auto" w:fill="auto"/>
          </w:tcPr>
          <w:p w:rsidR="00173242" w:rsidRPr="00C632D8" w:rsidRDefault="00173242" w:rsidP="00173242">
            <w:pPr>
              <w:jc w:val="center"/>
            </w:pPr>
            <w:r w:rsidRPr="00C632D8">
              <w:t>0,00</w:t>
            </w:r>
          </w:p>
        </w:tc>
      </w:tr>
      <w:tr w:rsidR="00173242" w:rsidRPr="00066329" w:rsidTr="0075234F">
        <w:trPr>
          <w:trHeight w:val="910"/>
        </w:trPr>
        <w:tc>
          <w:tcPr>
            <w:tcW w:w="851" w:type="dxa"/>
            <w:vMerge/>
            <w:tcBorders>
              <w:left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tcBorders>
              <w:left w:val="nil"/>
              <w:right w:val="single" w:sz="4" w:space="0" w:color="auto"/>
            </w:tcBorders>
            <w:shd w:val="clear" w:color="auto" w:fill="auto"/>
            <w:vAlign w:val="center"/>
          </w:tcPr>
          <w:p w:rsidR="00173242" w:rsidRPr="005248F5" w:rsidRDefault="00173242" w:rsidP="00173242">
            <w:pPr>
              <w:widowControl w:val="0"/>
              <w:autoSpaceDE w:val="0"/>
              <w:autoSpaceDN w:val="0"/>
              <w:adjustRightInd w:val="0"/>
              <w:spacing w:line="240" w:lineRule="auto"/>
              <w:jc w:val="both"/>
              <w:rPr>
                <w:sz w:val="22"/>
                <w:szCs w:val="22"/>
              </w:rPr>
            </w:pPr>
          </w:p>
        </w:tc>
        <w:tc>
          <w:tcPr>
            <w:tcW w:w="2410" w:type="dxa"/>
            <w:vMerge/>
            <w:tcBorders>
              <w:left w:val="nil"/>
              <w:right w:val="single" w:sz="4" w:space="0" w:color="auto"/>
            </w:tcBorders>
            <w:shd w:val="clear" w:color="auto" w:fill="auto"/>
            <w:vAlign w:val="center"/>
          </w:tcPr>
          <w:p w:rsidR="00173242" w:rsidRPr="005248F5" w:rsidRDefault="00173242" w:rsidP="00173242">
            <w:pPr>
              <w:widowControl w:val="0"/>
              <w:tabs>
                <w:tab w:val="left" w:pos="1545"/>
              </w:tabs>
              <w:autoSpaceDE w:val="0"/>
              <w:autoSpaceDN w:val="0"/>
              <w:adjustRightInd w:val="0"/>
              <w:spacing w:line="240" w:lineRule="auto"/>
              <w:ind w:right="-76" w:firstLine="17"/>
              <w:rPr>
                <w:sz w:val="22"/>
                <w:szCs w:val="22"/>
              </w:rPr>
            </w:pPr>
          </w:p>
        </w:tc>
        <w:tc>
          <w:tcPr>
            <w:tcW w:w="1842" w:type="dxa"/>
            <w:tcBorders>
              <w:top w:val="nil"/>
              <w:left w:val="nil"/>
              <w:bottom w:val="single" w:sz="4" w:space="0" w:color="auto"/>
              <w:right w:val="single" w:sz="4" w:space="0" w:color="auto"/>
            </w:tcBorders>
            <w:shd w:val="clear" w:color="auto" w:fill="auto"/>
            <w:vAlign w:val="center"/>
          </w:tcPr>
          <w:p w:rsidR="00173242" w:rsidRPr="0065345F" w:rsidRDefault="00173242" w:rsidP="00173242">
            <w:pPr>
              <w:widowControl w:val="0"/>
              <w:autoSpaceDE w:val="0"/>
              <w:autoSpaceDN w:val="0"/>
              <w:adjustRightInd w:val="0"/>
              <w:spacing w:line="240" w:lineRule="auto"/>
            </w:pPr>
            <w:r w:rsidRPr="0065345F">
              <w:t>Бюджет муниципального образования «Ярцевский муниципальный округ»</w:t>
            </w:r>
          </w:p>
        </w:tc>
        <w:tc>
          <w:tcPr>
            <w:tcW w:w="1701" w:type="dxa"/>
            <w:tcBorders>
              <w:top w:val="nil"/>
              <w:left w:val="nil"/>
              <w:bottom w:val="single" w:sz="4" w:space="0" w:color="auto"/>
              <w:right w:val="single" w:sz="4" w:space="0" w:color="auto"/>
            </w:tcBorders>
            <w:shd w:val="clear" w:color="auto" w:fill="auto"/>
            <w:vAlign w:val="center"/>
          </w:tcPr>
          <w:p w:rsidR="00173242" w:rsidRPr="007D623F" w:rsidRDefault="005B16F1" w:rsidP="00173242">
            <w:pPr>
              <w:jc w:val="center"/>
            </w:pPr>
            <w:r>
              <w:t>850 614</w:t>
            </w:r>
            <w:r w:rsidR="00173242">
              <w:t>,00</w:t>
            </w:r>
          </w:p>
        </w:tc>
        <w:tc>
          <w:tcPr>
            <w:tcW w:w="1560" w:type="dxa"/>
            <w:tcBorders>
              <w:top w:val="nil"/>
              <w:left w:val="nil"/>
              <w:bottom w:val="single" w:sz="4" w:space="0" w:color="auto"/>
              <w:right w:val="single" w:sz="4" w:space="0" w:color="auto"/>
            </w:tcBorders>
            <w:shd w:val="clear" w:color="auto" w:fill="auto"/>
            <w:vAlign w:val="center"/>
          </w:tcPr>
          <w:p w:rsidR="00173242" w:rsidRPr="007D623F" w:rsidRDefault="005B16F1" w:rsidP="00173242">
            <w:pPr>
              <w:jc w:val="center"/>
            </w:pPr>
            <w:r>
              <w:t>850 614</w:t>
            </w:r>
            <w:r w:rsidR="00173242">
              <w:t>,00</w:t>
            </w:r>
          </w:p>
        </w:tc>
        <w:tc>
          <w:tcPr>
            <w:tcW w:w="1417" w:type="dxa"/>
            <w:tcBorders>
              <w:top w:val="nil"/>
              <w:left w:val="nil"/>
              <w:bottom w:val="single" w:sz="4" w:space="0" w:color="auto"/>
              <w:right w:val="single" w:sz="4" w:space="0" w:color="auto"/>
            </w:tcBorders>
            <w:shd w:val="clear" w:color="auto" w:fill="auto"/>
            <w:vAlign w:val="center"/>
          </w:tcPr>
          <w:p w:rsidR="00173242" w:rsidRPr="007D623F" w:rsidRDefault="00173242" w:rsidP="00173242">
            <w:pPr>
              <w:jc w:val="center"/>
            </w:pPr>
            <w:r>
              <w:t>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73242" w:rsidRPr="007D623F" w:rsidRDefault="00173242" w:rsidP="00173242">
            <w:pPr>
              <w:jc w:val="center"/>
            </w:pPr>
            <w:r>
              <w:t>0,00</w:t>
            </w:r>
          </w:p>
        </w:tc>
      </w:tr>
      <w:tr w:rsidR="00173242" w:rsidRPr="00066329" w:rsidTr="00F51207">
        <w:trPr>
          <w:trHeight w:val="98"/>
        </w:trPr>
        <w:tc>
          <w:tcPr>
            <w:tcW w:w="851" w:type="dxa"/>
            <w:vMerge/>
            <w:tcBorders>
              <w:left w:val="single" w:sz="4" w:space="0" w:color="auto"/>
              <w:bottom w:val="single" w:sz="4" w:space="0" w:color="auto"/>
              <w:right w:val="single" w:sz="4" w:space="0" w:color="auto"/>
            </w:tcBorders>
            <w:shd w:val="clear" w:color="auto" w:fill="auto"/>
            <w:vAlign w:val="center"/>
          </w:tcPr>
          <w:p w:rsidR="00173242" w:rsidRDefault="00173242" w:rsidP="00173242">
            <w:pPr>
              <w:jc w:val="center"/>
              <w:rPr>
                <w:sz w:val="24"/>
                <w:szCs w:val="24"/>
              </w:rPr>
            </w:pPr>
          </w:p>
        </w:tc>
        <w:tc>
          <w:tcPr>
            <w:tcW w:w="4077" w:type="dxa"/>
            <w:vMerge/>
            <w:tcBorders>
              <w:left w:val="nil"/>
              <w:bottom w:val="single" w:sz="4" w:space="0" w:color="auto"/>
              <w:right w:val="single" w:sz="4" w:space="0" w:color="auto"/>
            </w:tcBorders>
            <w:shd w:val="clear" w:color="auto" w:fill="auto"/>
          </w:tcPr>
          <w:p w:rsidR="00173242" w:rsidRPr="005248F5" w:rsidRDefault="00173242" w:rsidP="00173242">
            <w:pPr>
              <w:spacing w:line="240" w:lineRule="auto"/>
              <w:jc w:val="both"/>
              <w:outlineLvl w:val="1"/>
              <w:rPr>
                <w:sz w:val="22"/>
                <w:szCs w:val="22"/>
              </w:rPr>
            </w:pPr>
          </w:p>
        </w:tc>
        <w:tc>
          <w:tcPr>
            <w:tcW w:w="2410" w:type="dxa"/>
            <w:vMerge/>
            <w:tcBorders>
              <w:left w:val="nil"/>
              <w:bottom w:val="single" w:sz="4" w:space="0" w:color="auto"/>
              <w:right w:val="single" w:sz="4" w:space="0" w:color="auto"/>
            </w:tcBorders>
            <w:shd w:val="clear" w:color="auto" w:fill="auto"/>
            <w:vAlign w:val="center"/>
          </w:tcPr>
          <w:p w:rsidR="00173242" w:rsidRPr="005248F5" w:rsidRDefault="00173242" w:rsidP="00173242">
            <w:pPr>
              <w:tabs>
                <w:tab w:val="left" w:pos="1545"/>
              </w:tabs>
              <w:spacing w:line="240" w:lineRule="auto"/>
              <w:rPr>
                <w:sz w:val="22"/>
                <w:szCs w:val="22"/>
              </w:rPr>
            </w:pPr>
          </w:p>
        </w:tc>
        <w:tc>
          <w:tcPr>
            <w:tcW w:w="7938" w:type="dxa"/>
            <w:gridSpan w:val="5"/>
            <w:tcBorders>
              <w:top w:val="nil"/>
              <w:left w:val="nil"/>
              <w:bottom w:val="single" w:sz="4" w:space="0" w:color="auto"/>
              <w:right w:val="single" w:sz="4" w:space="0" w:color="auto"/>
            </w:tcBorders>
            <w:shd w:val="clear" w:color="auto" w:fill="auto"/>
            <w:vAlign w:val="center"/>
          </w:tcPr>
          <w:p w:rsidR="00173242" w:rsidRPr="005248F5" w:rsidRDefault="00173242" w:rsidP="00173242">
            <w:pPr>
              <w:spacing w:line="240" w:lineRule="auto"/>
              <w:jc w:val="center"/>
              <w:rPr>
                <w:sz w:val="22"/>
                <w:szCs w:val="22"/>
              </w:rPr>
            </w:pPr>
          </w:p>
        </w:tc>
      </w:tr>
      <w:tr w:rsidR="0075234F" w:rsidRPr="00066329" w:rsidTr="0075234F">
        <w:trPr>
          <w:trHeight w:val="254"/>
        </w:trPr>
        <w:tc>
          <w:tcPr>
            <w:tcW w:w="851" w:type="dxa"/>
            <w:vMerge w:val="restart"/>
            <w:tcBorders>
              <w:top w:val="single" w:sz="4" w:space="0" w:color="auto"/>
              <w:left w:val="single" w:sz="4" w:space="0" w:color="auto"/>
              <w:right w:val="single" w:sz="4" w:space="0" w:color="auto"/>
            </w:tcBorders>
            <w:shd w:val="clear" w:color="auto" w:fill="auto"/>
            <w:vAlign w:val="center"/>
          </w:tcPr>
          <w:p w:rsidR="0075234F" w:rsidRDefault="0075234F" w:rsidP="0075234F">
            <w:pPr>
              <w:jc w:val="center"/>
              <w:rPr>
                <w:sz w:val="24"/>
                <w:szCs w:val="24"/>
              </w:rPr>
            </w:pPr>
          </w:p>
        </w:tc>
        <w:tc>
          <w:tcPr>
            <w:tcW w:w="6487" w:type="dxa"/>
            <w:gridSpan w:val="2"/>
            <w:vMerge w:val="restart"/>
            <w:tcBorders>
              <w:top w:val="nil"/>
              <w:left w:val="nil"/>
              <w:right w:val="single" w:sz="4" w:space="0" w:color="auto"/>
            </w:tcBorders>
            <w:shd w:val="clear" w:color="auto" w:fill="auto"/>
          </w:tcPr>
          <w:p w:rsidR="0075234F" w:rsidRPr="005248F5" w:rsidRDefault="0075234F" w:rsidP="0075234F">
            <w:pPr>
              <w:tabs>
                <w:tab w:val="left" w:pos="1545"/>
              </w:tabs>
              <w:spacing w:line="240" w:lineRule="auto"/>
              <w:rPr>
                <w:b/>
                <w:sz w:val="22"/>
                <w:szCs w:val="22"/>
              </w:rPr>
            </w:pPr>
            <w:r w:rsidRPr="005248F5">
              <w:rPr>
                <w:b/>
                <w:sz w:val="22"/>
                <w:szCs w:val="22"/>
              </w:rPr>
              <w:t>Всего по муниципальной программе, в том числе:</w:t>
            </w:r>
          </w:p>
        </w:tc>
        <w:tc>
          <w:tcPr>
            <w:tcW w:w="1842" w:type="dxa"/>
            <w:tcBorders>
              <w:top w:val="nil"/>
              <w:left w:val="nil"/>
              <w:bottom w:val="single" w:sz="4" w:space="0" w:color="auto"/>
              <w:right w:val="single" w:sz="4" w:space="0" w:color="auto"/>
            </w:tcBorders>
            <w:shd w:val="clear" w:color="auto" w:fill="auto"/>
            <w:vAlign w:val="center"/>
          </w:tcPr>
          <w:p w:rsidR="0075234F" w:rsidRPr="00055BF0" w:rsidRDefault="0075234F" w:rsidP="0075234F">
            <w:pPr>
              <w:widowControl w:val="0"/>
              <w:autoSpaceDE w:val="0"/>
              <w:autoSpaceDN w:val="0"/>
              <w:adjustRightInd w:val="0"/>
              <w:spacing w:line="240" w:lineRule="auto"/>
              <w:jc w:val="both"/>
              <w:rPr>
                <w:b/>
              </w:rPr>
            </w:pPr>
            <w:r w:rsidRPr="00055BF0">
              <w:rPr>
                <w:b/>
              </w:rPr>
              <w:t>Всего:</w:t>
            </w:r>
          </w:p>
        </w:tc>
        <w:tc>
          <w:tcPr>
            <w:tcW w:w="1701" w:type="dxa"/>
            <w:tcBorders>
              <w:top w:val="nil"/>
              <w:left w:val="nil"/>
              <w:bottom w:val="single" w:sz="4" w:space="0" w:color="auto"/>
              <w:right w:val="single" w:sz="4" w:space="0" w:color="auto"/>
            </w:tcBorders>
            <w:shd w:val="clear" w:color="auto" w:fill="auto"/>
          </w:tcPr>
          <w:p w:rsidR="0075234F" w:rsidRPr="00984761" w:rsidRDefault="0075234F" w:rsidP="00183F7E">
            <w:pPr>
              <w:ind w:left="-108"/>
              <w:rPr>
                <w:b/>
              </w:rPr>
            </w:pPr>
            <w:r>
              <w:rPr>
                <w:b/>
              </w:rPr>
              <w:t xml:space="preserve">  132 625 00</w:t>
            </w:r>
            <w:r w:rsidR="00183F7E">
              <w:rPr>
                <w:b/>
              </w:rPr>
              <w:t>5</w:t>
            </w:r>
            <w:r>
              <w:rPr>
                <w:b/>
              </w:rPr>
              <w:t>,00</w:t>
            </w:r>
          </w:p>
        </w:tc>
        <w:tc>
          <w:tcPr>
            <w:tcW w:w="1560" w:type="dxa"/>
            <w:tcBorders>
              <w:top w:val="nil"/>
              <w:left w:val="nil"/>
              <w:bottom w:val="single" w:sz="4" w:space="0" w:color="auto"/>
              <w:right w:val="single" w:sz="4" w:space="0" w:color="auto"/>
            </w:tcBorders>
            <w:shd w:val="clear" w:color="auto" w:fill="auto"/>
          </w:tcPr>
          <w:p w:rsidR="0075234F" w:rsidRPr="00984761" w:rsidRDefault="000A2EEA" w:rsidP="0075234F">
            <w:pPr>
              <w:rPr>
                <w:b/>
              </w:rPr>
            </w:pPr>
            <w:r>
              <w:rPr>
                <w:b/>
              </w:rPr>
              <w:t>35 327 175</w:t>
            </w:r>
            <w:r w:rsidR="0075234F">
              <w:rPr>
                <w:b/>
              </w:rPr>
              <w:t>,00</w:t>
            </w:r>
          </w:p>
        </w:tc>
        <w:tc>
          <w:tcPr>
            <w:tcW w:w="1417" w:type="dxa"/>
            <w:tcBorders>
              <w:top w:val="nil"/>
              <w:left w:val="nil"/>
              <w:bottom w:val="single" w:sz="4" w:space="0" w:color="auto"/>
              <w:right w:val="single" w:sz="4" w:space="0" w:color="auto"/>
            </w:tcBorders>
            <w:shd w:val="clear" w:color="auto" w:fill="auto"/>
            <w:vAlign w:val="center"/>
          </w:tcPr>
          <w:p w:rsidR="0075234F" w:rsidRPr="0075234F" w:rsidRDefault="000A2EEA" w:rsidP="0075234F">
            <w:pPr>
              <w:jc w:val="center"/>
              <w:rPr>
                <w:b/>
              </w:rPr>
            </w:pPr>
            <w:r>
              <w:rPr>
                <w:b/>
              </w:rPr>
              <w:t>56 830 005</w:t>
            </w:r>
            <w:r w:rsidR="0075234F" w:rsidRPr="0075234F">
              <w:rPr>
                <w:b/>
              </w:rPr>
              <w:t>,00</w:t>
            </w:r>
          </w:p>
        </w:tc>
        <w:tc>
          <w:tcPr>
            <w:tcW w:w="1418" w:type="dxa"/>
            <w:tcBorders>
              <w:top w:val="single" w:sz="4" w:space="0" w:color="auto"/>
              <w:left w:val="nil"/>
              <w:bottom w:val="single" w:sz="4" w:space="0" w:color="auto"/>
              <w:right w:val="single" w:sz="4" w:space="0" w:color="auto"/>
            </w:tcBorders>
            <w:shd w:val="clear" w:color="auto" w:fill="auto"/>
            <w:vAlign w:val="center"/>
          </w:tcPr>
          <w:p w:rsidR="0075234F" w:rsidRPr="0075234F" w:rsidRDefault="007673CF" w:rsidP="007673CF">
            <w:pPr>
              <w:jc w:val="center"/>
              <w:rPr>
                <w:b/>
              </w:rPr>
            </w:pPr>
            <w:r>
              <w:rPr>
                <w:b/>
              </w:rPr>
              <w:t>40 467 825</w:t>
            </w:r>
            <w:r w:rsidR="0075234F" w:rsidRPr="0075234F">
              <w:rPr>
                <w:b/>
              </w:rPr>
              <w:t>,00</w:t>
            </w:r>
          </w:p>
        </w:tc>
      </w:tr>
      <w:tr w:rsidR="0075234F" w:rsidRPr="00A3148D" w:rsidTr="0075234F">
        <w:trPr>
          <w:trHeight w:val="568"/>
        </w:trPr>
        <w:tc>
          <w:tcPr>
            <w:tcW w:w="851" w:type="dxa"/>
            <w:vMerge/>
            <w:tcBorders>
              <w:top w:val="single" w:sz="4" w:space="0" w:color="auto"/>
              <w:left w:val="single" w:sz="4" w:space="0" w:color="auto"/>
              <w:right w:val="single" w:sz="4" w:space="0" w:color="auto"/>
            </w:tcBorders>
            <w:shd w:val="clear" w:color="auto" w:fill="auto"/>
            <w:vAlign w:val="center"/>
          </w:tcPr>
          <w:p w:rsidR="0075234F" w:rsidRDefault="0075234F" w:rsidP="0075234F">
            <w:pPr>
              <w:jc w:val="center"/>
              <w:rPr>
                <w:sz w:val="24"/>
                <w:szCs w:val="24"/>
              </w:rPr>
            </w:pPr>
          </w:p>
        </w:tc>
        <w:tc>
          <w:tcPr>
            <w:tcW w:w="6487" w:type="dxa"/>
            <w:gridSpan w:val="2"/>
            <w:vMerge/>
            <w:tcBorders>
              <w:top w:val="nil"/>
              <w:left w:val="nil"/>
              <w:right w:val="single" w:sz="4" w:space="0" w:color="auto"/>
            </w:tcBorders>
            <w:shd w:val="clear" w:color="auto" w:fill="auto"/>
          </w:tcPr>
          <w:p w:rsidR="0075234F" w:rsidRPr="005248F5" w:rsidRDefault="0075234F" w:rsidP="0075234F">
            <w:pPr>
              <w:tabs>
                <w:tab w:val="left" w:pos="1545"/>
              </w:tabs>
              <w:spacing w:line="240" w:lineRule="auto"/>
              <w:rPr>
                <w:b/>
                <w:sz w:val="22"/>
                <w:szCs w:val="22"/>
              </w:rPr>
            </w:pPr>
          </w:p>
        </w:tc>
        <w:tc>
          <w:tcPr>
            <w:tcW w:w="1842" w:type="dxa"/>
            <w:tcBorders>
              <w:top w:val="nil"/>
              <w:left w:val="nil"/>
              <w:bottom w:val="single" w:sz="4" w:space="0" w:color="auto"/>
              <w:right w:val="single" w:sz="4" w:space="0" w:color="auto"/>
            </w:tcBorders>
            <w:shd w:val="clear" w:color="auto" w:fill="auto"/>
            <w:vAlign w:val="center"/>
          </w:tcPr>
          <w:p w:rsidR="0075234F" w:rsidRPr="00055BF0" w:rsidRDefault="0075234F" w:rsidP="0075234F">
            <w:pPr>
              <w:widowControl w:val="0"/>
              <w:autoSpaceDE w:val="0"/>
              <w:autoSpaceDN w:val="0"/>
              <w:adjustRightInd w:val="0"/>
              <w:spacing w:line="240" w:lineRule="auto"/>
              <w:jc w:val="both"/>
            </w:pPr>
            <w:r w:rsidRPr="00055BF0">
              <w:t xml:space="preserve">Областной бюджет </w:t>
            </w:r>
          </w:p>
          <w:p w:rsidR="0075234F" w:rsidRPr="00055BF0" w:rsidRDefault="0075234F" w:rsidP="0075234F">
            <w:pPr>
              <w:widowControl w:val="0"/>
              <w:autoSpaceDE w:val="0"/>
              <w:autoSpaceDN w:val="0"/>
              <w:adjustRightInd w:val="0"/>
              <w:spacing w:line="240" w:lineRule="auto"/>
              <w:jc w:val="both"/>
            </w:pPr>
          </w:p>
        </w:tc>
        <w:tc>
          <w:tcPr>
            <w:tcW w:w="1701" w:type="dxa"/>
            <w:tcBorders>
              <w:top w:val="nil"/>
              <w:left w:val="nil"/>
              <w:bottom w:val="single" w:sz="4" w:space="0" w:color="auto"/>
              <w:right w:val="single" w:sz="4" w:space="0" w:color="auto"/>
            </w:tcBorders>
            <w:shd w:val="clear" w:color="auto" w:fill="auto"/>
            <w:vAlign w:val="center"/>
          </w:tcPr>
          <w:p w:rsidR="0075234F" w:rsidRPr="00A3148D" w:rsidRDefault="00531D8D" w:rsidP="0075234F">
            <w:pPr>
              <w:jc w:val="center"/>
            </w:pPr>
            <w:r w:rsidRPr="00A3148D">
              <w:t>131 735 655</w:t>
            </w:r>
            <w:r w:rsidR="0075234F" w:rsidRPr="00A3148D">
              <w:t>,00</w:t>
            </w:r>
          </w:p>
        </w:tc>
        <w:tc>
          <w:tcPr>
            <w:tcW w:w="1560" w:type="dxa"/>
            <w:tcBorders>
              <w:top w:val="nil"/>
              <w:left w:val="nil"/>
              <w:bottom w:val="single" w:sz="4" w:space="0" w:color="auto"/>
              <w:right w:val="single" w:sz="4" w:space="0" w:color="auto"/>
            </w:tcBorders>
            <w:shd w:val="clear" w:color="auto" w:fill="auto"/>
            <w:vAlign w:val="center"/>
          </w:tcPr>
          <w:p w:rsidR="0075234F" w:rsidRPr="00A3148D" w:rsidRDefault="00531D8D" w:rsidP="0075234F">
            <w:pPr>
              <w:jc w:val="center"/>
            </w:pPr>
            <w:r w:rsidRPr="00A3148D">
              <w:t>34 437 825</w:t>
            </w:r>
            <w:r w:rsidR="0075234F" w:rsidRPr="00A3148D">
              <w:t>,00</w:t>
            </w:r>
          </w:p>
        </w:tc>
        <w:tc>
          <w:tcPr>
            <w:tcW w:w="1417" w:type="dxa"/>
            <w:tcBorders>
              <w:top w:val="nil"/>
              <w:left w:val="nil"/>
              <w:bottom w:val="single" w:sz="4" w:space="0" w:color="auto"/>
              <w:right w:val="single" w:sz="4" w:space="0" w:color="auto"/>
            </w:tcBorders>
            <w:shd w:val="clear" w:color="auto" w:fill="auto"/>
            <w:vAlign w:val="center"/>
          </w:tcPr>
          <w:p w:rsidR="0075234F" w:rsidRPr="00A3148D" w:rsidRDefault="00531D8D" w:rsidP="0075234F">
            <w:pPr>
              <w:jc w:val="center"/>
            </w:pPr>
            <w:r w:rsidRPr="00A3148D">
              <w:t>56 830 005</w:t>
            </w:r>
            <w:r w:rsidR="0075234F" w:rsidRPr="00A3148D">
              <w:t>,00</w:t>
            </w:r>
          </w:p>
        </w:tc>
        <w:tc>
          <w:tcPr>
            <w:tcW w:w="1418" w:type="dxa"/>
            <w:tcBorders>
              <w:top w:val="single" w:sz="4" w:space="0" w:color="auto"/>
              <w:left w:val="nil"/>
              <w:bottom w:val="single" w:sz="4" w:space="0" w:color="auto"/>
              <w:right w:val="single" w:sz="4" w:space="0" w:color="auto"/>
            </w:tcBorders>
            <w:shd w:val="clear" w:color="auto" w:fill="auto"/>
            <w:vAlign w:val="center"/>
          </w:tcPr>
          <w:p w:rsidR="0075234F" w:rsidRPr="00A3148D" w:rsidRDefault="00531D8D" w:rsidP="0075234F">
            <w:pPr>
              <w:jc w:val="center"/>
            </w:pPr>
            <w:r w:rsidRPr="00A3148D">
              <w:t>40 467 825</w:t>
            </w:r>
            <w:r w:rsidR="0075234F" w:rsidRPr="00A3148D">
              <w:t>,00</w:t>
            </w:r>
          </w:p>
        </w:tc>
      </w:tr>
      <w:tr w:rsidR="0075234F" w:rsidRPr="00A3148D" w:rsidTr="0075234F">
        <w:trPr>
          <w:trHeight w:val="497"/>
        </w:trPr>
        <w:tc>
          <w:tcPr>
            <w:tcW w:w="851" w:type="dxa"/>
            <w:vMerge/>
            <w:tcBorders>
              <w:left w:val="single" w:sz="4" w:space="0" w:color="auto"/>
              <w:right w:val="single" w:sz="4" w:space="0" w:color="auto"/>
            </w:tcBorders>
            <w:shd w:val="clear" w:color="auto" w:fill="auto"/>
            <w:vAlign w:val="center"/>
          </w:tcPr>
          <w:p w:rsidR="0075234F" w:rsidRDefault="0075234F" w:rsidP="0075234F">
            <w:pPr>
              <w:jc w:val="center"/>
              <w:rPr>
                <w:sz w:val="24"/>
                <w:szCs w:val="24"/>
              </w:rPr>
            </w:pPr>
          </w:p>
        </w:tc>
        <w:tc>
          <w:tcPr>
            <w:tcW w:w="6487" w:type="dxa"/>
            <w:gridSpan w:val="2"/>
            <w:vMerge/>
            <w:tcBorders>
              <w:left w:val="nil"/>
              <w:right w:val="single" w:sz="4" w:space="0" w:color="auto"/>
            </w:tcBorders>
            <w:shd w:val="clear" w:color="auto" w:fill="auto"/>
          </w:tcPr>
          <w:p w:rsidR="0075234F" w:rsidRPr="005248F5" w:rsidRDefault="0075234F" w:rsidP="0075234F">
            <w:pPr>
              <w:tabs>
                <w:tab w:val="left" w:pos="1545"/>
              </w:tabs>
              <w:spacing w:line="240" w:lineRule="auto"/>
              <w:rPr>
                <w:b/>
                <w:sz w:val="22"/>
                <w:szCs w:val="22"/>
              </w:rPr>
            </w:pPr>
          </w:p>
        </w:tc>
        <w:tc>
          <w:tcPr>
            <w:tcW w:w="1842" w:type="dxa"/>
            <w:tcBorders>
              <w:top w:val="nil"/>
              <w:left w:val="nil"/>
              <w:bottom w:val="single" w:sz="4" w:space="0" w:color="auto"/>
              <w:right w:val="single" w:sz="4" w:space="0" w:color="auto"/>
            </w:tcBorders>
            <w:shd w:val="clear" w:color="auto" w:fill="auto"/>
            <w:vAlign w:val="center"/>
          </w:tcPr>
          <w:p w:rsidR="0075234F" w:rsidRPr="00055BF0" w:rsidRDefault="0075234F" w:rsidP="0075234F">
            <w:pPr>
              <w:widowControl w:val="0"/>
              <w:autoSpaceDE w:val="0"/>
              <w:autoSpaceDN w:val="0"/>
              <w:adjustRightInd w:val="0"/>
              <w:spacing w:line="240" w:lineRule="auto"/>
              <w:jc w:val="both"/>
            </w:pPr>
            <w:r w:rsidRPr="00055BF0">
              <w:t>Федеральный бюджет</w:t>
            </w:r>
          </w:p>
        </w:tc>
        <w:tc>
          <w:tcPr>
            <w:tcW w:w="1701" w:type="dxa"/>
            <w:tcBorders>
              <w:top w:val="nil"/>
              <w:left w:val="nil"/>
              <w:bottom w:val="single" w:sz="4" w:space="0" w:color="auto"/>
              <w:right w:val="single" w:sz="4" w:space="0" w:color="auto"/>
            </w:tcBorders>
            <w:shd w:val="clear" w:color="auto" w:fill="auto"/>
          </w:tcPr>
          <w:p w:rsidR="0075234F" w:rsidRPr="00A3148D" w:rsidRDefault="0075234F" w:rsidP="0075234F">
            <w:pPr>
              <w:jc w:val="center"/>
            </w:pPr>
          </w:p>
          <w:p w:rsidR="0075234F" w:rsidRPr="00A3148D" w:rsidRDefault="0075234F" w:rsidP="0075234F">
            <w:pPr>
              <w:jc w:val="center"/>
            </w:pPr>
            <w:r w:rsidRPr="00A3148D">
              <w:t>0,00</w:t>
            </w:r>
          </w:p>
        </w:tc>
        <w:tc>
          <w:tcPr>
            <w:tcW w:w="1560" w:type="dxa"/>
            <w:tcBorders>
              <w:top w:val="nil"/>
              <w:left w:val="nil"/>
              <w:bottom w:val="single" w:sz="4" w:space="0" w:color="auto"/>
              <w:right w:val="single" w:sz="4" w:space="0" w:color="auto"/>
            </w:tcBorders>
            <w:shd w:val="clear" w:color="auto" w:fill="auto"/>
          </w:tcPr>
          <w:p w:rsidR="0075234F" w:rsidRPr="00A3148D" w:rsidRDefault="0075234F" w:rsidP="0075234F">
            <w:pPr>
              <w:jc w:val="center"/>
            </w:pPr>
          </w:p>
          <w:p w:rsidR="0075234F" w:rsidRPr="00A3148D" w:rsidRDefault="0075234F" w:rsidP="0075234F">
            <w:pPr>
              <w:jc w:val="center"/>
            </w:pPr>
            <w:r w:rsidRPr="00A3148D">
              <w:t>0,00</w:t>
            </w:r>
          </w:p>
        </w:tc>
        <w:tc>
          <w:tcPr>
            <w:tcW w:w="1417" w:type="dxa"/>
            <w:tcBorders>
              <w:top w:val="nil"/>
              <w:left w:val="nil"/>
              <w:bottom w:val="single" w:sz="4" w:space="0" w:color="auto"/>
              <w:right w:val="single" w:sz="4" w:space="0" w:color="auto"/>
            </w:tcBorders>
            <w:shd w:val="clear" w:color="auto" w:fill="auto"/>
          </w:tcPr>
          <w:p w:rsidR="0075234F" w:rsidRPr="00A3148D" w:rsidRDefault="0075234F" w:rsidP="0075234F">
            <w:pPr>
              <w:jc w:val="center"/>
            </w:pPr>
          </w:p>
          <w:p w:rsidR="0075234F" w:rsidRPr="00A3148D" w:rsidRDefault="0075234F" w:rsidP="0075234F">
            <w:pPr>
              <w:jc w:val="center"/>
            </w:pPr>
            <w:r w:rsidRPr="00A3148D">
              <w:t>0,00</w:t>
            </w:r>
          </w:p>
        </w:tc>
        <w:tc>
          <w:tcPr>
            <w:tcW w:w="1418" w:type="dxa"/>
            <w:tcBorders>
              <w:top w:val="single" w:sz="4" w:space="0" w:color="auto"/>
              <w:left w:val="nil"/>
              <w:bottom w:val="single" w:sz="4" w:space="0" w:color="auto"/>
              <w:right w:val="single" w:sz="4" w:space="0" w:color="auto"/>
            </w:tcBorders>
            <w:shd w:val="clear" w:color="auto" w:fill="auto"/>
          </w:tcPr>
          <w:p w:rsidR="0075234F" w:rsidRPr="00A3148D" w:rsidRDefault="0075234F" w:rsidP="0075234F">
            <w:pPr>
              <w:jc w:val="center"/>
            </w:pPr>
          </w:p>
          <w:p w:rsidR="0075234F" w:rsidRPr="00A3148D" w:rsidRDefault="0075234F" w:rsidP="0075234F">
            <w:pPr>
              <w:jc w:val="center"/>
            </w:pPr>
            <w:r w:rsidRPr="00A3148D">
              <w:t>0,00</w:t>
            </w:r>
          </w:p>
        </w:tc>
      </w:tr>
      <w:tr w:rsidR="0075234F" w:rsidRPr="00A3148D" w:rsidTr="0075234F">
        <w:trPr>
          <w:trHeight w:val="910"/>
        </w:trPr>
        <w:tc>
          <w:tcPr>
            <w:tcW w:w="851" w:type="dxa"/>
            <w:vMerge/>
            <w:tcBorders>
              <w:left w:val="single" w:sz="4" w:space="0" w:color="auto"/>
              <w:right w:val="single" w:sz="4" w:space="0" w:color="auto"/>
            </w:tcBorders>
            <w:shd w:val="clear" w:color="auto" w:fill="auto"/>
            <w:vAlign w:val="center"/>
          </w:tcPr>
          <w:p w:rsidR="0075234F" w:rsidRDefault="0075234F" w:rsidP="0075234F">
            <w:pPr>
              <w:jc w:val="center"/>
              <w:rPr>
                <w:sz w:val="24"/>
                <w:szCs w:val="24"/>
              </w:rPr>
            </w:pPr>
          </w:p>
        </w:tc>
        <w:tc>
          <w:tcPr>
            <w:tcW w:w="6487" w:type="dxa"/>
            <w:gridSpan w:val="2"/>
            <w:vMerge/>
            <w:tcBorders>
              <w:left w:val="nil"/>
              <w:right w:val="single" w:sz="4" w:space="0" w:color="auto"/>
            </w:tcBorders>
            <w:shd w:val="clear" w:color="auto" w:fill="auto"/>
          </w:tcPr>
          <w:p w:rsidR="0075234F" w:rsidRPr="005248F5" w:rsidRDefault="0075234F" w:rsidP="0075234F">
            <w:pPr>
              <w:tabs>
                <w:tab w:val="left" w:pos="1545"/>
              </w:tabs>
              <w:spacing w:line="240" w:lineRule="auto"/>
              <w:rPr>
                <w:b/>
                <w:sz w:val="22"/>
                <w:szCs w:val="22"/>
              </w:rPr>
            </w:pPr>
          </w:p>
        </w:tc>
        <w:tc>
          <w:tcPr>
            <w:tcW w:w="1842" w:type="dxa"/>
            <w:tcBorders>
              <w:top w:val="nil"/>
              <w:left w:val="nil"/>
              <w:bottom w:val="single" w:sz="4" w:space="0" w:color="auto"/>
              <w:right w:val="single" w:sz="4" w:space="0" w:color="auto"/>
            </w:tcBorders>
            <w:shd w:val="clear" w:color="auto" w:fill="auto"/>
            <w:vAlign w:val="center"/>
          </w:tcPr>
          <w:p w:rsidR="0075234F" w:rsidRPr="00055BF0" w:rsidRDefault="0075234F" w:rsidP="0075234F">
            <w:pPr>
              <w:widowControl w:val="0"/>
              <w:autoSpaceDE w:val="0"/>
              <w:autoSpaceDN w:val="0"/>
              <w:adjustRightInd w:val="0"/>
              <w:spacing w:line="240" w:lineRule="auto"/>
              <w:jc w:val="both"/>
            </w:pPr>
            <w:r w:rsidRPr="00055BF0">
              <w:t>Бюджет муниципального образования «Ярцевский муниципальный округ»</w:t>
            </w:r>
          </w:p>
        </w:tc>
        <w:tc>
          <w:tcPr>
            <w:tcW w:w="1701" w:type="dxa"/>
            <w:tcBorders>
              <w:top w:val="nil"/>
              <w:left w:val="nil"/>
              <w:bottom w:val="single" w:sz="4" w:space="0" w:color="auto"/>
              <w:right w:val="single" w:sz="4" w:space="0" w:color="auto"/>
            </w:tcBorders>
            <w:shd w:val="clear" w:color="auto" w:fill="auto"/>
          </w:tcPr>
          <w:p w:rsidR="0075234F" w:rsidRPr="00A3148D" w:rsidRDefault="0075234F" w:rsidP="0075234F">
            <w:pPr>
              <w:jc w:val="center"/>
            </w:pPr>
          </w:p>
          <w:p w:rsidR="0075234F" w:rsidRPr="00A3148D" w:rsidRDefault="0075234F" w:rsidP="0075234F">
            <w:pPr>
              <w:jc w:val="center"/>
            </w:pPr>
          </w:p>
          <w:p w:rsidR="0075234F" w:rsidRPr="00A3148D" w:rsidRDefault="007673CF" w:rsidP="0075234F">
            <w:pPr>
              <w:jc w:val="center"/>
            </w:pPr>
            <w:r w:rsidRPr="00A3148D">
              <w:t>889 350</w:t>
            </w:r>
            <w:r w:rsidR="0075234F" w:rsidRPr="00A3148D">
              <w:t>,00</w:t>
            </w:r>
          </w:p>
        </w:tc>
        <w:tc>
          <w:tcPr>
            <w:tcW w:w="1560" w:type="dxa"/>
            <w:tcBorders>
              <w:top w:val="nil"/>
              <w:left w:val="nil"/>
              <w:bottom w:val="single" w:sz="4" w:space="0" w:color="auto"/>
              <w:right w:val="single" w:sz="4" w:space="0" w:color="auto"/>
            </w:tcBorders>
            <w:shd w:val="clear" w:color="auto" w:fill="auto"/>
          </w:tcPr>
          <w:p w:rsidR="0075234F" w:rsidRPr="00A3148D" w:rsidRDefault="0075234F" w:rsidP="0075234F">
            <w:pPr>
              <w:jc w:val="center"/>
            </w:pPr>
          </w:p>
          <w:p w:rsidR="0075234F" w:rsidRPr="00A3148D" w:rsidRDefault="0075234F" w:rsidP="0075234F">
            <w:pPr>
              <w:jc w:val="center"/>
            </w:pPr>
          </w:p>
          <w:p w:rsidR="0075234F" w:rsidRPr="00A3148D" w:rsidRDefault="007673CF" w:rsidP="0075234F">
            <w:pPr>
              <w:jc w:val="center"/>
            </w:pPr>
            <w:r w:rsidRPr="00A3148D">
              <w:t>889 350</w:t>
            </w:r>
            <w:r w:rsidR="0075234F" w:rsidRPr="00A3148D">
              <w:t>,00</w:t>
            </w:r>
          </w:p>
        </w:tc>
        <w:tc>
          <w:tcPr>
            <w:tcW w:w="1417" w:type="dxa"/>
            <w:tcBorders>
              <w:top w:val="nil"/>
              <w:left w:val="nil"/>
              <w:bottom w:val="single" w:sz="4" w:space="0" w:color="auto"/>
              <w:right w:val="single" w:sz="4" w:space="0" w:color="auto"/>
            </w:tcBorders>
            <w:shd w:val="clear" w:color="auto" w:fill="auto"/>
          </w:tcPr>
          <w:p w:rsidR="0075234F" w:rsidRPr="00A3148D" w:rsidRDefault="0075234F" w:rsidP="0075234F">
            <w:pPr>
              <w:jc w:val="center"/>
            </w:pPr>
          </w:p>
          <w:p w:rsidR="0075234F" w:rsidRPr="00A3148D" w:rsidRDefault="0075234F" w:rsidP="0075234F">
            <w:pPr>
              <w:jc w:val="center"/>
            </w:pPr>
          </w:p>
          <w:p w:rsidR="0075234F" w:rsidRPr="00A3148D" w:rsidRDefault="0075234F" w:rsidP="0075234F">
            <w:pPr>
              <w:jc w:val="center"/>
            </w:pPr>
            <w:r w:rsidRPr="00A3148D">
              <w:t>0,00</w:t>
            </w:r>
          </w:p>
        </w:tc>
        <w:tc>
          <w:tcPr>
            <w:tcW w:w="1418" w:type="dxa"/>
            <w:tcBorders>
              <w:top w:val="single" w:sz="4" w:space="0" w:color="auto"/>
              <w:left w:val="nil"/>
              <w:bottom w:val="single" w:sz="4" w:space="0" w:color="auto"/>
              <w:right w:val="single" w:sz="4" w:space="0" w:color="auto"/>
            </w:tcBorders>
            <w:shd w:val="clear" w:color="auto" w:fill="auto"/>
          </w:tcPr>
          <w:p w:rsidR="0075234F" w:rsidRPr="00A3148D" w:rsidRDefault="0075234F" w:rsidP="0075234F">
            <w:pPr>
              <w:jc w:val="center"/>
            </w:pPr>
          </w:p>
          <w:p w:rsidR="0075234F" w:rsidRPr="00A3148D" w:rsidRDefault="0075234F" w:rsidP="0075234F">
            <w:pPr>
              <w:jc w:val="center"/>
            </w:pPr>
          </w:p>
          <w:p w:rsidR="0075234F" w:rsidRPr="00A3148D" w:rsidRDefault="0075234F" w:rsidP="0075234F">
            <w:pPr>
              <w:jc w:val="center"/>
            </w:pPr>
            <w:r w:rsidRPr="00A3148D">
              <w:t>0,00</w:t>
            </w:r>
          </w:p>
        </w:tc>
      </w:tr>
    </w:tbl>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27728E" w:rsidRPr="000D5DF8" w:rsidRDefault="0027728E" w:rsidP="0027728E">
      <w:pPr>
        <w:ind w:firstLine="709"/>
        <w:jc w:val="both"/>
        <w:rPr>
          <w:b/>
          <w:sz w:val="24"/>
          <w:szCs w:val="24"/>
        </w:rPr>
      </w:pPr>
      <w:r w:rsidRPr="000D5DF8">
        <w:rPr>
          <w:b/>
          <w:color w:val="000000"/>
          <w:sz w:val="24"/>
          <w:szCs w:val="24"/>
          <w:shd w:val="clear" w:color="auto" w:fill="FFFFFF"/>
        </w:rPr>
        <w:lastRenderedPageBreak/>
        <w:t>Национальный проект «Семья</w:t>
      </w:r>
      <w:r w:rsidRPr="000D5DF8">
        <w:rPr>
          <w:color w:val="000000"/>
          <w:sz w:val="24"/>
          <w:szCs w:val="24"/>
          <w:shd w:val="clear" w:color="auto" w:fill="FFFFFF"/>
        </w:rPr>
        <w:t>» заработает с 1 января 2025 года. Он будет одним из самых больших по количеству мероприятий и объему финансовых вложений. В Национальный проект «Семья» войдет новая комплексная программа по охране материнства и детства.</w:t>
      </w:r>
      <w:r w:rsidRPr="000D5DF8">
        <w:rPr>
          <w:color w:val="000000"/>
          <w:sz w:val="24"/>
          <w:szCs w:val="24"/>
        </w:rPr>
        <w:br/>
      </w:r>
      <w:r w:rsidRPr="000D5DF8">
        <w:rPr>
          <w:color w:val="000000"/>
          <w:sz w:val="24"/>
          <w:szCs w:val="24"/>
        </w:rPr>
        <w:br/>
      </w:r>
      <w:r w:rsidRPr="001300AF">
        <w:rPr>
          <w:b/>
          <w:color w:val="FF0000"/>
          <w:sz w:val="24"/>
          <w:szCs w:val="24"/>
          <w:shd w:val="clear" w:color="auto" w:fill="FFFFFF"/>
        </w:rPr>
        <w:t>Добавить мероприятия</w:t>
      </w:r>
      <w:r>
        <w:rPr>
          <w:b/>
          <w:color w:val="000000"/>
          <w:sz w:val="24"/>
          <w:szCs w:val="24"/>
          <w:shd w:val="clear" w:color="auto" w:fill="FFFFFF"/>
        </w:rPr>
        <w:t xml:space="preserve"> </w:t>
      </w:r>
      <w:r w:rsidRPr="000D5DF8">
        <w:rPr>
          <w:b/>
          <w:color w:val="000000"/>
          <w:sz w:val="24"/>
          <w:szCs w:val="24"/>
          <w:shd w:val="clear" w:color="auto" w:fill="FFFFFF"/>
        </w:rPr>
        <w:t>Национальный проект «Продолжительная и активная жизнь»</w:t>
      </w:r>
      <w:r w:rsidRPr="000D5DF8">
        <w:rPr>
          <w:color w:val="000000"/>
          <w:sz w:val="24"/>
          <w:szCs w:val="24"/>
          <w:shd w:val="clear" w:color="auto" w:fill="FFFFFF"/>
        </w:rPr>
        <w:t xml:space="preserve"> заработает с 1 января 2025 года. Главной целью Национального проекта станет выход на уровень ожидаемой продолжительности жизни россиян более 80 лет. Упор будет сделан на раннее выявление заболеваний и увеличению продолжительности здоровой жизни, продолжение существующих мероприятий по обновлению инфраструктуры и цифровизацию отрасли путем внедрения персонализированного подхода к каждому пациенту.</w:t>
      </w:r>
      <w:r w:rsidRPr="000D5DF8">
        <w:rPr>
          <w:b/>
          <w:color w:val="FF0000"/>
          <w:sz w:val="24"/>
          <w:szCs w:val="24"/>
          <w:shd w:val="clear" w:color="auto" w:fill="FFFFFF"/>
        </w:rPr>
        <w:t>Диспансеризация</w:t>
      </w:r>
    </w:p>
    <w:p w:rsidR="00FA0C81" w:rsidRDefault="00FA0C81" w:rsidP="00FA0C81">
      <w:pPr>
        <w:pStyle w:val="1"/>
        <w:keepNext w:val="0"/>
        <w:autoSpaceDE w:val="0"/>
        <w:autoSpaceDN w:val="0"/>
        <w:adjustRightInd w:val="0"/>
        <w:spacing w:before="200"/>
        <w:rPr>
          <w:bCs/>
        </w:rPr>
      </w:pPr>
    </w:p>
    <w:p w:rsidR="00FA0C81" w:rsidRDefault="00FA0C81" w:rsidP="00FA0C81"/>
    <w:p w:rsidR="00FA0C81" w:rsidRDefault="00FA0C81" w:rsidP="00FA0C81"/>
    <w:p w:rsidR="00FA0C81" w:rsidRPr="00B41012" w:rsidRDefault="00FA0C81" w:rsidP="00FA0C81"/>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FA0C81" w:rsidRDefault="00FA0C81" w:rsidP="00FA0C81">
      <w:pPr>
        <w:pStyle w:val="1"/>
        <w:keepNext w:val="0"/>
        <w:autoSpaceDE w:val="0"/>
        <w:autoSpaceDN w:val="0"/>
        <w:adjustRightInd w:val="0"/>
        <w:spacing w:before="200"/>
        <w:rPr>
          <w:bCs/>
        </w:rPr>
      </w:pPr>
    </w:p>
    <w:p w:rsidR="00FA0C81" w:rsidRDefault="00FA0C81" w:rsidP="00FA0C81"/>
    <w:p w:rsidR="00FA0C81" w:rsidRDefault="00FA0C81" w:rsidP="00FA0C81"/>
    <w:p w:rsidR="00FA0C81" w:rsidRDefault="00FA0C81" w:rsidP="00FA0C81"/>
    <w:p w:rsidR="00FA0C81" w:rsidRDefault="00FA0C81" w:rsidP="00FA0C81"/>
    <w:p w:rsidR="00FA0C81" w:rsidRDefault="00FA0C81" w:rsidP="00FA0C81"/>
    <w:p w:rsidR="00FA0C81" w:rsidRDefault="00FA0C81" w:rsidP="00FA0C81"/>
    <w:p w:rsidR="00FA0C81" w:rsidRPr="00B41012" w:rsidRDefault="00FA0C81" w:rsidP="00FA0C81"/>
    <w:p w:rsidR="00FA0C81" w:rsidRDefault="00FA0C81" w:rsidP="00FA0C81">
      <w:pPr>
        <w:pStyle w:val="1"/>
        <w:keepNext w:val="0"/>
        <w:autoSpaceDE w:val="0"/>
        <w:autoSpaceDN w:val="0"/>
        <w:adjustRightInd w:val="0"/>
        <w:spacing w:before="200"/>
        <w:rPr>
          <w:bCs/>
        </w:rPr>
      </w:pPr>
    </w:p>
    <w:p w:rsidR="00FA0C81" w:rsidRDefault="00FA0C81" w:rsidP="00FA0C81">
      <w:pPr>
        <w:jc w:val="center"/>
        <w:rPr>
          <w:b/>
          <w:sz w:val="28"/>
          <w:szCs w:val="28"/>
        </w:rPr>
      </w:pPr>
      <w:r w:rsidRPr="008C6C21">
        <w:rPr>
          <w:bCs/>
        </w:rPr>
        <w:t>ПЛ</w:t>
      </w: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FA0C81" w:rsidRDefault="00FA0C81" w:rsidP="0068482B">
      <w:pPr>
        <w:jc w:val="center"/>
        <w:rPr>
          <w:b/>
          <w:sz w:val="28"/>
          <w:szCs w:val="28"/>
        </w:rPr>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p w:rsidR="000728A3" w:rsidRDefault="000728A3" w:rsidP="006911C2">
      <w:pPr>
        <w:widowControl w:val="0"/>
        <w:autoSpaceDE w:val="0"/>
        <w:autoSpaceDN w:val="0"/>
        <w:adjustRightInd w:val="0"/>
        <w:jc w:val="right"/>
      </w:pPr>
    </w:p>
    <w:tbl>
      <w:tblPr>
        <w:tblpPr w:leftFromText="180" w:rightFromText="180" w:vertAnchor="text" w:horzAnchor="margin" w:tblpX="74" w:tblpY="26"/>
        <w:tblOverlap w:val="never"/>
        <w:tblW w:w="14577" w:type="dxa"/>
        <w:tblLayout w:type="fixed"/>
        <w:tblLook w:val="04A0"/>
      </w:tblPr>
      <w:tblGrid>
        <w:gridCol w:w="534"/>
        <w:gridCol w:w="4394"/>
        <w:gridCol w:w="1843"/>
        <w:gridCol w:w="2126"/>
        <w:gridCol w:w="1701"/>
        <w:gridCol w:w="1417"/>
        <w:gridCol w:w="1281"/>
        <w:gridCol w:w="1281"/>
      </w:tblGrid>
      <w:tr w:rsidR="00C7550B" w:rsidRPr="00BC351B" w:rsidTr="0076288E">
        <w:trPr>
          <w:trHeight w:val="183"/>
          <w:tblHead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C7550B" w:rsidRPr="00DA5457" w:rsidRDefault="00C7550B" w:rsidP="0068482B">
            <w:pPr>
              <w:widowControl w:val="0"/>
              <w:autoSpaceDE w:val="0"/>
              <w:autoSpaceDN w:val="0"/>
              <w:adjustRightInd w:val="0"/>
              <w:jc w:val="center"/>
              <w:rPr>
                <w:b/>
              </w:rPr>
            </w:pPr>
            <w:r w:rsidRPr="00DA5457">
              <w:t>1.2</w:t>
            </w:r>
          </w:p>
        </w:tc>
        <w:tc>
          <w:tcPr>
            <w:tcW w:w="4394" w:type="dxa"/>
            <w:tcBorders>
              <w:top w:val="single" w:sz="4" w:space="0" w:color="auto"/>
              <w:left w:val="nil"/>
              <w:bottom w:val="single" w:sz="4" w:space="0" w:color="auto"/>
              <w:right w:val="single" w:sz="4" w:space="0" w:color="auto"/>
            </w:tcBorders>
            <w:shd w:val="clear" w:color="auto" w:fill="auto"/>
            <w:vAlign w:val="center"/>
          </w:tcPr>
          <w:p w:rsidR="00C7550B" w:rsidRPr="00DA5457" w:rsidRDefault="00C7550B" w:rsidP="0068482B">
            <w:pPr>
              <w:widowControl w:val="0"/>
              <w:autoSpaceDE w:val="0"/>
              <w:autoSpaceDN w:val="0"/>
              <w:adjustRightInd w:val="0"/>
              <w:jc w:val="both"/>
            </w:pPr>
            <w:r w:rsidRPr="00DA5457">
              <w:rPr>
                <w:spacing w:val="-2"/>
              </w:rPr>
              <w:t xml:space="preserve">Привлечение молодыми семьями </w:t>
            </w:r>
            <w:r w:rsidRPr="00DA5457">
              <w:t>собственных средств, дополнительных финансовых средств банков и других организаций, предоставляющих ипотечные жилищные кредиты и займы для приобретения жилья или строительства индивидуального жилого дома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C7550B" w:rsidRPr="00253801" w:rsidRDefault="00C7550B" w:rsidP="0068482B">
            <w:pPr>
              <w:widowControl w:val="0"/>
              <w:tabs>
                <w:tab w:val="left" w:pos="1545"/>
              </w:tabs>
              <w:autoSpaceDE w:val="0"/>
              <w:autoSpaceDN w:val="0"/>
              <w:adjustRightInd w:val="0"/>
              <w:jc w:val="both"/>
            </w:pPr>
            <w:r w:rsidRPr="00253801">
              <w:t>Комитет по образованию и молодёжной политике</w:t>
            </w:r>
          </w:p>
        </w:tc>
        <w:tc>
          <w:tcPr>
            <w:tcW w:w="2126" w:type="dxa"/>
            <w:tcBorders>
              <w:top w:val="single" w:sz="4" w:space="0" w:color="auto"/>
              <w:left w:val="nil"/>
              <w:bottom w:val="single" w:sz="4" w:space="0" w:color="auto"/>
              <w:right w:val="single" w:sz="4" w:space="0" w:color="auto"/>
            </w:tcBorders>
            <w:shd w:val="clear" w:color="auto" w:fill="auto"/>
            <w:vAlign w:val="center"/>
          </w:tcPr>
          <w:p w:rsidR="00C7550B" w:rsidRPr="00253801" w:rsidRDefault="00C7550B" w:rsidP="0068482B">
            <w:pPr>
              <w:widowControl w:val="0"/>
              <w:autoSpaceDE w:val="0"/>
              <w:autoSpaceDN w:val="0"/>
              <w:adjustRightInd w:val="0"/>
              <w:jc w:val="center"/>
            </w:pPr>
            <w:r>
              <w:t>внебюджетные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rsidR="00C7550B" w:rsidRPr="002A0BCD" w:rsidRDefault="00C7550B" w:rsidP="0068482B">
            <w:pPr>
              <w:widowControl w:val="0"/>
              <w:autoSpaceDE w:val="0"/>
              <w:autoSpaceDN w:val="0"/>
              <w:adjustRightInd w:val="0"/>
              <w:jc w:val="center"/>
            </w:pPr>
            <w:r w:rsidRPr="002A0BCD">
              <w:t>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C7550B" w:rsidRPr="002A0BCD" w:rsidRDefault="00C7550B" w:rsidP="0068482B">
            <w:pPr>
              <w:widowControl w:val="0"/>
              <w:autoSpaceDE w:val="0"/>
              <w:autoSpaceDN w:val="0"/>
              <w:adjustRightInd w:val="0"/>
              <w:jc w:val="center"/>
            </w:pPr>
            <w:r w:rsidRPr="002A0BCD">
              <w:t>0,00</w:t>
            </w:r>
          </w:p>
        </w:tc>
        <w:tc>
          <w:tcPr>
            <w:tcW w:w="1281" w:type="dxa"/>
            <w:tcBorders>
              <w:top w:val="single" w:sz="4" w:space="0" w:color="auto"/>
              <w:left w:val="nil"/>
              <w:bottom w:val="single" w:sz="4" w:space="0" w:color="auto"/>
              <w:right w:val="single" w:sz="4" w:space="0" w:color="auto"/>
            </w:tcBorders>
            <w:shd w:val="clear" w:color="auto" w:fill="auto"/>
            <w:vAlign w:val="center"/>
          </w:tcPr>
          <w:p w:rsidR="00C7550B" w:rsidRPr="002A0BCD" w:rsidRDefault="00C7550B" w:rsidP="0068482B">
            <w:pPr>
              <w:jc w:val="center"/>
            </w:pPr>
            <w:r w:rsidRPr="002A0BCD">
              <w:t>0,00</w:t>
            </w:r>
          </w:p>
        </w:tc>
        <w:tc>
          <w:tcPr>
            <w:tcW w:w="1281" w:type="dxa"/>
            <w:tcBorders>
              <w:top w:val="single" w:sz="4" w:space="0" w:color="auto"/>
              <w:left w:val="nil"/>
              <w:bottom w:val="single" w:sz="4" w:space="0" w:color="auto"/>
              <w:right w:val="single" w:sz="4" w:space="0" w:color="auto"/>
            </w:tcBorders>
          </w:tcPr>
          <w:p w:rsidR="00C7550B" w:rsidRPr="002A0BCD" w:rsidRDefault="00C7550B" w:rsidP="0068482B">
            <w:pPr>
              <w:jc w:val="center"/>
            </w:pPr>
          </w:p>
          <w:p w:rsidR="00C7550B" w:rsidRPr="002A0BCD" w:rsidRDefault="00C7550B" w:rsidP="0068482B">
            <w:pPr>
              <w:jc w:val="center"/>
            </w:pPr>
          </w:p>
          <w:p w:rsidR="00C7550B" w:rsidRPr="002A0BCD" w:rsidRDefault="00C7550B" w:rsidP="0068482B">
            <w:pPr>
              <w:jc w:val="center"/>
            </w:pPr>
            <w:r w:rsidRPr="002A0BCD">
              <w:t>0,00</w:t>
            </w:r>
          </w:p>
        </w:tc>
      </w:tr>
      <w:tr w:rsidR="008A2B54" w:rsidRPr="00BC351B" w:rsidTr="0076288E">
        <w:trPr>
          <w:trHeight w:val="183"/>
          <w:tblHead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8A2B54" w:rsidRPr="00066329" w:rsidRDefault="008A2B54" w:rsidP="008A2B54">
            <w:pPr>
              <w:jc w:val="center"/>
              <w:rPr>
                <w:sz w:val="24"/>
                <w:szCs w:val="24"/>
              </w:rPr>
            </w:pPr>
          </w:p>
        </w:tc>
        <w:tc>
          <w:tcPr>
            <w:tcW w:w="4394" w:type="dxa"/>
            <w:tcBorders>
              <w:top w:val="single" w:sz="4" w:space="0" w:color="auto"/>
              <w:left w:val="nil"/>
              <w:bottom w:val="single" w:sz="4" w:space="0" w:color="auto"/>
              <w:right w:val="single" w:sz="4" w:space="0" w:color="auto"/>
            </w:tcBorders>
            <w:shd w:val="clear" w:color="auto" w:fill="auto"/>
          </w:tcPr>
          <w:p w:rsidR="008A2B54" w:rsidRPr="003C26E1" w:rsidRDefault="008A2B54" w:rsidP="008A2B54">
            <w:pPr>
              <w:jc w:val="both"/>
              <w:rPr>
                <w:b/>
                <w:i/>
                <w:sz w:val="24"/>
                <w:szCs w:val="24"/>
              </w:rPr>
            </w:pPr>
            <w:r w:rsidRPr="001E3186">
              <w:rPr>
                <w:b/>
              </w:rPr>
              <w:t>Всего по муниципальной программе, в том числе:</w:t>
            </w:r>
          </w:p>
        </w:tc>
        <w:tc>
          <w:tcPr>
            <w:tcW w:w="1843" w:type="dxa"/>
            <w:tcBorders>
              <w:top w:val="single" w:sz="4" w:space="0" w:color="auto"/>
              <w:left w:val="nil"/>
              <w:bottom w:val="single" w:sz="4" w:space="0" w:color="auto"/>
              <w:right w:val="single" w:sz="4" w:space="0" w:color="auto"/>
            </w:tcBorders>
            <w:shd w:val="clear" w:color="auto" w:fill="auto"/>
          </w:tcPr>
          <w:p w:rsidR="008A2B54" w:rsidRPr="009B2241" w:rsidRDefault="008A2B54" w:rsidP="008A2B54">
            <w:pPr>
              <w:jc w:val="center"/>
              <w:rPr>
                <w:b/>
                <w:sz w:val="24"/>
                <w:szCs w:val="24"/>
              </w:rPr>
            </w:pPr>
            <w:r w:rsidRPr="009B2241">
              <w:rPr>
                <w:b/>
              </w:rPr>
              <w:t>х</w:t>
            </w:r>
          </w:p>
        </w:tc>
        <w:tc>
          <w:tcPr>
            <w:tcW w:w="2126" w:type="dxa"/>
            <w:tcBorders>
              <w:top w:val="single" w:sz="4" w:space="0" w:color="auto"/>
              <w:left w:val="nil"/>
              <w:bottom w:val="single" w:sz="4" w:space="0" w:color="auto"/>
              <w:right w:val="single" w:sz="4" w:space="0" w:color="auto"/>
            </w:tcBorders>
            <w:shd w:val="clear" w:color="auto" w:fill="auto"/>
          </w:tcPr>
          <w:p w:rsidR="008A2B54" w:rsidRPr="009B2241" w:rsidRDefault="008A2B54" w:rsidP="008A2B54">
            <w:pPr>
              <w:jc w:val="center"/>
              <w:rPr>
                <w:b/>
                <w:sz w:val="24"/>
                <w:szCs w:val="24"/>
              </w:rPr>
            </w:pPr>
            <w:r w:rsidRPr="009B2241">
              <w:rPr>
                <w:b/>
              </w:rPr>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8A2B54" w:rsidRPr="000D3E4D" w:rsidRDefault="008A2B54" w:rsidP="008A2B54">
            <w:pPr>
              <w:widowControl w:val="0"/>
              <w:autoSpaceDE w:val="0"/>
              <w:autoSpaceDN w:val="0"/>
              <w:adjustRightInd w:val="0"/>
              <w:jc w:val="center"/>
              <w:rPr>
                <w:b/>
              </w:rPr>
            </w:pPr>
            <w:r w:rsidRPr="000D3E4D">
              <w:rPr>
                <w:b/>
              </w:rPr>
              <w:t>1 228 200,00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8A2B54" w:rsidRPr="000D3E4D" w:rsidRDefault="008A2B54" w:rsidP="008A2B54">
            <w:pPr>
              <w:widowControl w:val="0"/>
              <w:autoSpaceDE w:val="0"/>
              <w:autoSpaceDN w:val="0"/>
              <w:adjustRightInd w:val="0"/>
              <w:jc w:val="center"/>
              <w:rPr>
                <w:b/>
              </w:rPr>
            </w:pPr>
            <w:r w:rsidRPr="000D3E4D">
              <w:rPr>
                <w:b/>
              </w:rPr>
              <w:t>409 400,00</w:t>
            </w:r>
          </w:p>
        </w:tc>
        <w:tc>
          <w:tcPr>
            <w:tcW w:w="1281" w:type="dxa"/>
            <w:tcBorders>
              <w:top w:val="single" w:sz="4" w:space="0" w:color="auto"/>
              <w:left w:val="nil"/>
              <w:bottom w:val="single" w:sz="4" w:space="0" w:color="auto"/>
              <w:right w:val="single" w:sz="4" w:space="0" w:color="auto"/>
            </w:tcBorders>
            <w:shd w:val="clear" w:color="auto" w:fill="auto"/>
            <w:vAlign w:val="center"/>
          </w:tcPr>
          <w:p w:rsidR="008A2B54" w:rsidRPr="000D3E4D" w:rsidRDefault="008A2B54" w:rsidP="008A2B54">
            <w:pPr>
              <w:jc w:val="center"/>
              <w:rPr>
                <w:b/>
              </w:rPr>
            </w:pPr>
            <w:r w:rsidRPr="000D3E4D">
              <w:rPr>
                <w:b/>
              </w:rPr>
              <w:t>409 400,00</w:t>
            </w:r>
          </w:p>
        </w:tc>
        <w:tc>
          <w:tcPr>
            <w:tcW w:w="1281" w:type="dxa"/>
            <w:tcBorders>
              <w:top w:val="single" w:sz="4" w:space="0" w:color="auto"/>
              <w:left w:val="nil"/>
              <w:bottom w:val="single" w:sz="4" w:space="0" w:color="auto"/>
              <w:right w:val="single" w:sz="4" w:space="0" w:color="auto"/>
            </w:tcBorders>
            <w:vAlign w:val="center"/>
          </w:tcPr>
          <w:p w:rsidR="008A2B54" w:rsidRPr="000D3E4D" w:rsidRDefault="008A2B54" w:rsidP="008A2B54">
            <w:pPr>
              <w:jc w:val="center"/>
              <w:rPr>
                <w:b/>
              </w:rPr>
            </w:pPr>
            <w:r w:rsidRPr="000D3E4D">
              <w:rPr>
                <w:b/>
              </w:rPr>
              <w:t>409 400,00</w:t>
            </w:r>
          </w:p>
        </w:tc>
      </w:tr>
      <w:tr w:rsidR="008A2B54" w:rsidRPr="00BC351B" w:rsidTr="0076288E">
        <w:trPr>
          <w:trHeight w:val="183"/>
          <w:tblHead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8A2B54" w:rsidRPr="00066329" w:rsidRDefault="008A2B54" w:rsidP="008A2B54">
            <w:pPr>
              <w:jc w:val="center"/>
              <w:rPr>
                <w:sz w:val="24"/>
                <w:szCs w:val="24"/>
              </w:rPr>
            </w:pPr>
          </w:p>
        </w:tc>
        <w:tc>
          <w:tcPr>
            <w:tcW w:w="4394" w:type="dxa"/>
            <w:tcBorders>
              <w:top w:val="single" w:sz="4" w:space="0" w:color="auto"/>
              <w:left w:val="nil"/>
              <w:bottom w:val="single" w:sz="4" w:space="0" w:color="auto"/>
              <w:right w:val="single" w:sz="4" w:space="0" w:color="auto"/>
            </w:tcBorders>
            <w:shd w:val="clear" w:color="auto" w:fill="auto"/>
          </w:tcPr>
          <w:p w:rsidR="008A2B54" w:rsidRPr="001E3186" w:rsidRDefault="008A2B54" w:rsidP="008A2B54">
            <w:pPr>
              <w:jc w:val="both"/>
              <w:rPr>
                <w:b/>
              </w:rPr>
            </w:pPr>
            <w:r>
              <w:rPr>
                <w:b/>
              </w:rPr>
              <w:t>бюджет МО «Ярцевский муниципальный округ» Смоленской области</w:t>
            </w:r>
          </w:p>
        </w:tc>
        <w:tc>
          <w:tcPr>
            <w:tcW w:w="1843" w:type="dxa"/>
            <w:tcBorders>
              <w:top w:val="single" w:sz="4" w:space="0" w:color="auto"/>
              <w:left w:val="nil"/>
              <w:bottom w:val="single" w:sz="4" w:space="0" w:color="auto"/>
              <w:right w:val="single" w:sz="4" w:space="0" w:color="auto"/>
            </w:tcBorders>
            <w:shd w:val="clear" w:color="auto" w:fill="auto"/>
          </w:tcPr>
          <w:p w:rsidR="008A2B54" w:rsidRPr="009B2241" w:rsidRDefault="008A2B54" w:rsidP="008A2B54">
            <w:pPr>
              <w:jc w:val="center"/>
              <w:rPr>
                <w:b/>
                <w:sz w:val="24"/>
                <w:szCs w:val="24"/>
              </w:rPr>
            </w:pPr>
            <w:r w:rsidRPr="009B2241">
              <w:rPr>
                <w:b/>
              </w:rPr>
              <w:t>х</w:t>
            </w:r>
          </w:p>
        </w:tc>
        <w:tc>
          <w:tcPr>
            <w:tcW w:w="2126" w:type="dxa"/>
            <w:tcBorders>
              <w:top w:val="single" w:sz="4" w:space="0" w:color="auto"/>
              <w:left w:val="nil"/>
              <w:bottom w:val="single" w:sz="4" w:space="0" w:color="auto"/>
              <w:right w:val="single" w:sz="4" w:space="0" w:color="auto"/>
            </w:tcBorders>
            <w:shd w:val="clear" w:color="auto" w:fill="auto"/>
          </w:tcPr>
          <w:p w:rsidR="008A2B54" w:rsidRPr="009B2241" w:rsidRDefault="008A2B54" w:rsidP="008A2B54">
            <w:pPr>
              <w:jc w:val="center"/>
              <w:rPr>
                <w:b/>
                <w:sz w:val="24"/>
                <w:szCs w:val="24"/>
              </w:rPr>
            </w:pPr>
            <w:r w:rsidRPr="009B2241">
              <w:rPr>
                <w:b/>
              </w:rPr>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8A2B54" w:rsidRPr="000D3E4D" w:rsidRDefault="008A2B54" w:rsidP="008A2B54">
            <w:pPr>
              <w:widowControl w:val="0"/>
              <w:autoSpaceDE w:val="0"/>
              <w:autoSpaceDN w:val="0"/>
              <w:adjustRightInd w:val="0"/>
              <w:jc w:val="center"/>
              <w:rPr>
                <w:b/>
              </w:rPr>
            </w:pPr>
            <w:r w:rsidRPr="000D3E4D">
              <w:rPr>
                <w:b/>
              </w:rPr>
              <w:t>1 228 200,00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8A2B54" w:rsidRPr="000D3E4D" w:rsidRDefault="008A2B54" w:rsidP="008A2B54">
            <w:pPr>
              <w:widowControl w:val="0"/>
              <w:autoSpaceDE w:val="0"/>
              <w:autoSpaceDN w:val="0"/>
              <w:adjustRightInd w:val="0"/>
              <w:jc w:val="center"/>
              <w:rPr>
                <w:b/>
              </w:rPr>
            </w:pPr>
            <w:r w:rsidRPr="000D3E4D">
              <w:rPr>
                <w:b/>
              </w:rPr>
              <w:t>409 400,00</w:t>
            </w:r>
          </w:p>
        </w:tc>
        <w:tc>
          <w:tcPr>
            <w:tcW w:w="1281" w:type="dxa"/>
            <w:tcBorders>
              <w:top w:val="single" w:sz="4" w:space="0" w:color="auto"/>
              <w:left w:val="nil"/>
              <w:bottom w:val="single" w:sz="4" w:space="0" w:color="auto"/>
              <w:right w:val="single" w:sz="4" w:space="0" w:color="auto"/>
            </w:tcBorders>
            <w:shd w:val="clear" w:color="auto" w:fill="auto"/>
            <w:vAlign w:val="center"/>
          </w:tcPr>
          <w:p w:rsidR="008A2B54" w:rsidRPr="000D3E4D" w:rsidRDefault="008A2B54" w:rsidP="008A2B54">
            <w:pPr>
              <w:jc w:val="center"/>
              <w:rPr>
                <w:b/>
              </w:rPr>
            </w:pPr>
            <w:r w:rsidRPr="000D3E4D">
              <w:rPr>
                <w:b/>
              </w:rPr>
              <w:t>409 400,00</w:t>
            </w:r>
          </w:p>
        </w:tc>
        <w:tc>
          <w:tcPr>
            <w:tcW w:w="1281" w:type="dxa"/>
            <w:tcBorders>
              <w:top w:val="single" w:sz="4" w:space="0" w:color="auto"/>
              <w:left w:val="nil"/>
              <w:bottom w:val="single" w:sz="4" w:space="0" w:color="auto"/>
              <w:right w:val="single" w:sz="4" w:space="0" w:color="auto"/>
            </w:tcBorders>
            <w:vAlign w:val="center"/>
          </w:tcPr>
          <w:p w:rsidR="008A2B54" w:rsidRPr="000D3E4D" w:rsidRDefault="008A2B54" w:rsidP="008A2B54">
            <w:pPr>
              <w:jc w:val="center"/>
              <w:rPr>
                <w:b/>
              </w:rPr>
            </w:pPr>
            <w:r w:rsidRPr="000D3E4D">
              <w:rPr>
                <w:b/>
              </w:rPr>
              <w:t>409 400,00</w:t>
            </w:r>
          </w:p>
        </w:tc>
      </w:tr>
      <w:tr w:rsidR="00CA70F0" w:rsidRPr="00BC351B" w:rsidTr="0076288E">
        <w:trPr>
          <w:trHeight w:val="183"/>
          <w:tblHead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CA70F0" w:rsidRPr="00066329" w:rsidRDefault="00CA70F0" w:rsidP="00CA70F0">
            <w:pPr>
              <w:jc w:val="center"/>
              <w:rPr>
                <w:sz w:val="24"/>
                <w:szCs w:val="24"/>
              </w:rPr>
            </w:pPr>
          </w:p>
        </w:tc>
        <w:tc>
          <w:tcPr>
            <w:tcW w:w="4394" w:type="dxa"/>
            <w:tcBorders>
              <w:top w:val="single" w:sz="4" w:space="0" w:color="auto"/>
              <w:left w:val="nil"/>
              <w:bottom w:val="single" w:sz="4" w:space="0" w:color="auto"/>
              <w:right w:val="single" w:sz="4" w:space="0" w:color="auto"/>
            </w:tcBorders>
            <w:shd w:val="clear" w:color="auto" w:fill="auto"/>
            <w:vAlign w:val="center"/>
          </w:tcPr>
          <w:p w:rsidR="00CA70F0" w:rsidRPr="0052627C" w:rsidRDefault="00CA70F0" w:rsidP="00CA70F0">
            <w:pPr>
              <w:widowControl w:val="0"/>
              <w:autoSpaceDE w:val="0"/>
              <w:autoSpaceDN w:val="0"/>
              <w:adjustRightInd w:val="0"/>
              <w:rPr>
                <w:b/>
              </w:rPr>
            </w:pPr>
            <w:r w:rsidRPr="0052627C">
              <w:rPr>
                <w:b/>
              </w:rPr>
              <w:t>федеральный бюджет</w:t>
            </w:r>
          </w:p>
        </w:tc>
        <w:tc>
          <w:tcPr>
            <w:tcW w:w="1843" w:type="dxa"/>
            <w:tcBorders>
              <w:top w:val="single" w:sz="4" w:space="0" w:color="auto"/>
              <w:left w:val="nil"/>
              <w:bottom w:val="single" w:sz="4" w:space="0" w:color="auto"/>
              <w:right w:val="single" w:sz="4" w:space="0" w:color="auto"/>
            </w:tcBorders>
            <w:shd w:val="clear" w:color="auto" w:fill="auto"/>
          </w:tcPr>
          <w:p w:rsidR="00CA70F0" w:rsidRPr="009B2241" w:rsidRDefault="00CA70F0" w:rsidP="00CA70F0">
            <w:pPr>
              <w:jc w:val="center"/>
              <w:rPr>
                <w:b/>
                <w:sz w:val="24"/>
                <w:szCs w:val="24"/>
              </w:rPr>
            </w:pPr>
            <w:r w:rsidRPr="009B2241">
              <w:rPr>
                <w:b/>
              </w:rPr>
              <w:t>х</w:t>
            </w:r>
          </w:p>
        </w:tc>
        <w:tc>
          <w:tcPr>
            <w:tcW w:w="2126" w:type="dxa"/>
            <w:tcBorders>
              <w:top w:val="single" w:sz="4" w:space="0" w:color="auto"/>
              <w:left w:val="nil"/>
              <w:bottom w:val="single" w:sz="4" w:space="0" w:color="auto"/>
              <w:right w:val="single" w:sz="4" w:space="0" w:color="auto"/>
            </w:tcBorders>
            <w:shd w:val="clear" w:color="auto" w:fill="auto"/>
          </w:tcPr>
          <w:p w:rsidR="00CA70F0" w:rsidRPr="009B2241" w:rsidRDefault="00CA70F0" w:rsidP="00CA70F0">
            <w:pPr>
              <w:jc w:val="center"/>
              <w:rPr>
                <w:b/>
                <w:sz w:val="24"/>
                <w:szCs w:val="24"/>
              </w:rPr>
            </w:pPr>
            <w:r w:rsidRPr="009B2241">
              <w:rPr>
                <w:b/>
              </w:rPr>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CA70F0" w:rsidRPr="0052627C" w:rsidRDefault="00CA70F0" w:rsidP="00CA70F0">
            <w:pPr>
              <w:widowControl w:val="0"/>
              <w:autoSpaceDE w:val="0"/>
              <w:autoSpaceDN w:val="0"/>
              <w:adjustRightInd w:val="0"/>
              <w:jc w:val="center"/>
              <w:rPr>
                <w:b/>
              </w:rPr>
            </w:pPr>
            <w:r w:rsidRPr="0052627C">
              <w:rPr>
                <w:b/>
              </w:rPr>
              <w:t>0,0</w:t>
            </w:r>
          </w:p>
        </w:tc>
        <w:tc>
          <w:tcPr>
            <w:tcW w:w="1417" w:type="dxa"/>
            <w:tcBorders>
              <w:top w:val="single" w:sz="4" w:space="0" w:color="auto"/>
              <w:left w:val="nil"/>
              <w:bottom w:val="single" w:sz="4" w:space="0" w:color="auto"/>
              <w:right w:val="single" w:sz="4" w:space="0" w:color="auto"/>
            </w:tcBorders>
            <w:shd w:val="clear" w:color="auto" w:fill="auto"/>
          </w:tcPr>
          <w:p w:rsidR="00CA70F0" w:rsidRPr="0052627C" w:rsidRDefault="00CA70F0" w:rsidP="00CA70F0">
            <w:pPr>
              <w:jc w:val="center"/>
              <w:rPr>
                <w:b/>
              </w:rPr>
            </w:pPr>
            <w:r w:rsidRPr="0052627C">
              <w:rPr>
                <w:b/>
              </w:rPr>
              <w:t>0,0</w:t>
            </w:r>
          </w:p>
        </w:tc>
        <w:tc>
          <w:tcPr>
            <w:tcW w:w="1281" w:type="dxa"/>
            <w:tcBorders>
              <w:top w:val="single" w:sz="4" w:space="0" w:color="auto"/>
              <w:left w:val="nil"/>
              <w:bottom w:val="single" w:sz="4" w:space="0" w:color="auto"/>
              <w:right w:val="single" w:sz="4" w:space="0" w:color="auto"/>
            </w:tcBorders>
            <w:shd w:val="clear" w:color="auto" w:fill="auto"/>
          </w:tcPr>
          <w:p w:rsidR="00CA70F0" w:rsidRPr="0052627C" w:rsidRDefault="00CA70F0" w:rsidP="00CA70F0">
            <w:pPr>
              <w:jc w:val="center"/>
              <w:rPr>
                <w:b/>
              </w:rPr>
            </w:pPr>
            <w:r w:rsidRPr="0052627C">
              <w:rPr>
                <w:b/>
              </w:rPr>
              <w:t>0,0</w:t>
            </w:r>
          </w:p>
        </w:tc>
        <w:tc>
          <w:tcPr>
            <w:tcW w:w="1281" w:type="dxa"/>
            <w:tcBorders>
              <w:top w:val="single" w:sz="4" w:space="0" w:color="auto"/>
              <w:left w:val="nil"/>
              <w:bottom w:val="single" w:sz="4" w:space="0" w:color="auto"/>
              <w:right w:val="single" w:sz="4" w:space="0" w:color="auto"/>
            </w:tcBorders>
          </w:tcPr>
          <w:p w:rsidR="00CA70F0" w:rsidRPr="0052627C" w:rsidRDefault="00CA70F0" w:rsidP="00CA70F0">
            <w:pPr>
              <w:jc w:val="center"/>
              <w:rPr>
                <w:b/>
              </w:rPr>
            </w:pPr>
            <w:r w:rsidRPr="0052627C">
              <w:rPr>
                <w:b/>
              </w:rPr>
              <w:t>0,00</w:t>
            </w:r>
          </w:p>
        </w:tc>
      </w:tr>
      <w:tr w:rsidR="00CA70F0" w:rsidRPr="00BC351B" w:rsidTr="0076288E">
        <w:trPr>
          <w:trHeight w:val="183"/>
          <w:tblHead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CA70F0" w:rsidRPr="00066329" w:rsidRDefault="00CA70F0" w:rsidP="00CA70F0">
            <w:pPr>
              <w:jc w:val="center"/>
              <w:rPr>
                <w:sz w:val="24"/>
                <w:szCs w:val="24"/>
              </w:rPr>
            </w:pPr>
          </w:p>
        </w:tc>
        <w:tc>
          <w:tcPr>
            <w:tcW w:w="4394" w:type="dxa"/>
            <w:tcBorders>
              <w:top w:val="single" w:sz="4" w:space="0" w:color="auto"/>
              <w:left w:val="nil"/>
              <w:bottom w:val="single" w:sz="4" w:space="0" w:color="auto"/>
              <w:right w:val="single" w:sz="4" w:space="0" w:color="auto"/>
            </w:tcBorders>
            <w:shd w:val="clear" w:color="auto" w:fill="auto"/>
            <w:vAlign w:val="center"/>
          </w:tcPr>
          <w:p w:rsidR="00CA70F0" w:rsidRPr="0052627C" w:rsidRDefault="00CA70F0" w:rsidP="00CA70F0">
            <w:pPr>
              <w:widowControl w:val="0"/>
              <w:autoSpaceDE w:val="0"/>
              <w:autoSpaceDN w:val="0"/>
              <w:adjustRightInd w:val="0"/>
              <w:rPr>
                <w:b/>
              </w:rPr>
            </w:pPr>
            <w:r w:rsidRPr="0052627C">
              <w:rPr>
                <w:b/>
              </w:rPr>
              <w:t xml:space="preserve"> областной бюджет</w:t>
            </w:r>
          </w:p>
        </w:tc>
        <w:tc>
          <w:tcPr>
            <w:tcW w:w="1843" w:type="dxa"/>
            <w:tcBorders>
              <w:top w:val="single" w:sz="4" w:space="0" w:color="auto"/>
              <w:left w:val="nil"/>
              <w:bottom w:val="single" w:sz="4" w:space="0" w:color="auto"/>
              <w:right w:val="single" w:sz="4" w:space="0" w:color="auto"/>
            </w:tcBorders>
            <w:shd w:val="clear" w:color="auto" w:fill="auto"/>
          </w:tcPr>
          <w:p w:rsidR="00CA70F0" w:rsidRPr="009B2241" w:rsidRDefault="00CA70F0" w:rsidP="00CA70F0">
            <w:pPr>
              <w:jc w:val="center"/>
              <w:rPr>
                <w:b/>
                <w:sz w:val="24"/>
                <w:szCs w:val="24"/>
              </w:rPr>
            </w:pPr>
            <w:r w:rsidRPr="009B2241">
              <w:rPr>
                <w:b/>
              </w:rPr>
              <w:t>х</w:t>
            </w:r>
          </w:p>
        </w:tc>
        <w:tc>
          <w:tcPr>
            <w:tcW w:w="2126" w:type="dxa"/>
            <w:tcBorders>
              <w:top w:val="single" w:sz="4" w:space="0" w:color="auto"/>
              <w:left w:val="nil"/>
              <w:bottom w:val="single" w:sz="4" w:space="0" w:color="auto"/>
              <w:right w:val="single" w:sz="4" w:space="0" w:color="auto"/>
            </w:tcBorders>
            <w:shd w:val="clear" w:color="auto" w:fill="auto"/>
          </w:tcPr>
          <w:p w:rsidR="00CA70F0" w:rsidRPr="009B2241" w:rsidRDefault="00CA70F0" w:rsidP="00CA70F0">
            <w:pPr>
              <w:jc w:val="center"/>
              <w:rPr>
                <w:b/>
                <w:sz w:val="24"/>
                <w:szCs w:val="24"/>
              </w:rPr>
            </w:pPr>
            <w:r w:rsidRPr="009B2241">
              <w:rPr>
                <w:b/>
              </w:rPr>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CA70F0" w:rsidRPr="0052627C" w:rsidRDefault="00CA70F0" w:rsidP="00CA70F0">
            <w:pPr>
              <w:widowControl w:val="0"/>
              <w:autoSpaceDE w:val="0"/>
              <w:autoSpaceDN w:val="0"/>
              <w:adjustRightInd w:val="0"/>
              <w:jc w:val="center"/>
              <w:rPr>
                <w:b/>
              </w:rPr>
            </w:pPr>
            <w:r w:rsidRPr="0052627C">
              <w:rPr>
                <w:b/>
              </w:rPr>
              <w:t>0,0</w:t>
            </w:r>
          </w:p>
        </w:tc>
        <w:tc>
          <w:tcPr>
            <w:tcW w:w="1417" w:type="dxa"/>
            <w:tcBorders>
              <w:top w:val="single" w:sz="4" w:space="0" w:color="auto"/>
              <w:left w:val="nil"/>
              <w:bottom w:val="single" w:sz="4" w:space="0" w:color="auto"/>
              <w:right w:val="single" w:sz="4" w:space="0" w:color="auto"/>
            </w:tcBorders>
            <w:shd w:val="clear" w:color="auto" w:fill="auto"/>
            <w:vAlign w:val="center"/>
          </w:tcPr>
          <w:p w:rsidR="00CA70F0" w:rsidRPr="0052627C" w:rsidRDefault="00CA70F0" w:rsidP="00CA70F0">
            <w:pPr>
              <w:spacing w:line="240" w:lineRule="auto"/>
              <w:jc w:val="center"/>
              <w:rPr>
                <w:b/>
              </w:rPr>
            </w:pPr>
            <w:r w:rsidRPr="0052627C">
              <w:rPr>
                <w:b/>
              </w:rPr>
              <w:t>0,0</w:t>
            </w:r>
          </w:p>
        </w:tc>
        <w:tc>
          <w:tcPr>
            <w:tcW w:w="1281" w:type="dxa"/>
            <w:tcBorders>
              <w:top w:val="single" w:sz="4" w:space="0" w:color="auto"/>
              <w:left w:val="nil"/>
              <w:bottom w:val="single" w:sz="4" w:space="0" w:color="auto"/>
              <w:right w:val="single" w:sz="4" w:space="0" w:color="auto"/>
            </w:tcBorders>
            <w:shd w:val="clear" w:color="auto" w:fill="auto"/>
            <w:vAlign w:val="center"/>
          </w:tcPr>
          <w:p w:rsidR="00CA70F0" w:rsidRPr="0052627C" w:rsidRDefault="00CA70F0" w:rsidP="00CA70F0">
            <w:pPr>
              <w:spacing w:line="240" w:lineRule="auto"/>
              <w:jc w:val="center"/>
              <w:rPr>
                <w:b/>
              </w:rPr>
            </w:pPr>
            <w:r w:rsidRPr="0052627C">
              <w:rPr>
                <w:b/>
              </w:rPr>
              <w:t>0,0</w:t>
            </w:r>
          </w:p>
        </w:tc>
        <w:tc>
          <w:tcPr>
            <w:tcW w:w="1281" w:type="dxa"/>
            <w:tcBorders>
              <w:top w:val="single" w:sz="4" w:space="0" w:color="auto"/>
              <w:left w:val="nil"/>
              <w:bottom w:val="single" w:sz="4" w:space="0" w:color="auto"/>
              <w:right w:val="single" w:sz="4" w:space="0" w:color="auto"/>
            </w:tcBorders>
          </w:tcPr>
          <w:p w:rsidR="00CA70F0" w:rsidRPr="0052627C" w:rsidRDefault="00CA70F0" w:rsidP="00CA70F0">
            <w:pPr>
              <w:jc w:val="center"/>
              <w:rPr>
                <w:b/>
              </w:rPr>
            </w:pPr>
            <w:r w:rsidRPr="0052627C">
              <w:rPr>
                <w:b/>
              </w:rPr>
              <w:t>0,00</w:t>
            </w:r>
          </w:p>
        </w:tc>
      </w:tr>
      <w:tr w:rsidR="00CA70F0" w:rsidRPr="00BC351B" w:rsidTr="0076288E">
        <w:trPr>
          <w:trHeight w:val="183"/>
          <w:tblHead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CA70F0" w:rsidRPr="00066329" w:rsidRDefault="00CA70F0" w:rsidP="00CA70F0">
            <w:pPr>
              <w:jc w:val="center"/>
              <w:rPr>
                <w:sz w:val="24"/>
                <w:szCs w:val="24"/>
              </w:rPr>
            </w:pPr>
          </w:p>
        </w:tc>
        <w:tc>
          <w:tcPr>
            <w:tcW w:w="4394" w:type="dxa"/>
            <w:tcBorders>
              <w:top w:val="single" w:sz="4" w:space="0" w:color="auto"/>
              <w:left w:val="nil"/>
              <w:bottom w:val="single" w:sz="4" w:space="0" w:color="auto"/>
              <w:right w:val="single" w:sz="4" w:space="0" w:color="auto"/>
            </w:tcBorders>
            <w:shd w:val="clear" w:color="auto" w:fill="auto"/>
            <w:vAlign w:val="center"/>
          </w:tcPr>
          <w:p w:rsidR="00CA70F0" w:rsidRPr="008A2B54" w:rsidRDefault="00CA70F0" w:rsidP="00CA70F0">
            <w:pPr>
              <w:widowControl w:val="0"/>
              <w:autoSpaceDE w:val="0"/>
              <w:autoSpaceDN w:val="0"/>
              <w:adjustRightInd w:val="0"/>
              <w:rPr>
                <w:b/>
              </w:rPr>
            </w:pPr>
            <w:r w:rsidRPr="008A2B54">
              <w:rPr>
                <w:b/>
              </w:rPr>
              <w:t>внебюджетные средства</w:t>
            </w:r>
          </w:p>
        </w:tc>
        <w:tc>
          <w:tcPr>
            <w:tcW w:w="1843" w:type="dxa"/>
            <w:tcBorders>
              <w:top w:val="single" w:sz="4" w:space="0" w:color="auto"/>
              <w:left w:val="nil"/>
              <w:bottom w:val="single" w:sz="4" w:space="0" w:color="auto"/>
              <w:right w:val="single" w:sz="4" w:space="0" w:color="auto"/>
            </w:tcBorders>
            <w:shd w:val="clear" w:color="auto" w:fill="auto"/>
          </w:tcPr>
          <w:p w:rsidR="00CA70F0" w:rsidRPr="009B2241" w:rsidRDefault="00CA70F0" w:rsidP="00CA70F0">
            <w:pPr>
              <w:jc w:val="center"/>
              <w:rPr>
                <w:b/>
                <w:sz w:val="24"/>
                <w:szCs w:val="24"/>
              </w:rPr>
            </w:pPr>
            <w:r w:rsidRPr="009B2241">
              <w:rPr>
                <w:b/>
              </w:rPr>
              <w:t>х</w:t>
            </w:r>
          </w:p>
        </w:tc>
        <w:tc>
          <w:tcPr>
            <w:tcW w:w="2126" w:type="dxa"/>
            <w:tcBorders>
              <w:top w:val="single" w:sz="4" w:space="0" w:color="auto"/>
              <w:left w:val="nil"/>
              <w:bottom w:val="single" w:sz="4" w:space="0" w:color="auto"/>
              <w:right w:val="single" w:sz="4" w:space="0" w:color="auto"/>
            </w:tcBorders>
            <w:shd w:val="clear" w:color="auto" w:fill="auto"/>
          </w:tcPr>
          <w:p w:rsidR="00CA70F0" w:rsidRPr="009B2241" w:rsidRDefault="00CA70F0" w:rsidP="00CA70F0">
            <w:pPr>
              <w:jc w:val="center"/>
              <w:rPr>
                <w:b/>
                <w:sz w:val="24"/>
                <w:szCs w:val="24"/>
              </w:rPr>
            </w:pPr>
            <w:r w:rsidRPr="009B2241">
              <w:rPr>
                <w:b/>
              </w:rPr>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CA70F0" w:rsidRPr="002A0BCD" w:rsidRDefault="00CA70F0" w:rsidP="00CA70F0">
            <w:pPr>
              <w:widowControl w:val="0"/>
              <w:autoSpaceDE w:val="0"/>
              <w:autoSpaceDN w:val="0"/>
              <w:adjustRightInd w:val="0"/>
              <w:jc w:val="center"/>
              <w:rPr>
                <w:b/>
              </w:rPr>
            </w:pPr>
            <w:r w:rsidRPr="002A0BCD">
              <w:rPr>
                <w:b/>
              </w:rPr>
              <w:t>0,00</w:t>
            </w:r>
          </w:p>
        </w:tc>
        <w:tc>
          <w:tcPr>
            <w:tcW w:w="1417" w:type="dxa"/>
            <w:tcBorders>
              <w:top w:val="single" w:sz="4" w:space="0" w:color="auto"/>
              <w:left w:val="nil"/>
              <w:bottom w:val="single" w:sz="4" w:space="0" w:color="auto"/>
              <w:right w:val="single" w:sz="4" w:space="0" w:color="auto"/>
            </w:tcBorders>
            <w:shd w:val="clear" w:color="auto" w:fill="auto"/>
            <w:vAlign w:val="center"/>
          </w:tcPr>
          <w:p w:rsidR="00CA70F0" w:rsidRPr="002A0BCD" w:rsidRDefault="00CA70F0" w:rsidP="00CA70F0">
            <w:pPr>
              <w:widowControl w:val="0"/>
              <w:autoSpaceDE w:val="0"/>
              <w:autoSpaceDN w:val="0"/>
              <w:adjustRightInd w:val="0"/>
              <w:jc w:val="center"/>
              <w:rPr>
                <w:b/>
              </w:rPr>
            </w:pPr>
            <w:r w:rsidRPr="002A0BCD">
              <w:rPr>
                <w:b/>
              </w:rPr>
              <w:t>0,00</w:t>
            </w:r>
          </w:p>
        </w:tc>
        <w:tc>
          <w:tcPr>
            <w:tcW w:w="1281" w:type="dxa"/>
            <w:tcBorders>
              <w:top w:val="single" w:sz="4" w:space="0" w:color="auto"/>
              <w:left w:val="nil"/>
              <w:bottom w:val="single" w:sz="4" w:space="0" w:color="auto"/>
              <w:right w:val="single" w:sz="4" w:space="0" w:color="auto"/>
            </w:tcBorders>
            <w:shd w:val="clear" w:color="auto" w:fill="auto"/>
            <w:vAlign w:val="center"/>
          </w:tcPr>
          <w:p w:rsidR="00CA70F0" w:rsidRPr="002A0BCD" w:rsidRDefault="00CA70F0" w:rsidP="00CA70F0">
            <w:pPr>
              <w:jc w:val="center"/>
              <w:rPr>
                <w:b/>
              </w:rPr>
            </w:pPr>
            <w:r w:rsidRPr="002A0BCD">
              <w:rPr>
                <w:b/>
              </w:rPr>
              <w:t>0,00</w:t>
            </w:r>
          </w:p>
        </w:tc>
        <w:tc>
          <w:tcPr>
            <w:tcW w:w="1281" w:type="dxa"/>
            <w:tcBorders>
              <w:top w:val="single" w:sz="4" w:space="0" w:color="auto"/>
              <w:left w:val="nil"/>
              <w:bottom w:val="single" w:sz="4" w:space="0" w:color="auto"/>
              <w:right w:val="single" w:sz="4" w:space="0" w:color="auto"/>
            </w:tcBorders>
          </w:tcPr>
          <w:p w:rsidR="00CA70F0" w:rsidRPr="002A0BCD" w:rsidRDefault="00CA70F0" w:rsidP="00CA70F0">
            <w:pPr>
              <w:jc w:val="center"/>
              <w:rPr>
                <w:b/>
              </w:rPr>
            </w:pPr>
            <w:r w:rsidRPr="002A0BCD">
              <w:rPr>
                <w:b/>
              </w:rPr>
              <w:t>0,00</w:t>
            </w:r>
          </w:p>
        </w:tc>
      </w:tr>
    </w:tbl>
    <w:p w:rsidR="00C7550B" w:rsidRPr="00BC351B" w:rsidRDefault="00C7550B" w:rsidP="00C7550B">
      <w:pPr>
        <w:jc w:val="center"/>
        <w:rPr>
          <w:b/>
        </w:rPr>
        <w:sectPr w:rsidR="00C7550B" w:rsidRPr="00BC351B" w:rsidSect="00C3000E">
          <w:pgSz w:w="16838" w:h="11906" w:orient="landscape"/>
          <w:pgMar w:top="284" w:right="1134" w:bottom="1701" w:left="1134" w:header="709" w:footer="709" w:gutter="0"/>
          <w:cols w:space="708"/>
          <w:titlePg/>
          <w:docGrid w:linePitch="360"/>
        </w:sectPr>
      </w:pPr>
    </w:p>
    <w:p w:rsidR="006911C2" w:rsidRDefault="006911C2" w:rsidP="006911C2">
      <w:pPr>
        <w:jc w:val="center"/>
        <w:rPr>
          <w:b/>
          <w:sz w:val="28"/>
          <w:szCs w:val="28"/>
        </w:rPr>
      </w:pPr>
    </w:p>
    <w:p w:rsidR="006911C2" w:rsidRDefault="006911C2" w:rsidP="00A74920">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6"/>
        <w:gridCol w:w="1647"/>
        <w:gridCol w:w="1641"/>
        <w:gridCol w:w="1366"/>
        <w:gridCol w:w="1366"/>
        <w:gridCol w:w="1366"/>
      </w:tblGrid>
      <w:tr w:rsidR="00ED1204" w:rsidRPr="00D52E1F" w:rsidTr="006E6EFF">
        <w:trPr>
          <w:cantSplit/>
          <w:trHeight w:val="152"/>
        </w:trPr>
        <w:tc>
          <w:tcPr>
            <w:tcW w:w="1686" w:type="pct"/>
            <w:vMerge w:val="restart"/>
            <w:tcBorders>
              <w:top w:val="single" w:sz="4" w:space="0" w:color="auto"/>
              <w:left w:val="single" w:sz="4" w:space="0" w:color="auto"/>
              <w:right w:val="single" w:sz="4" w:space="0" w:color="auto"/>
            </w:tcBorders>
            <w:vAlign w:val="center"/>
          </w:tcPr>
          <w:p w:rsidR="00ED1204" w:rsidRPr="00D52E1F" w:rsidRDefault="00ED1204" w:rsidP="006E6EFF">
            <w:pPr>
              <w:spacing w:line="240" w:lineRule="auto"/>
              <w:jc w:val="both"/>
              <w:rPr>
                <w:rFonts w:eastAsia="Arial Unicode MS"/>
                <w:sz w:val="24"/>
                <w:szCs w:val="24"/>
              </w:rPr>
            </w:pPr>
            <w:r w:rsidRPr="00D52E1F">
              <w:rPr>
                <w:rFonts w:eastAsia="Arial Unicode MS"/>
                <w:sz w:val="24"/>
                <w:szCs w:val="24"/>
              </w:rPr>
              <w:t>Объемы финансового обеспечения за весь период реализации</w:t>
            </w:r>
            <w:r>
              <w:rPr>
                <w:rFonts w:eastAsia="Arial Unicode MS"/>
                <w:sz w:val="24"/>
                <w:szCs w:val="24"/>
              </w:rPr>
              <w:t xml:space="preserve"> (по годам реализации и в разрезе источников финансирования на очередной финансовый год и 1,2 годы планового периода)</w:t>
            </w:r>
          </w:p>
        </w:tc>
        <w:tc>
          <w:tcPr>
            <w:tcW w:w="316"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rPr>
                <w:rFonts w:eastAsia="Arial Unicode MS"/>
              </w:rPr>
            </w:pPr>
            <w:r w:rsidRPr="00C5519D">
              <w:t>Источник финансирования</w:t>
            </w:r>
          </w:p>
        </w:tc>
        <w:tc>
          <w:tcPr>
            <w:tcW w:w="857"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rPr>
                <w:rFonts w:eastAsia="Arial Unicode MS"/>
              </w:rPr>
            </w:pPr>
            <w:r w:rsidRPr="00C5519D">
              <w:rPr>
                <w:rFonts w:eastAsia="Arial Unicode MS"/>
              </w:rPr>
              <w:t>Общий объем финансирования (руб.)</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rPr>
                <w:rFonts w:eastAsia="Arial Unicode MS"/>
              </w:rPr>
            </w:pPr>
            <w:r>
              <w:rPr>
                <w:rFonts w:eastAsia="Arial Unicode MS"/>
              </w:rPr>
              <w:t>2025</w:t>
            </w:r>
            <w:r w:rsidRPr="00C5519D">
              <w:rPr>
                <w:rFonts w:eastAsia="Arial Unicode MS"/>
              </w:rPr>
              <w:t>г.</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rPr>
                <w:rFonts w:eastAsia="Arial Unicode MS"/>
              </w:rPr>
            </w:pPr>
            <w:r>
              <w:rPr>
                <w:rFonts w:eastAsia="Arial Unicode MS"/>
              </w:rPr>
              <w:t>2026</w:t>
            </w:r>
            <w:r w:rsidRPr="00C5519D">
              <w:rPr>
                <w:rFonts w:eastAsia="Arial Unicode MS"/>
              </w:rPr>
              <w:t>г.</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rPr>
                <w:rFonts w:eastAsia="Arial Unicode MS"/>
              </w:rPr>
            </w:pPr>
            <w:r>
              <w:rPr>
                <w:rFonts w:eastAsia="Arial Unicode MS"/>
              </w:rPr>
              <w:t>2027</w:t>
            </w:r>
            <w:r w:rsidRPr="00C5519D">
              <w:rPr>
                <w:rFonts w:eastAsia="Arial Unicode MS"/>
              </w:rPr>
              <w:t>г.</w:t>
            </w:r>
          </w:p>
        </w:tc>
      </w:tr>
      <w:tr w:rsidR="00ED1204" w:rsidRPr="00D52E1F" w:rsidTr="006E6EFF">
        <w:trPr>
          <w:cantSplit/>
          <w:trHeight w:val="964"/>
        </w:trPr>
        <w:tc>
          <w:tcPr>
            <w:tcW w:w="1686" w:type="pct"/>
            <w:vMerge/>
            <w:tcBorders>
              <w:left w:val="single" w:sz="4" w:space="0" w:color="auto"/>
              <w:right w:val="single" w:sz="4" w:space="0" w:color="auto"/>
            </w:tcBorders>
            <w:vAlign w:val="center"/>
          </w:tcPr>
          <w:p w:rsidR="00ED1204" w:rsidRPr="00D52E1F" w:rsidRDefault="00ED1204" w:rsidP="006E6EFF">
            <w:pPr>
              <w:spacing w:line="256" w:lineRule="auto"/>
              <w:rPr>
                <w:rFonts w:eastAsia="Arial Unicode MS"/>
                <w:sz w:val="24"/>
                <w:szCs w:val="24"/>
              </w:rPr>
            </w:pPr>
          </w:p>
        </w:tc>
        <w:tc>
          <w:tcPr>
            <w:tcW w:w="316"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widowControl w:val="0"/>
              <w:autoSpaceDE w:val="0"/>
              <w:autoSpaceDN w:val="0"/>
              <w:adjustRightInd w:val="0"/>
              <w:spacing w:line="240" w:lineRule="auto"/>
              <w:jc w:val="both"/>
            </w:pPr>
            <w:r w:rsidRPr="00C5519D">
              <w:t>Бюджет муниципального образования «Ярцевский</w:t>
            </w:r>
            <w:r>
              <w:t xml:space="preserve"> муниципальный округ</w:t>
            </w:r>
            <w:r w:rsidRPr="00C5519D">
              <w:t>»</w:t>
            </w:r>
            <w:r>
              <w:t xml:space="preserve"> Смоленской области</w:t>
            </w:r>
          </w:p>
        </w:tc>
        <w:tc>
          <w:tcPr>
            <w:tcW w:w="857" w:type="pct"/>
            <w:tcBorders>
              <w:top w:val="single" w:sz="4" w:space="0" w:color="auto"/>
              <w:left w:val="single" w:sz="4" w:space="0" w:color="auto"/>
              <w:bottom w:val="single" w:sz="4" w:space="0" w:color="auto"/>
              <w:right w:val="single" w:sz="4" w:space="0" w:color="auto"/>
            </w:tcBorders>
          </w:tcPr>
          <w:p w:rsidR="00ED1204" w:rsidRDefault="00ED1204" w:rsidP="006E6EFF">
            <w:pPr>
              <w:jc w:val="center"/>
            </w:pPr>
          </w:p>
          <w:p w:rsidR="00ED1204" w:rsidRDefault="00ED1204" w:rsidP="006E6EFF">
            <w:pPr>
              <w:jc w:val="center"/>
            </w:pPr>
          </w:p>
          <w:p w:rsidR="00ED1204" w:rsidRPr="00CB4156" w:rsidRDefault="00ED1204" w:rsidP="006E6EFF">
            <w:pPr>
              <w:jc w:val="center"/>
            </w:pPr>
            <w:r>
              <w:t>889 400,00</w:t>
            </w:r>
          </w:p>
        </w:tc>
        <w:tc>
          <w:tcPr>
            <w:tcW w:w="714" w:type="pct"/>
            <w:tcBorders>
              <w:top w:val="single" w:sz="4" w:space="0" w:color="auto"/>
              <w:left w:val="single" w:sz="4" w:space="0" w:color="auto"/>
              <w:bottom w:val="single" w:sz="4" w:space="0" w:color="auto"/>
              <w:right w:val="single" w:sz="4" w:space="0" w:color="auto"/>
            </w:tcBorders>
          </w:tcPr>
          <w:p w:rsidR="00ED1204" w:rsidRDefault="00ED1204" w:rsidP="006E6EFF">
            <w:pPr>
              <w:jc w:val="center"/>
            </w:pPr>
          </w:p>
          <w:p w:rsidR="00ED1204" w:rsidRDefault="00ED1204" w:rsidP="006E6EFF">
            <w:pPr>
              <w:jc w:val="center"/>
            </w:pPr>
          </w:p>
          <w:p w:rsidR="00ED1204" w:rsidRPr="00CB4156" w:rsidRDefault="00ED1204" w:rsidP="006E6EFF">
            <w:pPr>
              <w:jc w:val="center"/>
            </w:pPr>
            <w:r>
              <w:t>889 400,00</w:t>
            </w:r>
          </w:p>
        </w:tc>
        <w:tc>
          <w:tcPr>
            <w:tcW w:w="714" w:type="pct"/>
            <w:tcBorders>
              <w:top w:val="single" w:sz="4" w:space="0" w:color="auto"/>
              <w:left w:val="single" w:sz="4" w:space="0" w:color="auto"/>
              <w:bottom w:val="single" w:sz="4" w:space="0" w:color="auto"/>
              <w:right w:val="single" w:sz="4" w:space="0" w:color="auto"/>
            </w:tcBorders>
          </w:tcPr>
          <w:p w:rsidR="00ED1204" w:rsidRPr="00CB4156" w:rsidRDefault="00ED1204" w:rsidP="006E6EFF">
            <w:pPr>
              <w:jc w:val="center"/>
            </w:pPr>
          </w:p>
          <w:p w:rsidR="00ED1204" w:rsidRDefault="00ED1204" w:rsidP="006E6EFF">
            <w:pPr>
              <w:jc w:val="center"/>
            </w:pPr>
          </w:p>
          <w:p w:rsidR="00ED1204" w:rsidRPr="00CB4156" w:rsidRDefault="00ED1204" w:rsidP="006E6EFF">
            <w:pPr>
              <w:jc w:val="center"/>
            </w:pPr>
            <w:r w:rsidRPr="00CB4156">
              <w:t>0,00</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Default="00ED1204" w:rsidP="006E6EFF">
            <w:pPr>
              <w:spacing w:line="240" w:lineRule="auto"/>
              <w:jc w:val="center"/>
            </w:pPr>
          </w:p>
          <w:p w:rsidR="00ED1204" w:rsidRDefault="00ED1204" w:rsidP="006E6EFF">
            <w:pPr>
              <w:spacing w:line="240" w:lineRule="auto"/>
              <w:jc w:val="center"/>
            </w:pPr>
          </w:p>
          <w:p w:rsidR="00ED1204" w:rsidRDefault="00ED1204" w:rsidP="006E6EFF">
            <w:pPr>
              <w:spacing w:line="240" w:lineRule="auto"/>
              <w:jc w:val="center"/>
            </w:pPr>
            <w:r>
              <w:t>0,00</w:t>
            </w:r>
          </w:p>
          <w:p w:rsidR="00ED1204" w:rsidRDefault="00ED1204" w:rsidP="006E6EFF">
            <w:pPr>
              <w:spacing w:line="240" w:lineRule="auto"/>
              <w:jc w:val="center"/>
            </w:pPr>
          </w:p>
          <w:p w:rsidR="00ED1204" w:rsidRDefault="00ED1204" w:rsidP="006E6EFF">
            <w:pPr>
              <w:spacing w:line="240" w:lineRule="auto"/>
              <w:jc w:val="center"/>
            </w:pPr>
          </w:p>
          <w:p w:rsidR="00ED1204" w:rsidRDefault="00ED1204" w:rsidP="006E6EFF">
            <w:pPr>
              <w:spacing w:line="240" w:lineRule="auto"/>
              <w:jc w:val="center"/>
              <w:rPr>
                <w:sz w:val="16"/>
                <w:szCs w:val="16"/>
              </w:rPr>
            </w:pPr>
          </w:p>
          <w:p w:rsidR="00ED1204" w:rsidRDefault="00ED1204" w:rsidP="006E6EFF">
            <w:pPr>
              <w:spacing w:line="240" w:lineRule="auto"/>
              <w:jc w:val="center"/>
              <w:rPr>
                <w:sz w:val="16"/>
                <w:szCs w:val="16"/>
              </w:rPr>
            </w:pPr>
          </w:p>
          <w:p w:rsidR="00ED1204" w:rsidRPr="0075234F" w:rsidRDefault="00ED1204" w:rsidP="006E6EFF">
            <w:pPr>
              <w:spacing w:line="240" w:lineRule="auto"/>
              <w:jc w:val="center"/>
              <w:rPr>
                <w:sz w:val="16"/>
                <w:szCs w:val="16"/>
              </w:rPr>
            </w:pPr>
          </w:p>
        </w:tc>
      </w:tr>
      <w:tr w:rsidR="00ED1204" w:rsidRPr="00D52E1F" w:rsidTr="006E6EFF">
        <w:trPr>
          <w:cantSplit/>
          <w:trHeight w:val="489"/>
        </w:trPr>
        <w:tc>
          <w:tcPr>
            <w:tcW w:w="1686" w:type="pct"/>
            <w:vMerge/>
            <w:tcBorders>
              <w:left w:val="single" w:sz="4" w:space="0" w:color="auto"/>
              <w:right w:val="single" w:sz="4" w:space="0" w:color="auto"/>
            </w:tcBorders>
            <w:vAlign w:val="center"/>
          </w:tcPr>
          <w:p w:rsidR="00ED1204" w:rsidRPr="00D52E1F" w:rsidRDefault="00ED1204" w:rsidP="006E6EFF">
            <w:pPr>
              <w:spacing w:line="256" w:lineRule="auto"/>
              <w:rPr>
                <w:rFonts w:eastAsia="Arial Unicode MS"/>
                <w:sz w:val="24"/>
                <w:szCs w:val="24"/>
              </w:rPr>
            </w:pPr>
          </w:p>
        </w:tc>
        <w:tc>
          <w:tcPr>
            <w:tcW w:w="316"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widowControl w:val="0"/>
              <w:autoSpaceDE w:val="0"/>
              <w:autoSpaceDN w:val="0"/>
              <w:adjustRightInd w:val="0"/>
              <w:spacing w:line="240" w:lineRule="auto"/>
              <w:jc w:val="both"/>
            </w:pPr>
            <w:r w:rsidRPr="00C5519D">
              <w:t>Областной бюджет</w:t>
            </w:r>
          </w:p>
        </w:tc>
        <w:tc>
          <w:tcPr>
            <w:tcW w:w="857" w:type="pct"/>
            <w:tcBorders>
              <w:top w:val="single" w:sz="4" w:space="0" w:color="auto"/>
              <w:left w:val="single" w:sz="4" w:space="0" w:color="auto"/>
              <w:bottom w:val="single" w:sz="4" w:space="0" w:color="auto"/>
              <w:right w:val="single" w:sz="4" w:space="0" w:color="auto"/>
            </w:tcBorders>
            <w:vAlign w:val="center"/>
          </w:tcPr>
          <w:p w:rsidR="00ED1204" w:rsidRPr="009120BC" w:rsidRDefault="00ED1204" w:rsidP="006E6EFF">
            <w:pPr>
              <w:jc w:val="center"/>
            </w:pPr>
            <w:r>
              <w:t>131 735 600,00</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9120BC" w:rsidRDefault="00ED1204" w:rsidP="006E6EFF">
            <w:pPr>
              <w:jc w:val="center"/>
            </w:pPr>
            <w:r>
              <w:t>34 437 800,00</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9120BC" w:rsidRDefault="00ED1204" w:rsidP="006E6EFF">
            <w:pPr>
              <w:jc w:val="center"/>
            </w:pPr>
            <w:r>
              <w:t>56 830 000,00</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9120BC" w:rsidRDefault="00ED1204" w:rsidP="006E6EFF">
            <w:pPr>
              <w:jc w:val="center"/>
            </w:pPr>
            <w:r>
              <w:t>40 467 800,00</w:t>
            </w:r>
          </w:p>
        </w:tc>
      </w:tr>
      <w:tr w:rsidR="00ED1204" w:rsidRPr="00D52E1F" w:rsidTr="006E6EFF">
        <w:trPr>
          <w:cantSplit/>
          <w:trHeight w:val="135"/>
        </w:trPr>
        <w:tc>
          <w:tcPr>
            <w:tcW w:w="1686" w:type="pct"/>
            <w:vMerge/>
            <w:tcBorders>
              <w:left w:val="single" w:sz="4" w:space="0" w:color="auto"/>
              <w:right w:val="single" w:sz="4" w:space="0" w:color="auto"/>
            </w:tcBorders>
            <w:vAlign w:val="center"/>
          </w:tcPr>
          <w:p w:rsidR="00ED1204" w:rsidRPr="00D52E1F" w:rsidRDefault="00ED1204" w:rsidP="006E6EFF">
            <w:pPr>
              <w:spacing w:line="256" w:lineRule="auto"/>
              <w:rPr>
                <w:rFonts w:eastAsia="Arial Unicode MS"/>
                <w:sz w:val="24"/>
                <w:szCs w:val="24"/>
              </w:rPr>
            </w:pPr>
          </w:p>
        </w:tc>
        <w:tc>
          <w:tcPr>
            <w:tcW w:w="316"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widowControl w:val="0"/>
              <w:autoSpaceDE w:val="0"/>
              <w:autoSpaceDN w:val="0"/>
              <w:adjustRightInd w:val="0"/>
              <w:spacing w:line="240" w:lineRule="auto"/>
              <w:jc w:val="both"/>
            </w:pPr>
            <w:r>
              <w:t>Федеральный бюджет</w:t>
            </w:r>
          </w:p>
        </w:tc>
        <w:tc>
          <w:tcPr>
            <w:tcW w:w="857" w:type="pct"/>
            <w:tcBorders>
              <w:top w:val="single" w:sz="4" w:space="0" w:color="auto"/>
              <w:left w:val="single" w:sz="4" w:space="0" w:color="auto"/>
              <w:bottom w:val="single" w:sz="4" w:space="0" w:color="auto"/>
              <w:right w:val="single" w:sz="4" w:space="0" w:color="auto"/>
            </w:tcBorders>
            <w:vAlign w:val="center"/>
          </w:tcPr>
          <w:p w:rsidR="00ED1204" w:rsidRDefault="00ED1204" w:rsidP="006E6EFF">
            <w:pPr>
              <w:spacing w:before="240" w:line="240" w:lineRule="auto"/>
              <w:jc w:val="center"/>
            </w:pPr>
            <w:r>
              <w:t>0,00</w:t>
            </w:r>
          </w:p>
          <w:p w:rsidR="00ED1204" w:rsidRPr="00C5519D" w:rsidRDefault="00ED1204" w:rsidP="006E6EFF">
            <w:pPr>
              <w:spacing w:line="240" w:lineRule="auto"/>
              <w:jc w:val="center"/>
            </w:pPr>
          </w:p>
        </w:tc>
        <w:tc>
          <w:tcPr>
            <w:tcW w:w="714" w:type="pct"/>
            <w:tcBorders>
              <w:top w:val="single" w:sz="4" w:space="0" w:color="auto"/>
              <w:left w:val="single" w:sz="4" w:space="0" w:color="auto"/>
              <w:bottom w:val="single" w:sz="4" w:space="0" w:color="auto"/>
              <w:right w:val="single" w:sz="4" w:space="0" w:color="auto"/>
            </w:tcBorders>
            <w:vAlign w:val="center"/>
          </w:tcPr>
          <w:p w:rsidR="00ED1204" w:rsidRDefault="00ED1204" w:rsidP="006E6EFF">
            <w:pPr>
              <w:spacing w:before="240" w:line="240" w:lineRule="auto"/>
              <w:jc w:val="center"/>
            </w:pPr>
            <w:r>
              <w:t>0,00</w:t>
            </w:r>
          </w:p>
          <w:p w:rsidR="00ED1204" w:rsidRPr="00C5519D" w:rsidRDefault="00ED1204" w:rsidP="006E6EFF">
            <w:pPr>
              <w:spacing w:line="240" w:lineRule="auto"/>
              <w:jc w:val="center"/>
            </w:pPr>
          </w:p>
        </w:tc>
        <w:tc>
          <w:tcPr>
            <w:tcW w:w="714" w:type="pct"/>
            <w:tcBorders>
              <w:top w:val="single" w:sz="4" w:space="0" w:color="auto"/>
              <w:left w:val="single" w:sz="4" w:space="0" w:color="auto"/>
              <w:bottom w:val="single" w:sz="4" w:space="0" w:color="auto"/>
              <w:right w:val="single" w:sz="4" w:space="0" w:color="auto"/>
            </w:tcBorders>
            <w:vAlign w:val="center"/>
          </w:tcPr>
          <w:p w:rsidR="00ED1204" w:rsidRDefault="00ED1204" w:rsidP="006E6EFF">
            <w:pPr>
              <w:spacing w:before="240" w:line="240" w:lineRule="auto"/>
              <w:jc w:val="center"/>
            </w:pPr>
            <w:r>
              <w:t>0,00</w:t>
            </w:r>
          </w:p>
          <w:p w:rsidR="00ED1204" w:rsidRPr="00C5519D" w:rsidRDefault="00ED1204" w:rsidP="006E6EFF">
            <w:pPr>
              <w:spacing w:line="240" w:lineRule="auto"/>
              <w:jc w:val="center"/>
            </w:pP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pPr>
            <w:r>
              <w:t>0,00</w:t>
            </w:r>
          </w:p>
        </w:tc>
      </w:tr>
      <w:tr w:rsidR="00ED1204" w:rsidRPr="00D52E1F" w:rsidTr="006E6EFF">
        <w:trPr>
          <w:cantSplit/>
          <w:trHeight w:val="616"/>
        </w:trPr>
        <w:tc>
          <w:tcPr>
            <w:tcW w:w="1686" w:type="pct"/>
            <w:vMerge/>
            <w:tcBorders>
              <w:left w:val="single" w:sz="4" w:space="0" w:color="auto"/>
              <w:right w:val="single" w:sz="4" w:space="0" w:color="auto"/>
            </w:tcBorders>
            <w:vAlign w:val="center"/>
          </w:tcPr>
          <w:p w:rsidR="00ED1204" w:rsidRPr="00D52E1F" w:rsidRDefault="00ED1204" w:rsidP="006E6EFF">
            <w:pPr>
              <w:spacing w:line="256" w:lineRule="auto"/>
              <w:rPr>
                <w:rFonts w:eastAsia="Arial Unicode MS"/>
                <w:sz w:val="24"/>
                <w:szCs w:val="24"/>
              </w:rPr>
            </w:pPr>
          </w:p>
        </w:tc>
        <w:tc>
          <w:tcPr>
            <w:tcW w:w="316"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widowControl w:val="0"/>
              <w:autoSpaceDE w:val="0"/>
              <w:autoSpaceDN w:val="0"/>
              <w:adjustRightInd w:val="0"/>
              <w:spacing w:line="240" w:lineRule="auto"/>
              <w:jc w:val="both"/>
            </w:pPr>
            <w:r w:rsidRPr="00C5519D">
              <w:t xml:space="preserve">Внебюджетные источники </w:t>
            </w:r>
          </w:p>
        </w:tc>
        <w:tc>
          <w:tcPr>
            <w:tcW w:w="857"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pPr>
            <w:r>
              <w:t>0,00</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pPr>
            <w:r>
              <w:t>0,00</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pPr>
            <w:r>
              <w:t>0,00</w:t>
            </w:r>
          </w:p>
        </w:tc>
        <w:tc>
          <w:tcPr>
            <w:tcW w:w="714" w:type="pct"/>
            <w:tcBorders>
              <w:top w:val="single" w:sz="4" w:space="0" w:color="auto"/>
              <w:left w:val="single" w:sz="4" w:space="0" w:color="auto"/>
              <w:bottom w:val="single" w:sz="4" w:space="0" w:color="auto"/>
              <w:right w:val="single" w:sz="4" w:space="0" w:color="auto"/>
            </w:tcBorders>
            <w:vAlign w:val="center"/>
          </w:tcPr>
          <w:p w:rsidR="00ED1204" w:rsidRPr="00C5519D" w:rsidRDefault="00ED1204" w:rsidP="006E6EFF">
            <w:pPr>
              <w:spacing w:line="240" w:lineRule="auto"/>
              <w:jc w:val="center"/>
            </w:pPr>
            <w:r>
              <w:t>0,00</w:t>
            </w:r>
          </w:p>
        </w:tc>
      </w:tr>
      <w:tr w:rsidR="00ED1204" w:rsidRPr="00D52E1F" w:rsidTr="006E6EFF">
        <w:trPr>
          <w:cantSplit/>
          <w:trHeight w:val="304"/>
        </w:trPr>
        <w:tc>
          <w:tcPr>
            <w:tcW w:w="1686" w:type="pct"/>
            <w:vMerge/>
            <w:tcBorders>
              <w:left w:val="single" w:sz="4" w:space="0" w:color="auto"/>
              <w:right w:val="single" w:sz="4" w:space="0" w:color="auto"/>
            </w:tcBorders>
            <w:vAlign w:val="center"/>
          </w:tcPr>
          <w:p w:rsidR="00ED1204" w:rsidRPr="00D52E1F" w:rsidRDefault="00ED1204" w:rsidP="006E6EFF">
            <w:pPr>
              <w:spacing w:line="256" w:lineRule="auto"/>
              <w:rPr>
                <w:rFonts w:eastAsia="Arial Unicode MS"/>
                <w:sz w:val="24"/>
                <w:szCs w:val="24"/>
              </w:rPr>
            </w:pPr>
          </w:p>
        </w:tc>
        <w:tc>
          <w:tcPr>
            <w:tcW w:w="316" w:type="pct"/>
            <w:tcBorders>
              <w:top w:val="single" w:sz="4" w:space="0" w:color="auto"/>
              <w:left w:val="single" w:sz="4" w:space="0" w:color="auto"/>
              <w:right w:val="single" w:sz="4" w:space="0" w:color="auto"/>
            </w:tcBorders>
            <w:vAlign w:val="center"/>
          </w:tcPr>
          <w:p w:rsidR="00ED1204" w:rsidRPr="00365C85" w:rsidRDefault="00ED1204" w:rsidP="006E6EFF">
            <w:pPr>
              <w:spacing w:line="240" w:lineRule="auto"/>
              <w:rPr>
                <w:b/>
              </w:rPr>
            </w:pPr>
            <w:r w:rsidRPr="00365C85">
              <w:rPr>
                <w:b/>
              </w:rPr>
              <w:t>ИТОГО</w:t>
            </w:r>
          </w:p>
        </w:tc>
        <w:tc>
          <w:tcPr>
            <w:tcW w:w="857" w:type="pct"/>
            <w:tcBorders>
              <w:top w:val="single" w:sz="4" w:space="0" w:color="auto"/>
              <w:left w:val="single" w:sz="4" w:space="0" w:color="auto"/>
              <w:right w:val="single" w:sz="4" w:space="0" w:color="auto"/>
            </w:tcBorders>
            <w:vAlign w:val="center"/>
          </w:tcPr>
          <w:p w:rsidR="00ED1204" w:rsidRPr="009120BC" w:rsidRDefault="00ED1204" w:rsidP="006E6EFF">
            <w:pPr>
              <w:jc w:val="center"/>
            </w:pPr>
            <w:r>
              <w:t>132 625 000,00</w:t>
            </w:r>
          </w:p>
        </w:tc>
        <w:tc>
          <w:tcPr>
            <w:tcW w:w="714" w:type="pct"/>
            <w:tcBorders>
              <w:top w:val="single" w:sz="4" w:space="0" w:color="auto"/>
              <w:left w:val="single" w:sz="4" w:space="0" w:color="auto"/>
              <w:right w:val="single" w:sz="4" w:space="0" w:color="auto"/>
            </w:tcBorders>
            <w:vAlign w:val="center"/>
          </w:tcPr>
          <w:p w:rsidR="00ED1204" w:rsidRPr="009120BC" w:rsidRDefault="00ED1204" w:rsidP="006E6EFF">
            <w:pPr>
              <w:jc w:val="center"/>
            </w:pPr>
            <w:r>
              <w:t>35 327 200,00</w:t>
            </w:r>
          </w:p>
        </w:tc>
        <w:tc>
          <w:tcPr>
            <w:tcW w:w="714" w:type="pct"/>
            <w:tcBorders>
              <w:top w:val="single" w:sz="4" w:space="0" w:color="auto"/>
              <w:left w:val="single" w:sz="4" w:space="0" w:color="auto"/>
              <w:right w:val="single" w:sz="4" w:space="0" w:color="auto"/>
            </w:tcBorders>
            <w:vAlign w:val="center"/>
          </w:tcPr>
          <w:p w:rsidR="00ED1204" w:rsidRPr="009120BC" w:rsidRDefault="00ED1204" w:rsidP="006E6EFF">
            <w:pPr>
              <w:jc w:val="center"/>
            </w:pPr>
            <w:r>
              <w:t>56 830 000,00</w:t>
            </w:r>
          </w:p>
        </w:tc>
        <w:tc>
          <w:tcPr>
            <w:tcW w:w="714" w:type="pct"/>
            <w:tcBorders>
              <w:top w:val="single" w:sz="4" w:space="0" w:color="auto"/>
              <w:left w:val="single" w:sz="4" w:space="0" w:color="auto"/>
              <w:right w:val="single" w:sz="4" w:space="0" w:color="auto"/>
            </w:tcBorders>
            <w:vAlign w:val="center"/>
          </w:tcPr>
          <w:p w:rsidR="00ED1204" w:rsidRPr="009120BC" w:rsidRDefault="00ED1204" w:rsidP="006E6EFF">
            <w:pPr>
              <w:jc w:val="center"/>
            </w:pPr>
            <w:r>
              <w:t>40 467 800,00</w:t>
            </w:r>
          </w:p>
        </w:tc>
      </w:tr>
    </w:tbl>
    <w:p w:rsidR="00ED1204" w:rsidRDefault="00ED1204" w:rsidP="00ED1204">
      <w:pPr>
        <w:ind w:left="720"/>
        <w:contextualSpacing/>
        <w:rPr>
          <w:b/>
          <w:sz w:val="28"/>
          <w:szCs w:val="28"/>
        </w:rPr>
      </w:pPr>
    </w:p>
    <w:p w:rsidR="00ED1204" w:rsidRDefault="00ED1204" w:rsidP="00ED1204">
      <w:pPr>
        <w:pStyle w:val="Default"/>
        <w:spacing w:line="276" w:lineRule="auto"/>
        <w:ind w:firstLine="708"/>
        <w:jc w:val="both"/>
        <w:rPr>
          <w:color w:val="auto"/>
        </w:rPr>
      </w:pPr>
    </w:p>
    <w:p w:rsidR="00ED1204" w:rsidRDefault="00ED1204" w:rsidP="00ED1204">
      <w:pPr>
        <w:ind w:left="360"/>
        <w:rPr>
          <w:b/>
          <w:sz w:val="28"/>
          <w:szCs w:val="28"/>
        </w:rPr>
      </w:pPr>
    </w:p>
    <w:p w:rsidR="00671BA0" w:rsidRDefault="00671BA0" w:rsidP="00671BA0">
      <w:pPr>
        <w:pStyle w:val="af1"/>
        <w:ind w:left="0" w:firstLine="0"/>
        <w:jc w:val="both"/>
        <w:rPr>
          <w:sz w:val="28"/>
        </w:rPr>
      </w:pPr>
    </w:p>
    <w:p w:rsidR="00671BA0" w:rsidRDefault="00671BA0" w:rsidP="00671BA0">
      <w:pPr>
        <w:pStyle w:val="af1"/>
        <w:ind w:left="0" w:firstLine="0"/>
        <w:jc w:val="both"/>
        <w:rPr>
          <w:sz w:val="28"/>
        </w:rPr>
      </w:pPr>
    </w:p>
    <w:p w:rsidR="00671BA0" w:rsidRDefault="00671BA0" w:rsidP="00671BA0">
      <w:pPr>
        <w:pStyle w:val="af1"/>
        <w:ind w:left="0" w:firstLine="0"/>
        <w:jc w:val="both"/>
        <w:rPr>
          <w:sz w:val="28"/>
        </w:rPr>
      </w:pPr>
    </w:p>
    <w:p w:rsidR="00671BA0" w:rsidRDefault="00671BA0" w:rsidP="00671BA0">
      <w:pPr>
        <w:pStyle w:val="af1"/>
        <w:ind w:left="0" w:firstLine="0"/>
        <w:jc w:val="both"/>
        <w:rPr>
          <w:sz w:val="28"/>
        </w:rPr>
      </w:pPr>
    </w:p>
    <w:p w:rsidR="00ED1204" w:rsidRDefault="00ED1204" w:rsidP="00ED1204">
      <w:pPr>
        <w:ind w:left="360"/>
        <w:rPr>
          <w:b/>
          <w:sz w:val="28"/>
          <w:szCs w:val="28"/>
        </w:rPr>
      </w:pPr>
    </w:p>
    <w:p w:rsidR="006911C2" w:rsidRPr="00ED1204" w:rsidRDefault="006911C2" w:rsidP="00A74920">
      <w:pPr>
        <w:jc w:val="center"/>
        <w:rPr>
          <w:sz w:val="28"/>
          <w:szCs w:val="28"/>
        </w:rPr>
      </w:pPr>
    </w:p>
    <w:sectPr w:rsidR="006911C2" w:rsidRPr="00ED1204" w:rsidSect="00086E51">
      <w:headerReference w:type="even" r:id="rId13"/>
      <w:headerReference w:type="default" r:id="rId14"/>
      <w:headerReference w:type="first" r:id="rId15"/>
      <w:pgSz w:w="11907" w:h="16840" w:code="9"/>
      <w:pgMar w:top="426" w:right="567" w:bottom="426"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0D6" w:rsidRDefault="005A70D6">
      <w:r>
        <w:separator/>
      </w:r>
    </w:p>
  </w:endnote>
  <w:endnote w:type="continuationSeparator" w:id="1">
    <w:p w:rsidR="005A70D6" w:rsidRDefault="005A70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useoSansCyrl">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0D6" w:rsidRDefault="005A70D6">
      <w:r>
        <w:separator/>
      </w:r>
    </w:p>
  </w:footnote>
  <w:footnote w:type="continuationSeparator" w:id="1">
    <w:p w:rsidR="005A70D6" w:rsidRDefault="005A70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EFF" w:rsidRDefault="006E6EFF">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EFF" w:rsidRDefault="00B06060">
    <w:pPr>
      <w:pStyle w:val="a5"/>
      <w:framePr w:wrap="around" w:vAnchor="text" w:hAnchor="margin" w:xAlign="right" w:y="1"/>
      <w:rPr>
        <w:rStyle w:val="a8"/>
      </w:rPr>
    </w:pPr>
    <w:r>
      <w:rPr>
        <w:rStyle w:val="a8"/>
      </w:rPr>
      <w:fldChar w:fldCharType="begin"/>
    </w:r>
    <w:r w:rsidR="006E6EFF">
      <w:rPr>
        <w:rStyle w:val="a8"/>
      </w:rPr>
      <w:instrText xml:space="preserve">PAGE  </w:instrText>
    </w:r>
    <w:r>
      <w:rPr>
        <w:rStyle w:val="a8"/>
      </w:rPr>
      <w:fldChar w:fldCharType="end"/>
    </w:r>
  </w:p>
  <w:p w:rsidR="006E6EFF" w:rsidRDefault="006E6EFF">
    <w:pPr>
      <w:pStyle w:val="a5"/>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0791451"/>
      <w:docPartObj>
        <w:docPartGallery w:val="Page Numbers (Top of Page)"/>
        <w:docPartUnique/>
      </w:docPartObj>
    </w:sdtPr>
    <w:sdtContent>
      <w:p w:rsidR="006E6EFF" w:rsidRDefault="00B06060">
        <w:pPr>
          <w:pStyle w:val="a5"/>
        </w:pPr>
        <w:fldSimple w:instr="PAGE   \* MERGEFORMAT">
          <w:r w:rsidR="00C84770">
            <w:rPr>
              <w:noProof/>
            </w:rPr>
            <w:t>36</w:t>
          </w:r>
        </w:fldSimple>
      </w:p>
    </w:sdtContent>
  </w:sdt>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7980553"/>
      <w:docPartObj>
        <w:docPartGallery w:val="Page Numbers (Top of Page)"/>
        <w:docPartUnique/>
      </w:docPartObj>
    </w:sdtPr>
    <w:sdtContent>
      <w:p w:rsidR="006E6EFF" w:rsidRDefault="00B06060">
        <w:pPr>
          <w:pStyle w:val="a5"/>
        </w:pPr>
        <w:r w:rsidRPr="00B32AB6">
          <w:rPr>
            <w:color w:val="FFFFFF" w:themeColor="background1"/>
          </w:rPr>
          <w:fldChar w:fldCharType="begin"/>
        </w:r>
        <w:r w:rsidR="006E6EFF" w:rsidRPr="00B32AB6">
          <w:rPr>
            <w:color w:val="FFFFFF" w:themeColor="background1"/>
          </w:rPr>
          <w:instrText>PAGE   \* MERGEFORMAT</w:instrText>
        </w:r>
        <w:r w:rsidRPr="00B32AB6">
          <w:rPr>
            <w:color w:val="FFFFFF" w:themeColor="background1"/>
          </w:rPr>
          <w:fldChar w:fldCharType="separate"/>
        </w:r>
        <w:r w:rsidR="00C84770">
          <w:rPr>
            <w:noProof/>
            <w:color w:val="FFFFFF" w:themeColor="background1"/>
          </w:rPr>
          <w:t>37</w:t>
        </w:r>
        <w:r w:rsidRPr="00B32AB6">
          <w:rPr>
            <w:color w:val="FFFFFF" w:themeColor="background1"/>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43FD6"/>
    <w:multiLevelType w:val="hybridMultilevel"/>
    <w:tmpl w:val="45BCC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5D64F0"/>
    <w:multiLevelType w:val="hybridMultilevel"/>
    <w:tmpl w:val="4D682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E540012"/>
    <w:multiLevelType w:val="multilevel"/>
    <w:tmpl w:val="B14E9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4C2975"/>
    <w:multiLevelType w:val="hybridMultilevel"/>
    <w:tmpl w:val="45BCC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F446BA"/>
    <w:multiLevelType w:val="hybridMultilevel"/>
    <w:tmpl w:val="F04C4C4C"/>
    <w:lvl w:ilvl="0" w:tplc="54C0DCD8">
      <w:start w:val="1"/>
      <w:numFmt w:val="decimal"/>
      <w:lvlText w:val="%1."/>
      <w:lvlJc w:val="left"/>
      <w:pPr>
        <w:ind w:left="927" w:hanging="360"/>
      </w:pPr>
      <w:rPr>
        <w:rFonts w:eastAsia="Calibri" w:hint="default"/>
        <w:b w:val="0"/>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56984D20"/>
    <w:multiLevelType w:val="singleLevel"/>
    <w:tmpl w:val="0419000F"/>
    <w:lvl w:ilvl="0">
      <w:start w:val="1"/>
      <w:numFmt w:val="decimal"/>
      <w:lvlText w:val="%1."/>
      <w:lvlJc w:val="left"/>
      <w:pPr>
        <w:tabs>
          <w:tab w:val="num" w:pos="360"/>
        </w:tabs>
        <w:ind w:left="360" w:hanging="360"/>
      </w:pPr>
    </w:lvl>
  </w:abstractNum>
  <w:abstractNum w:abstractNumId="6">
    <w:nsid w:val="5B8265C4"/>
    <w:multiLevelType w:val="hybridMultilevel"/>
    <w:tmpl w:val="51720C08"/>
    <w:lvl w:ilvl="0" w:tplc="B39E4856">
      <w:start w:val="1"/>
      <w:numFmt w:val="decimal"/>
      <w:lvlText w:val="%1."/>
      <w:lvlJc w:val="left"/>
      <w:pPr>
        <w:tabs>
          <w:tab w:val="num" w:pos="420"/>
        </w:tabs>
        <w:ind w:left="420" w:hanging="420"/>
      </w:pPr>
      <w:rPr>
        <w:rFonts w:hint="default"/>
      </w:rPr>
    </w:lvl>
    <w:lvl w:ilvl="1" w:tplc="EDB87034">
      <w:start w:val="1"/>
      <w:numFmt w:val="bullet"/>
      <w:lvlText w:val="-"/>
      <w:lvlJc w:val="left"/>
      <w:pPr>
        <w:tabs>
          <w:tab w:val="num" w:pos="1440"/>
        </w:tabs>
        <w:ind w:left="1440" w:hanging="360"/>
      </w:pPr>
      <w:rPr>
        <w:rFonts w:ascii="Arial" w:hAnsi="Arial" w:hint="default"/>
        <w:caps w:val="0"/>
        <w:strike w:val="0"/>
        <w:dstrike w:val="0"/>
        <w:vanish w:val="0"/>
        <w:color w:val="000000"/>
        <w:vertAlign w:val="baseli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D223D10"/>
    <w:multiLevelType w:val="multilevel"/>
    <w:tmpl w:val="BF94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5D370C"/>
    <w:multiLevelType w:val="multilevel"/>
    <w:tmpl w:val="EA6CB4B8"/>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7D2157B"/>
    <w:multiLevelType w:val="multilevel"/>
    <w:tmpl w:val="76C4D610"/>
    <w:lvl w:ilvl="0">
      <w:start w:val="2"/>
      <w:numFmt w:val="decimal"/>
      <w:lvlText w:val="%1."/>
      <w:lvlJc w:val="left"/>
      <w:pPr>
        <w:ind w:left="720" w:hanging="360"/>
      </w:pPr>
    </w:lvl>
    <w:lvl w:ilvl="1">
      <w:start w:val="1"/>
      <w:numFmt w:val="decimal"/>
      <w:lvlText w:val="%1.%2."/>
      <w:lvlJc w:val="left"/>
      <w:pPr>
        <w:ind w:left="1429" w:hanging="720"/>
      </w:pPr>
      <w:rPr>
        <w:rFonts w:ascii="Times New Roman" w:hAnsi="Times New Roman"/>
        <w:color w:val="auto"/>
        <w:sz w:val="28"/>
      </w:r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num w:numId="1">
    <w:abstractNumId w:val="5"/>
  </w:num>
  <w:num w:numId="2">
    <w:abstractNumId w:val="6"/>
  </w:num>
  <w:num w:numId="3">
    <w:abstractNumId w:val="0"/>
  </w:num>
  <w:num w:numId="4">
    <w:abstractNumId w:val="3"/>
  </w:num>
  <w:num w:numId="5">
    <w:abstractNumId w:val="1"/>
  </w:num>
  <w:num w:numId="6">
    <w:abstractNumId w:val="9"/>
  </w:num>
  <w:num w:numId="7">
    <w:abstractNumId w:val="2"/>
  </w:num>
  <w:num w:numId="8">
    <w:abstractNumId w:val="7"/>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attachedTemplate r:id="rId1"/>
  <w:stylePaneFormatFilter w:val="3F01"/>
  <w:defaultTabStop w:val="708"/>
  <w:hyphenationZone w:val="425"/>
  <w:doNotHyphenateCaps/>
  <w:drawingGridHorizontalSpacing w:val="100"/>
  <w:displayHorizontalDrawingGridEvery w:val="0"/>
  <w:displayVerticalDrawingGridEvery w:val="0"/>
  <w:noPunctuationKerning/>
  <w:characterSpacingControl w:val="doNotCompress"/>
  <w:hdrShapeDefaults>
    <o:shapedefaults v:ext="edit" spidmax="59394"/>
  </w:hdrShapeDefaults>
  <w:footnotePr>
    <w:footnote w:id="0"/>
    <w:footnote w:id="1"/>
  </w:footnotePr>
  <w:endnotePr>
    <w:endnote w:id="0"/>
    <w:endnote w:id="1"/>
  </w:endnotePr>
  <w:compat/>
  <w:rsids>
    <w:rsidRoot w:val="003D6423"/>
    <w:rsid w:val="000021BE"/>
    <w:rsid w:val="0000382E"/>
    <w:rsid w:val="0001339E"/>
    <w:rsid w:val="000143E7"/>
    <w:rsid w:val="0001668A"/>
    <w:rsid w:val="0001757D"/>
    <w:rsid w:val="000209E8"/>
    <w:rsid w:val="00021CA8"/>
    <w:rsid w:val="00023A87"/>
    <w:rsid w:val="00024AB6"/>
    <w:rsid w:val="00025915"/>
    <w:rsid w:val="00025F0A"/>
    <w:rsid w:val="000268F3"/>
    <w:rsid w:val="00030F3C"/>
    <w:rsid w:val="00034786"/>
    <w:rsid w:val="000358EE"/>
    <w:rsid w:val="0004335D"/>
    <w:rsid w:val="00044EAF"/>
    <w:rsid w:val="00046500"/>
    <w:rsid w:val="00046996"/>
    <w:rsid w:val="00051177"/>
    <w:rsid w:val="00055BF0"/>
    <w:rsid w:val="00055E08"/>
    <w:rsid w:val="000564D8"/>
    <w:rsid w:val="00062CD8"/>
    <w:rsid w:val="00063C2C"/>
    <w:rsid w:val="00063DF4"/>
    <w:rsid w:val="00071EFA"/>
    <w:rsid w:val="000728A3"/>
    <w:rsid w:val="00076983"/>
    <w:rsid w:val="00082AEC"/>
    <w:rsid w:val="0008396B"/>
    <w:rsid w:val="00086604"/>
    <w:rsid w:val="00086E51"/>
    <w:rsid w:val="0008731F"/>
    <w:rsid w:val="000878D8"/>
    <w:rsid w:val="000878E1"/>
    <w:rsid w:val="00093B59"/>
    <w:rsid w:val="000A2EEA"/>
    <w:rsid w:val="000A4BAD"/>
    <w:rsid w:val="000A5D23"/>
    <w:rsid w:val="000B3A1F"/>
    <w:rsid w:val="000B5B04"/>
    <w:rsid w:val="000C01C5"/>
    <w:rsid w:val="000C4483"/>
    <w:rsid w:val="000C5CD6"/>
    <w:rsid w:val="000C702F"/>
    <w:rsid w:val="000C7A3C"/>
    <w:rsid w:val="000D09C6"/>
    <w:rsid w:val="000D0E04"/>
    <w:rsid w:val="000D0F42"/>
    <w:rsid w:val="000D3E4D"/>
    <w:rsid w:val="000D5DF8"/>
    <w:rsid w:val="000E10BE"/>
    <w:rsid w:val="001015B8"/>
    <w:rsid w:val="00102AD5"/>
    <w:rsid w:val="00105AAE"/>
    <w:rsid w:val="001132F6"/>
    <w:rsid w:val="00113DEE"/>
    <w:rsid w:val="0011454D"/>
    <w:rsid w:val="00117F97"/>
    <w:rsid w:val="0012029B"/>
    <w:rsid w:val="00124AE4"/>
    <w:rsid w:val="0012724F"/>
    <w:rsid w:val="001300AF"/>
    <w:rsid w:val="001302B9"/>
    <w:rsid w:val="00131F09"/>
    <w:rsid w:val="00136A95"/>
    <w:rsid w:val="001502E2"/>
    <w:rsid w:val="0015125D"/>
    <w:rsid w:val="001525BC"/>
    <w:rsid w:val="00152BE4"/>
    <w:rsid w:val="00153576"/>
    <w:rsid w:val="001567D9"/>
    <w:rsid w:val="00157AE2"/>
    <w:rsid w:val="001602A3"/>
    <w:rsid w:val="00161F9F"/>
    <w:rsid w:val="0016214C"/>
    <w:rsid w:val="00164639"/>
    <w:rsid w:val="001646DA"/>
    <w:rsid w:val="00173242"/>
    <w:rsid w:val="00173C97"/>
    <w:rsid w:val="001743D8"/>
    <w:rsid w:val="00174B57"/>
    <w:rsid w:val="00174BAB"/>
    <w:rsid w:val="00180090"/>
    <w:rsid w:val="001811A2"/>
    <w:rsid w:val="00183F7E"/>
    <w:rsid w:val="001853D2"/>
    <w:rsid w:val="00190F8D"/>
    <w:rsid w:val="0019411F"/>
    <w:rsid w:val="001958CF"/>
    <w:rsid w:val="001A329F"/>
    <w:rsid w:val="001B288F"/>
    <w:rsid w:val="001B4F38"/>
    <w:rsid w:val="001C2AA3"/>
    <w:rsid w:val="001C5E40"/>
    <w:rsid w:val="001D39B2"/>
    <w:rsid w:val="001D61DC"/>
    <w:rsid w:val="001E0FA8"/>
    <w:rsid w:val="001E1A75"/>
    <w:rsid w:val="001E51BA"/>
    <w:rsid w:val="001E5F31"/>
    <w:rsid w:val="001F07D1"/>
    <w:rsid w:val="001F2A54"/>
    <w:rsid w:val="001F484A"/>
    <w:rsid w:val="00200293"/>
    <w:rsid w:val="00200303"/>
    <w:rsid w:val="00200BB9"/>
    <w:rsid w:val="00201EA7"/>
    <w:rsid w:val="0020326E"/>
    <w:rsid w:val="00212FE8"/>
    <w:rsid w:val="00213D5B"/>
    <w:rsid w:val="002218B2"/>
    <w:rsid w:val="0022377D"/>
    <w:rsid w:val="002244E9"/>
    <w:rsid w:val="00225AA4"/>
    <w:rsid w:val="00225B03"/>
    <w:rsid w:val="00233000"/>
    <w:rsid w:val="00235121"/>
    <w:rsid w:val="00235193"/>
    <w:rsid w:val="0024276D"/>
    <w:rsid w:val="00245D14"/>
    <w:rsid w:val="00250323"/>
    <w:rsid w:val="00250F3E"/>
    <w:rsid w:val="00252226"/>
    <w:rsid w:val="002540A5"/>
    <w:rsid w:val="00256807"/>
    <w:rsid w:val="00262932"/>
    <w:rsid w:val="00264D47"/>
    <w:rsid w:val="00271B58"/>
    <w:rsid w:val="002754E4"/>
    <w:rsid w:val="00275A77"/>
    <w:rsid w:val="0027728E"/>
    <w:rsid w:val="00282C58"/>
    <w:rsid w:val="00287DF6"/>
    <w:rsid w:val="00287F9C"/>
    <w:rsid w:val="00293A3A"/>
    <w:rsid w:val="00295DA3"/>
    <w:rsid w:val="002A0BCD"/>
    <w:rsid w:val="002A213A"/>
    <w:rsid w:val="002A7D24"/>
    <w:rsid w:val="002B1E18"/>
    <w:rsid w:val="002B60D2"/>
    <w:rsid w:val="002B7F86"/>
    <w:rsid w:val="002C7803"/>
    <w:rsid w:val="002D5ABA"/>
    <w:rsid w:val="002D79B3"/>
    <w:rsid w:val="002D7A50"/>
    <w:rsid w:val="002E2E20"/>
    <w:rsid w:val="002E568D"/>
    <w:rsid w:val="002E636A"/>
    <w:rsid w:val="002F16DC"/>
    <w:rsid w:val="002F75A6"/>
    <w:rsid w:val="002F7F69"/>
    <w:rsid w:val="003040B1"/>
    <w:rsid w:val="00306DE6"/>
    <w:rsid w:val="003109B8"/>
    <w:rsid w:val="00311305"/>
    <w:rsid w:val="00311560"/>
    <w:rsid w:val="00316339"/>
    <w:rsid w:val="00321FA2"/>
    <w:rsid w:val="00322D45"/>
    <w:rsid w:val="0032663A"/>
    <w:rsid w:val="00327C31"/>
    <w:rsid w:val="003429D9"/>
    <w:rsid w:val="00365C85"/>
    <w:rsid w:val="0037058F"/>
    <w:rsid w:val="003710E9"/>
    <w:rsid w:val="00383783"/>
    <w:rsid w:val="003851BD"/>
    <w:rsid w:val="003D37B6"/>
    <w:rsid w:val="003D5968"/>
    <w:rsid w:val="003D6232"/>
    <w:rsid w:val="003D6423"/>
    <w:rsid w:val="003F55F7"/>
    <w:rsid w:val="003F7D44"/>
    <w:rsid w:val="00402D7F"/>
    <w:rsid w:val="004060DF"/>
    <w:rsid w:val="00410990"/>
    <w:rsid w:val="00411919"/>
    <w:rsid w:val="004132E6"/>
    <w:rsid w:val="004144FC"/>
    <w:rsid w:val="0041540A"/>
    <w:rsid w:val="00415D7E"/>
    <w:rsid w:val="004238B0"/>
    <w:rsid w:val="00423A3F"/>
    <w:rsid w:val="00441C0F"/>
    <w:rsid w:val="004542ED"/>
    <w:rsid w:val="00454701"/>
    <w:rsid w:val="004613DA"/>
    <w:rsid w:val="0046201D"/>
    <w:rsid w:val="00462FBC"/>
    <w:rsid w:val="0046330E"/>
    <w:rsid w:val="00465B83"/>
    <w:rsid w:val="0047056F"/>
    <w:rsid w:val="004715CD"/>
    <w:rsid w:val="0047180A"/>
    <w:rsid w:val="004748F2"/>
    <w:rsid w:val="0049253A"/>
    <w:rsid w:val="0049712F"/>
    <w:rsid w:val="004A2B1E"/>
    <w:rsid w:val="004A6FF0"/>
    <w:rsid w:val="004B27D6"/>
    <w:rsid w:val="004B2D09"/>
    <w:rsid w:val="004B5A8B"/>
    <w:rsid w:val="004C4182"/>
    <w:rsid w:val="004D0884"/>
    <w:rsid w:val="004D52CD"/>
    <w:rsid w:val="004D71F5"/>
    <w:rsid w:val="004E1BED"/>
    <w:rsid w:val="004E1BF0"/>
    <w:rsid w:val="004E23B9"/>
    <w:rsid w:val="004E60BD"/>
    <w:rsid w:val="004E6ECF"/>
    <w:rsid w:val="004F33F3"/>
    <w:rsid w:val="004F51B2"/>
    <w:rsid w:val="004F7C6C"/>
    <w:rsid w:val="005013B1"/>
    <w:rsid w:val="00501E02"/>
    <w:rsid w:val="00503E99"/>
    <w:rsid w:val="00504D46"/>
    <w:rsid w:val="00507312"/>
    <w:rsid w:val="005074D2"/>
    <w:rsid w:val="0051090F"/>
    <w:rsid w:val="00510AB5"/>
    <w:rsid w:val="00514E61"/>
    <w:rsid w:val="005155FE"/>
    <w:rsid w:val="00520D64"/>
    <w:rsid w:val="00521163"/>
    <w:rsid w:val="00521403"/>
    <w:rsid w:val="005248F5"/>
    <w:rsid w:val="0052627C"/>
    <w:rsid w:val="00531D8D"/>
    <w:rsid w:val="0053304A"/>
    <w:rsid w:val="00534352"/>
    <w:rsid w:val="00542C7C"/>
    <w:rsid w:val="00544AED"/>
    <w:rsid w:val="00546844"/>
    <w:rsid w:val="005468B0"/>
    <w:rsid w:val="00547858"/>
    <w:rsid w:val="0055060A"/>
    <w:rsid w:val="00552BDB"/>
    <w:rsid w:val="00553980"/>
    <w:rsid w:val="00557A70"/>
    <w:rsid w:val="00565025"/>
    <w:rsid w:val="00566952"/>
    <w:rsid w:val="00566A67"/>
    <w:rsid w:val="00570473"/>
    <w:rsid w:val="00571597"/>
    <w:rsid w:val="00571AF0"/>
    <w:rsid w:val="00573A96"/>
    <w:rsid w:val="00575036"/>
    <w:rsid w:val="00576330"/>
    <w:rsid w:val="00585EBA"/>
    <w:rsid w:val="00587DA4"/>
    <w:rsid w:val="0059143D"/>
    <w:rsid w:val="005927D2"/>
    <w:rsid w:val="005A0ACF"/>
    <w:rsid w:val="005A4DB0"/>
    <w:rsid w:val="005A70D6"/>
    <w:rsid w:val="005A739E"/>
    <w:rsid w:val="005B16F1"/>
    <w:rsid w:val="005B399B"/>
    <w:rsid w:val="005B50BB"/>
    <w:rsid w:val="005C014F"/>
    <w:rsid w:val="005C2BCB"/>
    <w:rsid w:val="005D2F93"/>
    <w:rsid w:val="005D3D40"/>
    <w:rsid w:val="005D62E8"/>
    <w:rsid w:val="005F2EFE"/>
    <w:rsid w:val="005F7B64"/>
    <w:rsid w:val="0060349B"/>
    <w:rsid w:val="0060363D"/>
    <w:rsid w:val="00607AF8"/>
    <w:rsid w:val="006231ED"/>
    <w:rsid w:val="00624650"/>
    <w:rsid w:val="006308D6"/>
    <w:rsid w:val="00634C41"/>
    <w:rsid w:val="00640A10"/>
    <w:rsid w:val="0065334C"/>
    <w:rsid w:val="0065345F"/>
    <w:rsid w:val="00657826"/>
    <w:rsid w:val="00657E68"/>
    <w:rsid w:val="00662F82"/>
    <w:rsid w:val="00667F99"/>
    <w:rsid w:val="006717C1"/>
    <w:rsid w:val="00671BA0"/>
    <w:rsid w:val="00671BF6"/>
    <w:rsid w:val="0067247C"/>
    <w:rsid w:val="00680DCA"/>
    <w:rsid w:val="00681EF3"/>
    <w:rsid w:val="00684160"/>
    <w:rsid w:val="0068482B"/>
    <w:rsid w:val="0068729D"/>
    <w:rsid w:val="006911C2"/>
    <w:rsid w:val="006971AC"/>
    <w:rsid w:val="006975D5"/>
    <w:rsid w:val="006A0B1F"/>
    <w:rsid w:val="006A1073"/>
    <w:rsid w:val="006A1406"/>
    <w:rsid w:val="006A2417"/>
    <w:rsid w:val="006A5647"/>
    <w:rsid w:val="006B1081"/>
    <w:rsid w:val="006B16EF"/>
    <w:rsid w:val="006D3292"/>
    <w:rsid w:val="006E1ED9"/>
    <w:rsid w:val="006E528C"/>
    <w:rsid w:val="006E6EFF"/>
    <w:rsid w:val="006F02AC"/>
    <w:rsid w:val="006F3805"/>
    <w:rsid w:val="006F5622"/>
    <w:rsid w:val="006F587D"/>
    <w:rsid w:val="006F6C5D"/>
    <w:rsid w:val="006F7DB9"/>
    <w:rsid w:val="00701FC5"/>
    <w:rsid w:val="00721DEF"/>
    <w:rsid w:val="00740810"/>
    <w:rsid w:val="00740B44"/>
    <w:rsid w:val="00741AFC"/>
    <w:rsid w:val="00742572"/>
    <w:rsid w:val="00743E6E"/>
    <w:rsid w:val="0075234F"/>
    <w:rsid w:val="007540D8"/>
    <w:rsid w:val="00755CD3"/>
    <w:rsid w:val="0076288E"/>
    <w:rsid w:val="00763DC3"/>
    <w:rsid w:val="00765ED0"/>
    <w:rsid w:val="007673CF"/>
    <w:rsid w:val="0077171F"/>
    <w:rsid w:val="0077336D"/>
    <w:rsid w:val="00773454"/>
    <w:rsid w:val="00776E26"/>
    <w:rsid w:val="00780212"/>
    <w:rsid w:val="0078583A"/>
    <w:rsid w:val="00786F8A"/>
    <w:rsid w:val="007A08F0"/>
    <w:rsid w:val="007A113F"/>
    <w:rsid w:val="007A3805"/>
    <w:rsid w:val="007A3F8A"/>
    <w:rsid w:val="007B52FE"/>
    <w:rsid w:val="007B63CB"/>
    <w:rsid w:val="007C0FC1"/>
    <w:rsid w:val="007D348E"/>
    <w:rsid w:val="007D4786"/>
    <w:rsid w:val="007D4B2C"/>
    <w:rsid w:val="007D63CB"/>
    <w:rsid w:val="007E06C8"/>
    <w:rsid w:val="007E0B82"/>
    <w:rsid w:val="007E575F"/>
    <w:rsid w:val="008022E8"/>
    <w:rsid w:val="008039E3"/>
    <w:rsid w:val="00806060"/>
    <w:rsid w:val="00806823"/>
    <w:rsid w:val="008071A9"/>
    <w:rsid w:val="008100B9"/>
    <w:rsid w:val="00820DD7"/>
    <w:rsid w:val="00821387"/>
    <w:rsid w:val="00825041"/>
    <w:rsid w:val="008317D5"/>
    <w:rsid w:val="00835BC5"/>
    <w:rsid w:val="00847350"/>
    <w:rsid w:val="008534FE"/>
    <w:rsid w:val="00853AD9"/>
    <w:rsid w:val="00860523"/>
    <w:rsid w:val="00870186"/>
    <w:rsid w:val="00871D4B"/>
    <w:rsid w:val="00872C49"/>
    <w:rsid w:val="00877D6E"/>
    <w:rsid w:val="0088141C"/>
    <w:rsid w:val="0088339D"/>
    <w:rsid w:val="008918EF"/>
    <w:rsid w:val="0089271C"/>
    <w:rsid w:val="008974C0"/>
    <w:rsid w:val="008A19F6"/>
    <w:rsid w:val="008A2B54"/>
    <w:rsid w:val="008B51EA"/>
    <w:rsid w:val="008B6E5D"/>
    <w:rsid w:val="008B7BD8"/>
    <w:rsid w:val="008C31E9"/>
    <w:rsid w:val="008C534C"/>
    <w:rsid w:val="008C6E67"/>
    <w:rsid w:val="008C6F6C"/>
    <w:rsid w:val="008D09DF"/>
    <w:rsid w:val="008D1FD3"/>
    <w:rsid w:val="008D4B44"/>
    <w:rsid w:val="008D5818"/>
    <w:rsid w:val="008E02CB"/>
    <w:rsid w:val="008E2D9A"/>
    <w:rsid w:val="008F21A8"/>
    <w:rsid w:val="009003EA"/>
    <w:rsid w:val="00903BAC"/>
    <w:rsid w:val="00906515"/>
    <w:rsid w:val="009108E2"/>
    <w:rsid w:val="00914E8A"/>
    <w:rsid w:val="0091609F"/>
    <w:rsid w:val="00916608"/>
    <w:rsid w:val="00917280"/>
    <w:rsid w:val="00917629"/>
    <w:rsid w:val="00917844"/>
    <w:rsid w:val="00923927"/>
    <w:rsid w:val="00934AC5"/>
    <w:rsid w:val="009359D7"/>
    <w:rsid w:val="00936701"/>
    <w:rsid w:val="0094108F"/>
    <w:rsid w:val="00941F6B"/>
    <w:rsid w:val="00942202"/>
    <w:rsid w:val="00947AF3"/>
    <w:rsid w:val="00951296"/>
    <w:rsid w:val="00951B97"/>
    <w:rsid w:val="00952667"/>
    <w:rsid w:val="009557F2"/>
    <w:rsid w:val="009572AA"/>
    <w:rsid w:val="00960C4F"/>
    <w:rsid w:val="00970B83"/>
    <w:rsid w:val="009905ED"/>
    <w:rsid w:val="0099279A"/>
    <w:rsid w:val="009A3DFE"/>
    <w:rsid w:val="009A6F4E"/>
    <w:rsid w:val="009A7870"/>
    <w:rsid w:val="009B6A0A"/>
    <w:rsid w:val="009C2D0D"/>
    <w:rsid w:val="009C3C94"/>
    <w:rsid w:val="009C6667"/>
    <w:rsid w:val="009D172B"/>
    <w:rsid w:val="009D5757"/>
    <w:rsid w:val="009E03B0"/>
    <w:rsid w:val="009E0494"/>
    <w:rsid w:val="009E4008"/>
    <w:rsid w:val="009F08C6"/>
    <w:rsid w:val="009F40B2"/>
    <w:rsid w:val="00A06453"/>
    <w:rsid w:val="00A11431"/>
    <w:rsid w:val="00A14577"/>
    <w:rsid w:val="00A20407"/>
    <w:rsid w:val="00A22D33"/>
    <w:rsid w:val="00A24E30"/>
    <w:rsid w:val="00A24F40"/>
    <w:rsid w:val="00A2526F"/>
    <w:rsid w:val="00A26A6D"/>
    <w:rsid w:val="00A3148D"/>
    <w:rsid w:val="00A3212D"/>
    <w:rsid w:val="00A339D8"/>
    <w:rsid w:val="00A4030C"/>
    <w:rsid w:val="00A40B9B"/>
    <w:rsid w:val="00A43992"/>
    <w:rsid w:val="00A43CE7"/>
    <w:rsid w:val="00A44448"/>
    <w:rsid w:val="00A4594D"/>
    <w:rsid w:val="00A466AC"/>
    <w:rsid w:val="00A62664"/>
    <w:rsid w:val="00A6498C"/>
    <w:rsid w:val="00A71CB9"/>
    <w:rsid w:val="00A72087"/>
    <w:rsid w:val="00A7419F"/>
    <w:rsid w:val="00A74920"/>
    <w:rsid w:val="00A8783C"/>
    <w:rsid w:val="00A90043"/>
    <w:rsid w:val="00A91F74"/>
    <w:rsid w:val="00A921F2"/>
    <w:rsid w:val="00A96728"/>
    <w:rsid w:val="00AA159D"/>
    <w:rsid w:val="00AA565A"/>
    <w:rsid w:val="00AB178C"/>
    <w:rsid w:val="00AB294B"/>
    <w:rsid w:val="00AB2A38"/>
    <w:rsid w:val="00AB3709"/>
    <w:rsid w:val="00AB6C74"/>
    <w:rsid w:val="00AC2C3A"/>
    <w:rsid w:val="00AC5B1D"/>
    <w:rsid w:val="00AC5FB7"/>
    <w:rsid w:val="00AD03F7"/>
    <w:rsid w:val="00AD2D54"/>
    <w:rsid w:val="00AD5D3A"/>
    <w:rsid w:val="00AE1262"/>
    <w:rsid w:val="00AE4640"/>
    <w:rsid w:val="00AF1CBE"/>
    <w:rsid w:val="00AF1FD5"/>
    <w:rsid w:val="00AF2B8A"/>
    <w:rsid w:val="00AF438D"/>
    <w:rsid w:val="00AF4927"/>
    <w:rsid w:val="00AF74C6"/>
    <w:rsid w:val="00B0132F"/>
    <w:rsid w:val="00B02DDB"/>
    <w:rsid w:val="00B04AEC"/>
    <w:rsid w:val="00B06060"/>
    <w:rsid w:val="00B134A7"/>
    <w:rsid w:val="00B14501"/>
    <w:rsid w:val="00B147FC"/>
    <w:rsid w:val="00B154EF"/>
    <w:rsid w:val="00B20460"/>
    <w:rsid w:val="00B24CFB"/>
    <w:rsid w:val="00B26D08"/>
    <w:rsid w:val="00B323AE"/>
    <w:rsid w:val="00B32AB6"/>
    <w:rsid w:val="00B32C4C"/>
    <w:rsid w:val="00B42A1E"/>
    <w:rsid w:val="00B443DD"/>
    <w:rsid w:val="00B46F05"/>
    <w:rsid w:val="00B5005B"/>
    <w:rsid w:val="00B5687A"/>
    <w:rsid w:val="00B60034"/>
    <w:rsid w:val="00B601CB"/>
    <w:rsid w:val="00B6330C"/>
    <w:rsid w:val="00B65649"/>
    <w:rsid w:val="00B74E68"/>
    <w:rsid w:val="00B776FC"/>
    <w:rsid w:val="00B83F2D"/>
    <w:rsid w:val="00B96428"/>
    <w:rsid w:val="00BA04A0"/>
    <w:rsid w:val="00BA4B33"/>
    <w:rsid w:val="00BB2232"/>
    <w:rsid w:val="00BB47CD"/>
    <w:rsid w:val="00BB5E18"/>
    <w:rsid w:val="00BC12B0"/>
    <w:rsid w:val="00BC328D"/>
    <w:rsid w:val="00BC355E"/>
    <w:rsid w:val="00BC44DE"/>
    <w:rsid w:val="00BC4909"/>
    <w:rsid w:val="00BD211D"/>
    <w:rsid w:val="00BD3874"/>
    <w:rsid w:val="00BD56FF"/>
    <w:rsid w:val="00BD5DDB"/>
    <w:rsid w:val="00BD7C40"/>
    <w:rsid w:val="00BE1110"/>
    <w:rsid w:val="00BE2B6D"/>
    <w:rsid w:val="00BE4268"/>
    <w:rsid w:val="00BF038B"/>
    <w:rsid w:val="00BF1A02"/>
    <w:rsid w:val="00BF55E8"/>
    <w:rsid w:val="00BF580A"/>
    <w:rsid w:val="00C028EB"/>
    <w:rsid w:val="00C03C23"/>
    <w:rsid w:val="00C14DF8"/>
    <w:rsid w:val="00C206B2"/>
    <w:rsid w:val="00C25161"/>
    <w:rsid w:val="00C3000E"/>
    <w:rsid w:val="00C34083"/>
    <w:rsid w:val="00C35E26"/>
    <w:rsid w:val="00C41FF0"/>
    <w:rsid w:val="00C4250E"/>
    <w:rsid w:val="00C46378"/>
    <w:rsid w:val="00C5519D"/>
    <w:rsid w:val="00C5599A"/>
    <w:rsid w:val="00C7047D"/>
    <w:rsid w:val="00C741B8"/>
    <w:rsid w:val="00C7550B"/>
    <w:rsid w:val="00C83718"/>
    <w:rsid w:val="00C84770"/>
    <w:rsid w:val="00C907EF"/>
    <w:rsid w:val="00C9146A"/>
    <w:rsid w:val="00C92A24"/>
    <w:rsid w:val="00C93176"/>
    <w:rsid w:val="00CA1330"/>
    <w:rsid w:val="00CA667D"/>
    <w:rsid w:val="00CA70F0"/>
    <w:rsid w:val="00CB662F"/>
    <w:rsid w:val="00CC0634"/>
    <w:rsid w:val="00CC3CA4"/>
    <w:rsid w:val="00CD058D"/>
    <w:rsid w:val="00CD3A9C"/>
    <w:rsid w:val="00CD4623"/>
    <w:rsid w:val="00CD4CA8"/>
    <w:rsid w:val="00CF0C8C"/>
    <w:rsid w:val="00CF2CD0"/>
    <w:rsid w:val="00CF2E40"/>
    <w:rsid w:val="00CF4804"/>
    <w:rsid w:val="00CF55EE"/>
    <w:rsid w:val="00CF7998"/>
    <w:rsid w:val="00D02863"/>
    <w:rsid w:val="00D03474"/>
    <w:rsid w:val="00D05131"/>
    <w:rsid w:val="00D06E16"/>
    <w:rsid w:val="00D11631"/>
    <w:rsid w:val="00D153B2"/>
    <w:rsid w:val="00D27AB8"/>
    <w:rsid w:val="00D31F8B"/>
    <w:rsid w:val="00D326B0"/>
    <w:rsid w:val="00D36EDE"/>
    <w:rsid w:val="00D42938"/>
    <w:rsid w:val="00D43E35"/>
    <w:rsid w:val="00D50525"/>
    <w:rsid w:val="00D512BF"/>
    <w:rsid w:val="00D564BA"/>
    <w:rsid w:val="00D631BD"/>
    <w:rsid w:val="00D641B8"/>
    <w:rsid w:val="00D7108E"/>
    <w:rsid w:val="00D767AA"/>
    <w:rsid w:val="00D85A7E"/>
    <w:rsid w:val="00D86ADD"/>
    <w:rsid w:val="00D923F9"/>
    <w:rsid w:val="00D93498"/>
    <w:rsid w:val="00DB284F"/>
    <w:rsid w:val="00DB3870"/>
    <w:rsid w:val="00DB5A2F"/>
    <w:rsid w:val="00DC049D"/>
    <w:rsid w:val="00DC2FD8"/>
    <w:rsid w:val="00DC47D0"/>
    <w:rsid w:val="00DC49D5"/>
    <w:rsid w:val="00DD2B2E"/>
    <w:rsid w:val="00DD5415"/>
    <w:rsid w:val="00DD657A"/>
    <w:rsid w:val="00DE354C"/>
    <w:rsid w:val="00DE43F3"/>
    <w:rsid w:val="00DE53F8"/>
    <w:rsid w:val="00DF55D0"/>
    <w:rsid w:val="00DF7F5B"/>
    <w:rsid w:val="00E021E2"/>
    <w:rsid w:val="00E03527"/>
    <w:rsid w:val="00E16D8B"/>
    <w:rsid w:val="00E20039"/>
    <w:rsid w:val="00E20816"/>
    <w:rsid w:val="00E2309A"/>
    <w:rsid w:val="00E26668"/>
    <w:rsid w:val="00E422D7"/>
    <w:rsid w:val="00E4445B"/>
    <w:rsid w:val="00E44ECC"/>
    <w:rsid w:val="00E504DD"/>
    <w:rsid w:val="00E55CAC"/>
    <w:rsid w:val="00E600E1"/>
    <w:rsid w:val="00E603D7"/>
    <w:rsid w:val="00E60574"/>
    <w:rsid w:val="00E620C8"/>
    <w:rsid w:val="00E640CC"/>
    <w:rsid w:val="00E72F49"/>
    <w:rsid w:val="00E77274"/>
    <w:rsid w:val="00E83B63"/>
    <w:rsid w:val="00E8483F"/>
    <w:rsid w:val="00E85611"/>
    <w:rsid w:val="00E86FDF"/>
    <w:rsid w:val="00E87132"/>
    <w:rsid w:val="00E87713"/>
    <w:rsid w:val="00E92A3B"/>
    <w:rsid w:val="00E93D0D"/>
    <w:rsid w:val="00E962EA"/>
    <w:rsid w:val="00E9632B"/>
    <w:rsid w:val="00EA3D1C"/>
    <w:rsid w:val="00EA42BC"/>
    <w:rsid w:val="00EB7422"/>
    <w:rsid w:val="00EC1ED9"/>
    <w:rsid w:val="00EC3DD9"/>
    <w:rsid w:val="00EC664A"/>
    <w:rsid w:val="00EC7050"/>
    <w:rsid w:val="00ED1204"/>
    <w:rsid w:val="00ED25E7"/>
    <w:rsid w:val="00ED45BF"/>
    <w:rsid w:val="00ED4E3C"/>
    <w:rsid w:val="00ED7751"/>
    <w:rsid w:val="00EE0B49"/>
    <w:rsid w:val="00EE23AD"/>
    <w:rsid w:val="00EE375B"/>
    <w:rsid w:val="00EE37C7"/>
    <w:rsid w:val="00EE741E"/>
    <w:rsid w:val="00EF05A1"/>
    <w:rsid w:val="00EF073F"/>
    <w:rsid w:val="00EF406D"/>
    <w:rsid w:val="00F01364"/>
    <w:rsid w:val="00F107F0"/>
    <w:rsid w:val="00F11CC3"/>
    <w:rsid w:val="00F14D27"/>
    <w:rsid w:val="00F27682"/>
    <w:rsid w:val="00F367BA"/>
    <w:rsid w:val="00F469B6"/>
    <w:rsid w:val="00F50088"/>
    <w:rsid w:val="00F50B59"/>
    <w:rsid w:val="00F51207"/>
    <w:rsid w:val="00F5409D"/>
    <w:rsid w:val="00F56B0D"/>
    <w:rsid w:val="00F60E7E"/>
    <w:rsid w:val="00F619A4"/>
    <w:rsid w:val="00F61F58"/>
    <w:rsid w:val="00F658D7"/>
    <w:rsid w:val="00F70167"/>
    <w:rsid w:val="00F720E2"/>
    <w:rsid w:val="00F74437"/>
    <w:rsid w:val="00F85870"/>
    <w:rsid w:val="00F86AF8"/>
    <w:rsid w:val="00F9258F"/>
    <w:rsid w:val="00FA0C81"/>
    <w:rsid w:val="00FA110D"/>
    <w:rsid w:val="00FA23E8"/>
    <w:rsid w:val="00FA70A6"/>
    <w:rsid w:val="00FA7D11"/>
    <w:rsid w:val="00FB01B5"/>
    <w:rsid w:val="00FB5C07"/>
    <w:rsid w:val="00FE34E1"/>
    <w:rsid w:val="00FE4BEA"/>
    <w:rsid w:val="00FF0265"/>
    <w:rsid w:val="00FF31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w:uiPriority="0"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E51"/>
    <w:pPr>
      <w:spacing w:line="276" w:lineRule="auto"/>
    </w:pPr>
  </w:style>
  <w:style w:type="paragraph" w:styleId="1">
    <w:name w:val="heading 1"/>
    <w:basedOn w:val="a"/>
    <w:next w:val="a"/>
    <w:link w:val="10"/>
    <w:qFormat/>
    <w:rsid w:val="00CA667D"/>
    <w:pPr>
      <w:keepNext/>
      <w:jc w:val="center"/>
      <w:outlineLvl w:val="0"/>
    </w:pPr>
    <w:rPr>
      <w:i/>
      <w:sz w:val="28"/>
    </w:rPr>
  </w:style>
  <w:style w:type="paragraph" w:styleId="2">
    <w:name w:val="heading 2"/>
    <w:basedOn w:val="a"/>
    <w:next w:val="a"/>
    <w:link w:val="20"/>
    <w:uiPriority w:val="99"/>
    <w:qFormat/>
    <w:rsid w:val="00CA667D"/>
    <w:pPr>
      <w:keepNext/>
      <w:spacing w:line="200" w:lineRule="exact"/>
      <w:jc w:val="center"/>
      <w:outlineLvl w:val="1"/>
    </w:pPr>
    <w:rPr>
      <w:i/>
      <w:iCs/>
      <w:spacing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B7F86"/>
    <w:rPr>
      <w:color w:val="0000FF"/>
      <w:u w:val="single"/>
    </w:rPr>
  </w:style>
  <w:style w:type="character" w:customStyle="1" w:styleId="a4">
    <w:name w:val="Верхний колонтитул Знак"/>
    <w:basedOn w:val="a0"/>
    <w:link w:val="a5"/>
    <w:uiPriority w:val="99"/>
    <w:rsid w:val="00E504DD"/>
    <w:rPr>
      <w:sz w:val="24"/>
    </w:rPr>
  </w:style>
  <w:style w:type="paragraph" w:styleId="a6">
    <w:name w:val="Body Text"/>
    <w:basedOn w:val="a"/>
    <w:link w:val="a7"/>
    <w:uiPriority w:val="99"/>
    <w:rsid w:val="00CA667D"/>
    <w:pPr>
      <w:jc w:val="center"/>
    </w:pPr>
    <w:rPr>
      <w:sz w:val="28"/>
    </w:rPr>
  </w:style>
  <w:style w:type="paragraph" w:styleId="a5">
    <w:name w:val="header"/>
    <w:basedOn w:val="a"/>
    <w:link w:val="a4"/>
    <w:uiPriority w:val="99"/>
    <w:rsid w:val="00212FE8"/>
    <w:pPr>
      <w:tabs>
        <w:tab w:val="center" w:pos="4677"/>
        <w:tab w:val="right" w:pos="9355"/>
      </w:tabs>
      <w:jc w:val="center"/>
    </w:pPr>
    <w:rPr>
      <w:sz w:val="24"/>
    </w:rPr>
  </w:style>
  <w:style w:type="character" w:styleId="a8">
    <w:name w:val="page number"/>
    <w:basedOn w:val="a0"/>
    <w:uiPriority w:val="99"/>
    <w:rsid w:val="00CA667D"/>
  </w:style>
  <w:style w:type="paragraph" w:styleId="a9">
    <w:name w:val="footer"/>
    <w:basedOn w:val="a"/>
    <w:link w:val="aa"/>
    <w:uiPriority w:val="99"/>
    <w:rsid w:val="004F51B2"/>
    <w:pPr>
      <w:tabs>
        <w:tab w:val="center" w:pos="4677"/>
        <w:tab w:val="right" w:pos="9355"/>
      </w:tabs>
    </w:pPr>
    <w:rPr>
      <w:sz w:val="24"/>
    </w:rPr>
  </w:style>
  <w:style w:type="paragraph" w:styleId="ab">
    <w:name w:val="Balloon Text"/>
    <w:basedOn w:val="a"/>
    <w:link w:val="ac"/>
    <w:uiPriority w:val="99"/>
    <w:semiHidden/>
    <w:rsid w:val="00CA667D"/>
    <w:rPr>
      <w:rFonts w:ascii="Tahoma" w:hAnsi="Tahoma" w:cs="Tahoma"/>
      <w:sz w:val="16"/>
      <w:szCs w:val="16"/>
    </w:rPr>
  </w:style>
  <w:style w:type="table" w:styleId="ad">
    <w:name w:val="Table Grid"/>
    <w:basedOn w:val="a1"/>
    <w:uiPriority w:val="59"/>
    <w:rsid w:val="00242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endnote text"/>
    <w:basedOn w:val="a"/>
    <w:semiHidden/>
    <w:rsid w:val="00117F97"/>
  </w:style>
  <w:style w:type="character" w:styleId="af">
    <w:name w:val="endnote reference"/>
    <w:semiHidden/>
    <w:rsid w:val="00117F97"/>
    <w:rPr>
      <w:vertAlign w:val="superscript"/>
    </w:rPr>
  </w:style>
  <w:style w:type="paragraph" w:customStyle="1" w:styleId="100">
    <w:name w:val="Стиль По центру Междустр.интервал:  точно 10 пт"/>
    <w:basedOn w:val="a"/>
    <w:rsid w:val="00212FE8"/>
    <w:pPr>
      <w:spacing w:line="200" w:lineRule="exact"/>
      <w:jc w:val="center"/>
    </w:pPr>
    <w:rPr>
      <w:color w:val="000080"/>
    </w:rPr>
  </w:style>
  <w:style w:type="paragraph" w:styleId="21">
    <w:name w:val="Body Text 2"/>
    <w:basedOn w:val="a"/>
    <w:link w:val="22"/>
    <w:uiPriority w:val="99"/>
    <w:semiHidden/>
    <w:unhideWhenUsed/>
    <w:rsid w:val="006975D5"/>
    <w:pPr>
      <w:spacing w:after="120" w:line="480" w:lineRule="auto"/>
    </w:pPr>
  </w:style>
  <w:style w:type="character" w:customStyle="1" w:styleId="22">
    <w:name w:val="Основной текст 2 Знак"/>
    <w:basedOn w:val="a0"/>
    <w:link w:val="21"/>
    <w:uiPriority w:val="99"/>
    <w:semiHidden/>
    <w:rsid w:val="006975D5"/>
  </w:style>
  <w:style w:type="paragraph" w:customStyle="1" w:styleId="ConsPlusNormal">
    <w:name w:val="ConsPlusNormal"/>
    <w:rsid w:val="00B323AE"/>
    <w:pPr>
      <w:widowControl w:val="0"/>
      <w:autoSpaceDE w:val="0"/>
      <w:autoSpaceDN w:val="0"/>
      <w:adjustRightInd w:val="0"/>
    </w:pPr>
    <w:rPr>
      <w:rFonts w:ascii="Arial" w:hAnsi="Arial" w:cs="Arial"/>
    </w:rPr>
  </w:style>
  <w:style w:type="table" w:customStyle="1" w:styleId="11">
    <w:name w:val="Сетка таблицы1"/>
    <w:basedOn w:val="a1"/>
    <w:next w:val="ad"/>
    <w:uiPriority w:val="39"/>
    <w:rsid w:val="00A74920"/>
    <w:pPr>
      <w:ind w:firstLine="851"/>
    </w:pPr>
    <w:rPr>
      <w:rFonts w:eastAsiaTheme="minorHAns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
    <w:unhideWhenUsed/>
    <w:qFormat/>
    <w:rsid w:val="00D93498"/>
    <w:pPr>
      <w:widowControl w:val="0"/>
      <w:spacing w:before="240" w:after="60" w:line="240" w:lineRule="auto"/>
      <w:jc w:val="center"/>
    </w:pPr>
    <w:rPr>
      <w:rFonts w:ascii="Arial" w:hAnsi="Arial"/>
      <w:b/>
      <w:kern w:val="28"/>
      <w:sz w:val="32"/>
    </w:rPr>
  </w:style>
  <w:style w:type="paragraph" w:styleId="af1">
    <w:name w:val="List"/>
    <w:basedOn w:val="a"/>
    <w:unhideWhenUsed/>
    <w:qFormat/>
    <w:rsid w:val="00D93498"/>
    <w:pPr>
      <w:widowControl w:val="0"/>
      <w:spacing w:line="240" w:lineRule="auto"/>
      <w:ind w:left="283" w:hanging="283"/>
    </w:pPr>
  </w:style>
  <w:style w:type="paragraph" w:styleId="af2">
    <w:name w:val="Subtitle"/>
    <w:basedOn w:val="a"/>
    <w:link w:val="af3"/>
    <w:qFormat/>
    <w:rsid w:val="00D93498"/>
    <w:pPr>
      <w:widowControl w:val="0"/>
      <w:spacing w:after="60" w:line="240" w:lineRule="auto"/>
      <w:jc w:val="center"/>
    </w:pPr>
    <w:rPr>
      <w:rFonts w:ascii="Arial" w:hAnsi="Arial"/>
      <w:i/>
      <w:sz w:val="24"/>
    </w:rPr>
  </w:style>
  <w:style w:type="character" w:customStyle="1" w:styleId="af3">
    <w:name w:val="Подзаголовок Знак"/>
    <w:basedOn w:val="a0"/>
    <w:link w:val="af2"/>
    <w:rsid w:val="00D93498"/>
    <w:rPr>
      <w:rFonts w:ascii="Arial" w:hAnsi="Arial"/>
      <w:i/>
      <w:sz w:val="24"/>
    </w:rPr>
  </w:style>
  <w:style w:type="paragraph" w:customStyle="1" w:styleId="Default">
    <w:name w:val="Default"/>
    <w:rsid w:val="006911C2"/>
    <w:pPr>
      <w:autoSpaceDE w:val="0"/>
      <w:autoSpaceDN w:val="0"/>
      <w:adjustRightInd w:val="0"/>
    </w:pPr>
    <w:rPr>
      <w:rFonts w:eastAsia="Calibri"/>
      <w:color w:val="000000"/>
      <w:sz w:val="24"/>
      <w:szCs w:val="24"/>
    </w:rPr>
  </w:style>
  <w:style w:type="character" w:customStyle="1" w:styleId="FontStyle12">
    <w:name w:val="Font Style12"/>
    <w:uiPriority w:val="99"/>
    <w:rsid w:val="001F484A"/>
    <w:rPr>
      <w:rFonts w:ascii="Times New Roman" w:hAnsi="Times New Roman" w:cs="Times New Roman"/>
      <w:sz w:val="24"/>
      <w:szCs w:val="24"/>
    </w:rPr>
  </w:style>
  <w:style w:type="character" w:customStyle="1" w:styleId="FontStyle13">
    <w:name w:val="Font Style13"/>
    <w:uiPriority w:val="99"/>
    <w:rsid w:val="001F484A"/>
    <w:rPr>
      <w:rFonts w:ascii="Times New Roman" w:hAnsi="Times New Roman" w:cs="Times New Roman" w:hint="default"/>
      <w:sz w:val="26"/>
      <w:szCs w:val="26"/>
    </w:rPr>
  </w:style>
  <w:style w:type="character" w:customStyle="1" w:styleId="FontStyle11">
    <w:name w:val="Font Style11"/>
    <w:basedOn w:val="a0"/>
    <w:uiPriority w:val="99"/>
    <w:rsid w:val="001F484A"/>
    <w:rPr>
      <w:rFonts w:ascii="Times New Roman" w:hAnsi="Times New Roman" w:cs="Times New Roman"/>
      <w:sz w:val="26"/>
      <w:szCs w:val="26"/>
    </w:rPr>
  </w:style>
  <w:style w:type="paragraph" w:customStyle="1" w:styleId="Style2">
    <w:name w:val="Style2"/>
    <w:basedOn w:val="a"/>
    <w:uiPriority w:val="99"/>
    <w:rsid w:val="001F484A"/>
    <w:pPr>
      <w:widowControl w:val="0"/>
      <w:autoSpaceDE w:val="0"/>
      <w:autoSpaceDN w:val="0"/>
      <w:adjustRightInd w:val="0"/>
      <w:spacing w:line="317" w:lineRule="exact"/>
      <w:ind w:firstLine="720"/>
      <w:jc w:val="both"/>
    </w:pPr>
    <w:rPr>
      <w:sz w:val="24"/>
      <w:szCs w:val="24"/>
    </w:rPr>
  </w:style>
  <w:style w:type="paragraph" w:customStyle="1" w:styleId="Style4">
    <w:name w:val="Style4"/>
    <w:basedOn w:val="a"/>
    <w:uiPriority w:val="99"/>
    <w:rsid w:val="001F484A"/>
    <w:pPr>
      <w:widowControl w:val="0"/>
      <w:autoSpaceDE w:val="0"/>
      <w:autoSpaceDN w:val="0"/>
      <w:adjustRightInd w:val="0"/>
      <w:spacing w:line="300" w:lineRule="exact"/>
      <w:ind w:firstLine="691"/>
      <w:jc w:val="both"/>
    </w:pPr>
    <w:rPr>
      <w:sz w:val="24"/>
      <w:szCs w:val="24"/>
    </w:rPr>
  </w:style>
  <w:style w:type="paragraph" w:customStyle="1" w:styleId="Style1">
    <w:name w:val="Style1"/>
    <w:basedOn w:val="a"/>
    <w:uiPriority w:val="99"/>
    <w:rsid w:val="001F484A"/>
    <w:pPr>
      <w:widowControl w:val="0"/>
      <w:autoSpaceDE w:val="0"/>
      <w:autoSpaceDN w:val="0"/>
      <w:adjustRightInd w:val="0"/>
      <w:spacing w:line="325" w:lineRule="exact"/>
      <w:ind w:firstLine="2275"/>
    </w:pPr>
    <w:rPr>
      <w:sz w:val="24"/>
      <w:szCs w:val="24"/>
    </w:rPr>
  </w:style>
  <w:style w:type="paragraph" w:customStyle="1" w:styleId="Style3">
    <w:name w:val="Style3"/>
    <w:basedOn w:val="a"/>
    <w:uiPriority w:val="99"/>
    <w:rsid w:val="001F484A"/>
    <w:pPr>
      <w:widowControl w:val="0"/>
      <w:autoSpaceDE w:val="0"/>
      <w:autoSpaceDN w:val="0"/>
      <w:adjustRightInd w:val="0"/>
      <w:spacing w:line="326" w:lineRule="exact"/>
      <w:ind w:firstLine="744"/>
    </w:pPr>
    <w:rPr>
      <w:sz w:val="24"/>
      <w:szCs w:val="24"/>
    </w:rPr>
  </w:style>
  <w:style w:type="paragraph" w:customStyle="1" w:styleId="3">
    <w:name w:val="Основной текст3"/>
    <w:basedOn w:val="a"/>
    <w:rsid w:val="001F484A"/>
    <w:pPr>
      <w:shd w:val="clear" w:color="auto" w:fill="FFFFFF"/>
      <w:spacing w:line="278" w:lineRule="exact"/>
      <w:ind w:hanging="320"/>
    </w:pPr>
    <w:rPr>
      <w:rFonts w:eastAsia="Calibri"/>
      <w:sz w:val="23"/>
      <w:szCs w:val="23"/>
      <w:lang w:eastAsia="en-US"/>
    </w:rPr>
  </w:style>
  <w:style w:type="character" w:customStyle="1" w:styleId="7">
    <w:name w:val="Основной текст (7)_"/>
    <w:basedOn w:val="a0"/>
    <w:link w:val="70"/>
    <w:locked/>
    <w:rsid w:val="001F484A"/>
    <w:rPr>
      <w:sz w:val="23"/>
      <w:szCs w:val="23"/>
      <w:shd w:val="clear" w:color="auto" w:fill="FFFFFF"/>
    </w:rPr>
  </w:style>
  <w:style w:type="paragraph" w:customStyle="1" w:styleId="70">
    <w:name w:val="Основной текст (7)"/>
    <w:basedOn w:val="a"/>
    <w:link w:val="7"/>
    <w:rsid w:val="001F484A"/>
    <w:pPr>
      <w:shd w:val="clear" w:color="auto" w:fill="FFFFFF"/>
      <w:spacing w:line="274" w:lineRule="exact"/>
      <w:jc w:val="both"/>
    </w:pPr>
    <w:rPr>
      <w:sz w:val="23"/>
      <w:szCs w:val="23"/>
    </w:rPr>
  </w:style>
  <w:style w:type="character" w:customStyle="1" w:styleId="20">
    <w:name w:val="Заголовок 2 Знак"/>
    <w:basedOn w:val="a0"/>
    <w:link w:val="2"/>
    <w:uiPriority w:val="9"/>
    <w:rsid w:val="0068482B"/>
    <w:rPr>
      <w:i/>
      <w:iCs/>
      <w:spacing w:val="20"/>
    </w:rPr>
  </w:style>
  <w:style w:type="character" w:customStyle="1" w:styleId="aa">
    <w:name w:val="Нижний колонтитул Знак"/>
    <w:basedOn w:val="a0"/>
    <w:link w:val="a9"/>
    <w:uiPriority w:val="99"/>
    <w:rsid w:val="0068482B"/>
    <w:rPr>
      <w:sz w:val="24"/>
    </w:rPr>
  </w:style>
  <w:style w:type="character" w:customStyle="1" w:styleId="ac">
    <w:name w:val="Текст выноски Знак"/>
    <w:basedOn w:val="a0"/>
    <w:link w:val="ab"/>
    <w:uiPriority w:val="99"/>
    <w:semiHidden/>
    <w:rsid w:val="0068482B"/>
    <w:rPr>
      <w:rFonts w:ascii="Tahoma" w:hAnsi="Tahoma" w:cs="Tahoma"/>
      <w:sz w:val="16"/>
      <w:szCs w:val="16"/>
    </w:rPr>
  </w:style>
  <w:style w:type="paragraph" w:customStyle="1" w:styleId="ConsPlusNonformat">
    <w:name w:val="ConsPlusNonformat"/>
    <w:uiPriority w:val="99"/>
    <w:rsid w:val="0068482B"/>
    <w:pPr>
      <w:widowControl w:val="0"/>
      <w:autoSpaceDE w:val="0"/>
      <w:autoSpaceDN w:val="0"/>
      <w:adjustRightInd w:val="0"/>
    </w:pPr>
    <w:rPr>
      <w:rFonts w:ascii="Courier New" w:eastAsiaTheme="minorEastAsia" w:hAnsi="Courier New" w:cs="Courier New"/>
    </w:rPr>
  </w:style>
  <w:style w:type="paragraph" w:customStyle="1" w:styleId="s1">
    <w:name w:val="s_1"/>
    <w:basedOn w:val="a"/>
    <w:rsid w:val="0068482B"/>
    <w:pPr>
      <w:spacing w:before="100" w:beforeAutospacing="1" w:after="100" w:afterAutospacing="1" w:line="240" w:lineRule="auto"/>
    </w:pPr>
    <w:rPr>
      <w:sz w:val="24"/>
      <w:szCs w:val="24"/>
    </w:rPr>
  </w:style>
  <w:style w:type="character" w:customStyle="1" w:styleId="10">
    <w:name w:val="Заголовок 1 Знак"/>
    <w:basedOn w:val="a0"/>
    <w:link w:val="1"/>
    <w:rsid w:val="0068482B"/>
    <w:rPr>
      <w:i/>
      <w:sz w:val="28"/>
    </w:rPr>
  </w:style>
  <w:style w:type="character" w:customStyle="1" w:styleId="af4">
    <w:name w:val="Гипертекстовая ссылка"/>
    <w:basedOn w:val="a0"/>
    <w:uiPriority w:val="99"/>
    <w:rsid w:val="0068482B"/>
    <w:rPr>
      <w:color w:val="106BBE"/>
    </w:rPr>
  </w:style>
  <w:style w:type="character" w:customStyle="1" w:styleId="af5">
    <w:name w:val="Цветовое выделение"/>
    <w:uiPriority w:val="99"/>
    <w:rsid w:val="0068482B"/>
    <w:rPr>
      <w:b/>
      <w:bCs/>
      <w:color w:val="26282F"/>
    </w:rPr>
  </w:style>
  <w:style w:type="paragraph" w:styleId="af6">
    <w:name w:val="footnote text"/>
    <w:basedOn w:val="a"/>
    <w:link w:val="af7"/>
    <w:unhideWhenUsed/>
    <w:rsid w:val="0068482B"/>
    <w:pPr>
      <w:spacing w:line="240" w:lineRule="auto"/>
    </w:pPr>
    <w:rPr>
      <w:rFonts w:asciiTheme="minorHAnsi" w:eastAsiaTheme="minorHAnsi" w:hAnsiTheme="minorHAnsi" w:cstheme="minorBidi"/>
      <w:lang w:eastAsia="en-US"/>
    </w:rPr>
  </w:style>
  <w:style w:type="character" w:customStyle="1" w:styleId="af7">
    <w:name w:val="Текст сноски Знак"/>
    <w:basedOn w:val="a0"/>
    <w:link w:val="af6"/>
    <w:rsid w:val="0068482B"/>
    <w:rPr>
      <w:rFonts w:asciiTheme="minorHAnsi" w:eastAsiaTheme="minorHAnsi" w:hAnsiTheme="minorHAnsi" w:cstheme="minorBidi"/>
      <w:lang w:eastAsia="en-US"/>
    </w:rPr>
  </w:style>
  <w:style w:type="character" w:styleId="af8">
    <w:name w:val="footnote reference"/>
    <w:unhideWhenUsed/>
    <w:rsid w:val="0068482B"/>
    <w:rPr>
      <w:rFonts w:ascii="Times New Roman" w:hAnsi="Times New Roman" w:cs="Times New Roman" w:hint="default"/>
      <w:vertAlign w:val="superscript"/>
    </w:rPr>
  </w:style>
  <w:style w:type="table" w:customStyle="1" w:styleId="TableGrid">
    <w:name w:val="TableGrid"/>
    <w:rsid w:val="0068482B"/>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68482B"/>
    <w:pPr>
      <w:spacing w:after="3" w:line="259" w:lineRule="auto"/>
    </w:pPr>
    <w:rPr>
      <w:color w:val="000000"/>
      <w:sz w:val="18"/>
      <w:szCs w:val="22"/>
    </w:rPr>
  </w:style>
  <w:style w:type="character" w:customStyle="1" w:styleId="footnotedescriptionChar">
    <w:name w:val="footnote description Char"/>
    <w:link w:val="footnotedescription"/>
    <w:rsid w:val="0068482B"/>
    <w:rPr>
      <w:color w:val="000000"/>
      <w:sz w:val="18"/>
      <w:szCs w:val="22"/>
    </w:rPr>
  </w:style>
  <w:style w:type="character" w:customStyle="1" w:styleId="footnotemark">
    <w:name w:val="footnote mark"/>
    <w:hidden/>
    <w:rsid w:val="0068482B"/>
    <w:rPr>
      <w:rFonts w:ascii="Times New Roman" w:eastAsia="Times New Roman" w:hAnsi="Times New Roman" w:cs="Times New Roman"/>
      <w:color w:val="000000"/>
      <w:sz w:val="18"/>
      <w:vertAlign w:val="superscript"/>
    </w:rPr>
  </w:style>
  <w:style w:type="paragraph" w:customStyle="1" w:styleId="s3">
    <w:name w:val="s_3"/>
    <w:basedOn w:val="a"/>
    <w:rsid w:val="0068482B"/>
    <w:pPr>
      <w:spacing w:before="100" w:beforeAutospacing="1" w:after="100" w:afterAutospacing="1" w:line="240" w:lineRule="auto"/>
    </w:pPr>
    <w:rPr>
      <w:sz w:val="24"/>
      <w:szCs w:val="24"/>
    </w:rPr>
  </w:style>
  <w:style w:type="paragraph" w:styleId="af9">
    <w:name w:val="List Paragraph"/>
    <w:basedOn w:val="a"/>
    <w:uiPriority w:val="34"/>
    <w:qFormat/>
    <w:rsid w:val="0068482B"/>
    <w:pPr>
      <w:spacing w:after="200"/>
      <w:ind w:left="720"/>
      <w:contextualSpacing/>
    </w:pPr>
    <w:rPr>
      <w:rFonts w:ascii="Calibri" w:eastAsia="Calibri" w:hAnsi="Calibri"/>
      <w:sz w:val="22"/>
      <w:szCs w:val="22"/>
      <w:lang w:eastAsia="en-US"/>
    </w:rPr>
  </w:style>
  <w:style w:type="paragraph" w:customStyle="1" w:styleId="ConsPlusCell">
    <w:name w:val="ConsPlusCell"/>
    <w:uiPriority w:val="99"/>
    <w:rsid w:val="0068482B"/>
    <w:pPr>
      <w:widowControl w:val="0"/>
      <w:autoSpaceDE w:val="0"/>
      <w:autoSpaceDN w:val="0"/>
      <w:adjustRightInd w:val="0"/>
    </w:pPr>
    <w:rPr>
      <w:rFonts w:ascii="Calibri" w:hAnsi="Calibri" w:cs="Calibri"/>
      <w:sz w:val="22"/>
      <w:szCs w:val="22"/>
    </w:rPr>
  </w:style>
  <w:style w:type="paragraph" w:customStyle="1" w:styleId="ConsPlusTitle">
    <w:name w:val="ConsPlusTitle"/>
    <w:rsid w:val="0068482B"/>
    <w:pPr>
      <w:widowControl w:val="0"/>
      <w:autoSpaceDE w:val="0"/>
      <w:autoSpaceDN w:val="0"/>
      <w:adjustRightInd w:val="0"/>
    </w:pPr>
    <w:rPr>
      <w:b/>
      <w:bCs/>
      <w:sz w:val="28"/>
      <w:szCs w:val="28"/>
    </w:rPr>
  </w:style>
  <w:style w:type="paragraph" w:customStyle="1" w:styleId="Style6">
    <w:name w:val="Style6"/>
    <w:basedOn w:val="a"/>
    <w:uiPriority w:val="99"/>
    <w:rsid w:val="0068482B"/>
    <w:pPr>
      <w:widowControl w:val="0"/>
      <w:autoSpaceDE w:val="0"/>
      <w:autoSpaceDN w:val="0"/>
      <w:adjustRightInd w:val="0"/>
      <w:spacing w:line="298" w:lineRule="exact"/>
      <w:ind w:firstLine="1680"/>
    </w:pPr>
    <w:rPr>
      <w:sz w:val="24"/>
      <w:szCs w:val="24"/>
    </w:rPr>
  </w:style>
  <w:style w:type="paragraph" w:styleId="afa">
    <w:name w:val="No Spacing"/>
    <w:link w:val="afb"/>
    <w:qFormat/>
    <w:rsid w:val="0068482B"/>
    <w:rPr>
      <w:rFonts w:ascii="Calibri" w:eastAsia="Calibri" w:hAnsi="Calibri"/>
      <w:sz w:val="22"/>
      <w:szCs w:val="22"/>
      <w:lang w:eastAsia="en-US"/>
    </w:rPr>
  </w:style>
  <w:style w:type="character" w:styleId="afc">
    <w:name w:val="Strong"/>
    <w:uiPriority w:val="22"/>
    <w:qFormat/>
    <w:rsid w:val="0068482B"/>
    <w:rPr>
      <w:b/>
      <w:bCs/>
    </w:rPr>
  </w:style>
  <w:style w:type="character" w:customStyle="1" w:styleId="afb">
    <w:name w:val="Без интервала Знак"/>
    <w:link w:val="afa"/>
    <w:rsid w:val="0068482B"/>
    <w:rPr>
      <w:rFonts w:ascii="Calibri" w:eastAsia="Calibri" w:hAnsi="Calibri"/>
      <w:sz w:val="22"/>
      <w:szCs w:val="22"/>
      <w:lang w:eastAsia="en-US"/>
    </w:rPr>
  </w:style>
  <w:style w:type="paragraph" w:styleId="30">
    <w:name w:val="Body Text Indent 3"/>
    <w:basedOn w:val="a"/>
    <w:link w:val="31"/>
    <w:rsid w:val="0068482B"/>
    <w:pPr>
      <w:spacing w:after="120" w:line="240" w:lineRule="auto"/>
      <w:ind w:left="283"/>
    </w:pPr>
    <w:rPr>
      <w:sz w:val="16"/>
      <w:szCs w:val="16"/>
    </w:rPr>
  </w:style>
  <w:style w:type="character" w:customStyle="1" w:styleId="31">
    <w:name w:val="Основной текст с отступом 3 Знак"/>
    <w:basedOn w:val="a0"/>
    <w:link w:val="30"/>
    <w:rsid w:val="0068482B"/>
    <w:rPr>
      <w:sz w:val="16"/>
      <w:szCs w:val="16"/>
    </w:rPr>
  </w:style>
  <w:style w:type="character" w:customStyle="1" w:styleId="FontStyle14">
    <w:name w:val="Font Style14"/>
    <w:uiPriority w:val="99"/>
    <w:rsid w:val="0068482B"/>
    <w:rPr>
      <w:rFonts w:ascii="Times New Roman" w:hAnsi="Times New Roman" w:cs="Times New Roman"/>
      <w:sz w:val="24"/>
      <w:szCs w:val="24"/>
    </w:rPr>
  </w:style>
  <w:style w:type="character" w:customStyle="1" w:styleId="apple-converted-space">
    <w:name w:val="apple-converted-space"/>
    <w:basedOn w:val="a0"/>
    <w:rsid w:val="0068482B"/>
  </w:style>
  <w:style w:type="character" w:customStyle="1" w:styleId="FontStyle19">
    <w:name w:val="Font Style19"/>
    <w:uiPriority w:val="99"/>
    <w:rsid w:val="0068482B"/>
    <w:rPr>
      <w:rFonts w:ascii="Times New Roman" w:hAnsi="Times New Roman" w:cs="Times New Roman" w:hint="default"/>
      <w:sz w:val="20"/>
      <w:szCs w:val="20"/>
    </w:rPr>
  </w:style>
  <w:style w:type="character" w:customStyle="1" w:styleId="FontStyle21">
    <w:name w:val="Font Style21"/>
    <w:uiPriority w:val="99"/>
    <w:rsid w:val="0068482B"/>
    <w:rPr>
      <w:rFonts w:ascii="Times New Roman" w:hAnsi="Times New Roman" w:cs="Times New Roman"/>
      <w:sz w:val="20"/>
      <w:szCs w:val="20"/>
    </w:rPr>
  </w:style>
  <w:style w:type="paragraph" w:customStyle="1" w:styleId="Style9">
    <w:name w:val="Style9"/>
    <w:basedOn w:val="a"/>
    <w:uiPriority w:val="99"/>
    <w:rsid w:val="0068482B"/>
    <w:pPr>
      <w:widowControl w:val="0"/>
      <w:autoSpaceDE w:val="0"/>
      <w:autoSpaceDN w:val="0"/>
      <w:adjustRightInd w:val="0"/>
      <w:spacing w:line="257" w:lineRule="exact"/>
    </w:pPr>
    <w:rPr>
      <w:sz w:val="24"/>
      <w:szCs w:val="24"/>
    </w:rPr>
  </w:style>
  <w:style w:type="paragraph" w:customStyle="1" w:styleId="Style16">
    <w:name w:val="Style16"/>
    <w:basedOn w:val="a"/>
    <w:uiPriority w:val="99"/>
    <w:rsid w:val="0068482B"/>
    <w:pPr>
      <w:widowControl w:val="0"/>
      <w:autoSpaceDE w:val="0"/>
      <w:autoSpaceDN w:val="0"/>
      <w:adjustRightInd w:val="0"/>
      <w:spacing w:line="259" w:lineRule="exact"/>
      <w:ind w:hanging="115"/>
    </w:pPr>
    <w:rPr>
      <w:sz w:val="24"/>
      <w:szCs w:val="24"/>
    </w:rPr>
  </w:style>
  <w:style w:type="paragraph" w:customStyle="1" w:styleId="consplusnormal0">
    <w:name w:val="consplusnormal"/>
    <w:basedOn w:val="a"/>
    <w:rsid w:val="0068482B"/>
    <w:pPr>
      <w:spacing w:before="100" w:beforeAutospacing="1" w:after="100" w:afterAutospacing="1" w:line="240" w:lineRule="auto"/>
    </w:pPr>
    <w:rPr>
      <w:sz w:val="24"/>
      <w:szCs w:val="24"/>
    </w:rPr>
  </w:style>
  <w:style w:type="paragraph" w:styleId="23">
    <w:name w:val="Body Text Indent 2"/>
    <w:basedOn w:val="a"/>
    <w:link w:val="24"/>
    <w:uiPriority w:val="99"/>
    <w:semiHidden/>
    <w:unhideWhenUsed/>
    <w:rsid w:val="0068482B"/>
    <w:pPr>
      <w:spacing w:after="120" w:line="480" w:lineRule="auto"/>
      <w:ind w:left="283"/>
    </w:pPr>
  </w:style>
  <w:style w:type="character" w:customStyle="1" w:styleId="24">
    <w:name w:val="Основной текст с отступом 2 Знак"/>
    <w:basedOn w:val="a0"/>
    <w:link w:val="23"/>
    <w:uiPriority w:val="99"/>
    <w:semiHidden/>
    <w:rsid w:val="0068482B"/>
  </w:style>
  <w:style w:type="character" w:customStyle="1" w:styleId="a7">
    <w:name w:val="Основной текст Знак"/>
    <w:basedOn w:val="a0"/>
    <w:link w:val="a6"/>
    <w:uiPriority w:val="99"/>
    <w:rsid w:val="0068482B"/>
    <w:rPr>
      <w:sz w:val="28"/>
    </w:rPr>
  </w:style>
  <w:style w:type="paragraph" w:styleId="afd">
    <w:name w:val="Normal (Web)"/>
    <w:basedOn w:val="a"/>
    <w:uiPriority w:val="99"/>
    <w:rsid w:val="0068482B"/>
    <w:pPr>
      <w:suppressAutoHyphens/>
      <w:spacing w:after="150" w:line="240" w:lineRule="auto"/>
    </w:pPr>
    <w:rPr>
      <w:rFonts w:ascii="Verdana" w:hAnsi="Verdana"/>
      <w:color w:val="000000"/>
      <w:sz w:val="17"/>
      <w:szCs w:val="17"/>
      <w:lang w:eastAsia="ar-SA"/>
    </w:rPr>
  </w:style>
  <w:style w:type="paragraph" w:styleId="afe">
    <w:name w:val="Body Text Indent"/>
    <w:basedOn w:val="a"/>
    <w:link w:val="aff"/>
    <w:unhideWhenUsed/>
    <w:rsid w:val="0068482B"/>
    <w:pPr>
      <w:spacing w:after="120"/>
      <w:ind w:left="283"/>
    </w:pPr>
    <w:rPr>
      <w:rFonts w:ascii="Calibri" w:eastAsia="Calibri" w:hAnsi="Calibri"/>
      <w:sz w:val="22"/>
      <w:szCs w:val="22"/>
      <w:lang w:eastAsia="en-US"/>
    </w:rPr>
  </w:style>
  <w:style w:type="character" w:customStyle="1" w:styleId="aff">
    <w:name w:val="Основной текст с отступом Знак"/>
    <w:basedOn w:val="a0"/>
    <w:link w:val="afe"/>
    <w:rsid w:val="0068482B"/>
    <w:rPr>
      <w:rFonts w:ascii="Calibri" w:eastAsia="Calibri" w:hAnsi="Calibri"/>
      <w:sz w:val="22"/>
      <w:szCs w:val="22"/>
      <w:lang w:eastAsia="en-US"/>
    </w:rPr>
  </w:style>
  <w:style w:type="paragraph" w:customStyle="1" w:styleId="1c">
    <w:name w:val="1c"/>
    <w:basedOn w:val="a"/>
    <w:rsid w:val="0068482B"/>
    <w:pPr>
      <w:spacing w:before="100" w:beforeAutospacing="1" w:after="100" w:afterAutospacing="1" w:line="240" w:lineRule="auto"/>
    </w:pPr>
    <w:rPr>
      <w:sz w:val="24"/>
      <w:szCs w:val="24"/>
    </w:rPr>
  </w:style>
  <w:style w:type="character" w:customStyle="1" w:styleId="aff0">
    <w:name w:val="Основной текст_"/>
    <w:link w:val="5"/>
    <w:rsid w:val="0068482B"/>
    <w:rPr>
      <w:sz w:val="26"/>
      <w:szCs w:val="26"/>
      <w:shd w:val="clear" w:color="auto" w:fill="FFFFFF"/>
    </w:rPr>
  </w:style>
  <w:style w:type="paragraph" w:customStyle="1" w:styleId="5">
    <w:name w:val="Основной текст5"/>
    <w:basedOn w:val="a"/>
    <w:link w:val="aff0"/>
    <w:rsid w:val="0068482B"/>
    <w:pPr>
      <w:widowControl w:val="0"/>
      <w:shd w:val="clear" w:color="auto" w:fill="FFFFFF"/>
      <w:spacing w:before="180" w:line="293" w:lineRule="exact"/>
      <w:jc w:val="both"/>
    </w:pPr>
    <w:rPr>
      <w:sz w:val="26"/>
      <w:szCs w:val="26"/>
    </w:rPr>
  </w:style>
  <w:style w:type="character" w:styleId="aff1">
    <w:name w:val="Emphasis"/>
    <w:basedOn w:val="a0"/>
    <w:qFormat/>
    <w:rsid w:val="0068482B"/>
    <w:rPr>
      <w:i/>
      <w:iCs/>
    </w:rPr>
  </w:style>
  <w:style w:type="paragraph" w:customStyle="1" w:styleId="aff2">
    <w:name w:val="a"/>
    <w:basedOn w:val="a"/>
    <w:rsid w:val="0068482B"/>
    <w:pPr>
      <w:spacing w:before="100" w:beforeAutospacing="1" w:after="100" w:afterAutospacing="1" w:line="240" w:lineRule="auto"/>
    </w:pPr>
    <w:rPr>
      <w:sz w:val="24"/>
      <w:szCs w:val="24"/>
    </w:rPr>
  </w:style>
  <w:style w:type="character" w:customStyle="1" w:styleId="FontStyle28">
    <w:name w:val="Font Style28"/>
    <w:rsid w:val="0068482B"/>
    <w:rPr>
      <w:rFonts w:ascii="Times New Roman" w:hAnsi="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E51"/>
    <w:pPr>
      <w:spacing w:line="276" w:lineRule="auto"/>
    </w:pPr>
  </w:style>
  <w:style w:type="paragraph" w:styleId="1">
    <w:name w:val="heading 1"/>
    <w:basedOn w:val="a"/>
    <w:next w:val="a"/>
    <w:qFormat/>
    <w:rsid w:val="00CA667D"/>
    <w:pPr>
      <w:keepNext/>
      <w:jc w:val="center"/>
      <w:outlineLvl w:val="0"/>
    </w:pPr>
    <w:rPr>
      <w:i/>
      <w:sz w:val="28"/>
    </w:rPr>
  </w:style>
  <w:style w:type="paragraph" w:styleId="2">
    <w:name w:val="heading 2"/>
    <w:basedOn w:val="a"/>
    <w:next w:val="a"/>
    <w:rsid w:val="00CA667D"/>
    <w:pPr>
      <w:keepNext/>
      <w:spacing w:line="200" w:lineRule="exact"/>
      <w:jc w:val="center"/>
      <w:outlineLvl w:val="1"/>
    </w:pPr>
    <w:rPr>
      <w:i/>
      <w:iCs/>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B7F86"/>
    <w:rPr>
      <w:color w:val="0000FF"/>
      <w:u w:val="single"/>
    </w:rPr>
  </w:style>
  <w:style w:type="character" w:customStyle="1" w:styleId="a4">
    <w:name w:val="Верхний колонтитул Знак"/>
    <w:basedOn w:val="a0"/>
    <w:link w:val="a5"/>
    <w:uiPriority w:val="99"/>
    <w:rsid w:val="00E504DD"/>
    <w:rPr>
      <w:sz w:val="24"/>
    </w:rPr>
  </w:style>
  <w:style w:type="paragraph" w:styleId="a6">
    <w:name w:val="Body Text"/>
    <w:basedOn w:val="a"/>
    <w:rsid w:val="00CA667D"/>
    <w:pPr>
      <w:jc w:val="center"/>
    </w:pPr>
    <w:rPr>
      <w:sz w:val="28"/>
    </w:rPr>
  </w:style>
  <w:style w:type="paragraph" w:styleId="a5">
    <w:name w:val="header"/>
    <w:basedOn w:val="a"/>
    <w:link w:val="a4"/>
    <w:uiPriority w:val="99"/>
    <w:rsid w:val="00212FE8"/>
    <w:pPr>
      <w:tabs>
        <w:tab w:val="center" w:pos="4677"/>
        <w:tab w:val="right" w:pos="9355"/>
      </w:tabs>
      <w:jc w:val="center"/>
    </w:pPr>
    <w:rPr>
      <w:sz w:val="24"/>
    </w:rPr>
  </w:style>
  <w:style w:type="character" w:styleId="a7">
    <w:name w:val="page number"/>
    <w:basedOn w:val="a0"/>
    <w:rsid w:val="00CA667D"/>
  </w:style>
  <w:style w:type="paragraph" w:styleId="a8">
    <w:name w:val="footer"/>
    <w:basedOn w:val="a"/>
    <w:rsid w:val="004F51B2"/>
    <w:pPr>
      <w:tabs>
        <w:tab w:val="center" w:pos="4677"/>
        <w:tab w:val="right" w:pos="9355"/>
      </w:tabs>
    </w:pPr>
    <w:rPr>
      <w:sz w:val="24"/>
    </w:rPr>
  </w:style>
  <w:style w:type="paragraph" w:styleId="a9">
    <w:name w:val="Balloon Text"/>
    <w:basedOn w:val="a"/>
    <w:semiHidden/>
    <w:rsid w:val="00CA667D"/>
    <w:rPr>
      <w:rFonts w:ascii="Tahoma" w:hAnsi="Tahoma" w:cs="Tahoma"/>
      <w:sz w:val="16"/>
      <w:szCs w:val="16"/>
    </w:rPr>
  </w:style>
  <w:style w:type="table" w:styleId="aa">
    <w:name w:val="Table Grid"/>
    <w:basedOn w:val="a1"/>
    <w:rsid w:val="00242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endnote text"/>
    <w:basedOn w:val="a"/>
    <w:semiHidden/>
    <w:rsid w:val="00117F97"/>
  </w:style>
  <w:style w:type="character" w:styleId="ac">
    <w:name w:val="endnote reference"/>
    <w:semiHidden/>
    <w:rsid w:val="00117F97"/>
    <w:rPr>
      <w:vertAlign w:val="superscript"/>
    </w:rPr>
  </w:style>
  <w:style w:type="paragraph" w:customStyle="1" w:styleId="10">
    <w:name w:val="Стиль По центру Междустр.интервал:  точно 10 пт"/>
    <w:basedOn w:val="a"/>
    <w:rsid w:val="00212FE8"/>
    <w:pPr>
      <w:spacing w:line="200" w:lineRule="exact"/>
      <w:jc w:val="center"/>
    </w:pPr>
    <w:rPr>
      <w:color w:val="000080"/>
    </w:rPr>
  </w:style>
  <w:style w:type="paragraph" w:styleId="20">
    <w:name w:val="Body Text 2"/>
    <w:basedOn w:val="a"/>
    <w:link w:val="21"/>
    <w:uiPriority w:val="99"/>
    <w:semiHidden/>
    <w:unhideWhenUsed/>
    <w:rsid w:val="006975D5"/>
    <w:pPr>
      <w:spacing w:after="120" w:line="480" w:lineRule="auto"/>
    </w:pPr>
  </w:style>
  <w:style w:type="character" w:customStyle="1" w:styleId="21">
    <w:name w:val="Основной текст 2 Знак"/>
    <w:basedOn w:val="a0"/>
    <w:link w:val="20"/>
    <w:uiPriority w:val="99"/>
    <w:semiHidden/>
    <w:rsid w:val="006975D5"/>
  </w:style>
  <w:style w:type="paragraph" w:customStyle="1" w:styleId="ConsPlusNormal">
    <w:name w:val="ConsPlusNormal"/>
    <w:rsid w:val="00B323AE"/>
    <w:pPr>
      <w:widowControl w:val="0"/>
      <w:autoSpaceDE w:val="0"/>
      <w:autoSpaceDN w:val="0"/>
      <w:adjustRightInd w:val="0"/>
    </w:pPr>
    <w:rPr>
      <w:rFonts w:ascii="Arial" w:hAnsi="Arial" w:cs="Arial"/>
    </w:rPr>
  </w:style>
  <w:style w:type="table" w:customStyle="1" w:styleId="11">
    <w:name w:val="Сетка таблицы1"/>
    <w:basedOn w:val="a1"/>
    <w:next w:val="aa"/>
    <w:uiPriority w:val="39"/>
    <w:rsid w:val="00A74920"/>
    <w:pPr>
      <w:ind w:firstLine="851"/>
    </w:pPr>
    <w:rPr>
      <w:rFonts w:eastAsiaTheme="minorHAnsi"/>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1004606">
      <w:bodyDiv w:val="1"/>
      <w:marLeft w:val="0"/>
      <w:marRight w:val="0"/>
      <w:marTop w:val="0"/>
      <w:marBottom w:val="0"/>
      <w:divBdr>
        <w:top w:val="none" w:sz="0" w:space="0" w:color="auto"/>
        <w:left w:val="none" w:sz="0" w:space="0" w:color="auto"/>
        <w:bottom w:val="none" w:sz="0" w:space="0" w:color="auto"/>
        <w:right w:val="none" w:sz="0" w:space="0" w:color="auto"/>
      </w:divBdr>
    </w:div>
    <w:div w:id="506093216">
      <w:bodyDiv w:val="1"/>
      <w:marLeft w:val="0"/>
      <w:marRight w:val="0"/>
      <w:marTop w:val="0"/>
      <w:marBottom w:val="0"/>
      <w:divBdr>
        <w:top w:val="none" w:sz="0" w:space="0" w:color="auto"/>
        <w:left w:val="none" w:sz="0" w:space="0" w:color="auto"/>
        <w:bottom w:val="none" w:sz="0" w:space="0" w:color="auto"/>
        <w:right w:val="none" w:sz="0" w:space="0" w:color="auto"/>
      </w:divBdr>
      <w:divsChild>
        <w:div w:id="999969642">
          <w:marLeft w:val="0"/>
          <w:marRight w:val="0"/>
          <w:marTop w:val="0"/>
          <w:marBottom w:val="0"/>
          <w:divBdr>
            <w:top w:val="none" w:sz="0" w:space="0" w:color="auto"/>
            <w:left w:val="none" w:sz="0" w:space="0" w:color="auto"/>
            <w:bottom w:val="none" w:sz="0" w:space="0" w:color="auto"/>
            <w:right w:val="none" w:sz="0" w:space="0" w:color="auto"/>
          </w:divBdr>
          <w:divsChild>
            <w:div w:id="344791921">
              <w:marLeft w:val="0"/>
              <w:marRight w:val="0"/>
              <w:marTop w:val="0"/>
              <w:marBottom w:val="0"/>
              <w:divBdr>
                <w:top w:val="none" w:sz="0" w:space="0" w:color="auto"/>
                <w:left w:val="none" w:sz="0" w:space="0" w:color="auto"/>
                <w:bottom w:val="none" w:sz="0" w:space="0" w:color="auto"/>
                <w:right w:val="none" w:sz="0" w:space="0" w:color="auto"/>
              </w:divBdr>
            </w:div>
          </w:divsChild>
        </w:div>
        <w:div w:id="1078791239">
          <w:marLeft w:val="0"/>
          <w:marRight w:val="0"/>
          <w:marTop w:val="0"/>
          <w:marBottom w:val="0"/>
          <w:divBdr>
            <w:top w:val="none" w:sz="0" w:space="0" w:color="auto"/>
            <w:left w:val="none" w:sz="0" w:space="0" w:color="auto"/>
            <w:bottom w:val="none" w:sz="0" w:space="0" w:color="auto"/>
            <w:right w:val="none" w:sz="0" w:space="0" w:color="auto"/>
          </w:divBdr>
          <w:divsChild>
            <w:div w:id="1966427353">
              <w:marLeft w:val="0"/>
              <w:marRight w:val="0"/>
              <w:marTop w:val="0"/>
              <w:marBottom w:val="0"/>
              <w:divBdr>
                <w:top w:val="none" w:sz="0" w:space="0" w:color="auto"/>
                <w:left w:val="none" w:sz="0" w:space="0" w:color="auto"/>
                <w:bottom w:val="none" w:sz="0" w:space="0" w:color="auto"/>
                <w:right w:val="none" w:sz="0" w:space="0" w:color="auto"/>
              </w:divBdr>
              <w:divsChild>
                <w:div w:id="61368347">
                  <w:marLeft w:val="0"/>
                  <w:marRight w:val="344"/>
                  <w:marTop w:val="0"/>
                  <w:marBottom w:val="0"/>
                  <w:divBdr>
                    <w:top w:val="none" w:sz="0" w:space="0" w:color="auto"/>
                    <w:left w:val="none" w:sz="0" w:space="0" w:color="auto"/>
                    <w:bottom w:val="none" w:sz="0" w:space="0" w:color="auto"/>
                    <w:right w:val="none" w:sz="0" w:space="0" w:color="auto"/>
                  </w:divBdr>
                </w:div>
                <w:div w:id="171771931">
                  <w:marLeft w:val="0"/>
                  <w:marRight w:val="0"/>
                  <w:marTop w:val="45"/>
                  <w:marBottom w:val="0"/>
                  <w:divBdr>
                    <w:top w:val="none" w:sz="0" w:space="0" w:color="auto"/>
                    <w:left w:val="none" w:sz="0" w:space="0" w:color="auto"/>
                    <w:bottom w:val="none" w:sz="0" w:space="0" w:color="auto"/>
                    <w:right w:val="none" w:sz="0" w:space="0" w:color="auto"/>
                  </w:divBdr>
                  <w:divsChild>
                    <w:div w:id="1043212851">
                      <w:marLeft w:val="0"/>
                      <w:marRight w:val="0"/>
                      <w:marTop w:val="0"/>
                      <w:marBottom w:val="0"/>
                      <w:divBdr>
                        <w:top w:val="none" w:sz="0" w:space="0" w:color="auto"/>
                        <w:left w:val="none" w:sz="0" w:space="0" w:color="auto"/>
                        <w:bottom w:val="none" w:sz="0" w:space="0" w:color="auto"/>
                        <w:right w:val="none" w:sz="0" w:space="0" w:color="auto"/>
                      </w:divBdr>
                      <w:divsChild>
                        <w:div w:id="809709284">
                          <w:marLeft w:val="0"/>
                          <w:marRight w:val="375"/>
                          <w:marTop w:val="0"/>
                          <w:marBottom w:val="0"/>
                          <w:divBdr>
                            <w:top w:val="none" w:sz="0" w:space="0" w:color="auto"/>
                            <w:left w:val="none" w:sz="0" w:space="0" w:color="auto"/>
                            <w:bottom w:val="none" w:sz="0" w:space="0" w:color="auto"/>
                            <w:right w:val="none" w:sz="0" w:space="0" w:color="auto"/>
                          </w:divBdr>
                          <w:divsChild>
                            <w:div w:id="68426775">
                              <w:marLeft w:val="0"/>
                              <w:marRight w:val="442"/>
                              <w:marTop w:val="0"/>
                              <w:marBottom w:val="225"/>
                              <w:divBdr>
                                <w:top w:val="none" w:sz="0" w:space="0" w:color="auto"/>
                                <w:left w:val="none" w:sz="0" w:space="0" w:color="auto"/>
                                <w:bottom w:val="none" w:sz="0" w:space="0" w:color="auto"/>
                                <w:right w:val="none" w:sz="0" w:space="0" w:color="auto"/>
                              </w:divBdr>
                            </w:div>
                          </w:divsChild>
                        </w:div>
                        <w:div w:id="1776289887">
                          <w:marLeft w:val="0"/>
                          <w:marRight w:val="0"/>
                          <w:marTop w:val="100"/>
                          <w:marBottom w:val="0"/>
                          <w:divBdr>
                            <w:top w:val="none" w:sz="0" w:space="0" w:color="auto"/>
                            <w:left w:val="none" w:sz="0" w:space="0" w:color="auto"/>
                            <w:bottom w:val="none" w:sz="0" w:space="0" w:color="auto"/>
                            <w:right w:val="none" w:sz="0" w:space="0" w:color="auto"/>
                          </w:divBdr>
                          <w:divsChild>
                            <w:div w:id="129717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5199726">
          <w:marLeft w:val="0"/>
          <w:marRight w:val="0"/>
          <w:marTop w:val="0"/>
          <w:marBottom w:val="0"/>
          <w:divBdr>
            <w:top w:val="none" w:sz="0" w:space="0" w:color="auto"/>
            <w:left w:val="none" w:sz="0" w:space="0" w:color="auto"/>
            <w:bottom w:val="none" w:sz="0" w:space="0" w:color="auto"/>
            <w:right w:val="none" w:sz="0" w:space="0" w:color="auto"/>
          </w:divBdr>
          <w:divsChild>
            <w:div w:id="2112625610">
              <w:marLeft w:val="0"/>
              <w:marRight w:val="0"/>
              <w:marTop w:val="0"/>
              <w:marBottom w:val="0"/>
              <w:divBdr>
                <w:top w:val="none" w:sz="0" w:space="0" w:color="auto"/>
                <w:left w:val="none" w:sz="0" w:space="0" w:color="auto"/>
                <w:bottom w:val="none" w:sz="0" w:space="0" w:color="auto"/>
                <w:right w:val="none" w:sz="0" w:space="0" w:color="auto"/>
              </w:divBdr>
            </w:div>
            <w:div w:id="488524184">
              <w:marLeft w:val="0"/>
              <w:marRight w:val="0"/>
              <w:marTop w:val="0"/>
              <w:marBottom w:val="0"/>
              <w:divBdr>
                <w:top w:val="none" w:sz="0" w:space="0" w:color="auto"/>
                <w:left w:val="none" w:sz="0" w:space="0" w:color="auto"/>
                <w:bottom w:val="none" w:sz="0" w:space="0" w:color="auto"/>
                <w:right w:val="none" w:sz="0" w:space="0" w:color="auto"/>
              </w:divBdr>
            </w:div>
          </w:divsChild>
        </w:div>
        <w:div w:id="1985426750">
          <w:marLeft w:val="0"/>
          <w:marRight w:val="0"/>
          <w:marTop w:val="0"/>
          <w:marBottom w:val="0"/>
          <w:divBdr>
            <w:top w:val="none" w:sz="0" w:space="0" w:color="auto"/>
            <w:left w:val="none" w:sz="0" w:space="0" w:color="auto"/>
            <w:bottom w:val="none" w:sz="0" w:space="0" w:color="auto"/>
            <w:right w:val="none" w:sz="0" w:space="0" w:color="auto"/>
          </w:divBdr>
        </w:div>
      </w:divsChild>
    </w:div>
    <w:div w:id="1764455705">
      <w:bodyDiv w:val="1"/>
      <w:marLeft w:val="0"/>
      <w:marRight w:val="0"/>
      <w:marTop w:val="0"/>
      <w:marBottom w:val="0"/>
      <w:divBdr>
        <w:top w:val="none" w:sz="0" w:space="0" w:color="auto"/>
        <w:left w:val="none" w:sz="0" w:space="0" w:color="auto"/>
        <w:bottom w:val="none" w:sz="0" w:space="0" w:color="auto"/>
        <w:right w:val="none" w:sz="0" w:space="0" w:color="auto"/>
      </w:divBdr>
      <w:divsChild>
        <w:div w:id="2079087214">
          <w:marLeft w:val="0"/>
          <w:marRight w:val="0"/>
          <w:marTop w:val="0"/>
          <w:marBottom w:val="0"/>
          <w:divBdr>
            <w:top w:val="none" w:sz="0" w:space="0" w:color="auto"/>
            <w:left w:val="none" w:sz="0" w:space="0" w:color="auto"/>
            <w:bottom w:val="none" w:sz="0" w:space="0" w:color="auto"/>
            <w:right w:val="none" w:sz="0" w:space="0" w:color="auto"/>
          </w:divBdr>
          <w:divsChild>
            <w:div w:id="336806036">
              <w:marLeft w:val="0"/>
              <w:marRight w:val="0"/>
              <w:marTop w:val="0"/>
              <w:marBottom w:val="0"/>
              <w:divBdr>
                <w:top w:val="none" w:sz="0" w:space="0" w:color="auto"/>
                <w:left w:val="none" w:sz="0" w:space="0" w:color="auto"/>
                <w:bottom w:val="none" w:sz="0" w:space="0" w:color="auto"/>
                <w:right w:val="none" w:sz="0" w:space="0" w:color="auto"/>
              </w:divBdr>
            </w:div>
          </w:divsChild>
        </w:div>
        <w:div w:id="18360743">
          <w:marLeft w:val="0"/>
          <w:marRight w:val="0"/>
          <w:marTop w:val="0"/>
          <w:marBottom w:val="0"/>
          <w:divBdr>
            <w:top w:val="none" w:sz="0" w:space="0" w:color="auto"/>
            <w:left w:val="none" w:sz="0" w:space="0" w:color="auto"/>
            <w:bottom w:val="none" w:sz="0" w:space="0" w:color="auto"/>
            <w:right w:val="none" w:sz="0" w:space="0" w:color="auto"/>
          </w:divBdr>
          <w:divsChild>
            <w:div w:id="1465003178">
              <w:marLeft w:val="0"/>
              <w:marRight w:val="0"/>
              <w:marTop w:val="0"/>
              <w:marBottom w:val="0"/>
              <w:divBdr>
                <w:top w:val="none" w:sz="0" w:space="0" w:color="auto"/>
                <w:left w:val="none" w:sz="0" w:space="0" w:color="auto"/>
                <w:bottom w:val="none" w:sz="0" w:space="0" w:color="auto"/>
                <w:right w:val="none" w:sz="0" w:space="0" w:color="auto"/>
              </w:divBdr>
              <w:divsChild>
                <w:div w:id="292296614">
                  <w:marLeft w:val="0"/>
                  <w:marRight w:val="359"/>
                  <w:marTop w:val="0"/>
                  <w:marBottom w:val="0"/>
                  <w:divBdr>
                    <w:top w:val="none" w:sz="0" w:space="0" w:color="auto"/>
                    <w:left w:val="none" w:sz="0" w:space="0" w:color="auto"/>
                    <w:bottom w:val="none" w:sz="0" w:space="0" w:color="auto"/>
                    <w:right w:val="none" w:sz="0" w:space="0" w:color="auto"/>
                  </w:divBdr>
                </w:div>
                <w:div w:id="705184395">
                  <w:marLeft w:val="0"/>
                  <w:marRight w:val="0"/>
                  <w:marTop w:val="47"/>
                  <w:marBottom w:val="0"/>
                  <w:divBdr>
                    <w:top w:val="none" w:sz="0" w:space="0" w:color="auto"/>
                    <w:left w:val="none" w:sz="0" w:space="0" w:color="auto"/>
                    <w:bottom w:val="none" w:sz="0" w:space="0" w:color="auto"/>
                    <w:right w:val="none" w:sz="0" w:space="0" w:color="auto"/>
                  </w:divBdr>
                  <w:divsChild>
                    <w:div w:id="1083645475">
                      <w:marLeft w:val="0"/>
                      <w:marRight w:val="0"/>
                      <w:marTop w:val="0"/>
                      <w:marBottom w:val="0"/>
                      <w:divBdr>
                        <w:top w:val="none" w:sz="0" w:space="0" w:color="auto"/>
                        <w:left w:val="none" w:sz="0" w:space="0" w:color="auto"/>
                        <w:bottom w:val="none" w:sz="0" w:space="0" w:color="auto"/>
                        <w:right w:val="none" w:sz="0" w:space="0" w:color="auto"/>
                      </w:divBdr>
                      <w:divsChild>
                        <w:div w:id="2028407235">
                          <w:marLeft w:val="0"/>
                          <w:marRight w:val="391"/>
                          <w:marTop w:val="0"/>
                          <w:marBottom w:val="0"/>
                          <w:divBdr>
                            <w:top w:val="none" w:sz="0" w:space="0" w:color="auto"/>
                            <w:left w:val="none" w:sz="0" w:space="0" w:color="auto"/>
                            <w:bottom w:val="none" w:sz="0" w:space="0" w:color="auto"/>
                            <w:right w:val="none" w:sz="0" w:space="0" w:color="auto"/>
                          </w:divBdr>
                          <w:divsChild>
                            <w:div w:id="988289943">
                              <w:marLeft w:val="0"/>
                              <w:marRight w:val="461"/>
                              <w:marTop w:val="0"/>
                              <w:marBottom w:val="235"/>
                              <w:divBdr>
                                <w:top w:val="none" w:sz="0" w:space="0" w:color="auto"/>
                                <w:left w:val="none" w:sz="0" w:space="0" w:color="auto"/>
                                <w:bottom w:val="none" w:sz="0" w:space="0" w:color="auto"/>
                                <w:right w:val="none" w:sz="0" w:space="0" w:color="auto"/>
                              </w:divBdr>
                            </w:div>
                          </w:divsChild>
                        </w:div>
                        <w:div w:id="340083545">
                          <w:marLeft w:val="0"/>
                          <w:marRight w:val="0"/>
                          <w:marTop w:val="100"/>
                          <w:marBottom w:val="0"/>
                          <w:divBdr>
                            <w:top w:val="none" w:sz="0" w:space="0" w:color="auto"/>
                            <w:left w:val="none" w:sz="0" w:space="0" w:color="auto"/>
                            <w:bottom w:val="none" w:sz="0" w:space="0" w:color="auto"/>
                            <w:right w:val="none" w:sz="0" w:space="0" w:color="auto"/>
                          </w:divBdr>
                          <w:divsChild>
                            <w:div w:id="142495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1188611">
          <w:marLeft w:val="0"/>
          <w:marRight w:val="0"/>
          <w:marTop w:val="0"/>
          <w:marBottom w:val="0"/>
          <w:divBdr>
            <w:top w:val="none" w:sz="0" w:space="0" w:color="auto"/>
            <w:left w:val="none" w:sz="0" w:space="0" w:color="auto"/>
            <w:bottom w:val="none" w:sz="0" w:space="0" w:color="auto"/>
            <w:right w:val="none" w:sz="0" w:space="0" w:color="auto"/>
          </w:divBdr>
          <w:divsChild>
            <w:div w:id="1888561160">
              <w:marLeft w:val="0"/>
              <w:marRight w:val="0"/>
              <w:marTop w:val="0"/>
              <w:marBottom w:val="0"/>
              <w:divBdr>
                <w:top w:val="none" w:sz="0" w:space="0" w:color="auto"/>
                <w:left w:val="none" w:sz="0" w:space="0" w:color="auto"/>
                <w:bottom w:val="none" w:sz="0" w:space="0" w:color="auto"/>
                <w:right w:val="none" w:sz="0" w:space="0" w:color="auto"/>
              </w:divBdr>
            </w:div>
            <w:div w:id="1592546981">
              <w:marLeft w:val="0"/>
              <w:marRight w:val="0"/>
              <w:marTop w:val="0"/>
              <w:marBottom w:val="0"/>
              <w:divBdr>
                <w:top w:val="none" w:sz="0" w:space="0" w:color="auto"/>
                <w:left w:val="none" w:sz="0" w:space="0" w:color="auto"/>
                <w:bottom w:val="none" w:sz="0" w:space="0" w:color="auto"/>
                <w:right w:val="none" w:sz="0" w:space="0" w:color="auto"/>
              </w:divBdr>
            </w:div>
          </w:divsChild>
        </w:div>
        <w:div w:id="13250906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008FB8DEDDD7AC61DE9470D90FC15E9543B879401390A53633F359B91E39CCD2DC4B8912ED5F0B64600F3w3d2M"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consultantplus://offline/ref=E008FB8DEDDD7AC61DE9590086904FE55431DF9E0631540B343962C4C1E5C98D6DC2EDD26AD8F0wBd2M"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alchenko_LG.FIN\Desktop\&#1073;&#1083;&#1072;&#1085;&#1082;&#1080;\&#1041;&#1083;&#1072;&#1085;&#1082;%20202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12979-7ECC-4C40-897E-A493A471D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2021.dot</Template>
  <TotalTime>135</TotalTime>
  <Pages>1</Pages>
  <Words>8772</Words>
  <Characters>50007</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Смоленской области</Company>
  <LinksUpToDate>false</LinksUpToDate>
  <CharactersWithSpaces>58662</CharactersWithSpaces>
  <SharedDoc>false</SharedDoc>
  <HLinks>
    <vt:vector size="6" baseType="variant">
      <vt:variant>
        <vt:i4>8323198</vt:i4>
      </vt:variant>
      <vt:variant>
        <vt:i4>0</vt:i4>
      </vt:variant>
      <vt:variant>
        <vt:i4>0</vt:i4>
      </vt:variant>
      <vt:variant>
        <vt:i4>5</vt:i4>
      </vt:variant>
      <vt:variant>
        <vt:lpwstr>http://www.finsmol.ru/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Бланк</dc:subject>
  <dc:creator>Ляльченко Лидия Георгиевна</dc:creator>
  <cp:lastModifiedBy>admin</cp:lastModifiedBy>
  <cp:revision>18</cp:revision>
  <cp:lastPrinted>2025-01-21T07:55:00Z</cp:lastPrinted>
  <dcterms:created xsi:type="dcterms:W3CDTF">2025-01-20T07:54:00Z</dcterms:created>
  <dcterms:modified xsi:type="dcterms:W3CDTF">2025-01-21T16:07:00Z</dcterms:modified>
</cp:coreProperties>
</file>